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FD82" w14:textId="77777777" w:rsidR="00FB36CD" w:rsidRDefault="00FB36CD">
      <w:r w:rsidRPr="00FB36CD">
        <w:t xml:space="preserve">I. Соски, соски-пустышки </w:t>
      </w:r>
    </w:p>
    <w:p w14:paraId="23CF4F3E" w14:textId="631FB1AC" w:rsidR="00FB36CD" w:rsidRDefault="00FB36CD">
      <w:r w:rsidRPr="00FB36CD">
        <w:t xml:space="preserve">1. Соски молочные, соски-пустышки из латекса, резины или силиконовые из 3926 90 970 9 из 4014 90 000 0 свидетельство о государственной регистрации и декларация о соответствии II. Изделия санитарно-гигиенические и галантерейные изделия детские </w:t>
      </w:r>
    </w:p>
    <w:p w14:paraId="2EEC39B4" w14:textId="376E76C6" w:rsidR="00FB36CD" w:rsidRDefault="00FB36CD">
      <w:r w:rsidRPr="00FB36CD">
        <w:t xml:space="preserve">2. Изделия санитарно-гигиенические: изделия из резины формовые или неформовые для ухода за детьми из 4014 90 000 0 сертификат соответствия изделия из пластмасс (ванночка, горшок туалетный и другие изделия для выполнения туалета) для ухода за детьми из 3922 10 000 0 из 3922 20 000 0 из 3922 90 000 0 из 3924 90 000 1 из 3924 90 000 9 из 3926 20 000 0 из 3926 90 920 0 изделия из металла (ванна, тазик и другие изделия для выполнения туалета) для ухода за детьми из 7324 из 7326 из 7615 20 000 0 из 7616 </w:t>
      </w:r>
    </w:p>
    <w:p w14:paraId="5AB7062D" w14:textId="3A74D3C0" w:rsidR="00FB36CD" w:rsidRDefault="00FB36CD">
      <w:r w:rsidRPr="00FB36CD">
        <w:t xml:space="preserve">3. Галантерейные изделия детские из пластмасс из 3924 90 000 из 3926 90 970 9 из 9603 29 из 9603 30 900 0 из 9605 00 000 0 из 9615 сертификат соответствия </w:t>
      </w:r>
    </w:p>
    <w:p w14:paraId="4659FC94" w14:textId="053B9B07" w:rsidR="00FB36CD" w:rsidRDefault="00FB36CD">
      <w:r w:rsidRPr="00FB36CD">
        <w:t xml:space="preserve">4. Галантерейные изделия детские из металла из 7117 из 8213 00 000 0 из 8214 из 9113 из 9603 29 из 9605 00 000 0 из 9615 сертификат соответствия III. Изделия санитарно-гигиенические разового использования </w:t>
      </w:r>
    </w:p>
    <w:p w14:paraId="291A1764" w14:textId="69002A0C" w:rsidR="00FB36CD" w:rsidRDefault="00FB36CD">
      <w:r w:rsidRPr="00FB36CD">
        <w:t xml:space="preserve">5. Многослойные изделия, содержащие влагопоглощающие материалы (подгузники, трусы и пеленки), а также гигиенические ватные палочки (для носа и ушей) и другие аналогичные изделия для ухода за детьми из 3005 90 100 0 из 4803 00 из 4818 из 4823 из 5601 из 9619 00 свидетельство о государственной регистрации и декларация о соответствии IV. Посуда, столовые приборы </w:t>
      </w:r>
    </w:p>
    <w:p w14:paraId="5C4D501A" w14:textId="1D06CE03" w:rsidR="00FB36CD" w:rsidRDefault="00FB36CD">
      <w:r w:rsidRPr="00FB36CD">
        <w:t xml:space="preserve">6. Посуда и столовые приборы (чашки, блюдца, поильники, тарелки, миски, ложки, вилки, ножи, бутылочки и другие аналогичные изделия детские для пищевых продуктов) из пластмассы, стекла, металла, посуда керамическая (фаянсовая, стеклокерамическая, гончарная и майоликовая), посуда одноразовая (из бумаги, картона и пластмассы), заявленные изготовителем как предназначенные для детей до 3 лет из 3924 из 4823 из 6912 00 из 7010 из 7013 из 7323 из 7418 из 7615 из 8211 из 8215 свидетельство о государственной регистрации и декларация о соответствии 6_1. Посуда и столовые приборы (чашки, блюдца, поильники, тарелки, миски, ложки, вилки, ножи, бутылочки и другие аналогичные изделия детские для пищевых продуктов) из пластмассы, стекла, металла, посуда керамическая (фаянсовая, стеклокерамическая, гончарная и майоликовая), посуда одноразовая (из бумаги, картона и пластмассы), заявленные изготовителем как предназначенные для детей старше 3 лет и подростков из 3924 из 4823 из 6912 00 из 7010 из 7013 из 7323 из 7418 из 7615 из 8211 из 8215 сертификат соответствия V. Щетки зубные, щетки зубные электрические с питанием от химических источников тока, массажеры для десен и аналогичные изделия </w:t>
      </w:r>
    </w:p>
    <w:p w14:paraId="729C0026" w14:textId="65BE9B01" w:rsidR="00FB36CD" w:rsidRDefault="00FB36CD">
      <w:r w:rsidRPr="00FB36CD">
        <w:t xml:space="preserve">7. Щетки зубные, щетки зубные электрические с питанием от химических источников тока, массажеры для десен и аналогичные изделия, заявленные из 3924 90 000 9 из 3926 90 970 9 из 4014 90 000 0 из 8509 80 000 0 свидетельство о государственной регистрации и декларация о изготовителем как предназначенные для детей и подростков из 9603 21 000 0 соответствии VI. Одежда и изделия из текстильных материалов и кожи </w:t>
      </w:r>
    </w:p>
    <w:p w14:paraId="63A4F25A" w14:textId="49F261BA" w:rsidR="00FB36CD" w:rsidRDefault="00FB36CD">
      <w:r w:rsidRPr="00FB36CD">
        <w:t xml:space="preserve">8. Изделия на подкладке или без подкладки (пальто, полупальто, плащи, куртки, конверты для новорожденных), изделия на подкладке, в которых подкладка занимает не менее 40 процентов площади верха изделия (костюмы, комбинезоны, полукомбинезоны), и аналогичные изделия, заявленные изготовителем как предназначенные для детей до 1 года из 4203 из 4304 00 000 0 из 6201 из 6202 из 6203 из 6204 из 6209 из 6210 из 6211 сертификат соответствия </w:t>
      </w:r>
    </w:p>
    <w:p w14:paraId="7BA8FEFC" w14:textId="1D4B0FAC" w:rsidR="00FB36CD" w:rsidRDefault="00FB36CD">
      <w:r w:rsidRPr="00FB36CD">
        <w:t xml:space="preserve">9. Изделия на подкладке или без подкладки (пальто, полупальто, плащи, куртки), изделия на подкладке, в которых подкладка занимает не менее 40 процентов площади верха изделия </w:t>
      </w:r>
      <w:r w:rsidRPr="00FB36CD">
        <w:lastRenderedPageBreak/>
        <w:t xml:space="preserve">(костюмы, пиджаки, жакеты, жилеты, брюки, юбки, сарафаны, полукомбинезоны, комбинезоны), и аналогичные изделия, заявленные изготовителем как предназначенные для детей старше 1 года и подростков из 4203 из 4304 00 000 0 из 6201 из 6202 из 6203 из 6204 из 6209 из 6210 из 6211 декларация о соответствии или сертификат соответствия </w:t>
      </w:r>
    </w:p>
    <w:p w14:paraId="278DF9C9" w14:textId="0CB44ADF" w:rsidR="00FB36CD" w:rsidRDefault="00FB36CD">
      <w:r w:rsidRPr="00FB36CD">
        <w:t xml:space="preserve">10. Платья, халаты, фартуки, блузки, верхние сорочки, свитеры, джемперы, шорты, изделия без подкладки и изделия, в которых подкладка занимает менее 40 процентов площади верха изделия (костюмы, брюки, юбки, пиджаки, жакеты, жилеты, сарафаны, полукомбинезоны, комбинезоны), и аналогичные изделия, заявленные изготовителем как предназначенные для детей и подростков из 4203 из 4304 00 000 0 из 6203 из 6204 из 6205 из 6206 из 6209 из 6210 из 6211 сертификат соответствия </w:t>
      </w:r>
    </w:p>
    <w:p w14:paraId="0660DE08" w14:textId="4D328E68" w:rsidR="00FB36CD" w:rsidRDefault="00FB36CD">
      <w:r w:rsidRPr="00FB36CD">
        <w:t xml:space="preserve">11. Купальные изделия, изделия бельевые (белье нательное, пижамы), ползунки, пеленки, распашонки, кофточки, чепчики и аналогичные изделия, заявленные изготовителем как предназначенные для детей до 3 лет из 6207 из 6208 из 6209 из 6210 из 6211 из 6505 00 900 0 из 9619 00 свидетельство о государственной регистрации и декларация о соответствии </w:t>
      </w:r>
    </w:p>
    <w:p w14:paraId="32DEE17E" w14:textId="2B7D70E5" w:rsidR="00FB36CD" w:rsidRDefault="00FB36CD">
      <w:r w:rsidRPr="00FB36CD">
        <w:t xml:space="preserve">12. Купальные изделия, изделия бельевые (белье нательное, пижамы и корсетные изделия) и аналогичные изделия, заявленные изготовителем как предназначенные для детей старше3 лет и подростков из 6207 из 6208 из 6210 из 6211 из 6212 сертификат соответствия </w:t>
      </w:r>
    </w:p>
    <w:p w14:paraId="5E2862B2" w14:textId="4E5F236D" w:rsidR="00FB36CD" w:rsidRDefault="00FB36CD">
      <w:r w:rsidRPr="00FB36CD">
        <w:t xml:space="preserve">13. Головные уборы (летние) 1-го слоя, заявленные изготовителем как предназначенные для детей до 3 лет из 6504 00 000 0 из 6505 00 свидетельство о государственной регистрации и декларация о соответствии </w:t>
      </w:r>
    </w:p>
    <w:p w14:paraId="2982DBDC" w14:textId="1C3952C0" w:rsidR="00FB36CD" w:rsidRDefault="00FB36CD">
      <w:r w:rsidRPr="00FB36CD">
        <w:t xml:space="preserve">14. Головные уборы (летние) 1-го слоя, заявленные изготовителем как предназначенные для детей старше 3 лет и подростков из 6504 00 000 0 из 6505 00 сертификат соответствия </w:t>
      </w:r>
    </w:p>
    <w:p w14:paraId="78300564" w14:textId="654BD6F8" w:rsidR="00FB36CD" w:rsidRDefault="00FB36CD">
      <w:r w:rsidRPr="00FB36CD">
        <w:t xml:space="preserve">15. Головные уборы 2-го слоя, заявленные изготовителем как предназначенные для детей до 1 года из 6504 00 000 0 из 6505 00 из 6506 сертификат соответствия </w:t>
      </w:r>
    </w:p>
    <w:p w14:paraId="5DBB4C2F" w14:textId="75667F56" w:rsidR="00FB36CD" w:rsidRDefault="00FB36CD">
      <w:r w:rsidRPr="00FB36CD">
        <w:t xml:space="preserve">16. Головные уборы 2-го слоя, заявленные изготовителем как предназначенные для детей старше 1 года и подростков из 6504 00 000 0 из 6505 00 из 6506 декларация о соответствии или сертификат соответствия </w:t>
      </w:r>
    </w:p>
    <w:p w14:paraId="6C655B4B" w14:textId="076C385F" w:rsidR="00FB36CD" w:rsidRDefault="00FB36CD">
      <w:r w:rsidRPr="00FB36CD">
        <w:t xml:space="preserve">17. Белье постельное и аналогичные изделия, заявленные изготовителем как предназначенные для детей и подростков из 6302 сертификат соответствия </w:t>
      </w:r>
    </w:p>
    <w:p w14:paraId="710C4086" w14:textId="7E14509C" w:rsidR="00FB36CD" w:rsidRDefault="00FB36CD">
      <w:r w:rsidRPr="00FB36CD">
        <w:t xml:space="preserve">18. Постельные принадлежности (одеяла стеганые, подушки, </w:t>
      </w:r>
      <w:proofErr w:type="spellStart"/>
      <w:r w:rsidRPr="00FB36CD">
        <w:t>наматрасники</w:t>
      </w:r>
      <w:proofErr w:type="spellEnd"/>
      <w:r w:rsidRPr="00FB36CD">
        <w:t xml:space="preserve">, балдахины, валики, мягкие стенки и другие аналогичные изделия), заявленные изготовителем как предназначенные для детей и подростков из 6303 из 6304 из 9404 декларация о соответствии или сертификат соответствия одеяла стеганые, кроме текстильных VII. Одежда и изделия меховые </w:t>
      </w:r>
    </w:p>
    <w:p w14:paraId="1D040533" w14:textId="3E4826FB" w:rsidR="00FB36CD" w:rsidRDefault="00FB36CD">
      <w:r w:rsidRPr="00FB36CD">
        <w:t xml:space="preserve">19. Пальто, полупальто, куртки, пиджаки, жакеты, жилеты, мешки спальные, конверты для новорожденных, воротники, манжеты, отделки, перчатки, рукавицы, носки, чулки, головные уборы и аналогичные изделия, заявленные изготовителем как предназначенные для детей до 1 года из 4303 из 6506 99 90 сертификат соответствия изделия из натурального меха </w:t>
      </w:r>
    </w:p>
    <w:p w14:paraId="6D4C40F0" w14:textId="216439A4" w:rsidR="00FB36CD" w:rsidRDefault="00FB36CD">
      <w:r w:rsidRPr="00FB36CD">
        <w:t xml:space="preserve">20. Пальто, полупальто, куртки, пиджаки, жакеты, жилеты, мешки спальные, воротники, манжеты, отделки, перчатки, рукавицы, носки, чулки, головные уборы и аналогичные изделия, заявленные изготовителем как предназначенные для детей старше 1 года и подростков из 4303 из 6504 00 000 0 из 6506 99 90 декларация о соответствии или сертификат соответствия изделия из натурального меха VIII. Изделия трикотажные </w:t>
      </w:r>
    </w:p>
    <w:p w14:paraId="123F027B" w14:textId="164EEFA5" w:rsidR="00FB36CD" w:rsidRDefault="00FB36CD">
      <w:r w:rsidRPr="00FB36CD">
        <w:lastRenderedPageBreak/>
        <w:t xml:space="preserve">21. Пальто, куртки и аналогичные изделия, заявленные изготовителем как предназначенные для детей до 1 года из 6101 из 6102 из 6111 сертификат соответствия </w:t>
      </w:r>
    </w:p>
    <w:p w14:paraId="63C1E075" w14:textId="1FCCE377" w:rsidR="00FB36CD" w:rsidRDefault="00FB36CD">
      <w:r w:rsidRPr="00FB36CD">
        <w:t xml:space="preserve">22. Пальто, куртки и аналогичные изделия, заявленные изготовителем как предназначенные для детей старше 1 года и подростков из 6101 из 6102 из 6111 декларация о соответствии или сертификат соответствия </w:t>
      </w:r>
    </w:p>
    <w:p w14:paraId="0E84C229" w14:textId="16194D94" w:rsidR="00FB36CD" w:rsidRDefault="00FB36CD">
      <w:r w:rsidRPr="00FB36CD">
        <w:t xml:space="preserve">23. Свитеры, джемперы, жакеты, юбки, брюки, костюмы, рейтузы, полукомбинезоны, комбинезоны, шорты, платья, комплекты, блузки, сорочки из 6103 из 6104 из 6105 из 6106 сертификат соответствия верхние, жилеты и аналогичные изделия, заявленные изготовителем как предназначенные для детей и подростков из 6110 из 6111 из 6112 из 6114 </w:t>
      </w:r>
    </w:p>
    <w:p w14:paraId="491AD80F" w14:textId="25DF9C88" w:rsidR="00FB36CD" w:rsidRDefault="00FB36CD">
      <w:r w:rsidRPr="00FB36CD">
        <w:t xml:space="preserve">24. Пижамы, кальсоны, панталоны, фуфайки, комбинации, купальные изделия, пеленки, чепчики, ползунки, распашонки, кофточки, трусы, майки, фартуки нагрудные и аналогичные изделия, заявленные изготовителем как предназначенные для детей до 3 лет из 6107 из 6108 из 6109 из 6111 из 6112 из 6114 из 6505 00 900 0 из 9619 00 свидетельство о государственной регистрации и декларация о соответствии </w:t>
      </w:r>
    </w:p>
    <w:p w14:paraId="03EA6716" w14:textId="5281655F" w:rsidR="00FB36CD" w:rsidRDefault="00FB36CD">
      <w:r w:rsidRPr="00FB36CD">
        <w:t xml:space="preserve">25. Пижамы, кальсоны, панталоны, фуфайки, комбинации, купальные изделия, трусы, майки и аналогичные изделия, заявленные изготовителем как предназначенные для детей старше 3 лет и подростков из 6107 из 6108 из 6109 из 6112 из 6114 сертификат соответствия </w:t>
      </w:r>
    </w:p>
    <w:p w14:paraId="13B4123C" w14:textId="7E2C489B" w:rsidR="00FB36CD" w:rsidRDefault="00FB36CD">
      <w:r w:rsidRPr="00FB36CD">
        <w:t xml:space="preserve">26. Колготки, носки, </w:t>
      </w:r>
      <w:proofErr w:type="spellStart"/>
      <w:r w:rsidRPr="00FB36CD">
        <w:t>получулки</w:t>
      </w:r>
      <w:proofErr w:type="spellEnd"/>
      <w:r w:rsidRPr="00FB36CD">
        <w:t xml:space="preserve">, чулки 1- го слоя и аналогичные изделия, заявленные изготовителем как предназначенные для детей до 3 лет из 6111 из 6115 свидетельство о государственной регистрации и декларация о соответствии </w:t>
      </w:r>
    </w:p>
    <w:p w14:paraId="4F52EECF" w14:textId="3BA0679F" w:rsidR="00FB36CD" w:rsidRDefault="00FB36CD">
      <w:r w:rsidRPr="00FB36CD">
        <w:t xml:space="preserve">27. Колготки, носки, </w:t>
      </w:r>
      <w:proofErr w:type="spellStart"/>
      <w:r w:rsidRPr="00FB36CD">
        <w:t>получулки</w:t>
      </w:r>
      <w:proofErr w:type="spellEnd"/>
      <w:r w:rsidRPr="00FB36CD">
        <w:t xml:space="preserve">, чулки 1- го слоя и аналогичные изделия, заявленные изготовителем как предназначенные для детей старше 3 лет и подростков из 6115 сертификат соответствия </w:t>
      </w:r>
    </w:p>
    <w:p w14:paraId="0F024F19" w14:textId="66A1269B" w:rsidR="00FB36CD" w:rsidRDefault="00FB36CD">
      <w:r w:rsidRPr="00FB36CD">
        <w:t xml:space="preserve">28. Носки, </w:t>
      </w:r>
      <w:proofErr w:type="spellStart"/>
      <w:r w:rsidRPr="00FB36CD">
        <w:t>получулки</w:t>
      </w:r>
      <w:proofErr w:type="spellEnd"/>
      <w:r w:rsidRPr="00FB36CD">
        <w:t xml:space="preserve"> 2-го слоя и аналогичные изделия, заявленные изготовителем как предназначенные для детей и подростков из 6111 из 6115 сертификат соответствия </w:t>
      </w:r>
    </w:p>
    <w:p w14:paraId="1114CF87" w14:textId="666A1707" w:rsidR="00FB36CD" w:rsidRDefault="00FB36CD">
      <w:r w:rsidRPr="00FB36CD">
        <w:t xml:space="preserve">29. Перчатки, варежки, платки, шарфы и аналогичные изделия, заявленные изготовителем как предназначенные для детей и подростков из 6111 из 6116 из 6117 10 000 0 сертификат соответствия </w:t>
      </w:r>
    </w:p>
    <w:p w14:paraId="4ABAB777" w14:textId="781D24AC" w:rsidR="00FB36CD" w:rsidRDefault="00FB36CD">
      <w:r w:rsidRPr="00FB36CD">
        <w:t xml:space="preserve">30. Головные уборы (летние) 1-го слоя и аналогичные изделия, заявленные изготовителем как предназначенные для детей до 3 лет из 6504 00 000 0 из 6505 00 свидетельство о государственной регистрации и декларация о соответствии </w:t>
      </w:r>
    </w:p>
    <w:p w14:paraId="0CAA32B5" w14:textId="78680CA9" w:rsidR="00FB36CD" w:rsidRDefault="00FB36CD">
      <w:r w:rsidRPr="00FB36CD">
        <w:t xml:space="preserve">31. Головные уборы (летние) 1-го слоя и аналогичные изделия, заявленные изготовителем как предназначенные для детей старше 3 лет и подростков из 6504 00 000 0 из 6505 00 сертификат соответствия </w:t>
      </w:r>
    </w:p>
    <w:p w14:paraId="67C54CEF" w14:textId="17254A90" w:rsidR="00FB36CD" w:rsidRDefault="00FB36CD">
      <w:r w:rsidRPr="00FB36CD">
        <w:t xml:space="preserve">32. Головные уборы 2-го слоя и аналогичные изделия, заявленные изготовителем как предназначенные для детей до 1 года из 6504 00 000 0 из 6505 00 сертификат соответствия </w:t>
      </w:r>
    </w:p>
    <w:p w14:paraId="4EDDFDB2" w14:textId="355A6444" w:rsidR="00FB36CD" w:rsidRDefault="00FB36CD">
      <w:r w:rsidRPr="00FB36CD">
        <w:t xml:space="preserve">33. Головные уборы 2-го слоя и из 6504 00 000 0 декларация о аналогичные изделия, заявленные изготовителем как предназначенные для детей старше 1 года и подростков из 6505 00 соответствии или сертификат соответствия IX. Готовые штучные текстильные изделия </w:t>
      </w:r>
    </w:p>
    <w:p w14:paraId="16BDAE92" w14:textId="05DEC952" w:rsidR="00FB36CD" w:rsidRDefault="00FB36CD">
      <w:r w:rsidRPr="00FB36CD">
        <w:t xml:space="preserve">34. Одеяла, шарфы, платки носовые и головные, полотенца, простыни купальные и аналогичные изделия, заявленные изготовителем как предназначенные для детей и подростков из 6213 из 6214 из 6301 из 6302 из 6304 декларация о соответствии или сертификат соответствия в том числе </w:t>
      </w:r>
      <w:r w:rsidRPr="00FB36CD">
        <w:lastRenderedPageBreak/>
        <w:t xml:space="preserve">шарфы, шали и одеяла, кроме стеганых X. Обувь для детей и подростков, кроме спортивной, национальной и ортопедической </w:t>
      </w:r>
    </w:p>
    <w:p w14:paraId="5A47E7DB" w14:textId="1396AED4" w:rsidR="00FB36CD" w:rsidRDefault="00FB36CD">
      <w:r w:rsidRPr="00FB36CD">
        <w:t xml:space="preserve">35. Сапоги, сапожки, полусапожки, ботинки, полуботинки, туфли, сандалеты и другие виды обуви из юфти, хромовых кож, текстильных синтетических и искусственных материалов, резиновые, резинотекстильные и комбинированные, заявленные изготовителем как предназначенные для детей и подростков из 6401 из 6402 из 6403 из 6404 из 6405 сертификат соответствия </w:t>
      </w:r>
    </w:p>
    <w:p w14:paraId="1FF02FCB" w14:textId="5C6643E7" w:rsidR="00FB36CD" w:rsidRDefault="00FB36CD">
      <w:r w:rsidRPr="00FB36CD">
        <w:t xml:space="preserve">36. Обувь валяная грубошерстная для детей и подростков из 6404 из 6405 декларация о соответствии или сертификат соответствия XI. Кожгалантерейные изделия </w:t>
      </w:r>
    </w:p>
    <w:p w14:paraId="3310C830" w14:textId="25DCBA9F" w:rsidR="00FB36CD" w:rsidRDefault="00FB36CD">
      <w:r w:rsidRPr="00FB36CD">
        <w:t xml:space="preserve">37. Портфели, ранцы ученические, рюкзаки, сумки для детей дошкольного и школьного возраста, перчатки, рукавицы, ремни поясные и изделия мелкой кожгалантереи, заявленные изготовителем как предназначенные для детей и подростков из 4202 из 4203 из 6216 00 000 0 из 6217 из 9113 90 000 декларация о соответствии или сертификат соответствия XII. Коляски детские </w:t>
      </w:r>
    </w:p>
    <w:p w14:paraId="68A896A9" w14:textId="26A8C16A" w:rsidR="00FB36CD" w:rsidRDefault="00FB36CD">
      <w:r w:rsidRPr="00FB36CD">
        <w:t xml:space="preserve">38. Коляски детские, комплектующие узлы и детали к ним 8715 00 сертификат соответствия XIII. Велосипеды </w:t>
      </w:r>
    </w:p>
    <w:p w14:paraId="140A234E" w14:textId="63F9290C" w:rsidR="00FB36CD" w:rsidRDefault="00FB36CD">
      <w:r w:rsidRPr="00FB36CD">
        <w:t xml:space="preserve">39. Велосипеды с высотой седла от 435 мм до 635 мм для детей дошкольного возраста, транспортные велосипеды с регулировкой седла на высоту 635 мм и более для младших школьников и подростков из 8712 00 сертификат соответствия XIV. Издательская книжная, журнальная продукция </w:t>
      </w:r>
    </w:p>
    <w:p w14:paraId="2E3C39DD" w14:textId="5784930C" w:rsidR="00FB36CD" w:rsidRDefault="00FB36CD">
      <w:r w:rsidRPr="00FB36CD">
        <w:t xml:space="preserve">40. Детская литература, журналы и продолжающиеся издания детские из 4901 из 4902 из 4903 00 000 0 декларация о соответствии или сертификат соответствия XV. Школьно-письменные принадлежности </w:t>
      </w:r>
    </w:p>
    <w:p w14:paraId="1636078F" w14:textId="7F0642C3" w:rsidR="00BC7132" w:rsidRDefault="00FB36CD">
      <w:r w:rsidRPr="00FB36CD">
        <w:t xml:space="preserve">41. Канцелярские товары (ручки, маркеры, линейки, карандаши, резинки канцелярские, тетради, дневники, кисти и 3926 10 000 0 4016 92 000 0 из 4817 30 000 0 декларация о соответствии или сертификат другие аналогичные изделия), заявленные изготовителем как предназначенные для детей и подростков из 4820 из 4823 90 400 0 из 8214 10 000 0 из 9017 20 из 9017 80 100 0 из 9603 30 из 9608 из 9609 </w:t>
      </w:r>
      <w:proofErr w:type="spellStart"/>
      <w:r w:rsidRPr="00FB36CD">
        <w:t>соответст</w:t>
      </w:r>
      <w:proofErr w:type="spellEnd"/>
    </w:p>
    <w:sectPr w:rsidR="00BC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E8"/>
    <w:rsid w:val="002E0817"/>
    <w:rsid w:val="00BC7132"/>
    <w:rsid w:val="00CC12E8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3E86"/>
  <w15:chartTrackingRefBased/>
  <w15:docId w15:val="{07C9D38B-6B92-4BE6-8EF6-38F40315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1828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2</cp:revision>
  <dcterms:created xsi:type="dcterms:W3CDTF">2024-10-09T05:53:00Z</dcterms:created>
  <dcterms:modified xsi:type="dcterms:W3CDTF">2024-10-09T05:57:00Z</dcterms:modified>
</cp:coreProperties>
</file>