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3593" w:rsidRPr="00403593" w:rsidRDefault="00403593" w:rsidP="00403593">
      <w:pPr>
        <w:spacing w:after="0" w:line="240" w:lineRule="auto"/>
        <w:rPr>
          <w:rFonts w:ascii="Helvetica" w:eastAsia="Times New Roman" w:hAnsi="Helvetica" w:cs="Times New Roman"/>
          <w:sz w:val="21"/>
          <w:szCs w:val="21"/>
          <w:lang w:eastAsia="pt-BR"/>
        </w:rPr>
      </w:pPr>
      <w:r w:rsidRPr="00403593">
        <w:rPr>
          <w:rFonts w:ascii="Helvetica" w:eastAsia="Times New Roman" w:hAnsi="Helvetica" w:cs="Times New Roman"/>
          <w:b/>
          <w:bCs/>
          <w:i/>
          <w:iCs/>
          <w:sz w:val="28"/>
          <w:szCs w:val="28"/>
          <w:lang w:eastAsia="pt-BR"/>
        </w:rPr>
        <w:t>Módulo:</w:t>
      </w:r>
      <w:r w:rsidRPr="00403593">
        <w:rPr>
          <w:rFonts w:ascii="Helvetica" w:eastAsia="Times New Roman" w:hAnsi="Helvetica" w:cs="Times New Roman"/>
          <w:sz w:val="21"/>
          <w:szCs w:val="21"/>
          <w:lang w:eastAsia="pt-BR"/>
        </w:rPr>
        <w:t xml:space="preserve"> </w:t>
      </w:r>
      <w:r w:rsidRPr="00403593">
        <w:rPr>
          <w:rFonts w:ascii="Helvetica" w:eastAsia="Times New Roman" w:hAnsi="Helvetica" w:cs="Times New Roman"/>
          <w:i/>
          <w:iCs/>
          <w:sz w:val="28"/>
          <w:szCs w:val="28"/>
          <w:lang w:eastAsia="pt-BR"/>
        </w:rPr>
        <w:t>Estatística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Professor: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João Francisco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Email: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kiko_ale@ig.com.br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Ementa: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   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sz w:val="28"/>
          <w:szCs w:val="28"/>
          <w:lang w:eastAsia="pt-BR"/>
        </w:rPr>
        <w:t>Estatística Básica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  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03/03/2018 - </w:t>
      </w:r>
      <w:r w:rsidRPr="00403593">
        <w:rPr>
          <w:rFonts w:ascii="Arial" w:eastAsia="Times New Roman" w:hAnsi="Arial" w:cs="Arial"/>
          <w:sz w:val="28"/>
          <w:szCs w:val="28"/>
          <w:lang w:eastAsia="pt-BR"/>
        </w:rPr>
        <w:t>Dados não agrupados;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  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03/03/2018 - </w:t>
      </w:r>
      <w:r w:rsidRPr="00403593">
        <w:rPr>
          <w:rFonts w:ascii="Arial" w:eastAsia="Times New Roman" w:hAnsi="Arial" w:cs="Arial"/>
          <w:sz w:val="28"/>
          <w:szCs w:val="28"/>
          <w:lang w:eastAsia="pt-BR"/>
        </w:rPr>
        <w:t>Dados agrupados;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   Correlação;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   Regressão;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   Testes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       Teste T;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       Teste F;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       Teste X²;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   Gauss;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   Hipótese;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   Probabilidade;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        Carta CEP;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Primeira Pesquisa: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1º)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Média Harmônica - Aplicação;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2º)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Média Geométrica - Aplicação;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3º)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Desvio Padrão - Longo e Breve - Dados  Agrupados e Não Agrupados (4 Formulas);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4º)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Como analisar Correlação;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5º)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Formulas de Correlação - Exponencial;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6º)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Regressão Múltipla;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7º)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Analise um conjunto de dados para 35 números;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8º)</w:t>
      </w:r>
      <w:r w:rsidRPr="0040359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Gráfico Histograma para os dados liberados no final da aula: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950"/>
      </w:tblGrid>
      <w:tr w:rsidR="00403593" w:rsidRPr="00403593" w:rsidTr="00403593">
        <w:tc>
          <w:tcPr>
            <w:tcW w:w="19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4D4D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eastAsia="pt-BR"/>
              </w:rPr>
              <w:t>Classe</w:t>
            </w:r>
          </w:p>
        </w:tc>
        <w:tc>
          <w:tcPr>
            <w:tcW w:w="195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4D4D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eastAsia="pt-BR"/>
              </w:rPr>
              <w:t>Frequencia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17 - 20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17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20 - 23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19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23 - 26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28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26 - 29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29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29 - 32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27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32 - 35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25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35 - 38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20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38 - 41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13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41 - 44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7</w:t>
            </w:r>
          </w:p>
        </w:tc>
      </w:tr>
      <w:tr w:rsidR="00403593" w:rsidRPr="00403593" w:rsidTr="00403593"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44 - 47</w:t>
            </w:r>
          </w:p>
        </w:tc>
        <w:tc>
          <w:tcPr>
            <w:tcW w:w="19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4035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</w:t>
            </w:r>
          </w:p>
        </w:tc>
      </w:tr>
    </w:tbl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Medidas de Tendência Central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Média Aritmética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Formula :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Consolas" w:eastAsia="Times New Roman" w:hAnsi="Consolas" w:cs="Times New Roman"/>
          <w:color w:val="333333"/>
          <w:sz w:val="18"/>
          <w:szCs w:val="18"/>
          <w:lang w:eastAsia="pt-BR"/>
        </w:rPr>
      </w:pPr>
      <w:r w:rsidRPr="00403593">
        <w:rPr>
          <w:rFonts w:ascii="Consolas" w:eastAsia="Times New Roman" w:hAnsi="Consolas" w:cs="Times New Roman"/>
          <w:color w:val="333333"/>
          <w:lang w:eastAsia="pt-BR"/>
        </w:rPr>
        <w:t>Média = </w:t>
      </w:r>
      <w:r w:rsidRPr="00403593">
        <w:rPr>
          <w:rFonts w:ascii="Monaco" w:eastAsia="Times New Roman" w:hAnsi="Monaco" w:cs="Times New Roman"/>
          <w:color w:val="333333"/>
          <w:lang w:eastAsia="pt-BR"/>
        </w:rPr>
        <w:t xml:space="preserve">Σv /t , </w:t>
      </w:r>
      <w:r w:rsidRPr="00403593">
        <w:rPr>
          <w:rFonts w:ascii="Monaco" w:eastAsia="Times New Roman" w:hAnsi="Monaco" w:cs="Times New Roman"/>
          <w:i/>
          <w:iCs/>
          <w:color w:val="333333"/>
          <w:lang w:eastAsia="pt-BR"/>
        </w:rPr>
        <w:t>onde Σv = soma dos valores e t é o total de itens no conjunto;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Problema: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Ao ser gerado de um conjunto on</w:t>
      </w:r>
      <w:bookmarkStart w:id="0" w:name="_GoBack"/>
      <w:bookmarkEnd w:id="0"/>
      <w:r w:rsidRPr="00403593">
        <w:rPr>
          <w:rFonts w:ascii="Arial" w:eastAsia="Times New Roman" w:hAnsi="Arial" w:cs="Arial"/>
          <w:sz w:val="24"/>
          <w:szCs w:val="24"/>
          <w:lang w:eastAsia="pt-BR"/>
        </w:rPr>
        <w:t>de os valores são muito discrepantes entre si, pode gerar um valor matematicamente correto porém ilógico como média;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​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Mediana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​Obrigatoriamente o valor central de um dado conjunto;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Diferenças grandes entre a média e a mediana são um primeiro indicador de dispersão nos dados;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​Mediana = Se (Conjunto.Contagem == Par) { Média entre os números centrais }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          Se Não { Valor Central }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Moda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Valor (ou valores) com maior repetição em um dado conjunto, podendo ser tanto quantitativo quanto qualitativo;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Um dado conjunto pode ser: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    Amodal: não possui repetição de números ou nenhuma das repetições tem maior quantidade de membros que as outras;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    Modal: possuí apenas um conjunto de números repetidos;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    Bimodal: possuí apenas apenas dois conjuntos de números repetidos, ambos com a mesma quantidade de números entre si e com valores diferentes de tais grupos inclusos no conjunto universo;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    Polimodal: possuí N grupos de números repetidos, respeitando a regra de conter números não repetidos no conjunto universo;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​Exemplo: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    7, 12, 21, 33, 42 -&gt; Amodal (nenhuma repetição);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    15, 21, 21, 42, 53 -&gt; Modal (repetição de 21 e valores não repetidos no conjunto universo);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    17, 21, 21, 37, 37, 48 -&gt; Bimodal (repetição de 21 e 37 em mesma escala, valores não repetidos no conjunto universo);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    0, 0, 0, 3, 3, 3, 5, 5, 5, 7, 7, 7, 8 -&gt; Polimodal (repetição de 0, 3, 5, 7 em mesma escala, valor 8 não repetido no conjunto universo);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    15, 15, 15, 21, 21, 21 -&gt; Amodal (repetição de 15 e 21 em mesma escala, porém sem valores únicos no conjunto universo);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Média Móvel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Média aritmética recalculada a cada novo intervalo X, podendo variar em função de tempo, registros novos, etc;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​Exemplo: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    Idade Sala X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    Média: 29 anos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    Tamanho do Conjunto (C¹): 10 alunos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Remove-se um aluno de 27 anos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Média = Σv  /C¹;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29 =  Σv/10;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Σv = 29*10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Σv = 290;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Média móvel = 290 - 27 / 10 - 1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Mm = 263 / 9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Mm = 29,23 anos (para o novo conjunto C² = 9 alunos)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​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Média</w:t>
      </w:r>
      <w:r w:rsidRPr="0040359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Quadrática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​Utilizada para calculo de médias envolvendo valores negativos;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Arial"/>
          <w:i/>
          <w:iCs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Arial"/>
          <w:i/>
          <w:iCs/>
          <w:color w:val="333333"/>
          <w:lang w:eastAsia="pt-BR"/>
        </w:rPr>
        <w:t>​Formula: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Arial"/>
          <w:i/>
          <w:iCs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Arial"/>
          <w:i/>
          <w:iCs/>
          <w:color w:val="333333"/>
          <w:lang w:eastAsia="pt-BR"/>
        </w:rPr>
        <w:t>    Mq = </w:t>
      </w:r>
      <w:r w:rsidRPr="00403593">
        <w:rPr>
          <w:rFonts w:ascii="Arial" w:eastAsia="Times New Roman" w:hAnsi="Arial" w:cs="Arial"/>
          <w:i/>
          <w:iCs/>
          <w:color w:val="333333"/>
          <w:lang w:eastAsia="pt-BR"/>
        </w:rPr>
        <w:t>√( </w:t>
      </w:r>
      <w:r w:rsidRPr="00403593">
        <w:rPr>
          <w:rFonts w:ascii="Monaco" w:eastAsia="Times New Roman" w:hAnsi="Monaco" w:cs="Arial"/>
          <w:i/>
          <w:iCs/>
          <w:color w:val="333333"/>
          <w:lang w:eastAsia="pt-BR"/>
        </w:rPr>
        <w:t>Σ(v²) / t ), onde v² é o quadrado do valor e t é o total de elementos no conjunto;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Arial"/>
          <w:i/>
          <w:iCs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Arial"/>
          <w:i/>
          <w:iCs/>
          <w:color w:val="333333"/>
          <w:lang w:eastAsia="pt-BR"/>
        </w:rPr>
        <w:t>Exemplo: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Arial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Arial"/>
          <w:i/>
          <w:iCs/>
          <w:color w:val="333333"/>
          <w:lang w:eastAsia="pt-BR"/>
        </w:rPr>
        <w:t>   </w:t>
      </w:r>
      <w:r w:rsidRPr="00403593">
        <w:rPr>
          <w:rFonts w:ascii="Monaco" w:eastAsia="Times New Roman" w:hAnsi="Monaco" w:cs="Arial"/>
          <w:color w:val="333333"/>
          <w:lang w:eastAsia="pt-BR"/>
        </w:rPr>
        <w:t xml:space="preserve"> </w:t>
      </w:r>
      <w:r w:rsidRPr="00403593">
        <w:rPr>
          <w:rFonts w:ascii="Monaco" w:eastAsia="Times New Roman" w:hAnsi="Monaco" w:cs="Arial"/>
          <w:b/>
          <w:bCs/>
          <w:i/>
          <w:iCs/>
          <w:color w:val="333333"/>
          <w:lang w:eastAsia="pt-BR"/>
        </w:rPr>
        <w:t>C¹ = -3, -2, 0, 5</w:t>
      </w:r>
      <w:r w:rsidRPr="00403593">
        <w:rPr>
          <w:rFonts w:ascii="Monaco" w:eastAsia="Times New Roman" w:hAnsi="Monaco" w:cs="Arial"/>
          <w:color w:val="333333"/>
          <w:lang w:eastAsia="pt-BR"/>
        </w:rPr>
        <w:t xml:space="preserve"> , </w:t>
      </w:r>
      <w:r w:rsidRPr="00403593">
        <w:rPr>
          <w:rFonts w:ascii="Monaco" w:eastAsia="Times New Roman" w:hAnsi="Monaco" w:cs="Arial"/>
          <w:i/>
          <w:iCs/>
          <w:color w:val="333333"/>
          <w:lang w:eastAsia="pt-BR"/>
        </w:rPr>
        <w:t>sendo M(C¹) (média do conjunto 1) = 0;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Arial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Arial"/>
          <w:i/>
          <w:iCs/>
          <w:color w:val="333333"/>
          <w:lang w:eastAsia="pt-BR"/>
        </w:rPr>
        <w:t>   </w:t>
      </w:r>
      <w:r w:rsidRPr="00403593">
        <w:rPr>
          <w:rFonts w:ascii="Monaco" w:eastAsia="Times New Roman" w:hAnsi="Monaco" w:cs="Arial"/>
          <w:color w:val="333333"/>
          <w:lang w:eastAsia="pt-BR"/>
        </w:rPr>
        <w:t xml:space="preserve"> Mq = </w:t>
      </w:r>
      <w:r w:rsidRPr="00403593">
        <w:rPr>
          <w:rFonts w:ascii="Arial" w:eastAsia="Times New Roman" w:hAnsi="Arial" w:cs="Arial"/>
          <w:color w:val="333333"/>
          <w:lang w:eastAsia="pt-BR"/>
        </w:rPr>
        <w:t>√</w:t>
      </w:r>
      <w:r w:rsidRPr="00403593">
        <w:rPr>
          <w:rFonts w:ascii="Monaco" w:eastAsia="Times New Roman" w:hAnsi="Monaco" w:cs="Arial"/>
          <w:color w:val="333333"/>
          <w:lang w:eastAsia="pt-BR"/>
        </w:rPr>
        <w:t>( (-3)² +  (-2)² + 0² + 5² ) / 4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Arial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Arial"/>
          <w:i/>
          <w:iCs/>
          <w:color w:val="333333"/>
          <w:lang w:eastAsia="pt-BR"/>
        </w:rPr>
        <w:t>   </w:t>
      </w:r>
      <w:r w:rsidRPr="00403593">
        <w:rPr>
          <w:rFonts w:ascii="Monaco" w:eastAsia="Times New Roman" w:hAnsi="Monaco" w:cs="Arial"/>
          <w:color w:val="333333"/>
          <w:lang w:eastAsia="pt-BR"/>
        </w:rPr>
        <w:t xml:space="preserve"> Mq = </w:t>
      </w:r>
      <w:r w:rsidRPr="00403593">
        <w:rPr>
          <w:rFonts w:ascii="Arial" w:eastAsia="Times New Roman" w:hAnsi="Arial" w:cs="Arial"/>
          <w:color w:val="333333"/>
          <w:lang w:eastAsia="pt-BR"/>
        </w:rPr>
        <w:t>√(</w:t>
      </w:r>
      <w:r w:rsidRPr="00403593">
        <w:rPr>
          <w:rFonts w:ascii="Monaco" w:eastAsia="Times New Roman" w:hAnsi="Monaco" w:cs="Arial"/>
          <w:color w:val="333333"/>
          <w:lang w:eastAsia="pt-BR"/>
        </w:rPr>
        <w:t>  38 / 4 )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Arial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Arial"/>
          <w:i/>
          <w:iCs/>
          <w:color w:val="333333"/>
          <w:lang w:eastAsia="pt-BR"/>
        </w:rPr>
        <w:t>   </w:t>
      </w:r>
      <w:r w:rsidRPr="00403593">
        <w:rPr>
          <w:rFonts w:ascii="Monaco" w:eastAsia="Times New Roman" w:hAnsi="Monaco" w:cs="Arial"/>
          <w:color w:val="333333"/>
          <w:lang w:eastAsia="pt-BR"/>
        </w:rPr>
        <w:t xml:space="preserve"> Mq = </w:t>
      </w:r>
      <w:r w:rsidRPr="00403593">
        <w:rPr>
          <w:rFonts w:ascii="Arial" w:eastAsia="Times New Roman" w:hAnsi="Arial" w:cs="Arial"/>
          <w:color w:val="333333"/>
          <w:lang w:eastAsia="pt-BR"/>
        </w:rPr>
        <w:t>√</w:t>
      </w:r>
      <w:r w:rsidRPr="00403593">
        <w:rPr>
          <w:rFonts w:ascii="Monaco" w:eastAsia="Times New Roman" w:hAnsi="Monaco" w:cs="Arial"/>
          <w:color w:val="333333"/>
          <w:lang w:eastAsia="pt-BR"/>
        </w:rPr>
        <w:t xml:space="preserve"> </w:t>
      </w:r>
      <w:r w:rsidRPr="00403593">
        <w:rPr>
          <w:rFonts w:ascii="Arial" w:eastAsia="Times New Roman" w:hAnsi="Arial" w:cs="Arial"/>
          <w:color w:val="333333"/>
          <w:lang w:eastAsia="pt-BR"/>
        </w:rPr>
        <w:t>9,5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Arial"/>
          <w:color w:val="333333"/>
          <w:sz w:val="18"/>
          <w:szCs w:val="18"/>
          <w:lang w:eastAsia="pt-BR"/>
        </w:rPr>
      </w:pPr>
      <w:r w:rsidRPr="00403593">
        <w:rPr>
          <w:rFonts w:ascii="Arial" w:eastAsia="Times New Roman" w:hAnsi="Arial" w:cs="Arial"/>
          <w:i/>
          <w:iCs/>
          <w:color w:val="333333"/>
          <w:lang w:eastAsia="pt-BR"/>
        </w:rPr>
        <w:t>   </w:t>
      </w:r>
      <w:r w:rsidRPr="00403593">
        <w:rPr>
          <w:rFonts w:ascii="Arial" w:eastAsia="Times New Roman" w:hAnsi="Arial" w:cs="Arial"/>
          <w:color w:val="333333"/>
          <w:lang w:eastAsia="pt-BR"/>
        </w:rPr>
        <w:t xml:space="preserve"> </w:t>
      </w:r>
      <w:r w:rsidRPr="00403593">
        <w:rPr>
          <w:rFonts w:ascii="Arial" w:eastAsia="Times New Roman" w:hAnsi="Arial" w:cs="Arial"/>
          <w:b/>
          <w:bCs/>
          <w:i/>
          <w:iCs/>
          <w:color w:val="333333"/>
          <w:lang w:eastAsia="pt-BR"/>
        </w:rPr>
        <w:t>Mq = 3,08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​Média Ponderada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t>​Atribui pesos diferentes para itens diferentes dentro do conjunto;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lang w:eastAsia="pt-BR"/>
        </w:rPr>
        <w:t>Formula: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i/>
          <w:iCs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i/>
          <w:iCs/>
          <w:color w:val="333333"/>
          <w:lang w:eastAsia="pt-BR"/>
        </w:rPr>
        <w:t>    Mq = Σ(v * p) / Σp , onde "v" é o valor, "p" é o peso atribuído aquele valor e "Σp" é a soma de todos os pesos definidos;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i/>
          <w:iCs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i/>
          <w:iCs/>
          <w:color w:val="333333"/>
          <w:lang w:eastAsia="pt-BR"/>
        </w:rPr>
        <w:t>Exemplo: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i/>
          <w:iCs/>
          <w:color w:val="333333"/>
          <w:lang w:eastAsia="pt-BR"/>
        </w:rPr>
        <w:t>   </w:t>
      </w:r>
      <w:r w:rsidRPr="00403593"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  <w:t xml:space="preserve"> </w:t>
      </w:r>
      <w:r w:rsidRPr="00403593">
        <w:rPr>
          <w:rFonts w:ascii="Monaco" w:eastAsia="Times New Roman" w:hAnsi="Monaco" w:cs="Times New Roman"/>
          <w:b/>
          <w:bCs/>
          <w:i/>
          <w:iCs/>
          <w:color w:val="333333"/>
          <w:lang w:eastAsia="pt-BR"/>
        </w:rPr>
        <w:t>C¹ = 9,  8, 7, 3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b/>
          <w:bCs/>
          <w:i/>
          <w:iCs/>
          <w:color w:val="333333"/>
          <w:lang w:eastAsia="pt-BR"/>
        </w:rPr>
        <w:t>    P¹ = 4, 3, 5, 2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i/>
          <w:iCs/>
          <w:color w:val="333333"/>
          <w:lang w:eastAsia="pt-BR"/>
        </w:rPr>
        <w:t>   </w:t>
      </w:r>
      <w:r w:rsidRPr="00403593"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  <w:t xml:space="preserve"> </w:t>
      </w:r>
      <w:r w:rsidRPr="00403593">
        <w:rPr>
          <w:rFonts w:ascii="Monaco" w:eastAsia="Times New Roman" w:hAnsi="Monaco" w:cs="Times New Roman"/>
          <w:color w:val="333333"/>
          <w:lang w:eastAsia="pt-BR"/>
        </w:rPr>
        <w:t>Mp = ( </w:t>
      </w:r>
      <w:r w:rsidRPr="00403593">
        <w:rPr>
          <w:rFonts w:ascii="Arial" w:eastAsia="Times New Roman" w:hAnsi="Arial" w:cs="Arial"/>
          <w:color w:val="333333"/>
          <w:lang w:eastAsia="pt-BR"/>
        </w:rPr>
        <w:t>(9 * 4) + (3 * 8) + (7 * 5) + (3 * 2) ) / ( 4 + 8 + 5 + 2 )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i/>
          <w:iCs/>
          <w:color w:val="333333"/>
          <w:lang w:eastAsia="pt-BR"/>
        </w:rPr>
        <w:t>   </w:t>
      </w:r>
      <w:r w:rsidRPr="00403593"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  <w:t xml:space="preserve"> </w:t>
      </w:r>
      <w:r w:rsidRPr="00403593">
        <w:rPr>
          <w:rFonts w:ascii="Monaco" w:eastAsia="Times New Roman" w:hAnsi="Monaco" w:cs="Times New Roman"/>
          <w:color w:val="333333"/>
          <w:lang w:eastAsia="pt-BR"/>
        </w:rPr>
        <w:t>Mp =</w:t>
      </w:r>
      <w:r w:rsidRPr="00403593"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  <w:t xml:space="preserve"> </w:t>
      </w:r>
      <w:r w:rsidRPr="00403593">
        <w:rPr>
          <w:rFonts w:ascii="Arial" w:eastAsia="Times New Roman" w:hAnsi="Arial" w:cs="Arial"/>
          <w:color w:val="333333"/>
          <w:lang w:eastAsia="pt-BR"/>
        </w:rPr>
        <w:t>101 / 14</w:t>
      </w: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Arial" w:eastAsia="Times New Roman" w:hAnsi="Arial" w:cs="Arial"/>
          <w:i/>
          <w:iCs/>
          <w:color w:val="333333"/>
          <w:lang w:eastAsia="pt-BR"/>
        </w:rPr>
        <w:t>   </w:t>
      </w:r>
      <w:r w:rsidRPr="00403593"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  <w:t xml:space="preserve"> </w:t>
      </w:r>
      <w:r w:rsidRPr="00403593">
        <w:rPr>
          <w:rFonts w:ascii="Arial" w:eastAsia="Times New Roman" w:hAnsi="Arial" w:cs="Arial"/>
          <w:b/>
          <w:bCs/>
          <w:i/>
          <w:iCs/>
          <w:color w:val="333333"/>
          <w:lang w:eastAsia="pt-BR"/>
        </w:rPr>
        <w:t>Mp = 7,21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Correlação - Linear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    </w:t>
      </w:r>
      <w:r w:rsidRPr="00403593">
        <w:rPr>
          <w:rFonts w:ascii="Arial" w:eastAsia="Times New Roman" w:hAnsi="Arial" w:cs="Arial"/>
          <w:lang w:eastAsia="pt-BR"/>
        </w:rPr>
        <w:t>Analisa dois conjuntos de dados de forma a validar se Y é dependente de X (alterações em X causam alterações em Y);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hd w:val="clear" w:color="auto" w:fill="FBFAF8"/>
        <w:spacing w:after="0" w:line="240" w:lineRule="auto"/>
        <w:rPr>
          <w:rFonts w:ascii="Monaco" w:eastAsia="Times New Roman" w:hAnsi="Monaco" w:cs="Times New Roman"/>
          <w:color w:val="333333"/>
          <w:sz w:val="18"/>
          <w:szCs w:val="18"/>
          <w:lang w:eastAsia="pt-BR"/>
        </w:rPr>
      </w:pPr>
      <w:r w:rsidRPr="00403593">
        <w:rPr>
          <w:rFonts w:ascii="Monaco" w:eastAsia="Times New Roman" w:hAnsi="Monaco" w:cs="Times New Roman"/>
          <w:color w:val="333333"/>
          <w:sz w:val="28"/>
          <w:szCs w:val="28"/>
          <w:lang w:eastAsia="pt-BR"/>
        </w:rPr>
        <w:t>Padrões de Correlação validos para Pós Graduação - Estatística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4200"/>
      </w:tblGrid>
      <w:tr w:rsidR="00403593" w:rsidRPr="00403593" w:rsidTr="00403593">
        <w:tc>
          <w:tcPr>
            <w:tcW w:w="3945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4D4D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3593">
              <w:rPr>
                <w:rFonts w:ascii="Times New Roman" w:eastAsia="Times New Roman" w:hAnsi="Times New Roman" w:cs="Times New Roman"/>
                <w:lang w:eastAsia="pt-BR"/>
              </w:rPr>
              <w:t>Intervalo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4D4D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3593">
              <w:rPr>
                <w:rFonts w:ascii="Times New Roman" w:eastAsia="Times New Roman" w:hAnsi="Times New Roman" w:cs="Times New Roman"/>
                <w:lang w:eastAsia="pt-BR"/>
              </w:rPr>
              <w:t>Índice de Correlação</w:t>
            </w:r>
          </w:p>
        </w:tc>
      </w:tr>
      <w:tr w:rsidR="00403593" w:rsidRPr="00403593" w:rsidTr="00403593">
        <w:tc>
          <w:tcPr>
            <w:tcW w:w="3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3593">
              <w:rPr>
                <w:rFonts w:ascii="Times New Roman" w:eastAsia="Times New Roman" w:hAnsi="Times New Roman" w:cs="Times New Roman"/>
                <w:lang w:eastAsia="pt-BR"/>
              </w:rPr>
              <w:t>90% a 99,9...%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3593">
              <w:rPr>
                <w:rFonts w:ascii="Times New Roman" w:eastAsia="Times New Roman" w:hAnsi="Times New Roman" w:cs="Times New Roman"/>
                <w:lang w:eastAsia="pt-BR"/>
              </w:rPr>
              <w:t>Alta Correlação</w:t>
            </w:r>
          </w:p>
        </w:tc>
      </w:tr>
      <w:tr w:rsidR="00403593" w:rsidRPr="00403593" w:rsidTr="00403593">
        <w:tc>
          <w:tcPr>
            <w:tcW w:w="3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3593">
              <w:rPr>
                <w:rFonts w:ascii="Times New Roman" w:eastAsia="Times New Roman" w:hAnsi="Times New Roman" w:cs="Times New Roman"/>
                <w:lang w:eastAsia="pt-BR"/>
              </w:rPr>
              <w:lastRenderedPageBreak/>
              <w:t>80% a 89,9...%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3593">
              <w:rPr>
                <w:rFonts w:ascii="Times New Roman" w:eastAsia="Times New Roman" w:hAnsi="Times New Roman" w:cs="Times New Roman"/>
                <w:lang w:eastAsia="pt-BR"/>
              </w:rPr>
              <w:t>Média Correlação</w:t>
            </w:r>
          </w:p>
        </w:tc>
      </w:tr>
      <w:tr w:rsidR="00403593" w:rsidRPr="00403593" w:rsidTr="00403593">
        <w:tc>
          <w:tcPr>
            <w:tcW w:w="3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3593">
              <w:rPr>
                <w:rFonts w:ascii="Times New Roman" w:eastAsia="Times New Roman" w:hAnsi="Times New Roman" w:cs="Times New Roman"/>
                <w:lang w:eastAsia="pt-BR"/>
              </w:rPr>
              <w:t>Abaixo a 80%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03593" w:rsidRPr="00403593" w:rsidRDefault="00403593" w:rsidP="00403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3593">
              <w:rPr>
                <w:rFonts w:ascii="Times New Roman" w:eastAsia="Times New Roman" w:hAnsi="Times New Roman" w:cs="Times New Roman"/>
                <w:lang w:eastAsia="pt-BR"/>
              </w:rPr>
              <w:t>Baixa Correlação</w:t>
            </w:r>
          </w:p>
        </w:tc>
      </w:tr>
    </w:tbl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sz w:val="28"/>
          <w:szCs w:val="28"/>
          <w:lang w:eastAsia="pt-BR"/>
        </w:rPr>
        <w:t>​</w:t>
      </w: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Documentos e</w:t>
      </w:r>
      <w:r w:rsidRPr="00403593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r w:rsidRPr="0040359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Exercícios desenvolvidos em aula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03593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Exemplos de Correlação e Dispersão em Excel:</w:t>
      </w:r>
    </w:p>
    <w:p w:rsidR="00403593" w:rsidRPr="00403593" w:rsidRDefault="00403593" w:rsidP="0040359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8481E" w:rsidRPr="00A02887" w:rsidRDefault="00A02887">
      <w:pPr>
        <w:rPr>
          <w:b/>
        </w:rPr>
      </w:pPr>
      <w:r>
        <w:t>LAB</w:t>
      </w:r>
    </w:p>
    <w:sectPr w:rsidR="00C8481E" w:rsidRPr="00A02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93"/>
    <w:rsid w:val="00403593"/>
    <w:rsid w:val="0056365C"/>
    <w:rsid w:val="00787B84"/>
    <w:rsid w:val="00A02887"/>
    <w:rsid w:val="00B625AA"/>
    <w:rsid w:val="00C8481E"/>
    <w:rsid w:val="00F1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5D532"/>
  <w15:chartTrackingRefBased/>
  <w15:docId w15:val="{B6231E03-E370-4E2F-92A4-6924AC1C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2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5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7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0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6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69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3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657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2</cp:revision>
  <dcterms:created xsi:type="dcterms:W3CDTF">2018-03-07T00:31:00Z</dcterms:created>
  <dcterms:modified xsi:type="dcterms:W3CDTF">2018-03-07T04:01:00Z</dcterms:modified>
</cp:coreProperties>
</file>