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27A030" w14:textId="77777777" w:rsidR="000D3738" w:rsidRDefault="004E165E">
      <w:pPr>
        <w:pStyle w:val="Title"/>
      </w:pPr>
      <w:r>
        <w:t>Projeto em Ciência de Dados</w:t>
      </w:r>
    </w:p>
    <w:p w14:paraId="5D395276" w14:textId="77777777" w:rsidR="000D3738" w:rsidRDefault="000D3738">
      <w:pPr>
        <w:pStyle w:val="BodyText"/>
      </w:pPr>
    </w:p>
    <w:p w14:paraId="7B1D70F9" w14:textId="77777777" w:rsidR="000D3738" w:rsidRDefault="004E165E">
      <w:pPr>
        <w:pStyle w:val="Subtitle"/>
      </w:pPr>
      <w:r>
        <w:t>Trabalho 02 – Revisão Bibliográfica</w:t>
      </w:r>
    </w:p>
    <w:p w14:paraId="3384072E" w14:textId="77777777" w:rsidR="000D3738" w:rsidRDefault="000D3738">
      <w:pPr>
        <w:pStyle w:val="Subtitle"/>
      </w:pPr>
    </w:p>
    <w:p w14:paraId="6B1439F6" w14:textId="77777777" w:rsidR="000D3738" w:rsidRDefault="00C729F8">
      <w:pPr>
        <w:pStyle w:val="Subtitle"/>
      </w:pPr>
      <w:r>
        <w:t>Faculdade de Engenharia de Sorocaba.</w:t>
      </w:r>
    </w:p>
    <w:p w14:paraId="020092CC" w14:textId="77777777" w:rsidR="000D3738" w:rsidRDefault="000D3738">
      <w:pPr>
        <w:pStyle w:val="Subtitle"/>
      </w:pPr>
    </w:p>
    <w:p w14:paraId="6B0C5C78" w14:textId="77777777" w:rsidR="004222BF" w:rsidRDefault="004222BF" w:rsidP="004222BF">
      <w:pPr>
        <w:pStyle w:val="Quotations"/>
        <w:jc w:val="center"/>
      </w:pPr>
      <w:bookmarkStart w:id="0" w:name="__DdeLink__2_1421028424"/>
      <w:r>
        <w:t>Proposto por Prof. Fernando Vieira da Silva</w:t>
      </w:r>
    </w:p>
    <w:p w14:paraId="544468EC" w14:textId="77777777" w:rsidR="004222BF" w:rsidRDefault="00C729F8" w:rsidP="00D24ED7">
      <w:pPr>
        <w:pStyle w:val="Quotations"/>
        <w:spacing w:after="0"/>
        <w:jc w:val="both"/>
      </w:pPr>
      <w:r>
        <w:t xml:space="preserve">Alunos: </w:t>
      </w:r>
      <w:bookmarkEnd w:id="0"/>
    </w:p>
    <w:p w14:paraId="5F7A03EB" w14:textId="77777777" w:rsidR="000D3738" w:rsidRDefault="004222BF" w:rsidP="00D24ED7">
      <w:pPr>
        <w:pStyle w:val="Quotations"/>
        <w:spacing w:after="0"/>
        <w:jc w:val="both"/>
      </w:pPr>
      <w:r>
        <w:t>José Diniz</w:t>
      </w:r>
      <w:r w:rsidR="00F700EE">
        <w:t xml:space="preserve"> Junior</w:t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696737">
        <w:t xml:space="preserve">RA: </w:t>
      </w:r>
      <w:r w:rsidR="00F700EE">
        <w:t>183134</w:t>
      </w:r>
    </w:p>
    <w:p w14:paraId="66F53492" w14:textId="77777777" w:rsidR="004222BF" w:rsidRDefault="004222BF" w:rsidP="00D24ED7">
      <w:pPr>
        <w:pStyle w:val="Quotations"/>
        <w:spacing w:after="0"/>
        <w:jc w:val="both"/>
      </w:pPr>
      <w:r>
        <w:t xml:space="preserve">Roberto Leonardo Rodrigues </w:t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8935CA">
        <w:tab/>
      </w:r>
      <w:r w:rsidR="00696737">
        <w:t xml:space="preserve">RA: </w:t>
      </w:r>
      <w:r>
        <w:t>060235</w:t>
      </w:r>
    </w:p>
    <w:p w14:paraId="67EEBBF3" w14:textId="77777777" w:rsidR="004222BF" w:rsidRDefault="004222BF">
      <w:pPr>
        <w:pStyle w:val="Quotations"/>
      </w:pPr>
    </w:p>
    <w:p w14:paraId="4CAD3D3B" w14:textId="77777777" w:rsidR="003567A3" w:rsidRDefault="00C729F8" w:rsidP="003567A3">
      <w:pPr>
        <w:pStyle w:val="Heading11"/>
        <w:numPr>
          <w:ilvl w:val="0"/>
          <w:numId w:val="2"/>
        </w:numPr>
        <w:spacing w:line="360" w:lineRule="auto"/>
      </w:pPr>
      <w:r>
        <w:t xml:space="preserve">1. </w:t>
      </w:r>
      <w:r w:rsidR="007465DF">
        <w:t xml:space="preserve">Artigo </w:t>
      </w:r>
    </w:p>
    <w:p w14:paraId="2D12E61D" w14:textId="77777777" w:rsidR="00F225A6" w:rsidRPr="00E83A52" w:rsidRDefault="00F225A6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O primeiro artigo analisado foi </w:t>
      </w:r>
      <w:r w:rsidR="000A5F2A" w:rsidRPr="00E83A52">
        <w:rPr>
          <w:rFonts w:ascii="Arial" w:hAnsi="Arial" w:cs="Arial"/>
        </w:rPr>
        <w:t>o ‘Assessing the Utility of Weather Data for Photovoltaic Power Prediction’.</w:t>
      </w:r>
    </w:p>
    <w:p w14:paraId="4912ACAB" w14:textId="77777777" w:rsidR="00CC59ED" w:rsidRPr="00E83A52" w:rsidRDefault="000F1BB2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O objetivo desse artigo é através de informações meteorológicas, obter dados que possam ajudar a prever melhor a geração de energia fotovoltaica.</w:t>
      </w:r>
    </w:p>
    <w:p w14:paraId="6C76F68F" w14:textId="77777777" w:rsidR="000F1BB2" w:rsidRPr="00E83A52" w:rsidRDefault="00DA23CD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Tendo como dataset utilizado fornecido pela Greenview Energy Mangament Systems, que abrange o período de 29 de junho de 2016 a 25 de fevereiro de 2017 e apresenta 100 parâmetros de painéis solares instalados na cidade de Sy</w:t>
      </w:r>
      <w:r w:rsidR="00F225A6" w:rsidRPr="00E83A52">
        <w:rPr>
          <w:rFonts w:ascii="Arial" w:hAnsi="Arial" w:cs="Arial"/>
        </w:rPr>
        <w:t>racuse, NY, sendo esses dados divididos em:</w:t>
      </w:r>
    </w:p>
    <w:p w14:paraId="2ADDAF02" w14:textId="77777777" w:rsidR="00F225A6" w:rsidRPr="00E83A52" w:rsidRDefault="00F225A6" w:rsidP="00F225A6">
      <w:pPr>
        <w:pStyle w:val="BodyText"/>
        <w:numPr>
          <w:ilvl w:val="0"/>
          <w:numId w:val="3"/>
        </w:numPr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Dados Meteorológicos;</w:t>
      </w:r>
    </w:p>
    <w:p w14:paraId="158F984D" w14:textId="77777777" w:rsidR="00F225A6" w:rsidRPr="00E83A52" w:rsidRDefault="00F225A6" w:rsidP="00F225A6">
      <w:pPr>
        <w:pStyle w:val="BodyText"/>
        <w:numPr>
          <w:ilvl w:val="0"/>
          <w:numId w:val="3"/>
        </w:numPr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Dados do medidor;</w:t>
      </w:r>
    </w:p>
    <w:p w14:paraId="40D27AC5" w14:textId="77777777" w:rsidR="00F225A6" w:rsidRPr="00E83A52" w:rsidRDefault="00F225A6" w:rsidP="00E83A52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Dados de radiação solar;</w:t>
      </w:r>
    </w:p>
    <w:p w14:paraId="65BCA544" w14:textId="77777777" w:rsidR="00F225A6" w:rsidRPr="00E83A52" w:rsidRDefault="00F225A6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Foram utilizados </w:t>
      </w:r>
      <w:r w:rsidR="007237CE" w:rsidRPr="00E83A52">
        <w:rPr>
          <w:rFonts w:ascii="Arial" w:hAnsi="Arial" w:cs="Arial"/>
        </w:rPr>
        <w:t>duas técnicas de regressão:</w:t>
      </w:r>
    </w:p>
    <w:p w14:paraId="111D0968" w14:textId="77777777" w:rsidR="007237CE" w:rsidRPr="001836F8" w:rsidRDefault="00DB735E" w:rsidP="00E83A52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lang w:val="en-US"/>
        </w:rPr>
      </w:pPr>
      <w:r w:rsidRPr="001836F8">
        <w:rPr>
          <w:rFonts w:ascii="Arial" w:hAnsi="Arial" w:cs="Arial"/>
          <w:lang w:val="en-US"/>
        </w:rPr>
        <w:t>LASSO - Least Absolute Shrinkage and Selection Operator;</w:t>
      </w:r>
    </w:p>
    <w:p w14:paraId="21FE9D3F" w14:textId="77777777" w:rsidR="007237CE" w:rsidRPr="00E83A52" w:rsidRDefault="00DB735E" w:rsidP="00E83A52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>Regressão Linear;</w:t>
      </w:r>
    </w:p>
    <w:p w14:paraId="3FE331C9" w14:textId="77777777" w:rsidR="00F428BF" w:rsidRPr="00E83A52" w:rsidRDefault="00F428BF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Primeiramente, os autores começaram com a previsão de energia solar, utilizando LASSO tanto para seleção de variável como para regularização. Em seguida realizaram </w:t>
      </w:r>
      <w:r w:rsidRPr="00E83A52">
        <w:rPr>
          <w:rFonts w:ascii="Arial" w:hAnsi="Arial" w:cs="Arial"/>
        </w:rPr>
        <w:lastRenderedPageBreak/>
        <w:t xml:space="preserve">uma avaliação dos resultados utilizando média dos valores atuais com os valores medidos </w:t>
      </w:r>
      <w:r w:rsidR="00E83A52">
        <w:rPr>
          <w:rFonts w:ascii="Arial" w:hAnsi="Arial" w:cs="Arial"/>
        </w:rPr>
        <w:t>(</w:t>
      </w:r>
      <w:r w:rsidR="00E83A52" w:rsidRPr="00E83A52">
        <w:rPr>
          <w:rFonts w:ascii="Arial" w:hAnsi="Arial" w:cs="Arial"/>
        </w:rPr>
        <w:t>MSE</w:t>
      </w:r>
      <w:r w:rsidR="00E83A52">
        <w:rPr>
          <w:rFonts w:ascii="Arial" w:hAnsi="Arial" w:cs="Arial"/>
        </w:rPr>
        <w:t xml:space="preserve"> - Mean Squared Error</w:t>
      </w:r>
      <w:r w:rsidR="00E83A52" w:rsidRPr="00E83A52">
        <w:rPr>
          <w:rFonts w:ascii="Arial" w:hAnsi="Arial" w:cs="Arial"/>
        </w:rPr>
        <w:t>)</w:t>
      </w:r>
      <w:r w:rsidR="00E83A52">
        <w:rPr>
          <w:rFonts w:ascii="Arial" w:hAnsi="Arial" w:cs="Arial"/>
        </w:rPr>
        <w:t xml:space="preserve"> </w:t>
      </w:r>
      <w:r w:rsidRPr="00E83A52">
        <w:rPr>
          <w:rFonts w:ascii="Arial" w:hAnsi="Arial" w:cs="Arial"/>
        </w:rPr>
        <w:t xml:space="preserve">e descobriram que quanto menor o MSE, mais </w:t>
      </w:r>
      <w:r w:rsidR="008D05D2" w:rsidRPr="00E83A52">
        <w:rPr>
          <w:rFonts w:ascii="Arial" w:hAnsi="Arial" w:cs="Arial"/>
        </w:rPr>
        <w:t>preciso</w:t>
      </w:r>
      <w:r w:rsidRPr="00E83A52">
        <w:rPr>
          <w:rFonts w:ascii="Arial" w:hAnsi="Arial" w:cs="Arial"/>
        </w:rPr>
        <w:t xml:space="preserve"> fica o algoritmo. Aplicaram o LASSO no dataset com valores padrões o obtiveram um valor de MSE de 5.5436, encontraram a </w:t>
      </w:r>
      <w:r w:rsidR="008D05D2" w:rsidRPr="00E83A52">
        <w:rPr>
          <w:rFonts w:ascii="Arial" w:hAnsi="Arial" w:cs="Arial"/>
        </w:rPr>
        <w:t>constante</w:t>
      </w:r>
      <w:r w:rsidRPr="00E83A52">
        <w:rPr>
          <w:rFonts w:ascii="Arial" w:hAnsi="Arial" w:cs="Arial"/>
        </w:rPr>
        <w:t xml:space="preserve"> α que afeta diretamente a precisão do modelo e treinaram o modelo variando o α</w:t>
      </w:r>
      <w:r w:rsidR="00E83A52">
        <w:rPr>
          <w:rFonts w:ascii="Arial" w:hAnsi="Arial" w:cs="Arial"/>
        </w:rPr>
        <w:t>,</w:t>
      </w:r>
      <w:r w:rsidR="007C11C5" w:rsidRPr="00E83A52">
        <w:rPr>
          <w:rFonts w:ascii="Arial" w:hAnsi="Arial" w:cs="Arial"/>
        </w:rPr>
        <w:t xml:space="preserve"> encontrando valores diferentes de MSE.</w:t>
      </w:r>
      <w:r w:rsidR="008D05D2" w:rsidRPr="00E83A52">
        <w:rPr>
          <w:rFonts w:ascii="Arial" w:hAnsi="Arial" w:cs="Arial"/>
        </w:rPr>
        <w:t xml:space="preserve"> Realizaram novamente o mesmo procedimento utilizando Regressão Linear e obtiveram um MSE de 5.4248, o que definiu a utilização de regressão linear </w:t>
      </w:r>
      <w:r w:rsidR="00B86AD4" w:rsidRPr="00E83A52">
        <w:rPr>
          <w:rFonts w:ascii="Arial" w:hAnsi="Arial" w:cs="Arial"/>
        </w:rPr>
        <w:t>p</w:t>
      </w:r>
      <w:r w:rsidR="008D05D2" w:rsidRPr="00E83A52">
        <w:rPr>
          <w:rFonts w:ascii="Arial" w:hAnsi="Arial" w:cs="Arial"/>
        </w:rPr>
        <w:t>a</w:t>
      </w:r>
      <w:r w:rsidR="00B86AD4" w:rsidRPr="00E83A52">
        <w:rPr>
          <w:rFonts w:ascii="Arial" w:hAnsi="Arial" w:cs="Arial"/>
        </w:rPr>
        <w:t>ra</w:t>
      </w:r>
      <w:r w:rsidR="008D05D2" w:rsidRPr="00E83A52">
        <w:rPr>
          <w:rFonts w:ascii="Arial" w:hAnsi="Arial" w:cs="Arial"/>
        </w:rPr>
        <w:t xml:space="preserve"> </w:t>
      </w:r>
      <w:r w:rsidR="00B86AD4" w:rsidRPr="00E83A52">
        <w:rPr>
          <w:rFonts w:ascii="Arial" w:hAnsi="Arial" w:cs="Arial"/>
        </w:rPr>
        <w:t xml:space="preserve">a </w:t>
      </w:r>
      <w:r w:rsidR="008D05D2" w:rsidRPr="00E83A52">
        <w:rPr>
          <w:rFonts w:ascii="Arial" w:hAnsi="Arial" w:cs="Arial"/>
        </w:rPr>
        <w:t>previsão.</w:t>
      </w:r>
    </w:p>
    <w:p w14:paraId="09F9B2D5" w14:textId="77777777" w:rsidR="008D05D2" w:rsidRPr="00E83A52" w:rsidRDefault="008D05D2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Foi utilizada a regressão linear e selecionado 25 campos com maiores valores de coeficientes, obtendo o valor de MSE para cada um deles, descobriu-se que o campo ‘input1A’ referente </w:t>
      </w:r>
      <w:r w:rsidR="00E83A52" w:rsidRPr="00E83A52">
        <w:rPr>
          <w:rFonts w:ascii="Arial" w:hAnsi="Arial" w:cs="Arial"/>
        </w:rPr>
        <w:t>à</w:t>
      </w:r>
      <w:r w:rsidRPr="00E83A52">
        <w:rPr>
          <w:rFonts w:ascii="Arial" w:hAnsi="Arial" w:cs="Arial"/>
        </w:rPr>
        <w:t xml:space="preserve"> irradiação solar instantânea e o campo ‘day1tempMaxF’ referente </w:t>
      </w:r>
      <w:r w:rsidR="00E83A52" w:rsidRPr="00E83A52">
        <w:rPr>
          <w:rFonts w:ascii="Arial" w:hAnsi="Arial" w:cs="Arial"/>
        </w:rPr>
        <w:t>à</w:t>
      </w:r>
      <w:r w:rsidRPr="00E83A52">
        <w:rPr>
          <w:rFonts w:ascii="Arial" w:hAnsi="Arial" w:cs="Arial"/>
        </w:rPr>
        <w:t xml:space="preserve"> mediação de temperatura em Fahrenheit</w:t>
      </w:r>
      <w:r w:rsidR="00B86AD4" w:rsidRPr="00E83A52">
        <w:rPr>
          <w:rFonts w:ascii="Arial" w:hAnsi="Arial" w:cs="Arial"/>
        </w:rPr>
        <w:t xml:space="preserve"> apresentavam valores altos de MSE. A partir desse ponto, os autores partem para limitar a quantidade de dados meteorológicos a fim de determinar com quanto tempo de dados é possível obter previsões precisas, novamente com base nos valores de MSE, descobrindo que a partir de dois meses, com amostras de 5000 valores, as flutuações dos valores de MSE eram consideravelmente pequenas.</w:t>
      </w:r>
    </w:p>
    <w:p w14:paraId="4B4E3B71" w14:textId="77777777" w:rsidR="00D611CB" w:rsidRPr="00E83A52" w:rsidRDefault="00D611CB" w:rsidP="00E83A52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E83A52">
        <w:rPr>
          <w:rFonts w:ascii="Arial" w:hAnsi="Arial" w:cs="Arial"/>
        </w:rPr>
        <w:t xml:space="preserve">Com esse estudo, os autores concluíram que a regressão linear tem um desempenho melhor que o LASSO e que </w:t>
      </w:r>
      <w:r w:rsidR="00E83A52" w:rsidRPr="00E83A52">
        <w:rPr>
          <w:rFonts w:ascii="Arial" w:hAnsi="Arial" w:cs="Arial"/>
        </w:rPr>
        <w:t>dois</w:t>
      </w:r>
      <w:r w:rsidRPr="00E83A52">
        <w:rPr>
          <w:rFonts w:ascii="Arial" w:hAnsi="Arial" w:cs="Arial"/>
        </w:rPr>
        <w:t xml:space="preserve"> meses de dados eram suficientes para treinar o modelo sem afetar a precisão.</w:t>
      </w:r>
    </w:p>
    <w:p w14:paraId="134B4262" w14:textId="77777777" w:rsidR="000D3738" w:rsidRDefault="000D3738" w:rsidP="001D497F">
      <w:pPr>
        <w:pStyle w:val="BodyText"/>
        <w:jc w:val="both"/>
      </w:pPr>
    </w:p>
    <w:p w14:paraId="493E6565" w14:textId="77777777" w:rsidR="000F32E0" w:rsidRDefault="000F32E0" w:rsidP="003567A3">
      <w:pPr>
        <w:pStyle w:val="Heading11"/>
        <w:numPr>
          <w:ilvl w:val="0"/>
          <w:numId w:val="2"/>
        </w:numPr>
        <w:spacing w:line="360" w:lineRule="auto"/>
      </w:pPr>
      <w:r>
        <w:t xml:space="preserve">2.Artigo </w:t>
      </w:r>
    </w:p>
    <w:p w14:paraId="79C4AB94" w14:textId="77777777" w:rsidR="00F520E3" w:rsidRPr="003567A3" w:rsidRDefault="000F32E0" w:rsidP="003567A3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3567A3">
        <w:rPr>
          <w:rFonts w:ascii="Arial" w:hAnsi="Arial" w:cs="Arial"/>
        </w:rPr>
        <w:t>O segundo artigo analisado foi o ‘Assessing the Utility of Weather Data for Photovoltaic Power</w:t>
      </w:r>
      <w:r w:rsidR="00E83A52" w:rsidRPr="003567A3">
        <w:rPr>
          <w:rFonts w:ascii="Arial" w:hAnsi="Arial" w:cs="Arial"/>
        </w:rPr>
        <w:t>’.</w:t>
      </w:r>
    </w:p>
    <w:p w14:paraId="08F74F72" w14:textId="77777777" w:rsidR="00F520E3" w:rsidRDefault="00F520E3" w:rsidP="003567A3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3567A3">
        <w:rPr>
          <w:rFonts w:ascii="Arial" w:hAnsi="Arial" w:cs="Arial"/>
        </w:rPr>
        <w:t>O objetivo da pesquisa é propor um modelo de previsão eficiente para prever a geração da energia votovoltáica do dia seguinte.</w:t>
      </w:r>
    </w:p>
    <w:p w14:paraId="12AF7380" w14:textId="77777777" w:rsidR="00DB28E8" w:rsidRPr="003567A3" w:rsidRDefault="00172E15" w:rsidP="003567A3">
      <w:pPr>
        <w:spacing w:after="20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Para os dados, foi</w:t>
      </w:r>
      <w:r w:rsidR="00DB28E8">
        <w:rPr>
          <w:rFonts w:ascii="Arial" w:hAnsi="Arial" w:cs="Arial"/>
        </w:rPr>
        <w:t xml:space="preserve"> utilizado um dataset</w:t>
      </w:r>
      <w:r>
        <w:rPr>
          <w:rFonts w:ascii="Arial" w:hAnsi="Arial" w:cs="Arial"/>
        </w:rPr>
        <w:t xml:space="preserve"> com dados de um painel fotovoltaico (PV ASU09) e dados meteorológicos coletados entre 16 de maio de 2015 a 15 de maio de 2016, totalizando 17.544</w:t>
      </w:r>
      <w:r w:rsidR="00C500A6">
        <w:rPr>
          <w:rFonts w:ascii="Arial" w:hAnsi="Arial" w:cs="Arial"/>
        </w:rPr>
        <w:t xml:space="preserve"> registros sucessivamente.</w:t>
      </w:r>
    </w:p>
    <w:p w14:paraId="6FEEB9FB" w14:textId="77777777" w:rsidR="00F520E3" w:rsidRDefault="00F520E3" w:rsidP="000F32E0">
      <w:pPr>
        <w:pStyle w:val="BodyText"/>
        <w:jc w:val="both"/>
      </w:pPr>
    </w:p>
    <w:p w14:paraId="3461D323" w14:textId="693BB866" w:rsidR="009D688D" w:rsidRDefault="009D688D" w:rsidP="001D497F">
      <w:pPr>
        <w:pStyle w:val="BodyText"/>
        <w:jc w:val="both"/>
      </w:pPr>
    </w:p>
    <w:p w14:paraId="331E175E" w14:textId="247343B9" w:rsidR="001836F8" w:rsidRDefault="001836F8" w:rsidP="001D497F">
      <w:pPr>
        <w:pStyle w:val="BodyText"/>
        <w:jc w:val="both"/>
      </w:pPr>
    </w:p>
    <w:p w14:paraId="7E18E19E" w14:textId="46E439C0" w:rsidR="001836F8" w:rsidRDefault="001836F8" w:rsidP="001836F8">
      <w:pPr>
        <w:pStyle w:val="Heading11"/>
        <w:numPr>
          <w:ilvl w:val="0"/>
          <w:numId w:val="2"/>
        </w:numPr>
        <w:spacing w:line="360" w:lineRule="auto"/>
      </w:pPr>
      <w:r>
        <w:lastRenderedPageBreak/>
        <w:t>3</w:t>
      </w:r>
      <w:r>
        <w:t xml:space="preserve">.Artigo </w:t>
      </w:r>
    </w:p>
    <w:p w14:paraId="3C8864ED" w14:textId="669BF4F7" w:rsidR="001836F8" w:rsidRDefault="001836F8" w:rsidP="001836F8">
      <w:pPr>
        <w:spacing w:after="200" w:line="360" w:lineRule="auto"/>
        <w:ind w:firstLine="709"/>
        <w:jc w:val="both"/>
        <w:rPr>
          <w:rFonts w:ascii="Arial" w:hAnsi="Arial" w:cs="Arial"/>
        </w:rPr>
      </w:pPr>
      <w:r w:rsidRPr="001836F8">
        <w:rPr>
          <w:rFonts w:ascii="Arial" w:hAnsi="Arial" w:cs="Arial"/>
        </w:rPr>
        <w:t>O terceiro artigo analisado foi o ‘</w:t>
      </w:r>
      <w:r w:rsidRPr="001836F8">
        <w:rPr>
          <w:rFonts w:ascii="Arial" w:hAnsi="Arial" w:cs="Arial"/>
        </w:rPr>
        <w:t>Machine Learning in PV Fault Detection, Diagnostics and Prognostics: A</w:t>
      </w:r>
      <w:r>
        <w:rPr>
          <w:rFonts w:ascii="Arial" w:hAnsi="Arial" w:cs="Arial"/>
        </w:rPr>
        <w:t xml:space="preserve"> </w:t>
      </w:r>
      <w:r w:rsidRPr="001836F8">
        <w:rPr>
          <w:rFonts w:ascii="Arial" w:hAnsi="Arial" w:cs="Arial"/>
        </w:rPr>
        <w:t>Review</w:t>
      </w:r>
      <w:r w:rsidRPr="001836F8">
        <w:rPr>
          <w:rFonts w:ascii="Arial" w:hAnsi="Arial" w:cs="Arial"/>
        </w:rPr>
        <w:t>’</w:t>
      </w:r>
    </w:p>
    <w:p w14:paraId="40C372FA" w14:textId="612F1830" w:rsidR="001836F8" w:rsidRDefault="001836F8" w:rsidP="0091629B">
      <w:pPr>
        <w:spacing w:after="20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objetivo deste artigo é usar dados em tempo real do sistema para manter proprietários e investidores </w:t>
      </w:r>
      <w:r w:rsidRPr="001836F8">
        <w:rPr>
          <w:rFonts w:ascii="Arial" w:hAnsi="Arial" w:cs="Arial"/>
        </w:rPr>
        <w:t xml:space="preserve">informados sobre o retorno </w:t>
      </w:r>
      <w:r>
        <w:rPr>
          <w:rFonts w:ascii="Arial" w:hAnsi="Arial" w:cs="Arial"/>
        </w:rPr>
        <w:t>d</w:t>
      </w:r>
      <w:r w:rsidRPr="001836F8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i</w:t>
      </w:r>
      <w:r w:rsidRPr="001836F8">
        <w:rPr>
          <w:rFonts w:ascii="Arial" w:hAnsi="Arial" w:cs="Arial"/>
        </w:rPr>
        <w:t>nvestimento</w:t>
      </w:r>
      <w:r>
        <w:rPr>
          <w:rFonts w:ascii="Arial" w:hAnsi="Arial" w:cs="Arial"/>
        </w:rPr>
        <w:t xml:space="preserve">, e </w:t>
      </w:r>
      <w:r w:rsidR="0091629B">
        <w:rPr>
          <w:rFonts w:ascii="Arial" w:hAnsi="Arial" w:cs="Arial"/>
        </w:rPr>
        <w:t xml:space="preserve">usar detecção de falhas </w:t>
      </w:r>
      <w:r w:rsidR="0091629B" w:rsidRPr="0091629B">
        <w:rPr>
          <w:rFonts w:ascii="Arial" w:hAnsi="Arial" w:cs="Arial"/>
        </w:rPr>
        <w:t xml:space="preserve">para agendar facilmente as </w:t>
      </w:r>
      <w:r w:rsidR="0091629B">
        <w:rPr>
          <w:rFonts w:ascii="Arial" w:hAnsi="Arial" w:cs="Arial"/>
        </w:rPr>
        <w:t>visitas</w:t>
      </w:r>
      <w:r w:rsidR="0091629B" w:rsidRPr="0091629B">
        <w:rPr>
          <w:rFonts w:ascii="Arial" w:hAnsi="Arial" w:cs="Arial"/>
        </w:rPr>
        <w:t xml:space="preserve"> de manutenção</w:t>
      </w:r>
      <w:r w:rsidR="0091629B">
        <w:rPr>
          <w:rFonts w:ascii="Arial" w:hAnsi="Arial" w:cs="Arial"/>
        </w:rPr>
        <w:t>.</w:t>
      </w:r>
      <w:r w:rsidR="004855F8">
        <w:rPr>
          <w:rFonts w:ascii="Arial" w:hAnsi="Arial" w:cs="Arial"/>
        </w:rPr>
        <w:t xml:space="preserve"> </w:t>
      </w:r>
      <w:r w:rsidR="0091629B">
        <w:rPr>
          <w:rFonts w:ascii="Arial" w:hAnsi="Arial" w:cs="Arial"/>
        </w:rPr>
        <w:t>É usado a</w:t>
      </w:r>
      <w:r w:rsidRPr="001836F8">
        <w:rPr>
          <w:rFonts w:ascii="Arial" w:hAnsi="Arial" w:cs="Arial"/>
        </w:rPr>
        <w:t xml:space="preserve"> classificação </w:t>
      </w:r>
      <w:r w:rsidR="0091629B">
        <w:rPr>
          <w:rFonts w:ascii="Arial" w:hAnsi="Arial" w:cs="Arial"/>
        </w:rPr>
        <w:t xml:space="preserve"> para</w:t>
      </w:r>
      <w:r w:rsidRPr="001836F8">
        <w:rPr>
          <w:rFonts w:ascii="Arial" w:hAnsi="Arial" w:cs="Arial"/>
        </w:rPr>
        <w:t xml:space="preserve"> detectar e identificar </w:t>
      </w:r>
      <w:r w:rsidR="0091629B">
        <w:rPr>
          <w:rFonts w:ascii="Arial" w:hAnsi="Arial" w:cs="Arial"/>
        </w:rPr>
        <w:t>f</w:t>
      </w:r>
      <w:r w:rsidRPr="001836F8">
        <w:rPr>
          <w:rFonts w:ascii="Arial" w:hAnsi="Arial" w:cs="Arial"/>
        </w:rPr>
        <w:t>alhas</w:t>
      </w:r>
      <w:r w:rsidR="0091629B">
        <w:rPr>
          <w:rFonts w:ascii="Arial" w:hAnsi="Arial" w:cs="Arial"/>
        </w:rPr>
        <w:t>,</w:t>
      </w:r>
      <w:r w:rsidRPr="001836F8">
        <w:rPr>
          <w:rFonts w:ascii="Arial" w:hAnsi="Arial" w:cs="Arial"/>
        </w:rPr>
        <w:t xml:space="preserve"> enquanto a regressão é usada no diagnóstico do sistema fotovoltaico</w:t>
      </w:r>
      <w:r w:rsidR="0091629B">
        <w:rPr>
          <w:rFonts w:ascii="Arial" w:hAnsi="Arial" w:cs="Arial"/>
        </w:rPr>
        <w:t xml:space="preserve"> para a previsão de geração de energia</w:t>
      </w:r>
      <w:r w:rsidR="001870E9">
        <w:rPr>
          <w:rFonts w:ascii="Arial" w:hAnsi="Arial" w:cs="Arial"/>
        </w:rPr>
        <w:t xml:space="preserve"> e </w:t>
      </w:r>
      <w:r w:rsidR="003F47CB">
        <w:rPr>
          <w:rFonts w:ascii="Arial" w:hAnsi="Arial" w:cs="Arial"/>
        </w:rPr>
        <w:t>performance do sistema.</w:t>
      </w:r>
    </w:p>
    <w:p w14:paraId="55E8A89D" w14:textId="031F2470" w:rsidR="0066261A" w:rsidRDefault="0091629B" w:rsidP="0066261A">
      <w:pPr>
        <w:spacing w:after="200" w:line="360" w:lineRule="auto"/>
        <w:jc w:val="both"/>
        <w:rPr>
          <w:rFonts w:ascii="Arial" w:hAnsi="Arial" w:cs="Arial"/>
        </w:rPr>
      </w:pPr>
      <w:r w:rsidRPr="0091629B">
        <w:rPr>
          <w:rFonts w:ascii="Arial" w:hAnsi="Arial" w:cs="Arial"/>
        </w:rPr>
        <w:t xml:space="preserve">Mais de 150 documentos de pesquisa de sistemas </w:t>
      </w:r>
      <w:r w:rsidR="0066261A">
        <w:rPr>
          <w:rFonts w:ascii="Arial" w:hAnsi="Arial" w:cs="Arial"/>
        </w:rPr>
        <w:t>fotovoltaicos f</w:t>
      </w:r>
      <w:r w:rsidRPr="0091629B">
        <w:rPr>
          <w:rFonts w:ascii="Arial" w:hAnsi="Arial" w:cs="Arial"/>
        </w:rPr>
        <w:t>oram identificados e analisados ​​para este trabalho, apenas 90 deles</w:t>
      </w:r>
      <w:r w:rsidR="0066261A">
        <w:rPr>
          <w:rFonts w:ascii="Arial" w:hAnsi="Arial" w:cs="Arial"/>
        </w:rPr>
        <w:t xml:space="preserve"> f</w:t>
      </w:r>
      <w:r w:rsidRPr="0091629B">
        <w:rPr>
          <w:rFonts w:ascii="Arial" w:hAnsi="Arial" w:cs="Arial"/>
        </w:rPr>
        <w:t>oram considerados, pois incluem os tópicos que são</w:t>
      </w:r>
      <w:r w:rsidR="0066261A">
        <w:rPr>
          <w:rFonts w:ascii="Arial" w:hAnsi="Arial" w:cs="Arial"/>
        </w:rPr>
        <w:t xml:space="preserve"> d</w:t>
      </w:r>
      <w:r w:rsidRPr="0091629B">
        <w:rPr>
          <w:rFonts w:ascii="Arial" w:hAnsi="Arial" w:cs="Arial"/>
        </w:rPr>
        <w:t xml:space="preserve">iscutido neste trabalho, como </w:t>
      </w:r>
      <w:r w:rsidR="0066261A">
        <w:rPr>
          <w:rFonts w:ascii="Arial" w:hAnsi="Arial" w:cs="Arial"/>
        </w:rPr>
        <w:t>técnicas de machine learning, análise de performance, detecção de falhas e predição de energia.</w:t>
      </w:r>
    </w:p>
    <w:p w14:paraId="6D1CCDC3" w14:textId="6296BDAB" w:rsidR="0066261A" w:rsidRDefault="00D15478" w:rsidP="0066261A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as análises</w:t>
      </w:r>
      <w:r w:rsidR="0066261A">
        <w:rPr>
          <w:rFonts w:ascii="Arial" w:hAnsi="Arial" w:cs="Arial"/>
        </w:rPr>
        <w:t xml:space="preserve"> foram considerados </w:t>
      </w:r>
      <w:r>
        <w:rPr>
          <w:rFonts w:ascii="Arial" w:hAnsi="Arial" w:cs="Arial"/>
        </w:rPr>
        <w:t>radiação solar, temperatura ambiente, umidade</w:t>
      </w:r>
      <w:r w:rsidR="003F47CB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velocidade do vento,</w:t>
      </w:r>
      <w:r w:rsidR="00E82A3E">
        <w:rPr>
          <w:rFonts w:ascii="Arial" w:hAnsi="Arial" w:cs="Arial"/>
        </w:rPr>
        <w:t xml:space="preserve"> e ainda </w:t>
      </w:r>
      <w:r>
        <w:rPr>
          <w:rFonts w:ascii="Arial" w:hAnsi="Arial" w:cs="Arial"/>
        </w:rPr>
        <w:t>temperatura, corrente e tensão do módulo</w:t>
      </w:r>
      <w:r w:rsidR="00E82A3E">
        <w:rPr>
          <w:rFonts w:ascii="Arial" w:hAnsi="Arial" w:cs="Arial"/>
        </w:rPr>
        <w:t xml:space="preserve"> fotovoltaico.</w:t>
      </w:r>
    </w:p>
    <w:p w14:paraId="1EE286D1" w14:textId="09A2CB6F" w:rsidR="00D15478" w:rsidRDefault="006810DF" w:rsidP="0066261A">
      <w:pPr>
        <w:spacing w:after="20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Os algorítmos foram agrupados por tribos, na tabela 1 temos as tribos relecionadas e na tabela 2 os algorítmos ligados as tribos e a quantidade de pesquisas que usaram os respectivos algorítmos(algumas pesquisas usaram combinações de algorítmos):</w:t>
      </w:r>
    </w:p>
    <w:p w14:paraId="20557E13" w14:textId="0AD25142" w:rsidR="006810DF" w:rsidRDefault="006810DF" w:rsidP="0066261A">
      <w:pPr>
        <w:spacing w:after="200" w:line="360" w:lineRule="auto"/>
        <w:jc w:val="both"/>
        <w:rPr>
          <w:rFonts w:ascii="Arial" w:hAnsi="Arial" w:cs="Arial"/>
        </w:rPr>
      </w:pPr>
    </w:p>
    <w:p w14:paraId="418406DA" w14:textId="77777777" w:rsidR="006810DF" w:rsidRDefault="006810DF" w:rsidP="0066261A">
      <w:pPr>
        <w:spacing w:after="200" w:line="360" w:lineRule="auto"/>
        <w:jc w:val="both"/>
        <w:rPr>
          <w:rFonts w:ascii="Arial" w:hAnsi="Arial" w:cs="Arial"/>
        </w:rPr>
      </w:pPr>
    </w:p>
    <w:p w14:paraId="6AE55591" w14:textId="0107A3AE" w:rsidR="001836F8" w:rsidRDefault="006810DF" w:rsidP="006810DF">
      <w:pPr>
        <w:spacing w:after="200"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E92632" wp14:editId="5AAA3A24">
            <wp:extent cx="5244560" cy="16161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083" cy="162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BB67" w14:textId="4240DD9C" w:rsidR="001836F8" w:rsidRPr="006810DF" w:rsidRDefault="006810DF" w:rsidP="006810DF">
      <w:pPr>
        <w:spacing w:after="200" w:line="360" w:lineRule="auto"/>
        <w:ind w:firstLine="709"/>
        <w:jc w:val="center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6810DF">
        <w:rPr>
          <w:rFonts w:ascii="Arial" w:hAnsi="Arial" w:cs="Arial"/>
        </w:rPr>
        <w:t>abela 1</w:t>
      </w:r>
    </w:p>
    <w:p w14:paraId="67CDF3E6" w14:textId="63129FBC" w:rsidR="001836F8" w:rsidRDefault="001836F8" w:rsidP="006810DF">
      <w:pPr>
        <w:spacing w:after="200" w:line="360" w:lineRule="auto"/>
        <w:jc w:val="both"/>
        <w:rPr>
          <w:rFonts w:ascii="Arial" w:hAnsi="Arial" w:cs="Arial"/>
        </w:rPr>
      </w:pPr>
    </w:p>
    <w:p w14:paraId="5C86DFB0" w14:textId="19A94A67" w:rsidR="001836F8" w:rsidRDefault="006810DF" w:rsidP="006810DF">
      <w:pPr>
        <w:spacing w:after="200" w:line="360" w:lineRule="auto"/>
        <w:ind w:firstLine="709"/>
        <w:jc w:val="center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E9812AF" wp14:editId="3DB42083">
            <wp:extent cx="4699590" cy="8751787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0693" cy="87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D171" w14:textId="2961762A" w:rsidR="001836F8" w:rsidRDefault="006810DF" w:rsidP="006810DF">
      <w:pPr>
        <w:spacing w:after="200" w:line="360" w:lineRule="auto"/>
        <w:ind w:firstLine="709"/>
        <w:jc w:val="center"/>
        <w:rPr>
          <w:rFonts w:ascii="Arial" w:hAnsi="Arial" w:cs="Arial"/>
        </w:rPr>
      </w:pPr>
      <w:r>
        <w:rPr>
          <w:rFonts w:ascii="Arial" w:hAnsi="Arial" w:cs="Arial"/>
        </w:rPr>
        <w:t>Tabela 2</w:t>
      </w:r>
    </w:p>
    <w:p w14:paraId="2E48D357" w14:textId="75BF66AA" w:rsidR="001836F8" w:rsidRDefault="004F0A5E" w:rsidP="001836F8">
      <w:pPr>
        <w:spacing w:after="20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Analisando a tabela vemos a grande quantidade de pesquisas que usaram redes neurais artificiais</w:t>
      </w:r>
      <w:r w:rsidR="004855F8">
        <w:rPr>
          <w:rFonts w:ascii="Arial" w:hAnsi="Arial" w:cs="Arial"/>
        </w:rPr>
        <w:t>, 41 trabalhos,</w:t>
      </w:r>
      <w:r>
        <w:rPr>
          <w:rFonts w:ascii="Arial" w:hAnsi="Arial" w:cs="Arial"/>
        </w:rPr>
        <w:t xml:space="preserve"> e obteram resultados muito precisos</w:t>
      </w:r>
      <w:r w:rsidR="004855F8">
        <w:rPr>
          <w:rFonts w:ascii="Arial" w:hAnsi="Arial" w:cs="Arial"/>
        </w:rPr>
        <w:t xml:space="preserve">, o segundo algorítmo que mais obteve êxito foi o KNN, usado em 9 trabalhos, principalmente para classificação usado na detecção de falhas. </w:t>
      </w:r>
    </w:p>
    <w:p w14:paraId="4BE4C495" w14:textId="77777777" w:rsidR="00D62C9E" w:rsidRDefault="00D62C9E" w:rsidP="00D62C9E">
      <w:pPr>
        <w:pStyle w:val="Heading1"/>
        <w:rPr>
          <w:rFonts w:eastAsia="Noto Sans CJK SC Regular"/>
          <w:b w:val="0"/>
          <w:bCs w:val="0"/>
          <w:color w:val="00000A"/>
          <w:kern w:val="2"/>
          <w:lang w:eastAsia="zh-CN" w:bidi="hi-IN"/>
        </w:rPr>
      </w:pPr>
      <w:bookmarkStart w:id="1" w:name="_Toc307758841"/>
    </w:p>
    <w:p w14:paraId="6840EA05" w14:textId="77777777" w:rsidR="00D62C9E" w:rsidRDefault="00D62C9E" w:rsidP="00D62C9E">
      <w:pPr>
        <w:pStyle w:val="Heading1"/>
        <w:rPr>
          <w:sz w:val="28"/>
          <w:szCs w:val="28"/>
        </w:rPr>
      </w:pPr>
    </w:p>
    <w:p w14:paraId="55CA9C8F" w14:textId="77777777" w:rsidR="00D62C9E" w:rsidRDefault="00D62C9E" w:rsidP="00D62C9E">
      <w:pPr>
        <w:pStyle w:val="Heading1"/>
        <w:rPr>
          <w:sz w:val="28"/>
          <w:szCs w:val="28"/>
        </w:rPr>
      </w:pPr>
    </w:p>
    <w:p w14:paraId="636092EE" w14:textId="77777777" w:rsidR="00D62C9E" w:rsidRDefault="00D62C9E" w:rsidP="00D62C9E">
      <w:pPr>
        <w:pStyle w:val="Heading1"/>
        <w:rPr>
          <w:sz w:val="28"/>
          <w:szCs w:val="28"/>
        </w:rPr>
      </w:pPr>
    </w:p>
    <w:p w14:paraId="27EDB06C" w14:textId="58E4FA3B" w:rsidR="00BE1DA3" w:rsidRPr="00407177" w:rsidRDefault="00BE1DA3" w:rsidP="00D62C9E">
      <w:pPr>
        <w:pStyle w:val="Heading1"/>
        <w:jc w:val="center"/>
        <w:rPr>
          <w:b w:val="0"/>
        </w:rPr>
      </w:pPr>
      <w:bookmarkStart w:id="2" w:name="_GoBack"/>
      <w:bookmarkEnd w:id="2"/>
      <w:r w:rsidRPr="00407177">
        <w:rPr>
          <w:sz w:val="28"/>
          <w:szCs w:val="28"/>
        </w:rPr>
        <w:t>REFERÊNCIAS</w:t>
      </w:r>
      <w:bookmarkEnd w:id="1"/>
    </w:p>
    <w:p w14:paraId="6495D661" w14:textId="77777777" w:rsidR="00BE1DA3" w:rsidRPr="00242701" w:rsidRDefault="00BE1DA3" w:rsidP="00BE1DA3">
      <w:pPr>
        <w:rPr>
          <w:rFonts w:ascii="Arial" w:hAnsi="Arial" w:cs="Arial"/>
          <w:bCs/>
        </w:rPr>
      </w:pPr>
    </w:p>
    <w:p w14:paraId="634E3B73" w14:textId="77777777" w:rsidR="00BE1DA3" w:rsidRDefault="00BE1DA3" w:rsidP="00BE1DA3">
      <w:pPr>
        <w:spacing w:after="200" w:line="360" w:lineRule="auto"/>
        <w:rPr>
          <w:rFonts w:ascii="Arial" w:hAnsi="Arial" w:cs="Arial"/>
        </w:rPr>
      </w:pPr>
      <w:r w:rsidRPr="001836F8">
        <w:rPr>
          <w:rFonts w:ascii="Arial" w:hAnsi="Arial" w:cs="Arial"/>
          <w:lang w:val="en-US"/>
        </w:rPr>
        <w:t xml:space="preserve">ZAFARANI, R.; EFTEKHARNEJAD, </w:t>
      </w:r>
      <w:proofErr w:type="gramStart"/>
      <w:r w:rsidRPr="001836F8">
        <w:rPr>
          <w:rFonts w:ascii="Arial" w:hAnsi="Arial" w:cs="Arial"/>
          <w:lang w:val="en-US"/>
        </w:rPr>
        <w:t>S.;PATEL</w:t>
      </w:r>
      <w:proofErr w:type="gramEnd"/>
      <w:r w:rsidRPr="001836F8">
        <w:rPr>
          <w:rFonts w:ascii="Arial" w:hAnsi="Arial" w:cs="Arial"/>
          <w:lang w:val="en-US"/>
        </w:rPr>
        <w:t xml:space="preserve">, U.: </w:t>
      </w:r>
      <w:r w:rsidRPr="001836F8">
        <w:rPr>
          <w:rFonts w:ascii="Arial" w:hAnsi="Arial" w:cs="Arial"/>
          <w:b/>
          <w:lang w:val="en-US"/>
        </w:rPr>
        <w:t>Assessing the Utility of Weather Data for Photovoltaic Power Prediction</w:t>
      </w:r>
      <w:r w:rsidRPr="001836F8">
        <w:rPr>
          <w:rFonts w:ascii="Arial" w:hAnsi="Arial" w:cs="Arial"/>
          <w:lang w:val="en-US"/>
        </w:rPr>
        <w:t xml:space="preserve">. </w:t>
      </w:r>
      <w:r w:rsidRPr="001B25FD">
        <w:rPr>
          <w:rFonts w:ascii="Arial" w:hAnsi="Arial" w:cs="Arial"/>
        </w:rPr>
        <w:t>Disponível em:</w:t>
      </w:r>
      <w:r>
        <w:rPr>
          <w:rFonts w:ascii="Arial" w:hAnsi="Arial" w:cs="Arial"/>
        </w:rPr>
        <w:t xml:space="preserve"> </w:t>
      </w:r>
      <w:r w:rsidRPr="001B25FD">
        <w:rPr>
          <w:rFonts w:ascii="Arial" w:hAnsi="Arial" w:cs="Arial"/>
        </w:rPr>
        <w:t>&lt;</w:t>
      </w:r>
      <w:r w:rsidRPr="00BE1DA3">
        <w:rPr>
          <w:rFonts w:ascii="Arial" w:hAnsi="Arial" w:cs="Arial"/>
        </w:rPr>
        <w:t>https://arxiv.org/pdf/1802.03913.pdf</w:t>
      </w:r>
      <w:r w:rsidRPr="001B25FD">
        <w:rPr>
          <w:rFonts w:ascii="Arial" w:hAnsi="Arial" w:cs="Arial"/>
        </w:rPr>
        <w:t>&gt;. Acessado em:</w:t>
      </w:r>
      <w:r>
        <w:rPr>
          <w:rFonts w:ascii="Arial" w:hAnsi="Arial" w:cs="Arial"/>
        </w:rPr>
        <w:t xml:space="preserve"> 09 dez. </w:t>
      </w:r>
      <w:r w:rsidRPr="001B25FD">
        <w:rPr>
          <w:rFonts w:ascii="Arial" w:hAnsi="Arial" w:cs="Arial"/>
        </w:rPr>
        <w:t>201</w:t>
      </w:r>
      <w:r>
        <w:rPr>
          <w:rFonts w:ascii="Arial" w:hAnsi="Arial" w:cs="Arial"/>
        </w:rPr>
        <w:t>8</w:t>
      </w:r>
      <w:r w:rsidRPr="001B25FD">
        <w:rPr>
          <w:rFonts w:ascii="Arial" w:hAnsi="Arial" w:cs="Arial"/>
        </w:rPr>
        <w:t>.</w:t>
      </w:r>
    </w:p>
    <w:p w14:paraId="4B4BA06A" w14:textId="77777777" w:rsidR="0099162D" w:rsidRDefault="0099162D" w:rsidP="0099162D">
      <w:pPr>
        <w:spacing w:after="200" w:line="360" w:lineRule="auto"/>
        <w:rPr>
          <w:rFonts w:ascii="Arial" w:hAnsi="Arial" w:cs="Arial"/>
        </w:rPr>
      </w:pPr>
      <w:r w:rsidRPr="001836F8">
        <w:rPr>
          <w:rFonts w:ascii="Arial" w:hAnsi="Arial" w:cs="Arial"/>
          <w:lang w:val="en-US"/>
        </w:rPr>
        <w:t xml:space="preserve">MOHAMMAD H, A.; OLA, Y.; SOFYAN M. A. H.: </w:t>
      </w:r>
      <w:r w:rsidRPr="001836F8">
        <w:rPr>
          <w:rFonts w:ascii="Arial" w:hAnsi="Arial" w:cs="Arial"/>
          <w:b/>
          <w:lang w:val="en-US"/>
        </w:rPr>
        <w:t>A Predictive Model for Solar Photovoltaic Power using the Levenberg-Marquardt and Bayesian Regularization Algorithms and Real-Time Weather Data</w:t>
      </w:r>
      <w:r w:rsidRPr="001836F8">
        <w:rPr>
          <w:rFonts w:ascii="Arial" w:hAnsi="Arial" w:cs="Arial"/>
          <w:lang w:val="en-US"/>
        </w:rPr>
        <w:t xml:space="preserve">. </w:t>
      </w:r>
      <w:r w:rsidRPr="0099162D">
        <w:rPr>
          <w:rFonts w:ascii="Arial" w:hAnsi="Arial" w:cs="Arial"/>
        </w:rPr>
        <w:t xml:space="preserve">International Journal of Advanced Computer Science and Applications(IJACSA), 9(1), 2018. </w:t>
      </w:r>
    </w:p>
    <w:p w14:paraId="2F55E317" w14:textId="77777777" w:rsidR="00113079" w:rsidRDefault="00113079" w:rsidP="00113079"/>
    <w:p w14:paraId="0CF5C85E" w14:textId="77777777" w:rsidR="00113079" w:rsidRDefault="00113079" w:rsidP="00BE1DA3">
      <w:pPr>
        <w:spacing w:after="200" w:line="360" w:lineRule="auto"/>
        <w:rPr>
          <w:rFonts w:ascii="Arial" w:hAnsi="Arial" w:cs="Arial"/>
        </w:rPr>
      </w:pPr>
    </w:p>
    <w:p w14:paraId="4C147DE9" w14:textId="77777777" w:rsidR="009D688D" w:rsidRDefault="009D688D" w:rsidP="001D497F">
      <w:pPr>
        <w:pStyle w:val="BodyText"/>
        <w:jc w:val="both"/>
      </w:pPr>
    </w:p>
    <w:p w14:paraId="492F4396" w14:textId="77777777" w:rsidR="004263E4" w:rsidRDefault="004263E4" w:rsidP="001D497F">
      <w:pPr>
        <w:pStyle w:val="BodyText"/>
        <w:jc w:val="both"/>
      </w:pPr>
    </w:p>
    <w:p w14:paraId="3540B992" w14:textId="77777777" w:rsidR="004263E4" w:rsidRDefault="004263E4" w:rsidP="001D497F">
      <w:pPr>
        <w:pStyle w:val="BodyText"/>
        <w:jc w:val="both"/>
      </w:pPr>
    </w:p>
    <w:p w14:paraId="0F1BD4FB" w14:textId="77777777" w:rsidR="0084350A" w:rsidRDefault="0084350A" w:rsidP="001D497F">
      <w:pPr>
        <w:pStyle w:val="BodyText"/>
        <w:jc w:val="both"/>
      </w:pPr>
      <w:r w:rsidRPr="0084350A">
        <w:t xml:space="preserve">1) Qual era o objetivo da pesquisa? </w:t>
      </w:r>
    </w:p>
    <w:p w14:paraId="39C66AD7" w14:textId="77777777" w:rsidR="0084350A" w:rsidRDefault="0084350A" w:rsidP="001D497F">
      <w:pPr>
        <w:pStyle w:val="BodyText"/>
        <w:jc w:val="both"/>
      </w:pPr>
      <w:r w:rsidRPr="0084350A">
        <w:t xml:space="preserve">2) Qual é o conteúdo do dataset utilizado pelos autores? Qual é o número de amostras? </w:t>
      </w:r>
    </w:p>
    <w:p w14:paraId="0BFD82CA" w14:textId="77777777" w:rsidR="0084350A" w:rsidRDefault="0084350A" w:rsidP="001D497F">
      <w:pPr>
        <w:pStyle w:val="BodyText"/>
        <w:jc w:val="both"/>
      </w:pPr>
      <w:r w:rsidRPr="0084350A">
        <w:t xml:space="preserve">3) Quais algoritmos os autores utilizaram em sua pesquisa? </w:t>
      </w:r>
    </w:p>
    <w:p w14:paraId="178F3A34" w14:textId="77777777" w:rsidR="0084350A" w:rsidRDefault="0084350A" w:rsidP="001D497F">
      <w:pPr>
        <w:pStyle w:val="BodyText"/>
        <w:jc w:val="both"/>
      </w:pPr>
      <w:r w:rsidRPr="0084350A">
        <w:t>4) Como foram feitas as avaliações dos resultados? Quais foram os resultados obtidos? Qual algoritmo obteve melhores resultados? Ao final, escreva uma conclusão comparando os artigos que você revisou e indicando qual (ou quais) pesquisa apresentou os melhores resultados finais. Indique também quais técnicas você acredita que podem ser aproveitadas em seu trabalho, com base nos artigos que você leu.</w:t>
      </w:r>
    </w:p>
    <w:sectPr w:rsidR="0084350A" w:rsidSect="000D373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65A63"/>
    <w:multiLevelType w:val="hybridMultilevel"/>
    <w:tmpl w:val="F92CB7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F46290"/>
    <w:multiLevelType w:val="hybridMultilevel"/>
    <w:tmpl w:val="F198FB6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D526289"/>
    <w:multiLevelType w:val="multilevel"/>
    <w:tmpl w:val="DAB854BA"/>
    <w:lvl w:ilvl="0">
      <w:start w:val="1"/>
      <w:numFmt w:val="none"/>
      <w:pStyle w:val="Heading1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6933175E"/>
    <w:multiLevelType w:val="multilevel"/>
    <w:tmpl w:val="5B94D95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38"/>
    <w:rsid w:val="00074B8C"/>
    <w:rsid w:val="0007791A"/>
    <w:rsid w:val="000A5F2A"/>
    <w:rsid w:val="000D3738"/>
    <w:rsid w:val="000D39EA"/>
    <w:rsid w:val="000F1BB2"/>
    <w:rsid w:val="000F32E0"/>
    <w:rsid w:val="00105723"/>
    <w:rsid w:val="00113079"/>
    <w:rsid w:val="00161CF0"/>
    <w:rsid w:val="00172E15"/>
    <w:rsid w:val="001836F8"/>
    <w:rsid w:val="001870E9"/>
    <w:rsid w:val="001D497F"/>
    <w:rsid w:val="00246357"/>
    <w:rsid w:val="003223FC"/>
    <w:rsid w:val="00334888"/>
    <w:rsid w:val="003567A3"/>
    <w:rsid w:val="003F47CB"/>
    <w:rsid w:val="004222BF"/>
    <w:rsid w:val="004263E4"/>
    <w:rsid w:val="004665E2"/>
    <w:rsid w:val="004855F8"/>
    <w:rsid w:val="004E165E"/>
    <w:rsid w:val="004F0A5E"/>
    <w:rsid w:val="004F23A7"/>
    <w:rsid w:val="005A51DC"/>
    <w:rsid w:val="0066261A"/>
    <w:rsid w:val="006810DF"/>
    <w:rsid w:val="00696737"/>
    <w:rsid w:val="007237CE"/>
    <w:rsid w:val="007465DF"/>
    <w:rsid w:val="007C11C5"/>
    <w:rsid w:val="0083139A"/>
    <w:rsid w:val="0084350A"/>
    <w:rsid w:val="008935CA"/>
    <w:rsid w:val="008D05D2"/>
    <w:rsid w:val="009154A6"/>
    <w:rsid w:val="0091629B"/>
    <w:rsid w:val="0099162D"/>
    <w:rsid w:val="009D688D"/>
    <w:rsid w:val="00AD56AA"/>
    <w:rsid w:val="00AD5DCB"/>
    <w:rsid w:val="00B22D44"/>
    <w:rsid w:val="00B315F0"/>
    <w:rsid w:val="00B86AD4"/>
    <w:rsid w:val="00BC6953"/>
    <w:rsid w:val="00BE1DA3"/>
    <w:rsid w:val="00C500A6"/>
    <w:rsid w:val="00C729F8"/>
    <w:rsid w:val="00CB4C8D"/>
    <w:rsid w:val="00CC59ED"/>
    <w:rsid w:val="00D15478"/>
    <w:rsid w:val="00D24ED7"/>
    <w:rsid w:val="00D611CB"/>
    <w:rsid w:val="00D62C9E"/>
    <w:rsid w:val="00D90B32"/>
    <w:rsid w:val="00D9594D"/>
    <w:rsid w:val="00DA23CD"/>
    <w:rsid w:val="00DB28E8"/>
    <w:rsid w:val="00DB2BDA"/>
    <w:rsid w:val="00DB735E"/>
    <w:rsid w:val="00E82A3E"/>
    <w:rsid w:val="00E831D1"/>
    <w:rsid w:val="00E83A52"/>
    <w:rsid w:val="00EA5436"/>
    <w:rsid w:val="00F225A6"/>
    <w:rsid w:val="00F23F95"/>
    <w:rsid w:val="00F428BF"/>
    <w:rsid w:val="00F520E3"/>
    <w:rsid w:val="00F700EE"/>
    <w:rsid w:val="00F85F43"/>
    <w:rsid w:val="00FB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870E6"/>
  <w15:docId w15:val="{B16CF227-067F-4007-A960-1DA9237E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DejaVu Sans"/>
        <w:kern w:val="2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3738"/>
    <w:rPr>
      <w:color w:val="00000A"/>
      <w:sz w:val="24"/>
    </w:rPr>
  </w:style>
  <w:style w:type="paragraph" w:styleId="Heading1">
    <w:name w:val="heading 1"/>
    <w:basedOn w:val="Normal"/>
    <w:next w:val="Normal"/>
    <w:link w:val="Heading1Char"/>
    <w:qFormat/>
    <w:rsid w:val="00BE1DA3"/>
    <w:pPr>
      <w:keepNext/>
      <w:spacing w:after="200" w:line="360" w:lineRule="auto"/>
      <w:jc w:val="both"/>
      <w:outlineLvl w:val="0"/>
    </w:pPr>
    <w:rPr>
      <w:rFonts w:ascii="Arial" w:eastAsia="Times New Roman" w:hAnsi="Arial" w:cs="Arial"/>
      <w:b/>
      <w:bCs/>
      <w:color w:val="auto"/>
      <w:kern w:val="0"/>
      <w:lang w:eastAsia="pt-B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Heading"/>
    <w:qFormat/>
    <w:rsid w:val="000D3738"/>
    <w:pPr>
      <w:numPr>
        <w:numId w:val="1"/>
      </w:numPr>
      <w:outlineLvl w:val="0"/>
    </w:pPr>
    <w:rPr>
      <w:b/>
      <w:bCs/>
      <w:sz w:val="36"/>
      <w:szCs w:val="36"/>
    </w:rPr>
  </w:style>
  <w:style w:type="paragraph" w:customStyle="1" w:styleId="Heading">
    <w:name w:val="Heading"/>
    <w:basedOn w:val="Normal"/>
    <w:next w:val="BodyText"/>
    <w:qFormat/>
    <w:rsid w:val="000D3738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0D3738"/>
    <w:pPr>
      <w:spacing w:after="140" w:line="288" w:lineRule="auto"/>
    </w:pPr>
  </w:style>
  <w:style w:type="paragraph" w:styleId="List">
    <w:name w:val="List"/>
    <w:basedOn w:val="BodyText"/>
    <w:rsid w:val="000D3738"/>
  </w:style>
  <w:style w:type="paragraph" w:customStyle="1" w:styleId="Caption1">
    <w:name w:val="Caption1"/>
    <w:basedOn w:val="Normal"/>
    <w:qFormat/>
    <w:rsid w:val="000D373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0D3738"/>
    <w:pPr>
      <w:suppressLineNumbers/>
    </w:pPr>
  </w:style>
  <w:style w:type="paragraph" w:styleId="Title">
    <w:name w:val="Title"/>
    <w:basedOn w:val="Heading"/>
    <w:qFormat/>
    <w:rsid w:val="000D3738"/>
    <w:pPr>
      <w:jc w:val="center"/>
    </w:pPr>
    <w:rPr>
      <w:b/>
      <w:bCs/>
      <w:sz w:val="56"/>
      <w:szCs w:val="56"/>
    </w:rPr>
  </w:style>
  <w:style w:type="paragraph" w:customStyle="1" w:styleId="Quotations">
    <w:name w:val="Quotations"/>
    <w:basedOn w:val="Normal"/>
    <w:qFormat/>
    <w:rsid w:val="000D3738"/>
    <w:pPr>
      <w:spacing w:after="283"/>
      <w:ind w:left="567" w:right="567"/>
    </w:pPr>
  </w:style>
  <w:style w:type="paragraph" w:styleId="Subtitle">
    <w:name w:val="Subtitle"/>
    <w:basedOn w:val="Heading"/>
    <w:qFormat/>
    <w:rsid w:val="000D3738"/>
    <w:pPr>
      <w:spacing w:before="60"/>
      <w:jc w:val="center"/>
    </w:pPr>
    <w:rPr>
      <w:sz w:val="36"/>
      <w:szCs w:val="36"/>
    </w:rPr>
  </w:style>
  <w:style w:type="character" w:customStyle="1" w:styleId="Heading1Char">
    <w:name w:val="Heading 1 Char"/>
    <w:basedOn w:val="DefaultParagraphFont"/>
    <w:link w:val="Heading1"/>
    <w:rsid w:val="00BE1DA3"/>
    <w:rPr>
      <w:rFonts w:ascii="Arial" w:eastAsia="Times New Roman" w:hAnsi="Arial" w:cs="Arial"/>
      <w:b/>
      <w:bCs/>
      <w:kern w:val="0"/>
      <w:sz w:val="24"/>
      <w:lang w:eastAsia="pt-BR" w:bidi="ar-SA"/>
    </w:rPr>
  </w:style>
  <w:style w:type="character" w:styleId="Hyperlink">
    <w:name w:val="Hyperlink"/>
    <w:basedOn w:val="DefaultParagraphFont"/>
    <w:uiPriority w:val="99"/>
    <w:unhideWhenUsed/>
    <w:rsid w:val="00BE1D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3A52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11307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lang w:eastAsia="pt-BR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3079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079"/>
    <w:rPr>
      <w:rFonts w:ascii="Tahoma" w:hAnsi="Tahoma" w:cs="Mangal"/>
      <w:color w:val="00000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9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3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482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989EA3"/>
      </a:dk1>
      <a:lt1>
        <a:sysClr val="window" lastClr="2F3135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885</Words>
  <Characters>4783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dc:description/>
  <cp:lastModifiedBy>José Diniz</cp:lastModifiedBy>
  <cp:revision>7</cp:revision>
  <dcterms:created xsi:type="dcterms:W3CDTF">2019-01-14T23:25:00Z</dcterms:created>
  <dcterms:modified xsi:type="dcterms:W3CDTF">2019-01-15T00:07:00Z</dcterms:modified>
  <dc:language>pt-BR</dc:language>
</cp:coreProperties>
</file>