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F3F7D6" w14:textId="77777777" w:rsidR="00441B41" w:rsidRPr="00441B41" w:rsidRDefault="00441B41" w:rsidP="00441B41">
      <w:pPr>
        <w:jc w:val="center"/>
        <w:rPr>
          <w:rFonts w:eastAsia="Times New Roman"/>
          <w:sz w:val="32"/>
          <w:szCs w:val="32"/>
        </w:rPr>
      </w:pPr>
      <w:r w:rsidRPr="00441B41">
        <w:rPr>
          <w:rFonts w:eastAsia="Times New Roman"/>
          <w:b/>
          <w:bCs/>
          <w:sz w:val="32"/>
          <w:szCs w:val="32"/>
        </w:rPr>
        <w:t>Baseado em Algoritmo</w:t>
      </w:r>
    </w:p>
    <w:p w14:paraId="0277A22A" w14:textId="77777777" w:rsidR="00441B41" w:rsidRDefault="00441B41" w:rsidP="00441B41">
      <w:pPr>
        <w:ind w:left="720" w:hanging="360"/>
        <w:jc w:val="both"/>
      </w:pPr>
    </w:p>
    <w:p w14:paraId="4294DB6E" w14:textId="77777777" w:rsidR="00441B41" w:rsidRPr="00E0776D" w:rsidRDefault="00441B41" w:rsidP="00441B41">
      <w:pPr>
        <w:pStyle w:val="ListParagraph"/>
        <w:numPr>
          <w:ilvl w:val="0"/>
          <w:numId w:val="1"/>
        </w:numPr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Como uma ROC (</w:t>
      </w:r>
      <w:r w:rsidRPr="00E0776D">
        <w:rPr>
          <w:rFonts w:ascii="Georgia" w:eastAsia="Times New Roman" w:hAnsi="Georgia"/>
          <w:b/>
          <w:bCs/>
          <w:spacing w:val="-1"/>
        </w:rPr>
        <w:t>Receiver Operating Characteristics</w:t>
      </w:r>
      <w:r w:rsidRPr="00E0776D">
        <w:rPr>
          <w:rFonts w:eastAsia="Times New Roman"/>
          <w:b/>
        </w:rPr>
        <w:t>) ajuda a avaliar um classificador? Você consegue interpretar efetivamente o gráfico assim obtido?</w:t>
      </w:r>
    </w:p>
    <w:p w14:paraId="63B2F150" w14:textId="77777777" w:rsidR="00441B41" w:rsidRDefault="00441B41" w:rsidP="00441B41">
      <w:pPr>
        <w:pStyle w:val="ListParagraph"/>
        <w:jc w:val="both"/>
        <w:rPr>
          <w:rFonts w:eastAsia="Times New Roman"/>
        </w:rPr>
      </w:pPr>
    </w:p>
    <w:p w14:paraId="62E07F8C" w14:textId="302981FD" w:rsidR="00441B41" w:rsidRPr="00906168" w:rsidRDefault="00441B41" w:rsidP="00441B41">
      <w:pPr>
        <w:pStyle w:val="ListParagraph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906168">
        <w:rPr>
          <w:rFonts w:ascii="Segoe UI" w:hAnsi="Segoe UI" w:cs="Segoe UI"/>
          <w:sz w:val="21"/>
          <w:szCs w:val="21"/>
          <w:shd w:val="clear" w:color="auto" w:fill="FFFFFF"/>
        </w:rPr>
        <w:t>Descreve como o modelo é bom em prever a classe positiva quando o resultado real é positivo.</w:t>
      </w:r>
    </w:p>
    <w:p w14:paraId="598A16DE" w14:textId="42320FB9" w:rsidR="00441B41" w:rsidRDefault="00906168" w:rsidP="00906168">
      <w:pPr>
        <w:ind w:left="709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906168">
        <w:rPr>
          <w:rFonts w:ascii="Segoe UI" w:hAnsi="Segoe UI" w:cs="Segoe UI"/>
          <w:sz w:val="21"/>
          <w:szCs w:val="21"/>
          <w:shd w:val="clear" w:color="auto" w:fill="FFFFFF"/>
        </w:rPr>
        <w:t>Classificadores que dão curvas mais próximas do canto superior esquerdo indicam um melhor desempenho</w:t>
      </w:r>
      <w:r w:rsidRPr="00906168"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 w:rsidRPr="00906168">
        <w:rPr>
          <w:rFonts w:ascii="Segoe UI" w:hAnsi="Segoe UI" w:cs="Segoe UI"/>
          <w:sz w:val="21"/>
          <w:szCs w:val="21"/>
          <w:shd w:val="clear" w:color="auto" w:fill="FFFFFF"/>
        </w:rPr>
        <w:t>Quanto mais próxima a curva chega à diagonal de 45 graus do espaço ROC, menos preciso é o teste.</w:t>
      </w:r>
      <w:r w:rsidRPr="0090616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O</w:t>
      </w:r>
      <w:r w:rsidRPr="00906168">
        <w:rPr>
          <w:rFonts w:ascii="Segoe UI" w:hAnsi="Segoe UI" w:cs="Segoe UI"/>
          <w:sz w:val="21"/>
          <w:szCs w:val="21"/>
          <w:shd w:val="clear" w:color="auto" w:fill="FFFFFF"/>
        </w:rPr>
        <w:t xml:space="preserve"> ROC não depende da distribuição da classe</w:t>
      </w:r>
      <w:r>
        <w:rPr>
          <w:rFonts w:ascii="Segoe UI" w:hAnsi="Segoe UI" w:cs="Segoe UI"/>
          <w:sz w:val="21"/>
          <w:szCs w:val="21"/>
          <w:shd w:val="clear" w:color="auto" w:fill="FFFFFF"/>
        </w:rPr>
        <w:t>, i</w:t>
      </w:r>
      <w:r w:rsidRPr="00906168">
        <w:rPr>
          <w:rFonts w:ascii="Segoe UI" w:hAnsi="Segoe UI" w:cs="Segoe UI"/>
          <w:sz w:val="21"/>
          <w:szCs w:val="21"/>
          <w:shd w:val="clear" w:color="auto" w:fill="FFFFFF"/>
        </w:rPr>
        <w:t>sso o torna útil para avaliar classificadores que predizem eventos raros, como doenças ou desastres</w:t>
      </w:r>
    </w:p>
    <w:p w14:paraId="75D48FB2" w14:textId="77777777" w:rsidR="00906168" w:rsidRPr="00906168" w:rsidRDefault="00906168" w:rsidP="00906168">
      <w:pPr>
        <w:ind w:left="709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19C29E7" w14:textId="77777777" w:rsidR="00441B41" w:rsidRPr="00E0776D" w:rsidRDefault="00441B41" w:rsidP="00441B41">
      <w:pPr>
        <w:pStyle w:val="ListParagraph"/>
        <w:numPr>
          <w:ilvl w:val="0"/>
          <w:numId w:val="1"/>
        </w:numPr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Como o SVM usa "vetores de suporte" para definir o limite de decisão?</w:t>
      </w:r>
    </w:p>
    <w:p w14:paraId="7F0041EE" w14:textId="77777777" w:rsidR="00606634" w:rsidRDefault="00606634" w:rsidP="00606634">
      <w:pPr>
        <w:ind w:left="708"/>
        <w:jc w:val="both"/>
        <w:rPr>
          <w:rFonts w:eastAsia="Times New Roman"/>
        </w:rPr>
      </w:pPr>
    </w:p>
    <w:p w14:paraId="47EE3E72" w14:textId="77777777" w:rsidR="00606634" w:rsidRPr="00606634" w:rsidRDefault="00606634" w:rsidP="00606634">
      <w:pPr>
        <w:ind w:left="708"/>
        <w:jc w:val="both"/>
        <w:rPr>
          <w:rFonts w:eastAsia="Times New Roman"/>
        </w:rPr>
      </w:pPr>
      <w:r>
        <w:rPr>
          <w:rFonts w:eastAsia="Times New Roman"/>
        </w:rPr>
        <w:t xml:space="preserve">Ele encontra os pontos mais próximos da linha de ambas as classes, esses são os vetores de suporte, depois ele calcula a distância entre a </w:t>
      </w:r>
      <w:r w:rsidR="007D0CC5">
        <w:rPr>
          <w:rFonts w:eastAsia="Times New Roman"/>
        </w:rPr>
        <w:t>linha de separação</w:t>
      </w:r>
      <w:r>
        <w:rPr>
          <w:rFonts w:eastAsia="Times New Roman"/>
        </w:rPr>
        <w:t xml:space="preserve"> e os vetores de </w:t>
      </w:r>
      <w:r w:rsidR="007D0CC5">
        <w:rPr>
          <w:rFonts w:eastAsia="Times New Roman"/>
        </w:rPr>
        <w:t>suporte que é chamado de margem, o hiperplano para qual a margem é máxima é o hiperplano ideal.</w:t>
      </w:r>
    </w:p>
    <w:p w14:paraId="19DE8657" w14:textId="77777777" w:rsidR="00441B41" w:rsidRDefault="00441B41" w:rsidP="00441B41">
      <w:pPr>
        <w:jc w:val="both"/>
        <w:rPr>
          <w:rFonts w:eastAsia="Times New Roman"/>
        </w:rPr>
      </w:pPr>
    </w:p>
    <w:p w14:paraId="08D472CD" w14:textId="77777777" w:rsidR="00441B41" w:rsidRPr="00E0776D" w:rsidRDefault="00441B41" w:rsidP="00441B41">
      <w:pPr>
        <w:pStyle w:val="ListParagraph"/>
        <w:numPr>
          <w:ilvl w:val="0"/>
          <w:numId w:val="1"/>
        </w:numPr>
        <w:spacing w:after="240"/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Em que casos você usaria a Regressão de Ridge sobre a Regressão de Lasso?</w:t>
      </w:r>
    </w:p>
    <w:p w14:paraId="5944E8FB" w14:textId="77777777" w:rsidR="00441B41" w:rsidRPr="00441B41" w:rsidRDefault="00441B41" w:rsidP="00441B41">
      <w:pPr>
        <w:pStyle w:val="ListParagraph"/>
        <w:jc w:val="both"/>
        <w:rPr>
          <w:rFonts w:eastAsia="Times New Roman"/>
        </w:rPr>
      </w:pPr>
    </w:p>
    <w:p w14:paraId="4ED9A5F9" w14:textId="6D2142D9" w:rsidR="005A2993" w:rsidRPr="005A2993" w:rsidRDefault="006E4643" w:rsidP="006E4643">
      <w:pPr>
        <w:ind w:left="708"/>
        <w:jc w:val="both"/>
        <w:rPr>
          <w:rFonts w:eastAsia="Times New Roman"/>
        </w:rPr>
      </w:pPr>
      <w:r>
        <w:rPr>
          <w:rFonts w:eastAsia="Times New Roman"/>
        </w:rPr>
        <w:t xml:space="preserve">Quando há muitos resíduos no conjunto de dados ou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quando o número de atributos </w:t>
      </w:r>
      <w:r>
        <w:rPr>
          <w:rFonts w:ascii="Segoe UI" w:hAnsi="Segoe UI" w:cs="Segoe UI"/>
          <w:sz w:val="21"/>
          <w:szCs w:val="21"/>
          <w:shd w:val="clear" w:color="auto" w:fill="FFFFFF"/>
        </w:rPr>
        <w:t>é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maior que o número de amostras, a regressão </w:t>
      </w:r>
      <w:r w:rsidR="003A5A82">
        <w:rPr>
          <w:rFonts w:ascii="Segoe UI" w:hAnsi="Segoe UI" w:cs="Segoe UI"/>
          <w:sz w:val="21"/>
          <w:szCs w:val="21"/>
          <w:shd w:val="clear" w:color="auto" w:fill="FFFFFF"/>
        </w:rPr>
        <w:t>fica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sobreajusta</w:t>
      </w:r>
      <w:bookmarkStart w:id="0" w:name="_GoBack"/>
      <w:bookmarkEnd w:id="0"/>
      <w:r>
        <w:rPr>
          <w:rFonts w:ascii="Segoe UI" w:hAnsi="Segoe UI" w:cs="Segoe UI"/>
          <w:sz w:val="21"/>
          <w:szCs w:val="21"/>
          <w:shd w:val="clear" w:color="auto" w:fill="FFFFFF"/>
        </w:rPr>
        <w:t>da (overfit) para os dados de treino, e não generaliza suficiente para o conjunto de teste.</w:t>
      </w:r>
      <w:r w:rsidR="005A2993" w:rsidRPr="005A2993">
        <w:rPr>
          <w:rFonts w:eastAsia="Times New Roman"/>
        </w:rPr>
        <w:t xml:space="preserve">. Uma das formas de corrigir esse problema é aplicando regularização, forçando os coeficientes a residirem num espaço próximo. As duas normas mais comuns de regularização são </w:t>
      </w:r>
      <w:r w:rsidRPr="005A2993">
        <w:rPr>
          <w:rFonts w:eastAsia="Times New Roman"/>
        </w:rPr>
        <w:t xml:space="preserve">LASSO </w:t>
      </w:r>
      <w:r w:rsidR="005A2993" w:rsidRPr="005A2993">
        <w:rPr>
          <w:rFonts w:eastAsia="Times New Roman"/>
        </w:rPr>
        <w:t xml:space="preserve">e </w:t>
      </w:r>
      <w:r w:rsidRPr="005A2993">
        <w:rPr>
          <w:rFonts w:eastAsia="Times New Roman"/>
        </w:rPr>
        <w:t>Ridge</w:t>
      </w:r>
      <w:r>
        <w:rPr>
          <w:rFonts w:eastAsia="Times New Roman"/>
        </w:rPr>
        <w:t xml:space="preserve">. </w:t>
      </w:r>
      <w:r w:rsidR="005A2993" w:rsidRPr="005A2993">
        <w:rPr>
          <w:rFonts w:eastAsia="Times New Roman"/>
        </w:rPr>
        <w:t xml:space="preserve">Enquanto que </w:t>
      </w:r>
      <w:r w:rsidRPr="005A2993">
        <w:rPr>
          <w:rFonts w:eastAsia="Times New Roman"/>
        </w:rPr>
        <w:t>Ridge</w:t>
      </w:r>
      <w:r w:rsidRPr="005A2993">
        <w:rPr>
          <w:rFonts w:eastAsia="Times New Roman"/>
        </w:rPr>
        <w:t xml:space="preserve"> </w:t>
      </w:r>
      <w:r w:rsidR="005A2993" w:rsidRPr="005A2993">
        <w:rPr>
          <w:rFonts w:eastAsia="Times New Roman"/>
        </w:rPr>
        <w:t xml:space="preserve">favorece com coeficientes menores, </w:t>
      </w:r>
      <w:r w:rsidRPr="005A2993">
        <w:rPr>
          <w:rFonts w:eastAsia="Times New Roman"/>
        </w:rPr>
        <w:t xml:space="preserve">LASSO </w:t>
      </w:r>
      <w:r w:rsidR="005A2993" w:rsidRPr="005A2993">
        <w:rPr>
          <w:rFonts w:eastAsia="Times New Roman"/>
        </w:rPr>
        <w:t>favorece modelos que têm poucos coeficientes próximos de zero.</w:t>
      </w:r>
    </w:p>
    <w:p w14:paraId="43AABC1A" w14:textId="53FDD7FF" w:rsidR="00441B41" w:rsidRPr="00E12080" w:rsidRDefault="006E4643" w:rsidP="00E12080">
      <w:pPr>
        <w:shd w:val="clear" w:color="auto" w:fill="FFFFFF"/>
        <w:spacing w:before="100" w:beforeAutospacing="1" w:after="100" w:afterAutospacing="1"/>
        <w:ind w:left="720"/>
        <w:rPr>
          <w:rFonts w:eastAsia="Times New Roman"/>
        </w:rPr>
      </w:pPr>
      <w:r>
        <w:rPr>
          <w:rFonts w:eastAsia="Times New Roman"/>
        </w:rPr>
        <w:t xml:space="preserve">Usaria o </w:t>
      </w:r>
      <w:r w:rsidRPr="005A2993">
        <w:rPr>
          <w:rFonts w:eastAsia="Times New Roman"/>
        </w:rPr>
        <w:t xml:space="preserve">LASSO </w:t>
      </w:r>
      <w:r>
        <w:rPr>
          <w:rFonts w:eastAsia="Times New Roman"/>
        </w:rPr>
        <w:t>quando se deseja</w:t>
      </w:r>
      <w:r w:rsidR="005A2993" w:rsidRPr="005A2993">
        <w:rPr>
          <w:rFonts w:eastAsia="Times New Roman"/>
        </w:rPr>
        <w:t xml:space="preserve"> eliminar o maior número de atributos que não contribuem com o problema</w:t>
      </w:r>
      <w:r w:rsidR="00EE7B98">
        <w:rPr>
          <w:rFonts w:eastAsia="Times New Roman"/>
        </w:rPr>
        <w:t xml:space="preserve"> </w:t>
      </w:r>
      <w:r>
        <w:rPr>
          <w:rFonts w:eastAsia="Times New Roman"/>
        </w:rPr>
        <w:t xml:space="preserve">e o </w:t>
      </w:r>
      <w:r w:rsidRPr="005A2993">
        <w:rPr>
          <w:rFonts w:eastAsia="Times New Roman"/>
        </w:rPr>
        <w:t>Ridge</w:t>
      </w:r>
      <w:r w:rsidRPr="006E4643">
        <w:rPr>
          <w:rFonts w:eastAsia="Times New Roman"/>
        </w:rPr>
        <w:t xml:space="preserve"> para l</w:t>
      </w:r>
      <w:r w:rsidR="005A2993" w:rsidRPr="005A2993">
        <w:rPr>
          <w:rFonts w:eastAsia="Times New Roman"/>
        </w:rPr>
        <w:t>imitar a magnitude dos coeficientes do modelo,para não ter um atributo que impacta demais</w:t>
      </w:r>
      <w:r w:rsidRPr="006E4643">
        <w:rPr>
          <w:rFonts w:eastAsia="Times New Roman"/>
        </w:rPr>
        <w:t>.</w:t>
      </w:r>
    </w:p>
    <w:p w14:paraId="07FEFFE6" w14:textId="77777777" w:rsidR="00441B41" w:rsidRPr="00E0776D" w:rsidRDefault="00441B41" w:rsidP="00441B41">
      <w:pPr>
        <w:pStyle w:val="ListParagraph"/>
        <w:numPr>
          <w:ilvl w:val="0"/>
          <w:numId w:val="1"/>
        </w:numPr>
        <w:spacing w:after="240"/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Qual é a diferença entre um modelo generativo e discriminativo?</w:t>
      </w:r>
    </w:p>
    <w:p w14:paraId="5CABD4D9" w14:textId="77777777" w:rsidR="00441B41" w:rsidRDefault="00441B41" w:rsidP="00441B41">
      <w:pPr>
        <w:pStyle w:val="ListParagraph"/>
        <w:spacing w:after="240"/>
        <w:jc w:val="both"/>
        <w:rPr>
          <w:rFonts w:eastAsia="Times New Roman"/>
        </w:rPr>
      </w:pPr>
    </w:p>
    <w:p w14:paraId="47116ECF" w14:textId="23FA4A90" w:rsidR="00441B41" w:rsidRDefault="00034AB2" w:rsidP="00441B41">
      <w:pPr>
        <w:pStyle w:val="ListParagraph"/>
        <w:spacing w:after="240"/>
        <w:jc w:val="both"/>
        <w:rPr>
          <w:rFonts w:eastAsia="Times New Roman"/>
        </w:rPr>
      </w:pPr>
      <w:r>
        <w:rPr>
          <w:rFonts w:eastAsia="Times New Roman"/>
        </w:rPr>
        <w:t>O modelo discriminativo é um classificador</w:t>
      </w:r>
      <w:r w:rsidR="00361F49">
        <w:rPr>
          <w:rFonts w:eastAsia="Times New Roman"/>
        </w:rPr>
        <w:t>, retorna se a saída é de uma classe ou de outra,</w:t>
      </w:r>
      <w:r>
        <w:rPr>
          <w:rFonts w:eastAsia="Times New Roman"/>
        </w:rPr>
        <w:t xml:space="preserve"> o </w:t>
      </w:r>
      <w:r w:rsidR="00361F49">
        <w:rPr>
          <w:rFonts w:eastAsia="Times New Roman"/>
        </w:rPr>
        <w:t>generativo é um preditor, ele prevê a saída, mas também pode ser usado como um classificador.</w:t>
      </w:r>
    </w:p>
    <w:p w14:paraId="3460FF46" w14:textId="77777777" w:rsidR="00034AB2" w:rsidRPr="00441B41" w:rsidRDefault="00034AB2" w:rsidP="00441B41">
      <w:pPr>
        <w:pStyle w:val="ListParagraph"/>
        <w:spacing w:after="240"/>
        <w:jc w:val="both"/>
        <w:rPr>
          <w:rFonts w:eastAsia="Times New Roman"/>
        </w:rPr>
      </w:pPr>
    </w:p>
    <w:p w14:paraId="02D4DD36" w14:textId="77777777" w:rsidR="00441B41" w:rsidRPr="00E0776D" w:rsidRDefault="00441B41" w:rsidP="00441B41">
      <w:pPr>
        <w:pStyle w:val="ListParagraph"/>
        <w:numPr>
          <w:ilvl w:val="0"/>
          <w:numId w:val="1"/>
        </w:numPr>
        <w:spacing w:after="240"/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Como você pode lidar eficientemente com um conjunto de dados desequilibrado e melhorar a pontuação de um recall?</w:t>
      </w:r>
    </w:p>
    <w:p w14:paraId="3B370435" w14:textId="288172CA" w:rsidR="00441B41" w:rsidRDefault="00441B41" w:rsidP="00441B41">
      <w:pPr>
        <w:pStyle w:val="ListParagraph"/>
        <w:spacing w:after="240"/>
        <w:jc w:val="both"/>
        <w:rPr>
          <w:rFonts w:eastAsia="Times New Roman"/>
        </w:rPr>
      </w:pPr>
    </w:p>
    <w:p w14:paraId="091D7093" w14:textId="0EDBBABF" w:rsidR="00C50728" w:rsidRDefault="00C50728" w:rsidP="00441B41">
      <w:pPr>
        <w:pStyle w:val="ListParagraph"/>
        <w:spacing w:after="240"/>
        <w:jc w:val="both"/>
        <w:rPr>
          <w:rFonts w:eastAsia="Times New Roman"/>
        </w:rPr>
      </w:pPr>
      <w:r>
        <w:rPr>
          <w:rFonts w:eastAsia="Times New Roman"/>
        </w:rPr>
        <w:t xml:space="preserve">Quando os dados estão </w:t>
      </w:r>
      <w:r w:rsidR="00F91EC5">
        <w:rPr>
          <w:rFonts w:eastAsia="Times New Roman"/>
        </w:rPr>
        <w:t xml:space="preserve">muito </w:t>
      </w:r>
      <w:r>
        <w:rPr>
          <w:rFonts w:eastAsia="Times New Roman"/>
        </w:rPr>
        <w:t>desbalanceados</w:t>
      </w:r>
      <w:r w:rsidR="00F91EC5">
        <w:rPr>
          <w:rFonts w:eastAsia="Times New Roman"/>
        </w:rPr>
        <w:t xml:space="preserve"> fica difícil chegar em um resultado satisfatório, </w:t>
      </w:r>
      <w:r w:rsidR="00301494">
        <w:rPr>
          <w:rFonts w:eastAsia="Times New Roman"/>
        </w:rPr>
        <w:t>se após treinamento com vários algorítmos não funcionar e não for possível coletar mais dados,  seria interessante realizar engenharia de atributos.</w:t>
      </w:r>
    </w:p>
    <w:p w14:paraId="48A949CF" w14:textId="77777777" w:rsidR="00441B41" w:rsidRPr="00441B41" w:rsidRDefault="00441B41" w:rsidP="00441B41">
      <w:pPr>
        <w:pStyle w:val="ListParagraph"/>
        <w:spacing w:after="240"/>
        <w:jc w:val="both"/>
        <w:rPr>
          <w:rFonts w:eastAsia="Times New Roman"/>
        </w:rPr>
      </w:pPr>
    </w:p>
    <w:p w14:paraId="7DFB6D60" w14:textId="28A962D6" w:rsidR="00441B41" w:rsidRPr="00E0776D" w:rsidRDefault="00441B41" w:rsidP="00AE5AD4">
      <w:pPr>
        <w:pStyle w:val="ListParagraph"/>
        <w:numPr>
          <w:ilvl w:val="0"/>
          <w:numId w:val="1"/>
        </w:numPr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Indique os métodos de imputação que você tentou ao lidar com valores ausentes em seus projetos</w:t>
      </w:r>
      <w:r w:rsidR="00CD6910" w:rsidRPr="00E0776D">
        <w:rPr>
          <w:rFonts w:eastAsia="Times New Roman"/>
          <w:b/>
        </w:rPr>
        <w:t>.</w:t>
      </w:r>
    </w:p>
    <w:p w14:paraId="05416C69" w14:textId="77777777" w:rsidR="00CD6910" w:rsidRPr="00CD6910" w:rsidRDefault="00CD6910" w:rsidP="00CD6910">
      <w:pPr>
        <w:pStyle w:val="ListParagraph"/>
        <w:jc w:val="both"/>
        <w:rPr>
          <w:rFonts w:eastAsia="Times New Roman"/>
        </w:rPr>
      </w:pPr>
    </w:p>
    <w:p w14:paraId="45647A7B" w14:textId="18E2F081" w:rsidR="00F91EC5" w:rsidRDefault="00F91EC5" w:rsidP="00441B41">
      <w:pPr>
        <w:pStyle w:val="ListParagraph"/>
        <w:jc w:val="both"/>
        <w:rPr>
          <w:rStyle w:val="Strong"/>
          <w:rFonts w:ascii="Segoe UI" w:hAnsi="Segoe UI" w:cs="Segoe UI"/>
          <w:b w:val="0"/>
          <w:sz w:val="21"/>
          <w:szCs w:val="21"/>
          <w:shd w:val="clear" w:color="auto" w:fill="FFFFFF"/>
        </w:rPr>
      </w:pPr>
      <w:r>
        <w:rPr>
          <w:rFonts w:eastAsia="Times New Roman"/>
        </w:rPr>
        <w:t>Quando  existem dados faltantes podem ser usadas algumas estratégias,</w:t>
      </w:r>
      <w:r w:rsidRPr="00F91EC5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E12080">
        <w:rPr>
          <w:rFonts w:ascii="Segoe UI" w:hAnsi="Segoe UI" w:cs="Segoe UI"/>
          <w:sz w:val="21"/>
          <w:szCs w:val="21"/>
          <w:shd w:val="clear" w:color="auto" w:fill="FFFFFF"/>
        </w:rPr>
        <w:t xml:space="preserve">como </w:t>
      </w:r>
      <w:r>
        <w:rPr>
          <w:rFonts w:ascii="Segoe UI" w:hAnsi="Segoe UI" w:cs="Segoe UI"/>
          <w:sz w:val="21"/>
          <w:szCs w:val="21"/>
          <w:shd w:val="clear" w:color="auto" w:fill="FFFFFF"/>
        </w:rPr>
        <w:t>simplesmente remover o atributo ou tentar preenchê-lo de forma sintética</w:t>
      </w:r>
      <w:r w:rsidR="00CD6910">
        <w:rPr>
          <w:rFonts w:ascii="Segoe UI" w:hAnsi="Segoe UI" w:cs="Segoe UI"/>
          <w:sz w:val="21"/>
          <w:szCs w:val="21"/>
          <w:shd w:val="clear" w:color="auto" w:fill="FFFFFF"/>
        </w:rPr>
        <w:t>. P</w:t>
      </w:r>
      <w:r>
        <w:rPr>
          <w:rFonts w:ascii="Segoe UI" w:hAnsi="Segoe UI" w:cs="Segoe UI"/>
          <w:sz w:val="21"/>
          <w:szCs w:val="21"/>
          <w:shd w:val="clear" w:color="auto" w:fill="FFFFFF"/>
        </w:rPr>
        <w:t>reencher de forma sintética pode gerar uma falsa distribuição quando o número de atributos faltantes é muito alto. Quando este for o caso, é sempre seguro optar por remover o atributo inteiro. Também é importante lembrar que a estratégia de preenchimento deve ser coerente com o tipo de dado, por exemplo</w:t>
      </w:r>
      <w:r w:rsidR="00CD6910"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 w:rsidRPr="00CD6910">
        <w:rPr>
          <w:rStyle w:val="Strong"/>
          <w:rFonts w:ascii="Segoe UI" w:hAnsi="Segoe UI" w:cs="Segoe UI"/>
          <w:b w:val="0"/>
          <w:sz w:val="21"/>
          <w:szCs w:val="21"/>
          <w:shd w:val="clear" w:color="auto" w:fill="FFFFFF"/>
        </w:rPr>
        <w:t>dados ordinais não devem ser preenchidos com média, nem dados contínuos com moda.</w:t>
      </w:r>
      <w:r w:rsidR="00CD6910">
        <w:rPr>
          <w:rStyle w:val="Strong"/>
          <w:rFonts w:ascii="Segoe UI" w:hAnsi="Segoe UI" w:cs="Segoe UI"/>
          <w:b w:val="0"/>
          <w:sz w:val="21"/>
          <w:szCs w:val="21"/>
          <w:shd w:val="clear" w:color="auto" w:fill="FFFFFF"/>
        </w:rPr>
        <w:t xml:space="preserve"> Em determinado projeto eu apaguei os dados faltantes, em outro preenchi com média ou moda dependendo do atributo, e em outro simplesmente completei com zeros, mas isso vai depender de cada caso.</w:t>
      </w:r>
    </w:p>
    <w:p w14:paraId="10019B24" w14:textId="77777777" w:rsidR="00CD6910" w:rsidRDefault="00CD6910" w:rsidP="00441B41">
      <w:pPr>
        <w:pStyle w:val="ListParagraph"/>
        <w:jc w:val="both"/>
        <w:rPr>
          <w:rStyle w:val="Strong"/>
          <w:rFonts w:ascii="Segoe UI" w:hAnsi="Segoe UI" w:cs="Segoe UI"/>
          <w:b w:val="0"/>
          <w:sz w:val="21"/>
          <w:szCs w:val="21"/>
          <w:shd w:val="clear" w:color="auto" w:fill="FFFFFF"/>
        </w:rPr>
      </w:pPr>
    </w:p>
    <w:p w14:paraId="15E514B3" w14:textId="3FE8DBC9" w:rsidR="00CD6910" w:rsidRDefault="00CD6910" w:rsidP="00441B41">
      <w:pPr>
        <w:pStyle w:val="ListParagraph"/>
        <w:jc w:val="both"/>
        <w:rPr>
          <w:rStyle w:val="Strong"/>
          <w:rFonts w:ascii="Segoe UI" w:hAnsi="Segoe UI" w:cs="Segoe UI"/>
          <w:b w:val="0"/>
          <w:sz w:val="21"/>
          <w:szCs w:val="21"/>
          <w:shd w:val="clear" w:color="auto" w:fill="FFFFFF"/>
        </w:rPr>
      </w:pPr>
    </w:p>
    <w:p w14:paraId="54065828" w14:textId="77777777" w:rsidR="00CD6910" w:rsidRPr="00E0776D" w:rsidRDefault="00CD6910" w:rsidP="00CD6910">
      <w:pPr>
        <w:pStyle w:val="ListParagraph"/>
        <w:numPr>
          <w:ilvl w:val="0"/>
          <w:numId w:val="1"/>
        </w:numPr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.Pegue um algoritmo como o XGBoost. Como isso bate facilmente outros algoritmos mais “clássicos” como KNN e Logistic Regression?</w:t>
      </w:r>
    </w:p>
    <w:p w14:paraId="63447340" w14:textId="5D7420EA" w:rsidR="00CD6910" w:rsidRDefault="00CD6910" w:rsidP="00441B41">
      <w:pPr>
        <w:pStyle w:val="ListParagraph"/>
        <w:jc w:val="both"/>
        <w:rPr>
          <w:rFonts w:eastAsia="Times New Roman"/>
          <w:b/>
        </w:rPr>
      </w:pPr>
    </w:p>
    <w:p w14:paraId="4B1FAA64" w14:textId="0B41E3B4" w:rsidR="00963678" w:rsidRPr="009E2C13" w:rsidRDefault="009E2C13" w:rsidP="00441B41">
      <w:pPr>
        <w:pStyle w:val="ListParagraph"/>
        <w:jc w:val="both"/>
        <w:rPr>
          <w:rFonts w:eastAsia="Times New Roman"/>
        </w:rPr>
      </w:pPr>
      <w:r w:rsidRPr="009E2C13">
        <w:rPr>
          <w:rFonts w:eastAsia="Times New Roman"/>
        </w:rPr>
        <w:t>Porque ele tenta ajustar os dados</w:t>
      </w:r>
      <w:r>
        <w:rPr>
          <w:rFonts w:eastAsia="Times New Roman"/>
        </w:rPr>
        <w:t xml:space="preserve"> usando vários modelos mais simples, se tornando um modelo eficiente.</w:t>
      </w:r>
    </w:p>
    <w:p w14:paraId="31A00080" w14:textId="77777777" w:rsidR="00441B41" w:rsidRDefault="00441B41" w:rsidP="00441B41">
      <w:pPr>
        <w:jc w:val="both"/>
        <w:rPr>
          <w:rFonts w:eastAsia="Times New Roman"/>
        </w:rPr>
      </w:pPr>
    </w:p>
    <w:p w14:paraId="623FF575" w14:textId="77777777" w:rsidR="00441B41" w:rsidRPr="00E0776D" w:rsidRDefault="00441B41" w:rsidP="00441B41">
      <w:pPr>
        <w:pStyle w:val="ListParagraph"/>
        <w:numPr>
          <w:ilvl w:val="0"/>
          <w:numId w:val="1"/>
        </w:numPr>
        <w:spacing w:after="240"/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lastRenderedPageBreak/>
        <w:t>Por que o ReLU é melhor e mais usado do que a função Sigmoid no NN?</w:t>
      </w:r>
    </w:p>
    <w:p w14:paraId="4AB863DE" w14:textId="77777777" w:rsidR="00441B41" w:rsidRDefault="00441B41" w:rsidP="00441B41">
      <w:pPr>
        <w:pStyle w:val="ListParagraph"/>
        <w:spacing w:after="240"/>
        <w:jc w:val="both"/>
        <w:rPr>
          <w:rFonts w:eastAsia="Times New Roman"/>
        </w:rPr>
      </w:pPr>
    </w:p>
    <w:p w14:paraId="1EDC17BD" w14:textId="61B50826" w:rsidR="00441B41" w:rsidRDefault="00AF5528" w:rsidP="00441B41">
      <w:pPr>
        <w:pStyle w:val="ListParagraph"/>
        <w:spacing w:after="240"/>
        <w:jc w:val="both"/>
        <w:rPr>
          <w:rFonts w:eastAsia="Times New Roman"/>
        </w:rPr>
      </w:pPr>
      <w:r>
        <w:rPr>
          <w:rFonts w:eastAsia="Times New Roman"/>
        </w:rPr>
        <w:t xml:space="preserve">Porque o ReLU </w:t>
      </w:r>
      <w:r w:rsidR="000E7B0E">
        <w:rPr>
          <w:rFonts w:eastAsia="Times New Roman"/>
        </w:rPr>
        <w:t>é</w:t>
      </w:r>
      <w:r>
        <w:rPr>
          <w:rFonts w:eastAsia="Times New Roman"/>
        </w:rPr>
        <w:t xml:space="preserve"> mais simples computacionalmente e </w:t>
      </w:r>
      <w:r w:rsidRPr="00AF5528">
        <w:rPr>
          <w:rFonts w:eastAsia="Times New Roman"/>
        </w:rPr>
        <w:t xml:space="preserve">reduz </w:t>
      </w:r>
      <w:r>
        <w:rPr>
          <w:rFonts w:eastAsia="Times New Roman"/>
        </w:rPr>
        <w:t>bastante</w:t>
      </w:r>
      <w:r w:rsidRPr="00AF5528">
        <w:rPr>
          <w:rFonts w:eastAsia="Times New Roman"/>
        </w:rPr>
        <w:t xml:space="preserve"> o custo computacional para treinamento da rede. Isso permite o treinamento de redes maiores com mais parâmetros com o mesmo custo computacional</w:t>
      </w:r>
      <w:r>
        <w:rPr>
          <w:rFonts w:eastAsia="Times New Roman"/>
        </w:rPr>
        <w:t xml:space="preserve">. Já a </w:t>
      </w:r>
      <w:r w:rsidRPr="00441B41">
        <w:rPr>
          <w:rFonts w:eastAsia="Times New Roman"/>
        </w:rPr>
        <w:t>Sigmoid</w:t>
      </w:r>
      <w:r>
        <w:rPr>
          <w:rFonts w:eastAsia="Times New Roman"/>
        </w:rPr>
        <w:t xml:space="preserve"> </w:t>
      </w:r>
      <w:r w:rsidRPr="00AF5528">
        <w:rPr>
          <w:rFonts w:eastAsia="Times New Roman"/>
        </w:rPr>
        <w:t>requer o cálculo de um expoente</w:t>
      </w:r>
      <w:r w:rsidR="000E7B0E">
        <w:rPr>
          <w:rFonts w:eastAsia="Times New Roman"/>
        </w:rPr>
        <w:t xml:space="preserve">, </w:t>
      </w:r>
      <w:r w:rsidR="000E7B0E" w:rsidRPr="000E7B0E">
        <w:rPr>
          <w:rFonts w:eastAsia="Times New Roman"/>
        </w:rPr>
        <w:t>quando se lida com grandes redes com muitos neurônios pode reduzir significativamente tanto o treinamento quanto os tempos de avaliação.</w:t>
      </w:r>
    </w:p>
    <w:p w14:paraId="4E5761EF" w14:textId="77777777" w:rsidR="00AF5528" w:rsidRPr="00441B41" w:rsidRDefault="00AF5528" w:rsidP="00441B41">
      <w:pPr>
        <w:pStyle w:val="ListParagraph"/>
        <w:spacing w:after="240"/>
        <w:jc w:val="both"/>
        <w:rPr>
          <w:rFonts w:eastAsia="Times New Roman"/>
        </w:rPr>
      </w:pPr>
    </w:p>
    <w:p w14:paraId="7C876A33" w14:textId="77777777" w:rsidR="00441B41" w:rsidRPr="00E0776D" w:rsidRDefault="00441B41" w:rsidP="00441B41">
      <w:pPr>
        <w:pStyle w:val="ListParagraph"/>
        <w:numPr>
          <w:ilvl w:val="0"/>
          <w:numId w:val="1"/>
        </w:numPr>
        <w:spacing w:after="240"/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Por que temos o pool máximo na classificação CNN?</w:t>
      </w:r>
    </w:p>
    <w:p w14:paraId="72021DBC" w14:textId="77777777" w:rsidR="00441B41" w:rsidRDefault="00441B41" w:rsidP="00441B41">
      <w:pPr>
        <w:pStyle w:val="ListParagraph"/>
        <w:spacing w:after="240"/>
        <w:jc w:val="both"/>
        <w:rPr>
          <w:rFonts w:eastAsia="Times New Roman"/>
        </w:rPr>
      </w:pPr>
    </w:p>
    <w:p w14:paraId="563BB533" w14:textId="59D2C67D" w:rsidR="00441B41" w:rsidRDefault="00872065" w:rsidP="00441B41">
      <w:pPr>
        <w:pStyle w:val="ListParagraph"/>
        <w:spacing w:after="240"/>
        <w:jc w:val="both"/>
        <w:rPr>
          <w:rFonts w:eastAsia="Times New Roman"/>
        </w:rPr>
      </w:pPr>
      <w:r>
        <w:rPr>
          <w:rFonts w:eastAsia="Times New Roman"/>
        </w:rPr>
        <w:t>O</w:t>
      </w:r>
      <w:r w:rsidRPr="00872065">
        <w:rPr>
          <w:rFonts w:eastAsia="Times New Roman"/>
        </w:rPr>
        <w:t xml:space="preserve"> pool máximo é uma maneira</w:t>
      </w:r>
      <w:r>
        <w:rPr>
          <w:rFonts w:eastAsia="Times New Roman"/>
        </w:rPr>
        <w:t xml:space="preserve"> </w:t>
      </w:r>
      <w:r w:rsidRPr="00872065">
        <w:rPr>
          <w:rFonts w:eastAsia="Times New Roman"/>
        </w:rPr>
        <w:t>de reduzir a dimensionalidade das representações intermediárias</w:t>
      </w:r>
      <w:r>
        <w:rPr>
          <w:rFonts w:eastAsia="Times New Roman"/>
        </w:rPr>
        <w:t>, o</w:t>
      </w:r>
      <w:r w:rsidRPr="00872065">
        <w:rPr>
          <w:rFonts w:eastAsia="Times New Roman"/>
        </w:rPr>
        <w:t xml:space="preserve"> objetivo é reduzir a amostragem de uma representação de entrada</w:t>
      </w:r>
      <w:r w:rsidRPr="00872065">
        <w:rPr>
          <w:rFonts w:eastAsia="Times New Roman"/>
        </w:rPr>
        <w:t xml:space="preserve"> </w:t>
      </w:r>
      <w:r>
        <w:rPr>
          <w:rFonts w:eastAsia="Times New Roman"/>
        </w:rPr>
        <w:t>e também reduzir o custo computacional</w:t>
      </w:r>
      <w:r w:rsidR="0069285E">
        <w:rPr>
          <w:rFonts w:eastAsia="Times New Roman"/>
        </w:rPr>
        <w:t xml:space="preserve"> por haver menos</w:t>
      </w:r>
      <w:r w:rsidR="0069285E" w:rsidRPr="0069285E">
        <w:rPr>
          <w:rFonts w:eastAsia="Times New Roman"/>
        </w:rPr>
        <w:t xml:space="preserve"> parâmetros </w:t>
      </w:r>
      <w:r w:rsidR="0069285E">
        <w:rPr>
          <w:rFonts w:eastAsia="Times New Roman"/>
        </w:rPr>
        <w:t>par</w:t>
      </w:r>
      <w:r w:rsidR="0069285E" w:rsidRPr="0069285E">
        <w:rPr>
          <w:rFonts w:eastAsia="Times New Roman"/>
        </w:rPr>
        <w:t>a serem aprendidos</w:t>
      </w:r>
      <w:r w:rsidR="0069285E">
        <w:rPr>
          <w:rFonts w:eastAsia="Times New Roman"/>
        </w:rPr>
        <w:t>.</w:t>
      </w:r>
    </w:p>
    <w:p w14:paraId="1E5EF27F" w14:textId="77777777" w:rsidR="00872065" w:rsidRPr="00441B41" w:rsidRDefault="00872065" w:rsidP="00441B41">
      <w:pPr>
        <w:pStyle w:val="ListParagraph"/>
        <w:spacing w:after="240"/>
        <w:jc w:val="both"/>
        <w:rPr>
          <w:rFonts w:eastAsia="Times New Roman"/>
        </w:rPr>
      </w:pPr>
    </w:p>
    <w:p w14:paraId="511EC6AE" w14:textId="5222F648" w:rsidR="00441B41" w:rsidRPr="00FF5E90" w:rsidRDefault="00441B41" w:rsidP="00FF5E90">
      <w:pPr>
        <w:pStyle w:val="ListParagraph"/>
        <w:numPr>
          <w:ilvl w:val="0"/>
          <w:numId w:val="1"/>
        </w:numPr>
        <w:spacing w:after="240"/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Mencione os casos de uso técnicas de redução de dimensionalidade PCA e TruncatedSVD? Como esses dois diferem no contexto da PNL?</w:t>
      </w:r>
    </w:p>
    <w:p w14:paraId="4249372F" w14:textId="39705476" w:rsidR="00FF5E90" w:rsidRDefault="00FF5E90" w:rsidP="00FF5E90">
      <w:pPr>
        <w:pStyle w:val="NormalWeb"/>
        <w:shd w:val="clear" w:color="auto" w:fill="FFFFFF"/>
        <w:spacing w:before="0" w:beforeAutospacing="0" w:after="240" w:afterAutospacing="0"/>
        <w:ind w:left="851"/>
        <w:jc w:val="both"/>
        <w:rPr>
          <w:rFonts w:asciiTheme="minorHAnsi" w:hAnsiTheme="minorHAnsi" w:cstheme="minorBidi"/>
          <w:sz w:val="22"/>
          <w:szCs w:val="22"/>
        </w:rPr>
      </w:pPr>
      <w:r w:rsidRPr="00FF5E90">
        <w:rPr>
          <w:rFonts w:asciiTheme="minorHAnsi" w:hAnsiTheme="minorHAnsi" w:cstheme="minorBidi"/>
          <w:sz w:val="22"/>
          <w:szCs w:val="22"/>
        </w:rPr>
        <w:t xml:space="preserve">A transformação do corpus em atributos contendo as frequências TF-IDF em geral resultará numa </w:t>
      </w:r>
      <w:r w:rsidRPr="00FF5E90">
        <w:rPr>
          <w:rFonts w:asciiTheme="minorHAnsi" w:hAnsiTheme="minorHAnsi" w:cstheme="minorBidi"/>
          <w:sz w:val="22"/>
          <w:szCs w:val="22"/>
        </w:rPr>
        <w:t>matriz</w:t>
      </w:r>
      <w:r w:rsidRPr="00FF5E90">
        <w:rPr>
          <w:rFonts w:asciiTheme="minorHAnsi" w:hAnsiTheme="minorHAnsi" w:cstheme="minorBidi"/>
          <w:sz w:val="22"/>
          <w:szCs w:val="22"/>
        </w:rPr>
        <w:t xml:space="preserve"> bastante esparsa, ou seja, com muitas dimensões. Porém, além de isso tornar o treinamento de algoritmos mais demorado e custoso (computacionalmente falando), muitas dessas dimensões provavelmente são pouco representativas ou mesmo podem causar ruído durante o treinamento. Para resolver esse problema, podemos aplicar </w:t>
      </w:r>
      <w:r w:rsidRPr="00FF5E90">
        <w:rPr>
          <w:rFonts w:asciiTheme="minorHAnsi" w:hAnsiTheme="minorHAnsi" w:cstheme="minorBidi"/>
          <w:sz w:val="22"/>
          <w:szCs w:val="22"/>
        </w:rPr>
        <w:t>técnicas</w:t>
      </w:r>
      <w:r w:rsidRPr="00FF5E90">
        <w:rPr>
          <w:rFonts w:asciiTheme="minorHAnsi" w:hAnsiTheme="minorHAnsi" w:cstheme="minorBidi"/>
          <w:sz w:val="22"/>
          <w:szCs w:val="22"/>
        </w:rPr>
        <w:t xml:space="preserve"> de redução de dimensionalidade </w:t>
      </w:r>
      <w:r w:rsidRPr="00FF5E90">
        <w:rPr>
          <w:rFonts w:asciiTheme="minorHAnsi" w:hAnsiTheme="minorHAnsi" w:cstheme="minorBidi"/>
          <w:sz w:val="22"/>
          <w:szCs w:val="22"/>
        </w:rPr>
        <w:t xml:space="preserve">como o PCA e </w:t>
      </w:r>
      <w:r w:rsidR="005A2993">
        <w:rPr>
          <w:rFonts w:asciiTheme="minorHAnsi" w:hAnsiTheme="minorHAnsi" w:cstheme="minorBidi"/>
          <w:sz w:val="22"/>
          <w:szCs w:val="22"/>
        </w:rPr>
        <w:t xml:space="preserve">o </w:t>
      </w:r>
      <w:r w:rsidRPr="00FF5E90">
        <w:rPr>
          <w:rFonts w:asciiTheme="minorHAnsi" w:hAnsiTheme="minorHAnsi" w:cstheme="minorBidi"/>
          <w:sz w:val="22"/>
          <w:szCs w:val="22"/>
        </w:rPr>
        <w:t>TruncatedSVD</w:t>
      </w:r>
      <w:r w:rsidRPr="00FF5E90">
        <w:rPr>
          <w:rFonts w:asciiTheme="minorHAnsi" w:hAnsiTheme="minorHAnsi" w:cstheme="minorBidi"/>
          <w:sz w:val="22"/>
          <w:szCs w:val="22"/>
        </w:rPr>
        <w:t>.</w:t>
      </w:r>
    </w:p>
    <w:p w14:paraId="65E2EEEC" w14:textId="49E991C6" w:rsidR="00441B41" w:rsidRPr="00441B41" w:rsidRDefault="00441B41" w:rsidP="00FF5E90">
      <w:pPr>
        <w:jc w:val="center"/>
        <w:rPr>
          <w:rFonts w:eastAsia="Times New Roman"/>
          <w:sz w:val="32"/>
          <w:szCs w:val="32"/>
        </w:rPr>
      </w:pPr>
      <w:r w:rsidRPr="00441B41">
        <w:rPr>
          <w:rFonts w:eastAsia="Times New Roman"/>
          <w:b/>
          <w:bCs/>
          <w:sz w:val="32"/>
          <w:szCs w:val="32"/>
        </w:rPr>
        <w:t>Baseado em programação geral</w:t>
      </w:r>
    </w:p>
    <w:p w14:paraId="4DF4C83F" w14:textId="77777777" w:rsidR="00441B41" w:rsidRDefault="00441B41" w:rsidP="00441B41">
      <w:pPr>
        <w:jc w:val="both"/>
        <w:rPr>
          <w:rFonts w:eastAsia="Times New Roman"/>
        </w:rPr>
      </w:pPr>
    </w:p>
    <w:p w14:paraId="42B30409" w14:textId="77777777" w:rsidR="00441B41" w:rsidRPr="00E0776D" w:rsidRDefault="00441B41" w:rsidP="00441B41">
      <w:pPr>
        <w:pStyle w:val="ListParagraph"/>
        <w:numPr>
          <w:ilvl w:val="0"/>
          <w:numId w:val="1"/>
        </w:numPr>
        <w:spacing w:after="240"/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Em que casos você mudaria para uma linguagem tipada dinamicamente de uma linguagem com tipagem estática?</w:t>
      </w:r>
    </w:p>
    <w:p w14:paraId="68AE9D5E" w14:textId="77777777" w:rsidR="00441B41" w:rsidRDefault="00441B41" w:rsidP="00441B41">
      <w:pPr>
        <w:pStyle w:val="ListParagraph"/>
        <w:spacing w:after="240"/>
        <w:jc w:val="both"/>
        <w:rPr>
          <w:rFonts w:eastAsia="Times New Roman"/>
        </w:rPr>
      </w:pPr>
    </w:p>
    <w:p w14:paraId="0DD7FFA9" w14:textId="0966CE1B" w:rsidR="00441B41" w:rsidRDefault="00FF5D46" w:rsidP="00441B41">
      <w:pPr>
        <w:pStyle w:val="ListParagraph"/>
        <w:spacing w:after="240"/>
        <w:jc w:val="both"/>
        <w:rPr>
          <w:rFonts w:eastAsia="Times New Roman"/>
        </w:rPr>
      </w:pPr>
      <w:r>
        <w:rPr>
          <w:rFonts w:eastAsia="Times New Roman"/>
        </w:rPr>
        <w:t>Em casos que precise de mais flexibilidade e em pequenos desenvolvimentos.</w:t>
      </w:r>
    </w:p>
    <w:p w14:paraId="5E18E3FC" w14:textId="77777777" w:rsidR="002A6705" w:rsidRPr="00441B41" w:rsidRDefault="002A6705" w:rsidP="00441B41">
      <w:pPr>
        <w:pStyle w:val="ListParagraph"/>
        <w:spacing w:after="240"/>
        <w:jc w:val="both"/>
        <w:rPr>
          <w:rFonts w:eastAsia="Times New Roman"/>
        </w:rPr>
      </w:pPr>
    </w:p>
    <w:p w14:paraId="3277A813" w14:textId="77777777" w:rsidR="00441B41" w:rsidRPr="00E0776D" w:rsidRDefault="00441B41" w:rsidP="00441B41">
      <w:pPr>
        <w:pStyle w:val="ListParagraph"/>
        <w:numPr>
          <w:ilvl w:val="0"/>
          <w:numId w:val="1"/>
        </w:numPr>
        <w:spacing w:after="240"/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Como funciona uma tabela de hash?</w:t>
      </w:r>
    </w:p>
    <w:p w14:paraId="3377A4CA" w14:textId="28231ED6" w:rsidR="00441B41" w:rsidRDefault="009455F0" w:rsidP="009455F0">
      <w:pPr>
        <w:ind w:left="708"/>
        <w:jc w:val="both"/>
        <w:rPr>
          <w:rFonts w:eastAsia="Times New Roman"/>
        </w:rPr>
      </w:pPr>
      <w:r>
        <w:t>Os registros armazenados em uma tabela são endereçados a partir de uma transformação aritmética sobre a chave de pesquisa.</w:t>
      </w:r>
    </w:p>
    <w:p w14:paraId="71ECF602" w14:textId="77777777" w:rsidR="009455F0" w:rsidRDefault="009455F0" w:rsidP="009455F0">
      <w:pPr>
        <w:ind w:left="708"/>
        <w:jc w:val="both"/>
        <w:rPr>
          <w:rFonts w:eastAsia="Times New Roman"/>
        </w:rPr>
      </w:pPr>
    </w:p>
    <w:p w14:paraId="0FF9A297" w14:textId="77777777" w:rsidR="00441B41" w:rsidRPr="00E0776D" w:rsidRDefault="00441B41" w:rsidP="00441B41">
      <w:pPr>
        <w:pStyle w:val="ListParagraph"/>
        <w:numPr>
          <w:ilvl w:val="0"/>
          <w:numId w:val="1"/>
        </w:numPr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Existe uma diferença entre NoSQL e MySQL?</w:t>
      </w:r>
    </w:p>
    <w:p w14:paraId="76DF4016" w14:textId="5F8CA754" w:rsidR="00441B41" w:rsidRDefault="00441B41" w:rsidP="009F4037">
      <w:pPr>
        <w:ind w:left="708"/>
        <w:jc w:val="both"/>
        <w:rPr>
          <w:rFonts w:eastAsia="Times New Roman"/>
        </w:rPr>
      </w:pPr>
    </w:p>
    <w:p w14:paraId="31FC3787" w14:textId="3AE7A132" w:rsidR="009F4037" w:rsidRDefault="009F4037" w:rsidP="009F4037">
      <w:pPr>
        <w:ind w:left="708"/>
        <w:jc w:val="both"/>
        <w:rPr>
          <w:rFonts w:eastAsia="Times New Roman"/>
        </w:rPr>
      </w:pPr>
      <w:r w:rsidRPr="009F4037">
        <w:rPr>
          <w:rFonts w:eastAsia="Times New Roman"/>
        </w:rPr>
        <w:t>Os bancos de dados MySQL</w:t>
      </w:r>
      <w:r w:rsidRPr="009F4037">
        <w:rPr>
          <w:rFonts w:eastAsia="Times New Roman"/>
        </w:rPr>
        <w:t xml:space="preserve"> </w:t>
      </w:r>
      <w:r w:rsidRPr="009F4037">
        <w:rPr>
          <w:rFonts w:eastAsia="Times New Roman"/>
        </w:rPr>
        <w:t>usam a linguagem de consulta estruturada para definir e manipular dados</w:t>
      </w:r>
      <w:r>
        <w:rPr>
          <w:rFonts w:eastAsia="Times New Roman"/>
        </w:rPr>
        <w:t xml:space="preserve"> e </w:t>
      </w:r>
      <w:r w:rsidRPr="009F4037">
        <w:rPr>
          <w:rFonts w:eastAsia="Times New Roman"/>
        </w:rPr>
        <w:t>exige que você use esquemas predefinidos para determinar a estrutura de seus dados antes de trabalhar com eles</w:t>
      </w:r>
      <w:r>
        <w:rPr>
          <w:rFonts w:eastAsia="Times New Roman"/>
        </w:rPr>
        <w:t>.</w:t>
      </w:r>
      <w:r w:rsidRPr="009F4037">
        <w:t xml:space="preserve"> </w:t>
      </w:r>
      <w:r w:rsidRPr="009F4037">
        <w:rPr>
          <w:rFonts w:eastAsia="Times New Roman"/>
        </w:rPr>
        <w:t>Um banco de dados NoSQL, por outro lado, possui um esquema dinâmico para dados não estruturados e os dados são armazenados de várias maneiras: podem ser orientados por colunas, orientados a documentos, baseados em gráficos ou organizados como um armazenamento KeyValue</w:t>
      </w:r>
      <w:r w:rsidR="00716B83">
        <w:rPr>
          <w:rFonts w:eastAsia="Times New Roman"/>
        </w:rPr>
        <w:t>.</w:t>
      </w:r>
    </w:p>
    <w:p w14:paraId="6DAA85E6" w14:textId="77777777" w:rsidR="00441B41" w:rsidRDefault="00441B41" w:rsidP="00441B41">
      <w:pPr>
        <w:jc w:val="both"/>
        <w:rPr>
          <w:rFonts w:eastAsia="Times New Roman"/>
        </w:rPr>
      </w:pPr>
    </w:p>
    <w:p w14:paraId="567B5F7C" w14:textId="2A50A756" w:rsidR="00716B83" w:rsidRPr="00716B83" w:rsidRDefault="00441B41" w:rsidP="00716B83">
      <w:pPr>
        <w:pStyle w:val="ListParagraph"/>
        <w:numPr>
          <w:ilvl w:val="0"/>
          <w:numId w:val="1"/>
        </w:numPr>
        <w:spacing w:after="240"/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Como você implementaria um sistema de recomendação para os usuários de nossa empresa? Por que você escolheu seu método em detrimento dos outros métodos existentes?</w:t>
      </w:r>
    </w:p>
    <w:p w14:paraId="767E014D" w14:textId="77777777" w:rsidR="00441B41" w:rsidRPr="00441B41" w:rsidRDefault="00441B41" w:rsidP="00441B41">
      <w:pPr>
        <w:pStyle w:val="ListParagraph"/>
        <w:spacing w:after="240"/>
        <w:jc w:val="both"/>
        <w:rPr>
          <w:rFonts w:eastAsia="Times New Roman"/>
        </w:rPr>
      </w:pPr>
    </w:p>
    <w:p w14:paraId="5B04F09D" w14:textId="77777777" w:rsidR="00441B41" w:rsidRPr="00E0776D" w:rsidRDefault="00441B41" w:rsidP="00441B41">
      <w:pPr>
        <w:pStyle w:val="ListParagraph"/>
        <w:numPr>
          <w:ilvl w:val="0"/>
          <w:numId w:val="1"/>
        </w:numPr>
        <w:spacing w:after="240"/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Suponha que nossos clientes aumentem de 1.000 para 1100. Como você pode ter certeza de que isso não será aleatório, mas devido a alguma mudança real em nosso sistema?</w:t>
      </w:r>
    </w:p>
    <w:p w14:paraId="678FAACC" w14:textId="77777777" w:rsidR="00441B41" w:rsidRDefault="00441B41" w:rsidP="00441B41">
      <w:pPr>
        <w:pStyle w:val="ListParagraph"/>
        <w:spacing w:after="240"/>
        <w:jc w:val="both"/>
        <w:rPr>
          <w:rFonts w:eastAsia="Times New Roman"/>
        </w:rPr>
      </w:pPr>
    </w:p>
    <w:p w14:paraId="0D98464E" w14:textId="77777777" w:rsidR="00441B41" w:rsidRPr="00441B41" w:rsidRDefault="00441B41" w:rsidP="00441B41">
      <w:pPr>
        <w:pStyle w:val="ListParagraph"/>
        <w:spacing w:after="240"/>
        <w:jc w:val="both"/>
        <w:rPr>
          <w:rFonts w:eastAsia="Times New Roman"/>
        </w:rPr>
      </w:pPr>
    </w:p>
    <w:p w14:paraId="4EE26A70" w14:textId="5489BA1D" w:rsidR="00A910DF" w:rsidRPr="00716B83" w:rsidRDefault="00441B41" w:rsidP="004C2162">
      <w:pPr>
        <w:pStyle w:val="ListParagraph"/>
        <w:numPr>
          <w:ilvl w:val="0"/>
          <w:numId w:val="1"/>
        </w:numPr>
        <w:spacing w:after="240"/>
        <w:ind w:left="709"/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Nossa startup de carros autônomos está passando por algumas dificuldades. Como você abordaria esse problema de aprendizado por reforço?</w:t>
      </w:r>
    </w:p>
    <w:p w14:paraId="7136CB3E" w14:textId="77777777" w:rsidR="00441B41" w:rsidRPr="00441B41" w:rsidRDefault="00441B41" w:rsidP="00441B41">
      <w:pPr>
        <w:pStyle w:val="ListParagraph"/>
        <w:spacing w:after="240"/>
        <w:jc w:val="both"/>
        <w:rPr>
          <w:rFonts w:eastAsia="Times New Roman"/>
        </w:rPr>
      </w:pPr>
    </w:p>
    <w:p w14:paraId="5E200202" w14:textId="77777777" w:rsidR="00441B41" w:rsidRPr="00E0776D" w:rsidRDefault="00441B41" w:rsidP="00441B41">
      <w:pPr>
        <w:pStyle w:val="ListParagraph"/>
        <w:numPr>
          <w:ilvl w:val="0"/>
          <w:numId w:val="1"/>
        </w:numPr>
        <w:jc w:val="both"/>
        <w:rPr>
          <w:rFonts w:eastAsia="Times New Roman"/>
          <w:b/>
        </w:rPr>
      </w:pPr>
      <w:r w:rsidRPr="00E0776D">
        <w:rPr>
          <w:rFonts w:eastAsia="Times New Roman"/>
          <w:b/>
        </w:rPr>
        <w:t>Um algoritmo de detecção facial projetado por nós está identificando incorretamente pessoas normais como ladrões? Alguma idéia para reduzir esses falsos positivos?</w:t>
      </w:r>
    </w:p>
    <w:p w14:paraId="0CF9E391" w14:textId="48BF541E" w:rsidR="00441B41" w:rsidRDefault="00441B41" w:rsidP="00707132">
      <w:pPr>
        <w:ind w:left="708"/>
      </w:pPr>
    </w:p>
    <w:p w14:paraId="6F0ADF6F" w14:textId="2460669E" w:rsidR="00707132" w:rsidRDefault="00707132" w:rsidP="00707132">
      <w:pPr>
        <w:ind w:left="708"/>
      </w:pPr>
      <w:r>
        <w:t>Na minha opinião seria necessário coletar mais dados e treinar novamente o modelo para evitar os erros.</w:t>
      </w:r>
    </w:p>
    <w:sectPr w:rsidR="00707132" w:rsidSect="004C2162">
      <w:pgSz w:w="11906" w:h="16838"/>
      <w:pgMar w:top="568" w:right="566" w:bottom="709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5B0A54"/>
    <w:multiLevelType w:val="hybridMultilevel"/>
    <w:tmpl w:val="4E4C427C"/>
    <w:lvl w:ilvl="0" w:tplc="67EA014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1266E"/>
    <w:multiLevelType w:val="multilevel"/>
    <w:tmpl w:val="2BB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BE291D"/>
    <w:multiLevelType w:val="hybridMultilevel"/>
    <w:tmpl w:val="D88AB6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F5E49"/>
    <w:multiLevelType w:val="hybridMultilevel"/>
    <w:tmpl w:val="EDC894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41"/>
    <w:rsid w:val="00034AB2"/>
    <w:rsid w:val="00061BF6"/>
    <w:rsid w:val="000E7B0E"/>
    <w:rsid w:val="002A6705"/>
    <w:rsid w:val="00301494"/>
    <w:rsid w:val="00361F49"/>
    <w:rsid w:val="003A5A82"/>
    <w:rsid w:val="00441B41"/>
    <w:rsid w:val="00477B3B"/>
    <w:rsid w:val="004C2162"/>
    <w:rsid w:val="004E5D40"/>
    <w:rsid w:val="005467FE"/>
    <w:rsid w:val="005A2993"/>
    <w:rsid w:val="00606634"/>
    <w:rsid w:val="0069285E"/>
    <w:rsid w:val="006E4643"/>
    <w:rsid w:val="00707132"/>
    <w:rsid w:val="00716B83"/>
    <w:rsid w:val="007D0CC5"/>
    <w:rsid w:val="00872065"/>
    <w:rsid w:val="00906168"/>
    <w:rsid w:val="009455F0"/>
    <w:rsid w:val="00963678"/>
    <w:rsid w:val="009E2C13"/>
    <w:rsid w:val="009F4037"/>
    <w:rsid w:val="00A910DF"/>
    <w:rsid w:val="00AF5528"/>
    <w:rsid w:val="00C50728"/>
    <w:rsid w:val="00CD6910"/>
    <w:rsid w:val="00E0776D"/>
    <w:rsid w:val="00E12080"/>
    <w:rsid w:val="00EE7B98"/>
    <w:rsid w:val="00F91EC5"/>
    <w:rsid w:val="00FF5D46"/>
    <w:rsid w:val="00FF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A8A22"/>
  <w15:chartTrackingRefBased/>
  <w15:docId w15:val="{097CC1CF-73DE-425F-89C8-D4294FB00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B41"/>
    <w:pPr>
      <w:spacing w:after="0" w:line="240" w:lineRule="auto"/>
    </w:pPr>
    <w:rPr>
      <w:rFonts w:eastAsiaTheme="minorEastAsia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B4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91E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5E9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A29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6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989EA3"/>
      </a:dk1>
      <a:lt1>
        <a:sysClr val="window" lastClr="2F3135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1011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37</cp:revision>
  <dcterms:created xsi:type="dcterms:W3CDTF">2019-04-11T23:37:00Z</dcterms:created>
  <dcterms:modified xsi:type="dcterms:W3CDTF">2019-04-12T02:59:00Z</dcterms:modified>
</cp:coreProperties>
</file>