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70072" w:rsidRPr="00A70072" w:rsidRDefault="005469DB" w:rsidP="00A70072">
      <w:bookmarkStart w:id="0" w:name="_GoBack"/>
      <w:bookmarkEnd w:id="0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1409700</wp:posOffset>
                </wp:positionV>
                <wp:extent cx="2286000" cy="4586605"/>
                <wp:effectExtent l="13970" t="13970" r="5080" b="952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458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FA" w:rsidRPr="00967ACA" w:rsidRDefault="005469DB" w:rsidP="00AD3A5C">
                            <w:pPr>
                              <w:rPr>
                                <w:rFonts w:ascii="Arial" w:hAnsi="Arial"/>
                                <w:color w:val="31849B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7ACA"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  <w:lang w:val="fr-FR"/>
                              </w:rPr>
                              <w:t>COMPETENCES</w:t>
                            </w:r>
                          </w:p>
                          <w:p w:rsidR="00784EFA" w:rsidRPr="00967ACA" w:rsidRDefault="00784EFA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5469DB" w:rsidRPr="00331BAE" w:rsidRDefault="00CD6CF4" w:rsidP="00331BA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 xml:space="preserve">Relation clientèle </w:t>
                            </w:r>
                          </w:p>
                          <w:p w:rsidR="005469DB" w:rsidRPr="00331BAE" w:rsidRDefault="00CD6CF4" w:rsidP="00331BA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Négociation et vente</w:t>
                            </w:r>
                          </w:p>
                          <w:p w:rsidR="005469DB" w:rsidRPr="00331BAE" w:rsidRDefault="00CD6CF4" w:rsidP="00331BA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Gestion d’équipe</w:t>
                            </w:r>
                          </w:p>
                          <w:p w:rsidR="005469DB" w:rsidRPr="00331BAE" w:rsidRDefault="00CD6CF4" w:rsidP="00331BA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Prospection</w:t>
                            </w:r>
                          </w:p>
                          <w:p w:rsidR="005469DB" w:rsidRPr="00331BAE" w:rsidRDefault="00CD6CF4" w:rsidP="00331BA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Gestion de fichiers clients</w:t>
                            </w:r>
                          </w:p>
                          <w:p w:rsidR="00784EFA" w:rsidRPr="00331BAE" w:rsidRDefault="00CD6CF4" w:rsidP="00331BA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Recensement</w:t>
                            </w:r>
                          </w:p>
                          <w:p w:rsidR="00331BAE" w:rsidRDefault="00331BAE" w:rsidP="005469DB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331BAE" w:rsidRDefault="00331BAE" w:rsidP="00331BAE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  <w:lang w:val="fr-FR"/>
                              </w:rPr>
                              <w:t>OBJECTIFS</w:t>
                            </w:r>
                          </w:p>
                          <w:p w:rsidR="00331BAE" w:rsidRPr="00331BAE" w:rsidRDefault="00331BAE" w:rsidP="00331BA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Optimiser les actions d’appui à l’activité commerciale</w:t>
                            </w:r>
                          </w:p>
                          <w:p w:rsidR="00331BAE" w:rsidRPr="00331BAE" w:rsidRDefault="00331BAE" w:rsidP="00331BAE">
                            <w:p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:rsidR="00331BAE" w:rsidRPr="00331BAE" w:rsidRDefault="00331BAE" w:rsidP="00331BAE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Coordonner les moyens nécessaires</w:t>
                            </w:r>
                            <w:r w:rsidR="00011233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 xml:space="preserve"> à la</w:t>
                            </w:r>
                            <w:r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 xml:space="preserve"> mise en œuvre</w:t>
                            </w:r>
                            <w:r w:rsidR="00011233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 xml:space="preserve"> de stratégie </w:t>
                            </w:r>
                            <w:r w:rsidR="00D71E2A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 xml:space="preserve">promotrice </w:t>
                            </w:r>
                            <w:r w:rsidR="00D71E2A" w:rsidRPr="00331BAE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>en</w:t>
                            </w:r>
                            <w:r w:rsidR="00362158">
                              <w:rPr>
                                <w:rFonts w:ascii="Arial" w:hAnsi="Arial"/>
                                <w:sz w:val="22"/>
                                <w:szCs w:val="22"/>
                                <w:lang w:val="fr-FR"/>
                              </w:rPr>
                              <w:t xml:space="preserve"> réalisant des analyses marketing pointues</w:t>
                            </w:r>
                          </w:p>
                          <w:p w:rsidR="00331BAE" w:rsidRPr="00362158" w:rsidRDefault="00331BAE" w:rsidP="00362158">
                            <w:pPr>
                              <w:pStyle w:val="Paragraphedeliste"/>
                              <w:ind w:left="1080"/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E360F9" w:rsidRPr="005469DB" w:rsidRDefault="00E360F9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b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Anglais : </w:t>
                            </w:r>
                            <w:r w:rsidR="00011233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   </w:t>
                            </w:r>
                            <w:r w:rsidR="00362158">
                              <w:rPr>
                                <w:rFonts w:ascii="Arial" w:hAnsi="Arial"/>
                                <w:lang w:val="fr-FR"/>
                              </w:rPr>
                              <w:t>Moyen</w:t>
                            </w: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b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lang w:val="fr-FR"/>
                              </w:rPr>
                              <w:t xml:space="preserve">Espagnol : </w:t>
                            </w:r>
                            <w:r w:rsidR="00362158">
                              <w:rPr>
                                <w:rFonts w:ascii="Arial" w:hAnsi="Arial"/>
                                <w:lang w:val="fr-FR"/>
                              </w:rPr>
                              <w:t>Moyen</w:t>
                            </w:r>
                          </w:p>
                          <w:p w:rsidR="002F4DE2" w:rsidRPr="005469DB" w:rsidRDefault="002F4DE2" w:rsidP="002F4DE2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2F4DE2" w:rsidRPr="005469DB" w:rsidRDefault="002F4DE2" w:rsidP="002F4DE2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E360F9" w:rsidRPr="005469DB" w:rsidRDefault="00E360F9" w:rsidP="002F4DE2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2F4DE2" w:rsidRPr="005469DB" w:rsidRDefault="002F4DE2" w:rsidP="002F4DE2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- Logiciels maîtrisés: 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Excel, PowerPoint, Word, Photoshop.</w:t>
                            </w: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</w:pPr>
                          </w:p>
                          <w:p w:rsidR="002F4DE2" w:rsidRPr="005469DB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- </w:t>
                            </w:r>
                            <w:proofErr w:type="spellStart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Connaisances</w:t>
                            </w:r>
                            <w:proofErr w:type="spellEnd"/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 en: 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Comptabilité et Design.</w:t>
                            </w:r>
                          </w:p>
                          <w:p w:rsidR="002F4DE2" w:rsidRPr="005469DB" w:rsidRDefault="002F4DE2" w:rsidP="002F4DE2">
                            <w:pPr>
                              <w:rPr>
                                <w:rFonts w:ascii="Arial" w:hAnsi="Arial"/>
                                <w:b/>
                                <w:lang w:val="fr-FR"/>
                              </w:rPr>
                            </w:pPr>
                          </w:p>
                          <w:p w:rsidR="002F4DE2" w:rsidRPr="005469DB" w:rsidRDefault="002F4DE2" w:rsidP="002F4DE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</w:p>
                          <w:p w:rsidR="002F4DE2" w:rsidRPr="005469DB" w:rsidRDefault="002F4DE2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71.95pt;margin-top:111pt;width:180pt;height:361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" strokecolor="#31849b">
                <v:textbox inset=",7.2pt,,7.2pt">
                  <w:txbxContent>
                    <w:p w:rsidR="00784EFA" w:rsidRPr="00967ACA" w:rsidRDefault="005469DB" w:rsidP="00AD3A5C">
                      <w:pPr>
                        <w:rPr>
                          <w:rFonts w:ascii="Arial" w:hAnsi="Arial"/>
                          <w:color w:val="31849B"/>
                          <w:sz w:val="20"/>
                          <w:szCs w:val="20"/>
                          <w:lang w:val="fr-FR"/>
                        </w:rPr>
                      </w:pPr>
                      <w:r w:rsidRPr="00967ACA"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  <w:lang w:val="fr-FR"/>
                        </w:rPr>
                        <w:t>COMPETENCES</w:t>
                      </w:r>
                    </w:p>
                    <w:p w:rsidR="00784EFA" w:rsidRPr="00967ACA" w:rsidRDefault="00784EFA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5469DB" w:rsidRPr="00331BAE" w:rsidRDefault="00CD6CF4" w:rsidP="00331BA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 xml:space="preserve">Relation clientèle </w:t>
                      </w:r>
                    </w:p>
                    <w:p w:rsidR="005469DB" w:rsidRPr="00331BAE" w:rsidRDefault="00CD6CF4" w:rsidP="00331BA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Négociation et vente</w:t>
                      </w:r>
                    </w:p>
                    <w:p w:rsidR="005469DB" w:rsidRPr="00331BAE" w:rsidRDefault="00CD6CF4" w:rsidP="00331BA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Gestion d’équipe</w:t>
                      </w:r>
                    </w:p>
                    <w:p w:rsidR="005469DB" w:rsidRPr="00331BAE" w:rsidRDefault="00CD6CF4" w:rsidP="00331BA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Prospection</w:t>
                      </w:r>
                    </w:p>
                    <w:p w:rsidR="005469DB" w:rsidRPr="00331BAE" w:rsidRDefault="00CD6CF4" w:rsidP="00331BA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Gestion de fichiers clients</w:t>
                      </w:r>
                    </w:p>
                    <w:p w:rsidR="00784EFA" w:rsidRPr="00331BAE" w:rsidRDefault="00CD6CF4" w:rsidP="00331BA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rPr>
                          <w:rFonts w:ascii="Arial" w:hAnsi="Arial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Recensement</w:t>
                      </w:r>
                    </w:p>
                    <w:p w:rsidR="00331BAE" w:rsidRDefault="00331BAE" w:rsidP="005469DB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331BAE" w:rsidRDefault="00331BAE" w:rsidP="00331BAE">
                      <w:pPr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  <w:lang w:val="fr-FR"/>
                        </w:rPr>
                        <w:t>OBJECTIFS</w:t>
                      </w:r>
                    </w:p>
                    <w:p w:rsidR="00331BAE" w:rsidRPr="00331BAE" w:rsidRDefault="00331BAE" w:rsidP="00331BA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Optimiser les actions d’appui à l’activité commerciale</w:t>
                      </w:r>
                    </w:p>
                    <w:p w:rsidR="00331BAE" w:rsidRPr="00331BAE" w:rsidRDefault="00331BAE" w:rsidP="00331BAE">
                      <w:p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</w:p>
                    <w:p w:rsidR="00331BAE" w:rsidRPr="00331BAE" w:rsidRDefault="00331BAE" w:rsidP="00331BAE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</w:pP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Coordonner les moyens nécessaires</w:t>
                      </w:r>
                      <w:r w:rsidR="00011233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 xml:space="preserve"> à la</w:t>
                      </w:r>
                      <w:r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 xml:space="preserve"> mise en œuvre</w:t>
                      </w:r>
                      <w:r w:rsidR="00011233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 xml:space="preserve"> de stratégie </w:t>
                      </w:r>
                      <w:r w:rsidR="00D71E2A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 xml:space="preserve">promotrice </w:t>
                      </w:r>
                      <w:r w:rsidR="00D71E2A" w:rsidRPr="00331BAE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>en</w:t>
                      </w:r>
                      <w:r w:rsidR="00362158">
                        <w:rPr>
                          <w:rFonts w:ascii="Arial" w:hAnsi="Arial"/>
                          <w:sz w:val="22"/>
                          <w:szCs w:val="22"/>
                          <w:lang w:val="fr-FR"/>
                        </w:rPr>
                        <w:t xml:space="preserve"> réalisant des analyses marketing pointues</w:t>
                      </w:r>
                    </w:p>
                    <w:p w:rsidR="00331BAE" w:rsidRPr="00362158" w:rsidRDefault="00331BAE" w:rsidP="00362158">
                      <w:pPr>
                        <w:pStyle w:val="Paragraphedeliste"/>
                        <w:ind w:left="1080"/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E360F9" w:rsidRPr="005469DB" w:rsidRDefault="00E360F9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b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lang w:val="fr-FR"/>
                        </w:rPr>
                        <w:t xml:space="preserve">Anglais : </w:t>
                      </w:r>
                      <w:r w:rsidR="00011233">
                        <w:rPr>
                          <w:rFonts w:ascii="Arial" w:hAnsi="Arial"/>
                          <w:b/>
                          <w:lang w:val="fr-FR"/>
                        </w:rPr>
                        <w:t xml:space="preserve">   </w:t>
                      </w:r>
                      <w:r w:rsidR="00362158">
                        <w:rPr>
                          <w:rFonts w:ascii="Arial" w:hAnsi="Arial"/>
                          <w:lang w:val="fr-FR"/>
                        </w:rPr>
                        <w:t>Moyen</w:t>
                      </w: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b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lang w:val="fr-FR"/>
                        </w:rPr>
                        <w:t xml:space="preserve">Espagnol : </w:t>
                      </w:r>
                      <w:r w:rsidR="00362158">
                        <w:rPr>
                          <w:rFonts w:ascii="Arial" w:hAnsi="Arial"/>
                          <w:lang w:val="fr-FR"/>
                        </w:rPr>
                        <w:t>Moyen</w:t>
                      </w:r>
                    </w:p>
                    <w:p w:rsidR="002F4DE2" w:rsidRPr="005469DB" w:rsidRDefault="002F4DE2" w:rsidP="002F4DE2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2F4DE2" w:rsidRPr="005469DB" w:rsidRDefault="002F4DE2" w:rsidP="002F4DE2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E360F9" w:rsidRPr="005469DB" w:rsidRDefault="00E360F9" w:rsidP="002F4DE2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2F4DE2" w:rsidRPr="005469DB" w:rsidRDefault="002F4DE2" w:rsidP="002F4DE2">
                      <w:pPr>
                        <w:rPr>
                          <w:rFonts w:ascii="Arial" w:hAnsi="Arial"/>
                          <w:lang w:val="fr-FR"/>
                        </w:rPr>
                      </w:pP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- Logiciels maîtrisés: </w:t>
                      </w:r>
                      <w:r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Excel, PowerPoint, Word, Photoshop.</w:t>
                      </w: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</w:pPr>
                    </w:p>
                    <w:p w:rsidR="002F4DE2" w:rsidRPr="005469DB" w:rsidRDefault="005469DB" w:rsidP="005469DB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- </w:t>
                      </w:r>
                      <w:proofErr w:type="spellStart"/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Connaisances</w:t>
                      </w:r>
                      <w:proofErr w:type="spellEnd"/>
                      <w:r w:rsidRPr="005469D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 en: </w:t>
                      </w:r>
                      <w:r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Comptabilité et Design.</w:t>
                      </w:r>
                    </w:p>
                    <w:p w:rsidR="002F4DE2" w:rsidRPr="005469DB" w:rsidRDefault="002F4DE2" w:rsidP="002F4DE2">
                      <w:pPr>
                        <w:rPr>
                          <w:rFonts w:ascii="Arial" w:hAnsi="Arial"/>
                          <w:b/>
                          <w:lang w:val="fr-FR"/>
                        </w:rPr>
                      </w:pPr>
                    </w:p>
                    <w:p w:rsidR="002F4DE2" w:rsidRPr="005469DB" w:rsidRDefault="002F4DE2" w:rsidP="002F4DE2">
                      <w:pPr>
                        <w:jc w:val="center"/>
                        <w:rPr>
                          <w:lang w:val="fr-FR"/>
                        </w:rPr>
                      </w:pPr>
                    </w:p>
                    <w:p w:rsidR="002F4DE2" w:rsidRPr="005469DB" w:rsidRDefault="002F4DE2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1409700</wp:posOffset>
                </wp:positionV>
                <wp:extent cx="4800600" cy="4586605"/>
                <wp:effectExtent l="13335" t="13970" r="5715" b="9525"/>
                <wp:wrapSquare wrapText="bothSides"/>
                <wp:docPr id="6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458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0E88" w:rsidRPr="00967ACA" w:rsidRDefault="005469DB" w:rsidP="003C0E88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967ACA"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  <w:lang w:val="fr-FR"/>
                              </w:rPr>
                              <w:t>EXPERIENCES PROFESSIONNELLES</w:t>
                            </w:r>
                          </w:p>
                          <w:p w:rsidR="005469DB" w:rsidRPr="00967ACA" w:rsidRDefault="005469DB" w:rsidP="003C0E8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469DB" w:rsidRPr="005469DB" w:rsidRDefault="00ED3966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Du 11 mars</w:t>
                            </w:r>
                            <w:r w:rsidR="0001123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2018 à ce jour</w:t>
                            </w:r>
                            <w:r w:rsidR="005469DB"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3C0E88" w:rsidRPr="005469DB" w:rsidRDefault="00011233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Abidjan – Côte d’Ivoire</w:t>
                            </w:r>
                          </w:p>
                          <w:p w:rsidR="005469DB" w:rsidRPr="005469DB" w:rsidRDefault="00011233" w:rsidP="005469DB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AC MEDIA group</w:t>
                            </w:r>
                            <w:r w:rsidR="005469DB"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, S</w:t>
                            </w:r>
                            <w:r w:rsidR="005B193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ecteur Marketing opérationnel </w:t>
                            </w:r>
                          </w:p>
                          <w:p w:rsidR="005469DB" w:rsidRPr="005469DB" w:rsidRDefault="00ED3966" w:rsidP="005469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Poste occupé : Assistante chargée de marketing</w:t>
                            </w: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Missions</w:t>
                            </w:r>
                            <w:r w:rsidR="005B193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tâches réalisées : Veille concurrentielle (Autres enseignes, nouveaux entrants) et stratégique au niveau du groupe (AC MEDIA et filiales).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5B193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Définition de la stratégie de développement des parcours clients dans une approche multicanale</w:t>
                            </w:r>
                            <w:r w:rsidR="00C364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5469DB" w:rsidRPr="005469DB" w:rsidRDefault="00C36437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Mise en œuvre et proposition des nouvelles techniques d’optimisation des parcours clients sur tous les canaux pour l’amélioration de l’expérience client et le taux de conversion.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ab/>
                            </w:r>
                          </w:p>
                          <w:p w:rsidR="00784EFA" w:rsidRPr="005469DB" w:rsidRDefault="005469DB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C364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</w:t>
                            </w:r>
                          </w:p>
                          <w:p w:rsidR="005469DB" w:rsidRPr="005469DB" w:rsidRDefault="00ED3966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Du 12 </w:t>
                            </w:r>
                            <w:r w:rsidR="005B193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janvier au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11 mars 2018</w:t>
                            </w:r>
                          </w:p>
                          <w:p w:rsidR="005469DB" w:rsidRPr="005469DB" w:rsidRDefault="00011233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Abidjan – Côte d’Ivoire</w:t>
                            </w:r>
                          </w:p>
                          <w:p w:rsidR="005469DB" w:rsidRPr="005469DB" w:rsidRDefault="00ED3966" w:rsidP="005B193B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AC MEDIA group</w:t>
                            </w:r>
                            <w:r w:rsidR="005469DB"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, S</w:t>
                            </w:r>
                            <w:r w:rsidR="005B193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ecteur Marketing opérationnel</w:t>
                            </w:r>
                          </w:p>
                          <w:p w:rsidR="005469DB" w:rsidRPr="005469DB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Poste occupé</w:t>
                            </w:r>
                            <w:r w:rsidR="00ED3966"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 : Agent call center</w:t>
                            </w:r>
                          </w:p>
                          <w:p w:rsidR="00784EFA" w:rsidRPr="005469DB" w:rsidRDefault="005469DB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Mission</w:t>
                            </w:r>
                            <w:r w:rsidR="00C364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s et tâches </w:t>
                            </w:r>
                            <w:r w:rsidR="00D71E2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réalisées :</w:t>
                            </w:r>
                            <w:r w:rsidR="00C364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diffusion d’</w:t>
                            </w:r>
                            <w:r w:rsidR="00D71E2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i</w:t>
                            </w:r>
                            <w:r w:rsidR="00C364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nformations, écoute et fidélisation du client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C3643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Négociation, vente et conseil</w:t>
                            </w:r>
                            <w:r w:rsidR="00D71E2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.</w:t>
                            </w:r>
                          </w:p>
                          <w:p w:rsidR="00784EFA" w:rsidRPr="005469DB" w:rsidRDefault="00784EFA" w:rsidP="004F25B4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469DB" w:rsidRPr="005469DB" w:rsidRDefault="00ED3966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Du 14 avril au 31 octobre 2017</w:t>
                            </w:r>
                            <w:r w:rsidR="005469DB"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:rsidR="005469DB" w:rsidRPr="005469DB" w:rsidRDefault="00011233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Abidjan – Côte d’Ivoire</w:t>
                            </w:r>
                          </w:p>
                          <w:p w:rsidR="005469DB" w:rsidRPr="005469DB" w:rsidRDefault="00ED3966" w:rsidP="005469DB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 xml:space="preserve">SGBCI </w:t>
                            </w:r>
                            <w:r w:rsidR="005B193B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Bingerville</w:t>
                            </w:r>
                            <w:r w:rsidR="005469DB" w:rsidRPr="005469DB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, S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>ecteur bancaire</w:t>
                            </w:r>
                          </w:p>
                          <w:p w:rsidR="005469DB" w:rsidRPr="005469DB" w:rsidRDefault="00ED3966" w:rsidP="005469DB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  <w:t>Poste occupé : Assistante de la responsable relation clientèle</w:t>
                            </w:r>
                          </w:p>
                          <w:p w:rsidR="005469DB" w:rsidRPr="00967ACA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Missions et tâches </w:t>
                            </w:r>
                            <w:r w:rsidR="00ED3966"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réalisées :</w:t>
                            </w:r>
                            <w:r w:rsidRP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71E2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Conseil, Fidélisation de la clientèle</w:t>
                            </w:r>
                          </w:p>
                          <w:p w:rsidR="005469DB" w:rsidRPr="00E02E0A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67A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proofErr w:type="spellStart"/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Renseignement</w:t>
                            </w:r>
                            <w:proofErr w:type="spellEnd"/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client</w:t>
                            </w:r>
                            <w:proofErr w:type="spellEnd"/>
                          </w:p>
                          <w:p w:rsidR="005469DB" w:rsidRPr="00E02E0A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proofErr w:type="spellStart"/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Traitement</w:t>
                            </w:r>
                            <w:proofErr w:type="spellEnd"/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des </w:t>
                            </w:r>
                            <w:proofErr w:type="spellStart"/>
                            <w:r w:rsidR="00ED3966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réclamations</w:t>
                            </w:r>
                            <w:proofErr w:type="spellEnd"/>
                          </w:p>
                          <w:p w:rsidR="00784EFA" w:rsidRPr="00B30887" w:rsidRDefault="00784EFA" w:rsidP="004F25B4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0" o:spid="_x0000_s1027" type="#_x0000_t202" style="position:absolute;margin-left:117pt;margin-top:111pt;width:378pt;height:361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" strokecolor="#31849b">
                <v:textbox>
                  <w:txbxContent>
                    <w:p w:rsidR="003C0E88" w:rsidRPr="00967ACA" w:rsidRDefault="005469DB" w:rsidP="003C0E88">
                      <w:pPr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  <w:lang w:val="fr-FR"/>
                        </w:rPr>
                      </w:pPr>
                      <w:r w:rsidRPr="00967ACA"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  <w:lang w:val="fr-FR"/>
                        </w:rPr>
                        <w:t>EXPERIENCES PROFESSIONNELLES</w:t>
                      </w:r>
                    </w:p>
                    <w:p w:rsidR="005469DB" w:rsidRPr="00967ACA" w:rsidRDefault="005469DB" w:rsidP="003C0E8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5469DB" w:rsidRPr="005469DB" w:rsidRDefault="00ED3966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Du 11 mars</w:t>
                      </w:r>
                      <w:r w:rsidR="0001123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2018 à ce jour</w:t>
                      </w:r>
                      <w:r w:rsidR="005469DB"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3C0E88" w:rsidRPr="005469DB" w:rsidRDefault="00011233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Abidjan – Côte d’Ivoire</w:t>
                      </w:r>
                    </w:p>
                    <w:p w:rsidR="005469DB" w:rsidRPr="005469DB" w:rsidRDefault="00011233" w:rsidP="005469DB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AC MEDIA group</w:t>
                      </w:r>
                      <w:r w:rsidR="005469DB"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, S</w:t>
                      </w:r>
                      <w:r w:rsidR="005B193B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ecteur Marketing opérationnel </w:t>
                      </w:r>
                    </w:p>
                    <w:p w:rsidR="005469DB" w:rsidRPr="005469DB" w:rsidRDefault="00ED3966" w:rsidP="005469DB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Poste occupé : Assistante chargée de marketing</w:t>
                      </w: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Missions</w:t>
                      </w:r>
                      <w:r w:rsidR="005B193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tâches réalisées : Veille concurrentielle (Autres enseignes, nouveaux entrants) et stratégique au niveau du groupe (AC MEDIA et filiales).</w:t>
                      </w: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5B193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Définition de la stratégie de développement des parcours clients dans une approche multicanale</w:t>
                      </w:r>
                      <w:r w:rsidR="00C364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5469DB" w:rsidRPr="005469DB" w:rsidRDefault="00C36437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Mise en œuvre et proposition des nouvelles techniques d’optimisation des parcours clients sur tous les canaux pour l’amélioration de l’expérience client et le taux de conversion.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ab/>
                      </w:r>
                    </w:p>
                    <w:p w:rsidR="00784EFA" w:rsidRPr="005469DB" w:rsidRDefault="005469DB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C364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</w:t>
                      </w:r>
                    </w:p>
                    <w:p w:rsidR="005469DB" w:rsidRPr="005469DB" w:rsidRDefault="00ED3966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Du 12 </w:t>
                      </w:r>
                      <w:r w:rsidR="005B193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janvier au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11 mars 2018</w:t>
                      </w:r>
                    </w:p>
                    <w:p w:rsidR="005469DB" w:rsidRPr="005469DB" w:rsidRDefault="00011233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Abidjan – Côte d’Ivoire</w:t>
                      </w:r>
                    </w:p>
                    <w:p w:rsidR="005469DB" w:rsidRPr="005469DB" w:rsidRDefault="00ED3966" w:rsidP="005B193B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AC MEDIA group</w:t>
                      </w:r>
                      <w:r w:rsidR="005469DB"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, S</w:t>
                      </w:r>
                      <w:r w:rsidR="005B193B">
                        <w:rPr>
                          <w:rFonts w:ascii="Arial" w:hAnsi="Arial"/>
                          <w:color w:val="000000"/>
                          <w:lang w:val="fr-FR"/>
                        </w:rPr>
                        <w:t>ecteur Marketing opérationnel</w:t>
                      </w:r>
                    </w:p>
                    <w:p w:rsidR="005469DB" w:rsidRPr="005469DB" w:rsidRDefault="005469DB" w:rsidP="005469DB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Poste occupé</w:t>
                      </w:r>
                      <w:r w:rsidR="00ED3966"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 : Agent call center</w:t>
                      </w:r>
                    </w:p>
                    <w:p w:rsidR="00784EFA" w:rsidRPr="005469DB" w:rsidRDefault="005469DB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Mission</w:t>
                      </w:r>
                      <w:r w:rsidR="00C364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s et tâches </w:t>
                      </w:r>
                      <w:r w:rsidR="00D71E2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réalisées :</w:t>
                      </w:r>
                      <w:r w:rsidR="00C364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diffusion d’</w:t>
                      </w:r>
                      <w:r w:rsidR="00D71E2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i</w:t>
                      </w:r>
                      <w:r w:rsidR="00C364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nformations, écoute et fidélisation du client</w:t>
                      </w: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C36437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Négociation, vente et conseil</w:t>
                      </w:r>
                      <w:r w:rsidR="00D71E2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.</w:t>
                      </w:r>
                    </w:p>
                    <w:p w:rsidR="00784EFA" w:rsidRPr="005469DB" w:rsidRDefault="00784EFA" w:rsidP="004F25B4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5469DB" w:rsidRPr="005469DB" w:rsidRDefault="00ED3966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Du 14 avril au 31 octobre 2017</w:t>
                      </w:r>
                      <w:r w:rsidR="005469DB"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:rsidR="005469DB" w:rsidRPr="005469DB" w:rsidRDefault="00011233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Abidjan – Côte d’Ivoire</w:t>
                      </w:r>
                    </w:p>
                    <w:p w:rsidR="005469DB" w:rsidRPr="005469DB" w:rsidRDefault="00ED3966" w:rsidP="005469DB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 xml:space="preserve">SGBCI </w:t>
                      </w:r>
                      <w:r w:rsidR="005B193B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Bingerville</w:t>
                      </w:r>
                      <w:r w:rsidR="005469DB" w:rsidRPr="005469DB">
                        <w:rPr>
                          <w:rFonts w:ascii="Arial" w:hAnsi="Arial"/>
                          <w:color w:val="000000"/>
                          <w:lang w:val="fr-FR"/>
                        </w:rPr>
                        <w:t>, S</w:t>
                      </w:r>
                      <w:r>
                        <w:rPr>
                          <w:rFonts w:ascii="Arial" w:hAnsi="Arial"/>
                          <w:color w:val="000000"/>
                          <w:lang w:val="fr-FR"/>
                        </w:rPr>
                        <w:t>ecteur bancaire</w:t>
                      </w:r>
                    </w:p>
                    <w:p w:rsidR="005469DB" w:rsidRPr="005469DB" w:rsidRDefault="00ED3966" w:rsidP="005469DB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  <w:t>Poste occupé : Assistante de la responsable relation clientèle</w:t>
                      </w:r>
                    </w:p>
                    <w:p w:rsidR="005469DB" w:rsidRPr="00967ACA" w:rsidRDefault="005469DB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Missions et tâches </w:t>
                      </w:r>
                      <w:r w:rsidR="00ED3966"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réalisées :</w:t>
                      </w:r>
                      <w:r w:rsidRP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D71E2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Conseil, Fidélisation de la clientèle</w:t>
                      </w:r>
                    </w:p>
                    <w:p w:rsidR="005469DB" w:rsidRPr="00E02E0A" w:rsidRDefault="005469DB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967AC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proofErr w:type="spellStart"/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Renseignement</w:t>
                      </w:r>
                      <w:proofErr w:type="spellEnd"/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client</w:t>
                      </w:r>
                      <w:proofErr w:type="spellEnd"/>
                    </w:p>
                    <w:p w:rsidR="005469DB" w:rsidRPr="00E02E0A" w:rsidRDefault="005469DB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</w:t>
                      </w:r>
                      <w:proofErr w:type="spellStart"/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Traitement</w:t>
                      </w:r>
                      <w:proofErr w:type="spellEnd"/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des </w:t>
                      </w:r>
                      <w:proofErr w:type="spellStart"/>
                      <w:r w:rsidR="00ED3966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réclamations</w:t>
                      </w:r>
                      <w:proofErr w:type="spellEnd"/>
                    </w:p>
                    <w:p w:rsidR="00784EFA" w:rsidRPr="00B30887" w:rsidRDefault="00784EFA" w:rsidP="004F25B4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6305550</wp:posOffset>
                </wp:positionV>
                <wp:extent cx="7200900" cy="1986280"/>
                <wp:effectExtent l="13335" t="13970" r="5715" b="9525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198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EFA" w:rsidRPr="00967ACA" w:rsidRDefault="005469DB" w:rsidP="004F25B4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967ACA"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  <w:lang w:val="fr-FR"/>
                              </w:rPr>
                              <w:t>FORMATIONS</w:t>
                            </w:r>
                          </w:p>
                          <w:p w:rsidR="00784EFA" w:rsidRPr="00967ACA" w:rsidRDefault="00784EFA" w:rsidP="004F25B4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469DB" w:rsidRPr="00FF50CA" w:rsidRDefault="005469DB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783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2017-2018</w:t>
                            </w: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Pr="00FF50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 w:rsidR="0001123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</w:t>
                            </w:r>
                            <w:r w:rsidR="003C783E" w:rsidRPr="003C783E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MASTER 1</w:t>
                            </w:r>
                            <w:r w:rsidR="003C783E"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3C783E" w:rsidRPr="003C783E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Marketing Management et Communication</w:t>
                            </w:r>
                          </w:p>
                          <w:p w:rsidR="00784EFA" w:rsidRPr="005469DB" w:rsidRDefault="00011233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1123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Abidjan - CI</w:t>
                            </w:r>
                            <w:r w:rsidR="003C783E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5469DB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  <w:r w:rsidR="005469DB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  <w:r w:rsidR="003C783E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EDHEC (Ecole des Hautes Etudes Commerciales) Abidjan COTE d’IVOIRE</w:t>
                            </w:r>
                          </w:p>
                          <w:p w:rsidR="00784EFA" w:rsidRPr="005469DB" w:rsidRDefault="00784EFA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5469DB" w:rsidRPr="003C783E" w:rsidRDefault="003C783E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C783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2016 - 2017</w:t>
                            </w:r>
                            <w:r w:rsidR="005469DB" w:rsidRPr="003C783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</w:t>
                            </w:r>
                            <w:r w:rsidR="0001123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</w:t>
                            </w:r>
                            <w:r w:rsidR="005469DB" w:rsidRPr="003C783E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C783E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LICENSE Marketing Management et Communication</w:t>
                            </w:r>
                          </w:p>
                          <w:p w:rsidR="003C783E" w:rsidRPr="005469DB" w:rsidRDefault="005469DB" w:rsidP="003C783E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11233" w:rsidRPr="0001123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Abidjan - CI</w:t>
                            </w:r>
                            <w:r w:rsidR="0001123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11233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  <w:r w:rsidR="0001123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  <w:r w:rsidR="003C783E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EDHEC (Ecole des Hautes Etudes Commerciales) Abidjan COTE d’IVOIRE</w:t>
                            </w:r>
                          </w:p>
                          <w:p w:rsidR="005469DB" w:rsidRDefault="005469DB" w:rsidP="005469DB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:rsidR="005469DB" w:rsidRPr="00FF50CA" w:rsidRDefault="00011233" w:rsidP="005469DB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2014 - 2016</w:t>
                            </w:r>
                            <w:r w:rsidR="005469DB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  <w:r w:rsidR="005469DB" w:rsidRPr="00FF50C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</w:t>
                            </w:r>
                            <w:r w:rsidR="005469DB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783E" w:rsidRPr="003C783E">
                              <w:rPr>
                                <w:rFonts w:ascii="Arial" w:hAnsi="Arial"/>
                                <w:b/>
                                <w:color w:val="000000"/>
                                <w:lang w:val="fr-FR"/>
                              </w:rPr>
                              <w:t>BTS (Brevet de Technicien Supérieur) option Gestion Commerciale</w:t>
                            </w:r>
                          </w:p>
                          <w:p w:rsidR="00645806" w:rsidRPr="00967ACA" w:rsidRDefault="005469DB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11233" w:rsidRPr="00011233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Abidjan - CI</w:t>
                            </w:r>
                            <w:r w:rsidR="0001123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11233" w:rsidRPr="00FF50C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  <w:r w:rsidR="0001123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</w:t>
                            </w:r>
                            <w:r w:rsidR="00011233" w:rsidRPr="0001123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  <w:r w:rsidR="0001123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01123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C783E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EDHEC (Ecole des Hautes Etudes Commerciales) Abidjan COTE d’IVOIRE</w:t>
                            </w:r>
                          </w:p>
                          <w:p w:rsidR="00645806" w:rsidRPr="00967ACA" w:rsidRDefault="00645806" w:rsidP="00645806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645806" w:rsidRPr="00967ACA" w:rsidRDefault="00645806" w:rsidP="004F25B4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784EFA" w:rsidRPr="00967ACA" w:rsidRDefault="00784EFA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-1in;margin-top:496.5pt;width:567pt;height:156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" strokecolor="#31849b">
                <v:textbox>
                  <w:txbxContent>
                    <w:p w:rsidR="00784EFA" w:rsidRPr="00967ACA" w:rsidRDefault="005469DB" w:rsidP="004F25B4">
                      <w:pPr>
                        <w:rPr>
                          <w:rFonts w:ascii="Arial" w:hAnsi="Arial"/>
                          <w:b/>
                          <w:color w:val="31849B"/>
                          <w:sz w:val="20"/>
                          <w:szCs w:val="20"/>
                          <w:lang w:val="fr-FR"/>
                        </w:rPr>
                      </w:pPr>
                      <w:r w:rsidRPr="00967ACA"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  <w:lang w:val="fr-FR"/>
                        </w:rPr>
                        <w:t>FORMATIONS</w:t>
                      </w:r>
                    </w:p>
                    <w:p w:rsidR="00784EFA" w:rsidRPr="00967ACA" w:rsidRDefault="00784EFA" w:rsidP="004F25B4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5469DB" w:rsidRPr="00FF50CA" w:rsidRDefault="005469DB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783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2017-2018</w:t>
                      </w: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Pr="00FF50C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 w:rsidR="0001123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</w:t>
                      </w:r>
                      <w:r w:rsidR="003C783E" w:rsidRPr="003C783E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MASTER 1</w:t>
                      </w:r>
                      <w:r w:rsidR="003C783E">
                        <w:rPr>
                          <w:rFonts w:ascii="Arial" w:hAnsi="Arial"/>
                          <w:color w:val="000000"/>
                          <w:lang w:val="fr-FR"/>
                        </w:rPr>
                        <w:t xml:space="preserve"> </w:t>
                      </w:r>
                      <w:r w:rsidR="003C783E" w:rsidRPr="003C783E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Marketing Management et Communication</w:t>
                      </w:r>
                    </w:p>
                    <w:p w:rsidR="00784EFA" w:rsidRPr="005469DB" w:rsidRDefault="00011233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01123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Abidjan - CI</w:t>
                      </w:r>
                      <w:r w:rsidR="003C783E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5469DB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  <w:r w:rsidR="005469DB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  <w:r w:rsidR="003C783E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EDHEC (Ecole des Hautes Etudes Commerciales) Abidjan COTE d’IVOIRE</w:t>
                      </w:r>
                    </w:p>
                    <w:p w:rsidR="00784EFA" w:rsidRPr="005469DB" w:rsidRDefault="00784EFA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5469DB" w:rsidRPr="003C783E" w:rsidRDefault="003C783E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3C783E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2016 - 2017</w:t>
                      </w:r>
                      <w:r w:rsidR="005469DB" w:rsidRPr="003C783E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</w:t>
                      </w:r>
                      <w:r w:rsidR="0001123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</w:t>
                      </w:r>
                      <w:r w:rsidR="005469DB" w:rsidRPr="003C783E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3C783E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LICENSE Marketing Management et Communication</w:t>
                      </w:r>
                    </w:p>
                    <w:p w:rsidR="003C783E" w:rsidRPr="005469DB" w:rsidRDefault="005469DB" w:rsidP="003C783E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11233" w:rsidRPr="0001123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Abidjan - CI</w:t>
                      </w:r>
                      <w:r w:rsidR="0001123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11233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  <w:r w:rsidR="0001123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</w:t>
                      </w:r>
                      <w:r w:rsidR="003C783E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EDHEC (Ecole des Hautes Etudes Commerciales) Abidjan COTE d’IVOIRE</w:t>
                      </w:r>
                    </w:p>
                    <w:p w:rsidR="005469DB" w:rsidRDefault="005469DB" w:rsidP="005469DB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</w:p>
                    <w:p w:rsidR="005469DB" w:rsidRPr="00FF50CA" w:rsidRDefault="00011233" w:rsidP="005469DB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>2014 - 2016</w:t>
                      </w:r>
                      <w:r w:rsidR="005469DB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  <w:r w:rsidR="005469DB" w:rsidRPr="00FF50CA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</w:t>
                      </w:r>
                      <w:r w:rsidR="005469DB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783E" w:rsidRPr="003C783E">
                        <w:rPr>
                          <w:rFonts w:ascii="Arial" w:hAnsi="Arial"/>
                          <w:b/>
                          <w:color w:val="000000"/>
                          <w:lang w:val="fr-FR"/>
                        </w:rPr>
                        <w:t>BTS (Brevet de Technicien Supérieur) option Gestion Commerciale</w:t>
                      </w:r>
                    </w:p>
                    <w:p w:rsidR="00645806" w:rsidRPr="00967ACA" w:rsidRDefault="005469DB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11233" w:rsidRPr="00011233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>Abidjan - CI</w:t>
                      </w:r>
                      <w:r w:rsidR="0001123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11233" w:rsidRPr="00FF50C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  <w:r w:rsidR="0001123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</w:t>
                      </w:r>
                      <w:r w:rsidR="00011233" w:rsidRPr="0001123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  <w:r w:rsidR="0001123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01123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3C783E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fr-FR"/>
                        </w:rPr>
                        <w:t>EDHEC (Ecole des Hautes Etudes Commerciales) Abidjan COTE d’IVOIRE</w:t>
                      </w:r>
                    </w:p>
                    <w:p w:rsidR="00645806" w:rsidRPr="00967ACA" w:rsidRDefault="00645806" w:rsidP="00645806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645806" w:rsidRPr="00967ACA" w:rsidRDefault="00645806" w:rsidP="004F25B4">
                      <w:pPr>
                        <w:rPr>
                          <w:b/>
                          <w:color w:val="000000"/>
                          <w:sz w:val="36"/>
                          <w:szCs w:val="36"/>
                          <w:lang w:val="fr-FR"/>
                        </w:rPr>
                      </w:pPr>
                    </w:p>
                    <w:p w:rsidR="00784EFA" w:rsidRPr="00967ACA" w:rsidRDefault="00784EFA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-909320</wp:posOffset>
                </wp:positionH>
                <wp:positionV relativeFrom="paragraph">
                  <wp:posOffset>8606155</wp:posOffset>
                </wp:positionV>
                <wp:extent cx="7200900" cy="923925"/>
                <wp:effectExtent l="8890" t="9525" r="10160" b="9525"/>
                <wp:wrapSquare wrapText="bothSides"/>
                <wp:docPr id="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9DB" w:rsidRDefault="005469DB" w:rsidP="005469DB">
                            <w:pPr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b/>
                                <w:color w:val="31849B"/>
                                <w:sz w:val="36"/>
                                <w:szCs w:val="36"/>
                              </w:rPr>
                              <w:t>CENTRES D’INTERETS</w:t>
                            </w:r>
                          </w:p>
                          <w:p w:rsidR="005469DB" w:rsidRPr="00B30887" w:rsidRDefault="005469DB" w:rsidP="005469DB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5469DB" w:rsidRPr="005469DB" w:rsidRDefault="00D71E2A" w:rsidP="005469DB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Autonome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discrète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attentive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aux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détails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je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suis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passionnée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lecture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et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musique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j’aime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avail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équipe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et les </w:t>
                            </w:r>
                            <w:proofErr w:type="spellStart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défis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qui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me </w:t>
                            </w:r>
                            <w:proofErr w:type="spellStart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permettent</w:t>
                            </w:r>
                            <w:proofErr w:type="spellEnd"/>
                            <w:r w:rsidR="008458A0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sortir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ma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zone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de confort et me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challenger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5469DB" w:rsidRDefault="005469DB" w:rsidP="005469DB">
                            <w:pP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:rsidR="005469DB" w:rsidRPr="00B30887" w:rsidRDefault="005469DB" w:rsidP="005469DB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71.6pt;margin-top:677.65pt;width:567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" strokecolor="#31849b">
                <v:textbox>
                  <w:txbxContent>
                    <w:p w:rsidR="005469DB" w:rsidRDefault="005469DB" w:rsidP="005469DB">
                      <w:pPr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</w:rPr>
                      </w:pPr>
                      <w:r w:rsidRPr="005469DB">
                        <w:rPr>
                          <w:rFonts w:ascii="Arial" w:hAnsi="Arial"/>
                          <w:b/>
                          <w:color w:val="31849B"/>
                          <w:sz w:val="36"/>
                          <w:szCs w:val="36"/>
                        </w:rPr>
                        <w:t>CENTRES D’INTERETS</w:t>
                      </w:r>
                    </w:p>
                    <w:p w:rsidR="005469DB" w:rsidRPr="00B30887" w:rsidRDefault="005469DB" w:rsidP="005469DB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:rsidR="005469DB" w:rsidRPr="005469DB" w:rsidRDefault="00D71E2A" w:rsidP="005469DB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Autonome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discrète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attentive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aux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détails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je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suis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passionnée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lecture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et de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musique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j’aime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le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tr</w:t>
                      </w:r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avail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équipe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et les </w:t>
                      </w:r>
                      <w:proofErr w:type="spellStart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défis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qui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me </w:t>
                      </w:r>
                      <w:proofErr w:type="spellStart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permettent</w:t>
                      </w:r>
                      <w:proofErr w:type="spellEnd"/>
                      <w:r w:rsidR="008458A0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</w:t>
                      </w:r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sortir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ma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zone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de confort et me </w:t>
                      </w:r>
                      <w:proofErr w:type="spellStart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>challenger</w:t>
                      </w:r>
                      <w:proofErr w:type="spellEnd"/>
                      <w: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. </w:t>
                      </w:r>
                    </w:p>
                    <w:p w:rsidR="005469DB" w:rsidRDefault="005469DB" w:rsidP="005469DB">
                      <w:pPr>
                        <w:rPr>
                          <w:b/>
                          <w:color w:val="000000"/>
                          <w:sz w:val="36"/>
                          <w:szCs w:val="36"/>
                        </w:rPr>
                      </w:pPr>
                    </w:p>
                    <w:p w:rsidR="005469DB" w:rsidRPr="00B30887" w:rsidRDefault="005469DB" w:rsidP="005469DB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-685800</wp:posOffset>
                </wp:positionV>
                <wp:extent cx="7200900" cy="1750060"/>
                <wp:effectExtent l="13335" t="13970" r="5715" b="12065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0" cy="175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3FF" w:rsidRPr="005469DB" w:rsidRDefault="00C813FF" w:rsidP="00C813FF">
                            <w:pPr>
                              <w:rPr>
                                <w:rFonts w:ascii="Arial" w:hAnsi="Arial"/>
                                <w:b/>
                                <w:color w:val="31849B" w:themeColor="accent5" w:themeShade="BF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5469DB">
                              <w:rPr>
                                <w:lang w:val="fr-FR"/>
                              </w:rPr>
                              <w:t xml:space="preserve">                                                             </w:t>
                            </w:r>
                            <w:r w:rsidR="00885DCD">
                              <w:rPr>
                                <w:rFonts w:ascii="Arial" w:hAnsi="Arial"/>
                                <w:b/>
                                <w:color w:val="31849B" w:themeColor="accent5" w:themeShade="BF"/>
                                <w:sz w:val="36"/>
                                <w:szCs w:val="36"/>
                                <w:lang w:val="fr-FR"/>
                              </w:rPr>
                              <w:t xml:space="preserve">Marie Laure </w:t>
                            </w:r>
                            <w:proofErr w:type="spellStart"/>
                            <w:r w:rsidR="00885DCD">
                              <w:rPr>
                                <w:rFonts w:ascii="Arial" w:hAnsi="Arial"/>
                                <w:b/>
                                <w:color w:val="31849B" w:themeColor="accent5" w:themeShade="BF"/>
                                <w:sz w:val="36"/>
                                <w:szCs w:val="36"/>
                                <w:lang w:val="fr-FR"/>
                              </w:rPr>
                              <w:t>Akoua</w:t>
                            </w:r>
                            <w:proofErr w:type="spellEnd"/>
                            <w:r w:rsidR="00885DCD">
                              <w:rPr>
                                <w:rFonts w:ascii="Arial" w:hAnsi="Arial"/>
                                <w:b/>
                                <w:color w:val="31849B" w:themeColor="accent5" w:themeShade="BF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FA63D9">
                              <w:rPr>
                                <w:rFonts w:ascii="Arial" w:hAnsi="Arial"/>
                                <w:b/>
                                <w:color w:val="31849B" w:themeColor="accent5" w:themeShade="BF"/>
                                <w:sz w:val="36"/>
                                <w:szCs w:val="36"/>
                                <w:lang w:val="fr-FR"/>
                              </w:rPr>
                              <w:t xml:space="preserve">Fry </w:t>
                            </w:r>
                            <w:r w:rsidR="00885DCD">
                              <w:rPr>
                                <w:rFonts w:ascii="Arial" w:hAnsi="Arial"/>
                                <w:b/>
                                <w:color w:val="31849B" w:themeColor="accent5" w:themeShade="BF"/>
                                <w:sz w:val="36"/>
                                <w:szCs w:val="36"/>
                                <w:lang w:val="fr-FR"/>
                              </w:rPr>
                              <w:t>KOFFI</w:t>
                            </w:r>
                          </w:p>
                          <w:p w:rsidR="00C813FF" w:rsidRPr="005469DB" w:rsidRDefault="00C813FF" w:rsidP="00C813FF">
                            <w:pPr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01/01/1997</w:t>
                            </w:r>
                          </w:p>
                          <w:p w:rsidR="00C813FF" w:rsidRPr="005469DB" w:rsidRDefault="00C813FF" w:rsidP="00C813FF">
                            <w:pPr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Célibataire</w:t>
                            </w: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CD6CF4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r w:rsidR="00CD6CF4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Ivoirienne</w:t>
                            </w: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    </w:t>
                            </w:r>
                          </w:p>
                          <w:p w:rsidR="00C813FF" w:rsidRPr="005469DB" w:rsidRDefault="00C813FF" w:rsidP="00C813FF">
                            <w:pPr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Abidjan –</w:t>
                            </w:r>
                            <w:r w:rsidR="00011233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CÔ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TE D’IVOIRE</w:t>
                            </w:r>
                          </w:p>
                          <w:p w:rsidR="00C813FF" w:rsidRPr="005469DB" w:rsidRDefault="00C813FF" w:rsidP="00C813FF">
                            <w:pPr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="005469DB"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Té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l</w:t>
                            </w:r>
                            <w:proofErr w:type="gramStart"/>
                            <w:r w:rsidR="00CD6CF4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:+</w:t>
                            </w:r>
                            <w:proofErr w:type="gramEnd"/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225 79 88 96 02</w:t>
                            </w:r>
                            <w:r w:rsidR="00FA63D9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/</w:t>
                            </w: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FA63D9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40 16 75 93                     </w:t>
                            </w:r>
                            <w:r w:rsidR="00362158" w:rsidRPr="00362158">
                              <w:rPr>
                                <w:rFonts w:ascii="Arial" w:hAnsi="Arial"/>
                                <w:color w:val="31849B" w:themeColor="accent5" w:themeShade="BF"/>
                                <w:sz w:val="32"/>
                                <w:szCs w:val="32"/>
                                <w:lang w:val="fr-FR"/>
                              </w:rPr>
                              <w:t>Chargé</w:t>
                            </w:r>
                            <w:r w:rsidR="003C783E">
                              <w:rPr>
                                <w:rFonts w:ascii="Arial" w:hAnsi="Arial"/>
                                <w:color w:val="31849B" w:themeColor="accent5" w:themeShade="BF"/>
                                <w:sz w:val="32"/>
                                <w:szCs w:val="32"/>
                                <w:lang w:val="fr-FR"/>
                              </w:rPr>
                              <w:t>e</w:t>
                            </w:r>
                            <w:r w:rsidR="00362158" w:rsidRPr="00362158">
                              <w:rPr>
                                <w:rFonts w:ascii="Arial" w:hAnsi="Arial"/>
                                <w:color w:val="31849B" w:themeColor="accent5" w:themeShade="BF"/>
                                <w:sz w:val="32"/>
                                <w:szCs w:val="32"/>
                                <w:lang w:val="fr-FR"/>
                              </w:rPr>
                              <w:t xml:space="preserve"> de market</w:t>
                            </w:r>
                            <w:r w:rsidR="00362158">
                              <w:rPr>
                                <w:rFonts w:ascii="Arial" w:hAnsi="Arial"/>
                                <w:color w:val="31849B" w:themeColor="accent5" w:themeShade="BF"/>
                                <w:sz w:val="32"/>
                                <w:szCs w:val="32"/>
                                <w:lang w:val="fr-FR"/>
                              </w:rPr>
                              <w:t>ing</w:t>
                            </w:r>
                          </w:p>
                          <w:p w:rsidR="00C813FF" w:rsidRPr="00967ACA" w:rsidRDefault="00C813FF" w:rsidP="00C813FF">
                            <w:pPr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5469DB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                      </w:t>
                            </w:r>
                            <w:r w:rsidRPr="00967AC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E-mail </w:t>
                            </w:r>
                            <w:r w:rsidR="00885DCD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Marielaurekoffi97@gmail</w:t>
                            </w:r>
                            <w:r w:rsidRPr="00967AC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>.co</w:t>
                            </w:r>
                            <w:r w:rsidR="007A136E" w:rsidRPr="00967ACA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m                      </w:t>
                            </w:r>
                            <w:r w:rsidR="003C783E">
                              <w:rPr>
                                <w:rFonts w:ascii="Arial" w:hAnsi="Arial"/>
                                <w:color w:val="31849B" w:themeColor="accent5" w:themeShade="BF"/>
                                <w:sz w:val="20"/>
                                <w:szCs w:val="20"/>
                                <w:lang w:val="fr-FR"/>
                              </w:rPr>
                              <w:t xml:space="preserve">    </w:t>
                            </w:r>
                          </w:p>
                          <w:p w:rsidR="00C813FF" w:rsidRPr="00967ACA" w:rsidRDefault="00C813FF" w:rsidP="00C813FF">
                            <w:pPr>
                              <w:rPr>
                                <w:color w:val="31849B" w:themeColor="accent5" w:themeShade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30" style="position:absolute;margin-left:-1in;margin-top:-54pt;width:567pt;height:1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" strokecolor="#31849b [2408]">
                <v:textbox>
                  <w:txbxContent>
                    <w:p w:rsidR="00C813FF" w:rsidRPr="005469DB" w:rsidRDefault="00C813FF" w:rsidP="00C813FF">
                      <w:pPr>
                        <w:rPr>
                          <w:rFonts w:ascii="Arial" w:hAnsi="Arial"/>
                          <w:b/>
                          <w:color w:val="31849B" w:themeColor="accent5" w:themeShade="BF"/>
                          <w:sz w:val="36"/>
                          <w:szCs w:val="36"/>
                          <w:lang w:val="fr-FR"/>
                        </w:rPr>
                      </w:pPr>
                      <w:r w:rsidRPr="005469DB">
                        <w:rPr>
                          <w:lang w:val="fr-FR"/>
                        </w:rPr>
                        <w:t xml:space="preserve">                                                             </w:t>
                      </w:r>
                      <w:r w:rsidR="00885DCD">
                        <w:rPr>
                          <w:rFonts w:ascii="Arial" w:hAnsi="Arial"/>
                          <w:b/>
                          <w:color w:val="31849B" w:themeColor="accent5" w:themeShade="BF"/>
                          <w:sz w:val="36"/>
                          <w:szCs w:val="36"/>
                          <w:lang w:val="fr-FR"/>
                        </w:rPr>
                        <w:t xml:space="preserve">Marie Laure </w:t>
                      </w:r>
                      <w:proofErr w:type="spellStart"/>
                      <w:r w:rsidR="00885DCD">
                        <w:rPr>
                          <w:rFonts w:ascii="Arial" w:hAnsi="Arial"/>
                          <w:b/>
                          <w:color w:val="31849B" w:themeColor="accent5" w:themeShade="BF"/>
                          <w:sz w:val="36"/>
                          <w:szCs w:val="36"/>
                          <w:lang w:val="fr-FR"/>
                        </w:rPr>
                        <w:t>Akoua</w:t>
                      </w:r>
                      <w:proofErr w:type="spellEnd"/>
                      <w:r w:rsidR="00885DCD">
                        <w:rPr>
                          <w:rFonts w:ascii="Arial" w:hAnsi="Arial"/>
                          <w:b/>
                          <w:color w:val="31849B" w:themeColor="accent5" w:themeShade="BF"/>
                          <w:sz w:val="36"/>
                          <w:szCs w:val="36"/>
                          <w:lang w:val="fr-FR"/>
                        </w:rPr>
                        <w:t xml:space="preserve"> </w:t>
                      </w:r>
                      <w:r w:rsidR="00FA63D9">
                        <w:rPr>
                          <w:rFonts w:ascii="Arial" w:hAnsi="Arial"/>
                          <w:b/>
                          <w:color w:val="31849B" w:themeColor="accent5" w:themeShade="BF"/>
                          <w:sz w:val="36"/>
                          <w:szCs w:val="36"/>
                          <w:lang w:val="fr-FR"/>
                        </w:rPr>
                        <w:t xml:space="preserve">Fry </w:t>
                      </w:r>
                      <w:r w:rsidR="00885DCD">
                        <w:rPr>
                          <w:rFonts w:ascii="Arial" w:hAnsi="Arial"/>
                          <w:b/>
                          <w:color w:val="31849B" w:themeColor="accent5" w:themeShade="BF"/>
                          <w:sz w:val="36"/>
                          <w:szCs w:val="36"/>
                          <w:lang w:val="fr-FR"/>
                        </w:rPr>
                        <w:t>KOFFI</w:t>
                      </w:r>
                    </w:p>
                    <w:p w:rsidR="00C813FF" w:rsidRPr="005469DB" w:rsidRDefault="00C813FF" w:rsidP="00C813FF">
                      <w:pPr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01/01/1997</w:t>
                      </w:r>
                    </w:p>
                    <w:p w:rsidR="00C813FF" w:rsidRPr="005469DB" w:rsidRDefault="00C813FF" w:rsidP="00C813FF">
                      <w:pPr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Célibataire</w:t>
                      </w: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CD6CF4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-</w:t>
                      </w: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  <w:r w:rsidR="00CD6CF4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Ivoirienne</w:t>
                      </w: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       </w:t>
                      </w:r>
                    </w:p>
                    <w:p w:rsidR="00C813FF" w:rsidRPr="005469DB" w:rsidRDefault="00C813FF" w:rsidP="00C813FF">
                      <w:pPr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Abidjan –</w:t>
                      </w:r>
                      <w:r w:rsidR="00011233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CÔ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TE D’IVOIRE</w:t>
                      </w:r>
                    </w:p>
                    <w:p w:rsidR="00C813FF" w:rsidRPr="005469DB" w:rsidRDefault="00C813FF" w:rsidP="00C813FF">
                      <w:pPr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="005469DB"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Té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l</w:t>
                      </w:r>
                      <w:proofErr w:type="gramStart"/>
                      <w:r w:rsidR="00CD6CF4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:+</w:t>
                      </w:r>
                      <w:proofErr w:type="gramEnd"/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225 79 88 96 02</w:t>
                      </w:r>
                      <w:r w:rsidR="00FA63D9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/</w:t>
                      </w: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FA63D9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40 16 75 93                     </w:t>
                      </w:r>
                      <w:r w:rsidR="00362158" w:rsidRPr="00362158">
                        <w:rPr>
                          <w:rFonts w:ascii="Arial" w:hAnsi="Arial"/>
                          <w:color w:val="31849B" w:themeColor="accent5" w:themeShade="BF"/>
                          <w:sz w:val="32"/>
                          <w:szCs w:val="32"/>
                          <w:lang w:val="fr-FR"/>
                        </w:rPr>
                        <w:t>Chargé</w:t>
                      </w:r>
                      <w:r w:rsidR="003C783E">
                        <w:rPr>
                          <w:rFonts w:ascii="Arial" w:hAnsi="Arial"/>
                          <w:color w:val="31849B" w:themeColor="accent5" w:themeShade="BF"/>
                          <w:sz w:val="32"/>
                          <w:szCs w:val="32"/>
                          <w:lang w:val="fr-FR"/>
                        </w:rPr>
                        <w:t>e</w:t>
                      </w:r>
                      <w:r w:rsidR="00362158" w:rsidRPr="00362158">
                        <w:rPr>
                          <w:rFonts w:ascii="Arial" w:hAnsi="Arial"/>
                          <w:color w:val="31849B" w:themeColor="accent5" w:themeShade="BF"/>
                          <w:sz w:val="32"/>
                          <w:szCs w:val="32"/>
                          <w:lang w:val="fr-FR"/>
                        </w:rPr>
                        <w:t xml:space="preserve"> de market</w:t>
                      </w:r>
                      <w:r w:rsidR="00362158">
                        <w:rPr>
                          <w:rFonts w:ascii="Arial" w:hAnsi="Arial"/>
                          <w:color w:val="31849B" w:themeColor="accent5" w:themeShade="BF"/>
                          <w:sz w:val="32"/>
                          <w:szCs w:val="32"/>
                          <w:lang w:val="fr-FR"/>
                        </w:rPr>
                        <w:t>ing</w:t>
                      </w:r>
                    </w:p>
                    <w:p w:rsidR="00C813FF" w:rsidRPr="00967ACA" w:rsidRDefault="00C813FF" w:rsidP="00C813FF">
                      <w:pPr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</w:pPr>
                      <w:r w:rsidRPr="005469DB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                                                      </w:t>
                      </w:r>
                      <w:r w:rsidRPr="00967AC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E-mail </w:t>
                      </w:r>
                      <w:r w:rsidR="00885DCD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Marielaurekoffi97@gmail</w:t>
                      </w:r>
                      <w:r w:rsidRPr="00967AC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>.co</w:t>
                      </w:r>
                      <w:r w:rsidR="007A136E" w:rsidRPr="00967ACA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m                      </w:t>
                      </w:r>
                      <w:r w:rsidR="003C783E">
                        <w:rPr>
                          <w:rFonts w:ascii="Arial" w:hAnsi="Arial"/>
                          <w:color w:val="31849B" w:themeColor="accent5" w:themeShade="BF"/>
                          <w:sz w:val="20"/>
                          <w:szCs w:val="20"/>
                          <w:lang w:val="fr-FR"/>
                        </w:rPr>
                        <w:t xml:space="preserve">    </w:t>
                      </w:r>
                    </w:p>
                    <w:p w:rsidR="00C813FF" w:rsidRPr="00967ACA" w:rsidRDefault="00C813FF" w:rsidP="00C813FF">
                      <w:pPr>
                        <w:rPr>
                          <w:color w:val="31849B" w:themeColor="accent5" w:themeShade="BF"/>
                          <w:lang w:val="fr-FR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-676275</wp:posOffset>
                </wp:positionV>
                <wp:extent cx="1216025" cy="1740535"/>
                <wp:effectExtent l="3810" t="4445" r="1905" b="0"/>
                <wp:wrapThrough wrapText="bothSides">
                  <wp:wrapPolygon edited="0">
                    <wp:start x="-147" y="0"/>
                    <wp:lineTo x="-147" y="21498"/>
                    <wp:lineTo x="21747" y="21498"/>
                    <wp:lineTo x="21747" y="0"/>
                    <wp:lineTo x="-147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174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3A5C" w:rsidRDefault="005469DB" w:rsidP="00AD3A5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28700" cy="1371600"/>
                                  <wp:effectExtent l="0" t="0" r="0" b="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87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31" style="position:absolute;margin-left:-54pt;margin-top:-53.25pt;width:95.75pt;height:137.0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" stroked="f" strokecolor="#d8d8d8">
                <v:shadow opacity="22936f" origin=",.5" offset="0,.63889mm"/>
                <v:textbox style="mso-fit-shape-to-text:t">
                  <w:txbxContent>
                    <w:p w:rsidR="00AD3A5C" w:rsidRDefault="005469DB" w:rsidP="00AD3A5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1028700" cy="1371600"/>
                            <wp:effectExtent l="0" t="0" r="0" b="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8700" cy="1371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70072" w:rsidRPr="00A70072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F96" w:rsidRDefault="008D3F96" w:rsidP="00A70072">
      <w:r>
        <w:separator/>
      </w:r>
    </w:p>
  </w:endnote>
  <w:endnote w:type="continuationSeparator" w:id="0">
    <w:p w:rsidR="008D3F96" w:rsidRDefault="008D3F9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F96" w:rsidRDefault="008D3F96" w:rsidP="00A70072">
      <w:r>
        <w:separator/>
      </w:r>
    </w:p>
  </w:footnote>
  <w:footnote w:type="continuationSeparator" w:id="0">
    <w:p w:rsidR="008D3F96" w:rsidRDefault="008D3F9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84AD1"/>
    <w:multiLevelType w:val="hybridMultilevel"/>
    <w:tmpl w:val="53869C7E"/>
    <w:lvl w:ilvl="0" w:tplc="84FC348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43D"/>
    <w:multiLevelType w:val="hybridMultilevel"/>
    <w:tmpl w:val="6832A256"/>
    <w:lvl w:ilvl="0" w:tplc="AF9C7EAE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3C9B"/>
    <w:multiLevelType w:val="hybridMultilevel"/>
    <w:tmpl w:val="533EF6F8"/>
    <w:lvl w:ilvl="0" w:tplc="A4BC72A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73EB"/>
    <w:multiLevelType w:val="hybridMultilevel"/>
    <w:tmpl w:val="74E2A5A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E479C8"/>
    <w:multiLevelType w:val="hybridMultilevel"/>
    <w:tmpl w:val="8438EA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665A"/>
    <w:multiLevelType w:val="hybridMultilevel"/>
    <w:tmpl w:val="74206EC4"/>
    <w:lvl w:ilvl="0" w:tplc="A4BC72A8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33BDD"/>
    <w:multiLevelType w:val="hybridMultilevel"/>
    <w:tmpl w:val="051656DA"/>
    <w:lvl w:ilvl="0" w:tplc="641E51A2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70657"/>
    <w:multiLevelType w:val="hybridMultilevel"/>
    <w:tmpl w:val="B4744C2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EF1F4D"/>
    <w:multiLevelType w:val="hybridMultilevel"/>
    <w:tmpl w:val="2158816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fr-FR" w:vendorID="64" w:dllVersion="131078" w:nlCheck="1" w:checkStyle="0"/>
  <w:activeWritingStyle w:appName="MSWord" w:lang="es-ES_tradnl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9DB"/>
    <w:rsid w:val="00011233"/>
    <w:rsid w:val="000614AC"/>
    <w:rsid w:val="000A6FC0"/>
    <w:rsid w:val="000B1644"/>
    <w:rsid w:val="000F3BB8"/>
    <w:rsid w:val="00120D14"/>
    <w:rsid w:val="001D04A4"/>
    <w:rsid w:val="001E4355"/>
    <w:rsid w:val="00275C2B"/>
    <w:rsid w:val="002E132A"/>
    <w:rsid w:val="002F4DE2"/>
    <w:rsid w:val="00331BAE"/>
    <w:rsid w:val="00362158"/>
    <w:rsid w:val="00370E0A"/>
    <w:rsid w:val="003778BE"/>
    <w:rsid w:val="003873C1"/>
    <w:rsid w:val="003C0E88"/>
    <w:rsid w:val="003C783E"/>
    <w:rsid w:val="003D68E7"/>
    <w:rsid w:val="003D7355"/>
    <w:rsid w:val="004314E9"/>
    <w:rsid w:val="0044216C"/>
    <w:rsid w:val="004835EE"/>
    <w:rsid w:val="004B6791"/>
    <w:rsid w:val="004F25B4"/>
    <w:rsid w:val="004F2BFD"/>
    <w:rsid w:val="005469DB"/>
    <w:rsid w:val="005B193B"/>
    <w:rsid w:val="005B7B02"/>
    <w:rsid w:val="00645806"/>
    <w:rsid w:val="00697154"/>
    <w:rsid w:val="006D0B3B"/>
    <w:rsid w:val="00714FCF"/>
    <w:rsid w:val="00746A41"/>
    <w:rsid w:val="00784EFA"/>
    <w:rsid w:val="007A136E"/>
    <w:rsid w:val="007B3AE8"/>
    <w:rsid w:val="00833776"/>
    <w:rsid w:val="008443BB"/>
    <w:rsid w:val="008458A0"/>
    <w:rsid w:val="0087426A"/>
    <w:rsid w:val="00885DCD"/>
    <w:rsid w:val="008D3F96"/>
    <w:rsid w:val="00967ACA"/>
    <w:rsid w:val="009B00BD"/>
    <w:rsid w:val="009F5CE7"/>
    <w:rsid w:val="00A70072"/>
    <w:rsid w:val="00A857F1"/>
    <w:rsid w:val="00A85F30"/>
    <w:rsid w:val="00AD3A5C"/>
    <w:rsid w:val="00B07E9F"/>
    <w:rsid w:val="00B30887"/>
    <w:rsid w:val="00B476C7"/>
    <w:rsid w:val="00B85351"/>
    <w:rsid w:val="00BE093C"/>
    <w:rsid w:val="00BF62AA"/>
    <w:rsid w:val="00C36437"/>
    <w:rsid w:val="00C813FF"/>
    <w:rsid w:val="00C817D4"/>
    <w:rsid w:val="00CD6CF4"/>
    <w:rsid w:val="00D71E2A"/>
    <w:rsid w:val="00D860E1"/>
    <w:rsid w:val="00E360F9"/>
    <w:rsid w:val="00E5456A"/>
    <w:rsid w:val="00E75AE1"/>
    <w:rsid w:val="00ED3966"/>
    <w:rsid w:val="00F15C60"/>
    <w:rsid w:val="00F407A3"/>
    <w:rsid w:val="00F721A0"/>
    <w:rsid w:val="00F739EC"/>
    <w:rsid w:val="00F8136B"/>
    <w:rsid w:val="00FA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,"/>
  <w:listSeparator w:val=";"/>
  <w14:docId w14:val="790D30EB"/>
  <w14:defaultImageDpi w14:val="300"/>
  <w15:docId w15:val="{67EC4ED3-94FC-4FBD-A406-58CECBE5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amp\www\modeles-de-cv\descargar\descargar-word\Formato15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B74991-A014-46A0-BD1F-493EA1161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Formato15</Template>
  <TotalTime>127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</CharactersWithSpaces>
  <SharedDoc>false</SharedDoc>
  <HLinks>
    <vt:vector size="6" baseType="variant">
      <vt:variant>
        <vt:i4>51</vt:i4>
      </vt:variant>
      <vt:variant>
        <vt:i4>2088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Boris DJOMAN</cp:lastModifiedBy>
  <cp:revision>5</cp:revision>
  <dcterms:created xsi:type="dcterms:W3CDTF">2013-08-13T22:43:00Z</dcterms:created>
  <dcterms:modified xsi:type="dcterms:W3CDTF">2018-10-15T15:43:00Z</dcterms:modified>
</cp:coreProperties>
</file>