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FB" w:rsidRPr="00A13F93" w:rsidRDefault="00A450FB" w:rsidP="00A450FB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AGOSOFT ORGANISE </w:t>
      </w:r>
      <w:r w:rsidRPr="00A13F93">
        <w:rPr>
          <w:b/>
          <w:sz w:val="36"/>
        </w:rPr>
        <w:t>12 IMPORTANTS SEMINAIRES A ABIDJAN</w:t>
      </w:r>
    </w:p>
    <w:p w:rsidR="00A450FB" w:rsidRPr="005C0DBF" w:rsidRDefault="00A450FB" w:rsidP="00A450FB">
      <w:pPr>
        <w:rPr>
          <w:b/>
          <w:sz w:val="4"/>
        </w:rPr>
      </w:pPr>
    </w:p>
    <w:tbl>
      <w:tblPr>
        <w:tblStyle w:val="Grilledutableau"/>
        <w:tblW w:w="108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6946"/>
        <w:gridCol w:w="1073"/>
        <w:gridCol w:w="1727"/>
      </w:tblGrid>
      <w:tr w:rsidR="00A450FB" w:rsidRPr="00F174BA" w:rsidTr="000A62A9">
        <w:tc>
          <w:tcPr>
            <w:tcW w:w="1135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6946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Thème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Durée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>Date</w:t>
            </w: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A450FB" w:rsidP="00F723A2">
            <w:pPr>
              <w:jc w:val="center"/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SEM1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 éviter l’échec des projets de développement par la maitrise des dix domaines de connaissance de la gestion de projet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0A62A9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Pr="00F174BA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SEM2</w:t>
            </w:r>
          </w:p>
        </w:tc>
        <w:tc>
          <w:tcPr>
            <w:tcW w:w="6946" w:type="dxa"/>
          </w:tcPr>
          <w:p w:rsidR="00202BCC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Spécificités Comptables et mission d’audit</w:t>
            </w:r>
          </w:p>
        </w:tc>
        <w:tc>
          <w:tcPr>
            <w:tcW w:w="1073" w:type="dxa"/>
          </w:tcPr>
          <w:p w:rsidR="00202BCC" w:rsidRPr="00F174BA" w:rsidRDefault="00202BCC" w:rsidP="00202B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Jours</w:t>
            </w:r>
          </w:p>
        </w:tc>
        <w:tc>
          <w:tcPr>
            <w:tcW w:w="1727" w:type="dxa"/>
          </w:tcPr>
          <w:p w:rsidR="00202BCC" w:rsidRDefault="00202BCC" w:rsidP="00202BCC"/>
        </w:tc>
      </w:tr>
      <w:tr w:rsidR="00202BCC" w:rsidRPr="00F174BA" w:rsidTr="000A62A9">
        <w:tc>
          <w:tcPr>
            <w:tcW w:w="1135" w:type="dxa"/>
          </w:tcPr>
          <w:p w:rsidR="00202BCC" w:rsidRPr="00F174BA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SEM3</w:t>
            </w:r>
          </w:p>
        </w:tc>
        <w:tc>
          <w:tcPr>
            <w:tcW w:w="6946" w:type="dxa"/>
          </w:tcPr>
          <w:p w:rsidR="00202BCC" w:rsidRPr="000A62A9" w:rsidRDefault="00202BCC" w:rsidP="00202BC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Management de projet de développement , Démarrage, planification, exécution, suivi et maitrise, clôture par la méthode du PMI ( Project Management Institut)</w:t>
            </w:r>
          </w:p>
        </w:tc>
        <w:tc>
          <w:tcPr>
            <w:tcW w:w="1073" w:type="dxa"/>
          </w:tcPr>
          <w:p w:rsidR="00202BCC" w:rsidRDefault="00202BCC" w:rsidP="00202BC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 Jours</w:t>
            </w:r>
          </w:p>
        </w:tc>
        <w:tc>
          <w:tcPr>
            <w:tcW w:w="1727" w:type="dxa"/>
          </w:tcPr>
          <w:p w:rsidR="00202BCC" w:rsidRDefault="00202BCC" w:rsidP="00202BCC"/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="003837DD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 Project 2019 professionnelle : Niveau maitrise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3837DD" w:rsidRPr="00F174BA" w:rsidTr="00FF5507">
        <w:tc>
          <w:tcPr>
            <w:tcW w:w="1135" w:type="dxa"/>
          </w:tcPr>
          <w:p w:rsidR="003837DD" w:rsidRPr="00F174BA" w:rsidRDefault="003837DD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SEM5</w:t>
            </w:r>
          </w:p>
        </w:tc>
        <w:tc>
          <w:tcPr>
            <w:tcW w:w="6946" w:type="dxa"/>
          </w:tcPr>
          <w:p w:rsidR="003837DD" w:rsidRPr="00F174BA" w:rsidRDefault="003837DD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 2019 Project professionnelle : Expert</w:t>
            </w:r>
          </w:p>
        </w:tc>
        <w:tc>
          <w:tcPr>
            <w:tcW w:w="1073" w:type="dxa"/>
          </w:tcPr>
          <w:p w:rsidR="003837DD" w:rsidRPr="00F174BA" w:rsidRDefault="003837DD" w:rsidP="00FF5507">
            <w:pPr>
              <w:rPr>
                <w:b/>
                <w:sz w:val="26"/>
                <w:szCs w:val="26"/>
              </w:rPr>
            </w:pPr>
          </w:p>
          <w:p w:rsidR="003837DD" w:rsidRPr="00F174BA" w:rsidRDefault="003837DD" w:rsidP="00FF5507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3837DD" w:rsidRPr="00A634BE" w:rsidRDefault="003837DD" w:rsidP="00FF5507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SEM5</w:t>
            </w:r>
          </w:p>
        </w:tc>
        <w:tc>
          <w:tcPr>
            <w:tcW w:w="6946" w:type="dxa"/>
          </w:tcPr>
          <w:p w:rsidR="00202BCC" w:rsidRDefault="00202BCC" w:rsidP="003837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risques dans un projet</w:t>
            </w:r>
            <w:r w:rsidR="003837DD">
              <w:rPr>
                <w:b/>
                <w:sz w:val="26"/>
                <w:szCs w:val="26"/>
              </w:rPr>
              <w:t>s de développement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SEM7</w:t>
            </w: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des parties prenantes et des communications dans un Projet développement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3837DD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SEM8</w:t>
            </w: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Planification et gestion des échéanciers dans un projet de développement</w:t>
            </w:r>
            <w:r w:rsidR="003837DD">
              <w:rPr>
                <w:b/>
                <w:sz w:val="26"/>
                <w:szCs w:val="26"/>
              </w:rPr>
              <w:t>, Méthodes et Outils</w:t>
            </w:r>
          </w:p>
        </w:tc>
        <w:tc>
          <w:tcPr>
            <w:tcW w:w="1073" w:type="dxa"/>
          </w:tcPr>
          <w:p w:rsidR="00202BCC" w:rsidRPr="00F174BA" w:rsidRDefault="003837DD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 jours</w:t>
            </w: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0A62A9">
        <w:tc>
          <w:tcPr>
            <w:tcW w:w="1135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3" w:type="dxa"/>
          </w:tcPr>
          <w:p w:rsidR="00202BCC" w:rsidRPr="00F174BA" w:rsidRDefault="00202BCC" w:rsidP="00F723A2">
            <w:pPr>
              <w:rPr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202BCC" w:rsidRPr="00F174BA" w:rsidTr="00FF5507">
        <w:tc>
          <w:tcPr>
            <w:tcW w:w="1135" w:type="dxa"/>
          </w:tcPr>
          <w:p w:rsidR="00202BCC" w:rsidRPr="00F174BA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="003837DD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6946" w:type="dxa"/>
          </w:tcPr>
          <w:p w:rsidR="00202BCC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 w:rsidRPr="000A62A9">
              <w:rPr>
                <w:b/>
                <w:sz w:val="26"/>
                <w:szCs w:val="26"/>
              </w:rPr>
              <w:t xml:space="preserve">Quelle place accorder à la vidéo pour une communication </w:t>
            </w:r>
          </w:p>
          <w:p w:rsidR="00202BCC" w:rsidRDefault="00202BCC" w:rsidP="00FF5507">
            <w:pPr>
              <w:jc w:val="center"/>
              <w:rPr>
                <w:b/>
                <w:sz w:val="26"/>
                <w:szCs w:val="26"/>
              </w:rPr>
            </w:pPr>
            <w:r w:rsidRPr="000A62A9">
              <w:rPr>
                <w:b/>
                <w:sz w:val="26"/>
                <w:szCs w:val="26"/>
              </w:rPr>
              <w:t>Digitale plus efficace</w:t>
            </w:r>
          </w:p>
        </w:tc>
        <w:tc>
          <w:tcPr>
            <w:tcW w:w="1073" w:type="dxa"/>
          </w:tcPr>
          <w:p w:rsidR="00202BCC" w:rsidRPr="00F174BA" w:rsidRDefault="00202BCC" w:rsidP="00FF55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Jours</w:t>
            </w:r>
          </w:p>
        </w:tc>
        <w:tc>
          <w:tcPr>
            <w:tcW w:w="1727" w:type="dxa"/>
          </w:tcPr>
          <w:p w:rsidR="00202BCC" w:rsidRDefault="00202BCC" w:rsidP="00FF5507"/>
        </w:tc>
      </w:tr>
      <w:tr w:rsidR="00202BCC" w:rsidRPr="00F174BA" w:rsidTr="000A62A9">
        <w:tc>
          <w:tcPr>
            <w:tcW w:w="1135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202BCC" w:rsidRDefault="00202BCC" w:rsidP="00F723A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3" w:type="dxa"/>
          </w:tcPr>
          <w:p w:rsidR="00202BCC" w:rsidRPr="00F174BA" w:rsidRDefault="00202BCC" w:rsidP="00F723A2">
            <w:pPr>
              <w:rPr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:rsidR="00202BCC" w:rsidRPr="00A634BE" w:rsidRDefault="00202BCC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Outils et Technique de rédaction administrative 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5D568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="00A450FB" w:rsidRPr="00F174BA">
              <w:rPr>
                <w:b/>
                <w:sz w:val="26"/>
                <w:szCs w:val="26"/>
              </w:rPr>
              <w:t xml:space="preserve"> </w:t>
            </w:r>
            <w:r w:rsidR="00A450FB"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Prévention et Gestion des conflits en milieu scolaire</w:t>
            </w:r>
            <w:r>
              <w:rPr>
                <w:b/>
                <w:sz w:val="26"/>
                <w:szCs w:val="26"/>
              </w:rPr>
              <w:t xml:space="preserve"> et estudiantin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A450FB" w:rsidRPr="00F174BA" w:rsidTr="000A62A9">
        <w:tc>
          <w:tcPr>
            <w:tcW w:w="1135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SEM</w:t>
            </w:r>
            <w:r w:rsidRPr="00F174BA">
              <w:rPr>
                <w:b/>
                <w:sz w:val="26"/>
                <w:szCs w:val="26"/>
              </w:rPr>
              <w:t xml:space="preserve"> </w:t>
            </w:r>
            <w:r w:rsidR="003837DD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6946" w:type="dxa"/>
          </w:tcPr>
          <w:p w:rsidR="00A450FB" w:rsidRPr="00F174BA" w:rsidRDefault="005D568F" w:rsidP="00F723A2">
            <w:pPr>
              <w:jc w:val="center"/>
              <w:rPr>
                <w:b/>
                <w:sz w:val="26"/>
                <w:szCs w:val="26"/>
              </w:rPr>
            </w:pPr>
            <w:r w:rsidRPr="005D568F">
              <w:rPr>
                <w:b/>
                <w:sz w:val="26"/>
                <w:szCs w:val="26"/>
              </w:rPr>
              <w:t>Comment mettre en place un dispositif de GAR en milieu scolaire </w:t>
            </w:r>
            <w:r>
              <w:rPr>
                <w:b/>
                <w:sz w:val="26"/>
                <w:szCs w:val="26"/>
              </w:rPr>
              <w:t>et estudiantin</w:t>
            </w:r>
          </w:p>
        </w:tc>
        <w:tc>
          <w:tcPr>
            <w:tcW w:w="1073" w:type="dxa"/>
          </w:tcPr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</w:p>
          <w:p w:rsidR="00A450FB" w:rsidRPr="00F174BA" w:rsidRDefault="00A450FB" w:rsidP="00F723A2">
            <w:pPr>
              <w:rPr>
                <w:b/>
                <w:sz w:val="26"/>
                <w:szCs w:val="26"/>
              </w:rPr>
            </w:pPr>
            <w:r w:rsidRPr="00F174BA">
              <w:rPr>
                <w:b/>
                <w:sz w:val="26"/>
                <w:szCs w:val="26"/>
              </w:rPr>
              <w:t xml:space="preserve">2 </w:t>
            </w:r>
            <w:r>
              <w:rPr>
                <w:b/>
                <w:sz w:val="26"/>
                <w:szCs w:val="26"/>
              </w:rPr>
              <w:t>Jours</w:t>
            </w:r>
          </w:p>
        </w:tc>
        <w:tc>
          <w:tcPr>
            <w:tcW w:w="1727" w:type="dxa"/>
          </w:tcPr>
          <w:p w:rsidR="00A450FB" w:rsidRPr="00A634BE" w:rsidRDefault="00A450FB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461C84" w:rsidRPr="00F174BA" w:rsidTr="000A62A9">
        <w:tc>
          <w:tcPr>
            <w:tcW w:w="1135" w:type="dxa"/>
          </w:tcPr>
          <w:p w:rsidR="00461C84" w:rsidRDefault="00D7099F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CERT1</w:t>
            </w:r>
          </w:p>
        </w:tc>
        <w:tc>
          <w:tcPr>
            <w:tcW w:w="6946" w:type="dxa"/>
          </w:tcPr>
          <w:p w:rsidR="00461C84" w:rsidRPr="005D568F" w:rsidRDefault="00461C84" w:rsidP="00F723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Gestion de projet, </w:t>
            </w:r>
            <w:r w:rsidR="00D7099F">
              <w:rPr>
                <w:b/>
                <w:sz w:val="26"/>
                <w:szCs w:val="26"/>
              </w:rPr>
              <w:t>spécialité gestion financière et comptable</w:t>
            </w:r>
          </w:p>
        </w:tc>
        <w:tc>
          <w:tcPr>
            <w:tcW w:w="1073" w:type="dxa"/>
          </w:tcPr>
          <w:p w:rsidR="00461C84" w:rsidRPr="00F174BA" w:rsidRDefault="00D7099F" w:rsidP="00F72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461C84" w:rsidRPr="00A634BE" w:rsidRDefault="00461C84" w:rsidP="00F723A2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CERT2</w:t>
            </w:r>
          </w:p>
        </w:tc>
        <w:tc>
          <w:tcPr>
            <w:tcW w:w="6946" w:type="dxa"/>
          </w:tcPr>
          <w:p w:rsidR="00D7099F" w:rsidRPr="005D568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projet, spécialité Suivi et Evaluation de projet</w:t>
            </w:r>
          </w:p>
        </w:tc>
        <w:tc>
          <w:tcPr>
            <w:tcW w:w="1073" w:type="dxa"/>
          </w:tcPr>
          <w:p w:rsidR="00D7099F" w:rsidRDefault="00D7099F" w:rsidP="00D709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CERT3</w:t>
            </w:r>
          </w:p>
        </w:tc>
        <w:tc>
          <w:tcPr>
            <w:tcW w:w="6946" w:type="dxa"/>
          </w:tcPr>
          <w:p w:rsidR="00D7099F" w:rsidRPr="005D568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Gestion de projet, spécialité Passation de marchés et Achat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CERT4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Développement Web / Mobile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FF5507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CERT5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Infograpgie et montage vidéo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  <w:tr w:rsidR="00D7099F" w:rsidRPr="00F174BA" w:rsidTr="000A62A9">
        <w:tc>
          <w:tcPr>
            <w:tcW w:w="1135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CERT6</w:t>
            </w:r>
          </w:p>
        </w:tc>
        <w:tc>
          <w:tcPr>
            <w:tcW w:w="6946" w:type="dxa"/>
          </w:tcPr>
          <w:p w:rsidR="00D7099F" w:rsidRDefault="00D7099F" w:rsidP="00D7099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Informatique, spécialité Gestion Electronique de Document</w:t>
            </w:r>
          </w:p>
        </w:tc>
        <w:tc>
          <w:tcPr>
            <w:tcW w:w="1073" w:type="dxa"/>
          </w:tcPr>
          <w:p w:rsidR="00D7099F" w:rsidRDefault="00D7099F" w:rsidP="00D7099F">
            <w:r w:rsidRPr="00A9452E">
              <w:rPr>
                <w:b/>
                <w:sz w:val="26"/>
                <w:szCs w:val="26"/>
              </w:rPr>
              <w:t xml:space="preserve"> 3 mois</w:t>
            </w:r>
          </w:p>
        </w:tc>
        <w:tc>
          <w:tcPr>
            <w:tcW w:w="1727" w:type="dxa"/>
          </w:tcPr>
          <w:p w:rsidR="00D7099F" w:rsidRPr="00A634BE" w:rsidRDefault="00D7099F" w:rsidP="00D7099F">
            <w:pPr>
              <w:rPr>
                <w:b/>
                <w:sz w:val="26"/>
                <w:szCs w:val="26"/>
                <w:highlight w:val="yellow"/>
              </w:rPr>
            </w:pPr>
          </w:p>
        </w:tc>
      </w:tr>
    </w:tbl>
    <w:p w:rsidR="00D57972" w:rsidRPr="00D57972" w:rsidRDefault="00D57972" w:rsidP="00A450FB">
      <w:pPr>
        <w:rPr>
          <w:b/>
          <w:sz w:val="16"/>
          <w:szCs w:val="32"/>
          <w:u w:val="single"/>
        </w:rPr>
      </w:pPr>
    </w:p>
    <w:p w:rsidR="00A634BE" w:rsidRDefault="00A634BE" w:rsidP="0020657A">
      <w:pPr>
        <w:pStyle w:val="Titre3"/>
        <w:shd w:val="clear" w:color="auto" w:fill="FFFFFF"/>
        <w:spacing w:before="0" w:beforeAutospacing="0" w:after="0" w:afterAutospacing="0"/>
        <w:rPr>
          <w:sz w:val="28"/>
          <w:szCs w:val="32"/>
          <w:u w:val="single"/>
        </w:rPr>
      </w:pPr>
    </w:p>
    <w:p w:rsidR="00D21FB8" w:rsidRDefault="00D21FB8" w:rsidP="00D21FB8">
      <w:pPr>
        <w:rPr>
          <w:sz w:val="28"/>
        </w:rPr>
      </w:pPr>
      <w:r w:rsidRPr="00D57972">
        <w:rPr>
          <w:b/>
          <w:sz w:val="28"/>
          <w:szCs w:val="32"/>
          <w:u w:val="single"/>
        </w:rPr>
        <w:t>TARIF INCLUANT</w:t>
      </w:r>
      <w:r w:rsidRPr="00A634BE">
        <w:rPr>
          <w:b/>
          <w:sz w:val="28"/>
          <w:szCs w:val="32"/>
        </w:rPr>
        <w:t> </w:t>
      </w:r>
      <w:r w:rsidRPr="00A634BE">
        <w:rPr>
          <w:b/>
          <w:sz w:val="32"/>
          <w:szCs w:val="32"/>
        </w:rPr>
        <w:t>:</w:t>
      </w:r>
      <w:r>
        <w:rPr>
          <w:b/>
          <w:sz w:val="28"/>
        </w:rPr>
        <w:t xml:space="preserve"> </w:t>
      </w:r>
      <w:r w:rsidRPr="00535C91">
        <w:rPr>
          <w:sz w:val="28"/>
        </w:rPr>
        <w:t>Pause-café, déjeuner par jour de formation, support électronique</w:t>
      </w:r>
    </w:p>
    <w:p w:rsidR="00041553" w:rsidRDefault="00334FD9" w:rsidP="00A450FB">
      <w:pPr>
        <w:rPr>
          <w:sz w:val="32"/>
          <w:lang w:val="en-US"/>
        </w:rPr>
      </w:pPr>
      <w:proofErr w:type="gramStart"/>
      <w:r w:rsidRPr="00041553">
        <w:rPr>
          <w:b/>
          <w:sz w:val="28"/>
          <w:u w:val="single"/>
          <w:lang w:val="en-US"/>
        </w:rPr>
        <w:t>CONTACT</w:t>
      </w:r>
      <w:r w:rsidR="00A634BE" w:rsidRPr="00041553">
        <w:rPr>
          <w:b/>
          <w:sz w:val="28"/>
          <w:u w:val="single"/>
          <w:lang w:val="en-US"/>
        </w:rPr>
        <w:t> :</w:t>
      </w:r>
      <w:proofErr w:type="gramEnd"/>
      <w:r w:rsidRPr="00041553">
        <w:rPr>
          <w:b/>
          <w:sz w:val="28"/>
          <w:lang w:val="en-US"/>
        </w:rPr>
        <w:t xml:space="preserve"> </w:t>
      </w:r>
      <w:r w:rsidR="00A634BE" w:rsidRPr="00041553">
        <w:rPr>
          <w:b/>
          <w:sz w:val="28"/>
          <w:lang w:val="en-US"/>
        </w:rPr>
        <w:t xml:space="preserve"> </w:t>
      </w:r>
      <w:r w:rsidRPr="00041553">
        <w:rPr>
          <w:b/>
          <w:sz w:val="28"/>
          <w:lang w:val="en-US"/>
        </w:rPr>
        <w:t xml:space="preserve"> </w:t>
      </w:r>
      <w:hyperlink r:id="rId4" w:history="1">
        <w:r w:rsidR="00A634BE" w:rsidRPr="00041553">
          <w:rPr>
            <w:rStyle w:val="Lienhypertexte"/>
            <w:color w:val="auto"/>
            <w:sz w:val="32"/>
            <w:u w:val="none"/>
            <w:lang w:val="en-US"/>
          </w:rPr>
          <w:t>pboua@agosoftci.com</w:t>
        </w:r>
      </w:hyperlink>
      <w:r w:rsidR="00C46DB6" w:rsidRPr="00041553">
        <w:rPr>
          <w:b/>
          <w:sz w:val="32"/>
          <w:lang w:val="en-US"/>
        </w:rPr>
        <w:t xml:space="preserve">  </w:t>
      </w:r>
      <w:r w:rsidR="00C46DB6" w:rsidRPr="00041553">
        <w:rPr>
          <w:sz w:val="32"/>
          <w:lang w:val="en-US"/>
        </w:rPr>
        <w:t xml:space="preserve">/ </w:t>
      </w:r>
      <w:hyperlink r:id="rId5" w:history="1">
        <w:r w:rsidR="00041553" w:rsidRPr="003925E6">
          <w:rPr>
            <w:rStyle w:val="Lienhypertexte"/>
            <w:sz w:val="32"/>
            <w:lang w:val="en-US"/>
          </w:rPr>
          <w:t>agosoft@agosoftci.com/</w:t>
        </w:r>
      </w:hyperlink>
      <w:r w:rsidR="00041553">
        <w:rPr>
          <w:sz w:val="32"/>
          <w:lang w:val="en-US"/>
        </w:rPr>
        <w:t xml:space="preserve"> </w:t>
      </w:r>
    </w:p>
    <w:p w:rsidR="00C46DB6" w:rsidRPr="00041553" w:rsidRDefault="00C46DB6" w:rsidP="00A450FB">
      <w:pPr>
        <w:rPr>
          <w:sz w:val="32"/>
          <w:lang w:val="en-US"/>
        </w:rPr>
      </w:pPr>
      <w:proofErr w:type="spellStart"/>
      <w:proofErr w:type="gramStart"/>
      <w:r w:rsidRPr="00041553">
        <w:rPr>
          <w:sz w:val="32"/>
          <w:lang w:val="en-US"/>
        </w:rPr>
        <w:t>Tél</w:t>
      </w:r>
      <w:proofErr w:type="spellEnd"/>
      <w:r w:rsidRPr="00041553">
        <w:rPr>
          <w:sz w:val="32"/>
          <w:lang w:val="en-US"/>
        </w:rPr>
        <w:t> :</w:t>
      </w:r>
      <w:proofErr w:type="gramEnd"/>
      <w:r w:rsidRPr="00041553">
        <w:rPr>
          <w:sz w:val="32"/>
          <w:lang w:val="en-US"/>
        </w:rPr>
        <w:t xml:space="preserve"> 00225 08519998 / 04028098</w:t>
      </w:r>
    </w:p>
    <w:p w:rsidR="00041553" w:rsidRDefault="00041553" w:rsidP="00A450FB">
      <w:pPr>
        <w:rPr>
          <w:b/>
          <w:sz w:val="28"/>
          <w:u w:val="single"/>
        </w:rPr>
      </w:pPr>
    </w:p>
    <w:p w:rsidR="00A634BE" w:rsidRPr="00C46DB6" w:rsidRDefault="00A634BE" w:rsidP="00A450FB">
      <w:pPr>
        <w:rPr>
          <w:b/>
          <w:sz w:val="28"/>
        </w:rPr>
      </w:pPr>
      <w:r>
        <w:rPr>
          <w:b/>
          <w:sz w:val="28"/>
          <w:u w:val="single"/>
        </w:rPr>
        <w:t>INSCRIPTION</w:t>
      </w:r>
      <w:r w:rsidRPr="00A634BE">
        <w:rPr>
          <w:b/>
          <w:sz w:val="28"/>
        </w:rPr>
        <w:t> :  http://www.ciagosoft.com/index.php/formations</w:t>
      </w:r>
    </w:p>
    <w:sectPr w:rsidR="00A634BE" w:rsidRPr="00C46DB6" w:rsidSect="001A69B2">
      <w:pgSz w:w="11906" w:h="16838"/>
      <w:pgMar w:top="851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B"/>
    <w:rsid w:val="00041553"/>
    <w:rsid w:val="000A62A9"/>
    <w:rsid w:val="001A69B2"/>
    <w:rsid w:val="00202BCC"/>
    <w:rsid w:val="0020657A"/>
    <w:rsid w:val="00255175"/>
    <w:rsid w:val="00264F05"/>
    <w:rsid w:val="00291737"/>
    <w:rsid w:val="00315826"/>
    <w:rsid w:val="00334FD9"/>
    <w:rsid w:val="003837DD"/>
    <w:rsid w:val="00461C84"/>
    <w:rsid w:val="005D568F"/>
    <w:rsid w:val="00827C28"/>
    <w:rsid w:val="00A450FB"/>
    <w:rsid w:val="00A634BE"/>
    <w:rsid w:val="00B25F33"/>
    <w:rsid w:val="00C46DB6"/>
    <w:rsid w:val="00D073E1"/>
    <w:rsid w:val="00D21FB8"/>
    <w:rsid w:val="00D57972"/>
    <w:rsid w:val="00D7099F"/>
    <w:rsid w:val="00DC0F02"/>
    <w:rsid w:val="00D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6557A-49C0-4336-BA0A-831609F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0FB"/>
  </w:style>
  <w:style w:type="paragraph" w:styleId="Titre3">
    <w:name w:val="heading 3"/>
    <w:basedOn w:val="Normal"/>
    <w:link w:val="Titre3Car"/>
    <w:uiPriority w:val="9"/>
    <w:qFormat/>
    <w:rsid w:val="00206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6D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6DB6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2065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Default">
    <w:name w:val="Default"/>
    <w:rsid w:val="000A62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osoft@agosoftci.com/" TargetMode="External"/><Relationship Id="rId4" Type="http://schemas.openxmlformats.org/officeDocument/2006/relationships/hyperlink" Target="mailto:pboua@agosoftci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MOUHI PAUL BOUA</dc:creator>
  <cp:keywords/>
  <dc:description/>
  <cp:lastModifiedBy>MOUHI PAUL BOUA</cp:lastModifiedBy>
  <cp:revision>2</cp:revision>
  <dcterms:created xsi:type="dcterms:W3CDTF">2019-05-01T10:12:00Z</dcterms:created>
  <dcterms:modified xsi:type="dcterms:W3CDTF">2019-05-01T10:12:00Z</dcterms:modified>
</cp:coreProperties>
</file>