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FEF" w:rsidRDefault="00ED6FEF"/>
    <w:p w:rsidR="00537A42" w:rsidRDefault="00537A42">
      <w:r>
        <w:t>MENU</w:t>
      </w:r>
    </w:p>
    <w:p w:rsidR="00537A42" w:rsidRPr="00537A42" w:rsidRDefault="00537A42">
      <w:pPr>
        <w:rPr>
          <w:b/>
        </w:rPr>
      </w:pPr>
      <w:r w:rsidRPr="00537A42">
        <w:rPr>
          <w:b/>
        </w:rPr>
        <w:t>Envoyer un message</w:t>
      </w:r>
    </w:p>
    <w:p w:rsidR="00537A42" w:rsidRDefault="00537A42">
      <w:r w:rsidRPr="00537A42">
        <w:rPr>
          <w:b/>
        </w:rPr>
        <w:t>Mes vidéos (</w:t>
      </w:r>
      <w:r>
        <w:t>lien vidéo envoyé par l’administrateur)</w:t>
      </w:r>
    </w:p>
    <w:p w:rsidR="00537A42" w:rsidRDefault="00537A42">
      <w:r w:rsidRPr="00537A42">
        <w:rPr>
          <w:b/>
        </w:rPr>
        <w:t>Mes Photos</w:t>
      </w:r>
      <w:r>
        <w:t xml:space="preserve"> (photos envoyé par l’administrateur)</w:t>
      </w:r>
    </w:p>
    <w:p w:rsidR="00537A42" w:rsidRDefault="00537A42">
      <w:r w:rsidRPr="00537A42">
        <w:rPr>
          <w:b/>
        </w:rPr>
        <w:t>Mes séminaire</w:t>
      </w:r>
      <w:r>
        <w:rPr>
          <w:b/>
        </w:rPr>
        <w:t>s</w:t>
      </w:r>
      <w:r>
        <w:t xml:space="preserve"> (bien fait, parfait, rien à changer) envoyé par l’expert</w:t>
      </w:r>
    </w:p>
    <w:p w:rsidR="00537A42" w:rsidRDefault="00537A42"/>
    <w:p w:rsidR="00537A42" w:rsidRDefault="00537A42">
      <w:pPr>
        <w:rPr>
          <w:lang w:val="fr-CA"/>
        </w:rPr>
      </w:pPr>
      <w:r w:rsidRPr="00537A42">
        <w:rPr>
          <w:b/>
          <w:lang w:val="fr-CA"/>
        </w:rPr>
        <w:t>Mes documents personnel</w:t>
      </w:r>
      <w:r>
        <w:rPr>
          <w:b/>
          <w:lang w:val="fr-CA"/>
        </w:rPr>
        <w:t>s</w:t>
      </w:r>
      <w:r>
        <w:rPr>
          <w:lang w:val="fr-CA"/>
        </w:rPr>
        <w:t xml:space="preserve"> </w:t>
      </w:r>
      <w:r w:rsidR="00E5671E">
        <w:rPr>
          <w:lang w:val="fr-CA"/>
        </w:rPr>
        <w:t>(lui</w:t>
      </w:r>
      <w:r>
        <w:rPr>
          <w:lang w:val="fr-CA"/>
        </w:rPr>
        <w:t xml:space="preserve"> donner l’occasion de mettre ses liens vidéo, d’attacher ses document) comme cela se fait pour les</w:t>
      </w:r>
      <w:r w:rsidR="00E5671E">
        <w:rPr>
          <w:lang w:val="fr-CA"/>
        </w:rPr>
        <w:t xml:space="preserve"> experts, mais il est le seul à </w:t>
      </w:r>
      <w:r>
        <w:rPr>
          <w:lang w:val="fr-CA"/>
        </w:rPr>
        <w:t>les voir)</w:t>
      </w:r>
    </w:p>
    <w:p w:rsidR="00537A42" w:rsidRDefault="00537A42">
      <w:pPr>
        <w:rPr>
          <w:lang w:val="fr-CA"/>
        </w:rPr>
      </w:pPr>
    </w:p>
    <w:p w:rsidR="00537A42" w:rsidRDefault="00537A42">
      <w:pPr>
        <w:rPr>
          <w:lang w:val="fr-CA"/>
        </w:rPr>
      </w:pPr>
      <w:r w:rsidRPr="00537A42">
        <w:rPr>
          <w:b/>
          <w:lang w:val="fr-CA"/>
        </w:rPr>
        <w:t>La communauté de pratique</w:t>
      </w:r>
      <w:r>
        <w:rPr>
          <w:lang w:val="fr-CA"/>
        </w:rPr>
        <w:t xml:space="preserve"> (cela doit se gérer comme un message)</w:t>
      </w:r>
    </w:p>
    <w:p w:rsidR="00537A42" w:rsidRPr="00537A42" w:rsidRDefault="00537A42" w:rsidP="00537A42">
      <w:pPr>
        <w:pStyle w:val="Paragraphedeliste"/>
        <w:numPr>
          <w:ilvl w:val="0"/>
          <w:numId w:val="1"/>
        </w:numPr>
        <w:rPr>
          <w:lang w:val="fr-CA"/>
        </w:rPr>
      </w:pPr>
      <w:r w:rsidRPr="00537A42">
        <w:rPr>
          <w:lang w:val="fr-CA"/>
        </w:rPr>
        <w:t xml:space="preserve">Objet, </w:t>
      </w:r>
    </w:p>
    <w:p w:rsidR="00537A42" w:rsidRPr="00537A42" w:rsidRDefault="00537A42" w:rsidP="00537A42">
      <w:pPr>
        <w:pStyle w:val="Paragraphedeliste"/>
        <w:numPr>
          <w:ilvl w:val="0"/>
          <w:numId w:val="1"/>
        </w:numPr>
        <w:rPr>
          <w:lang w:val="fr-CA"/>
        </w:rPr>
      </w:pPr>
      <w:r w:rsidRPr="00537A42">
        <w:rPr>
          <w:lang w:val="fr-CA"/>
        </w:rPr>
        <w:t xml:space="preserve">Petit texte </w:t>
      </w:r>
    </w:p>
    <w:p w:rsidR="00537A42" w:rsidRPr="00537A42" w:rsidRDefault="00537A42" w:rsidP="00537A42">
      <w:pPr>
        <w:pStyle w:val="Paragraphedeliste"/>
        <w:numPr>
          <w:ilvl w:val="0"/>
          <w:numId w:val="1"/>
        </w:numPr>
        <w:rPr>
          <w:lang w:val="fr-CA"/>
        </w:rPr>
      </w:pPr>
      <w:r w:rsidRPr="00537A42">
        <w:rPr>
          <w:lang w:val="fr-CA"/>
        </w:rPr>
        <w:t xml:space="preserve">Lien vers une </w:t>
      </w:r>
      <w:r w:rsidR="00E5671E" w:rsidRPr="00537A42">
        <w:rPr>
          <w:lang w:val="fr-CA"/>
        </w:rPr>
        <w:t>vidéo</w:t>
      </w:r>
      <w:r w:rsidR="00E5671E">
        <w:rPr>
          <w:lang w:val="fr-CA"/>
        </w:rPr>
        <w:t xml:space="preserve"> (pas champ obligatoire)</w:t>
      </w:r>
    </w:p>
    <w:p w:rsidR="00537A42" w:rsidRPr="00537A42" w:rsidRDefault="00537A42" w:rsidP="00537A42">
      <w:pPr>
        <w:pStyle w:val="Paragraphedeliste"/>
        <w:numPr>
          <w:ilvl w:val="0"/>
          <w:numId w:val="1"/>
        </w:numPr>
        <w:rPr>
          <w:lang w:val="fr-CA"/>
        </w:rPr>
      </w:pPr>
      <w:r w:rsidRPr="00537A42">
        <w:rPr>
          <w:lang w:val="fr-CA"/>
        </w:rPr>
        <w:t>Lien hypertexte</w:t>
      </w:r>
      <w:r w:rsidR="00E5671E">
        <w:rPr>
          <w:lang w:val="fr-CA"/>
        </w:rPr>
        <w:t xml:space="preserve"> (pas de champ obligatoire)</w:t>
      </w:r>
    </w:p>
    <w:p w:rsidR="00537A42" w:rsidRDefault="00537A42" w:rsidP="00537A42">
      <w:pPr>
        <w:pStyle w:val="Paragraphedeliste"/>
        <w:numPr>
          <w:ilvl w:val="0"/>
          <w:numId w:val="1"/>
        </w:numPr>
        <w:rPr>
          <w:lang w:val="fr-CA"/>
        </w:rPr>
      </w:pPr>
      <w:r w:rsidRPr="00537A42">
        <w:rPr>
          <w:lang w:val="fr-CA"/>
        </w:rPr>
        <w:t>Liens vers un document de l’expert</w:t>
      </w:r>
      <w:r w:rsidR="00E5671E">
        <w:rPr>
          <w:lang w:val="fr-CA"/>
        </w:rPr>
        <w:t xml:space="preserve"> (pas champ obligatoire)</w:t>
      </w:r>
    </w:p>
    <w:p w:rsidR="00E5671E" w:rsidRPr="00537A42" w:rsidRDefault="00E5671E" w:rsidP="00537A4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Date</w:t>
      </w:r>
    </w:p>
    <w:p w:rsidR="00537A42" w:rsidRDefault="00537A42">
      <w:pPr>
        <w:rPr>
          <w:lang w:val="fr-CA"/>
        </w:rPr>
      </w:pPr>
      <w:r>
        <w:rPr>
          <w:lang w:val="fr-CA"/>
        </w:rPr>
        <w:t xml:space="preserve">NB : le </w:t>
      </w:r>
      <w:r w:rsidR="00E5671E">
        <w:rPr>
          <w:lang w:val="fr-CA"/>
        </w:rPr>
        <w:t>résultat</w:t>
      </w:r>
      <w:r>
        <w:rPr>
          <w:lang w:val="fr-CA"/>
        </w:rPr>
        <w:t xml:space="preserve"> doit s’afficher sur l’interface </w:t>
      </w:r>
      <w:r w:rsidR="00E5671E">
        <w:rPr>
          <w:lang w:val="fr-CA"/>
        </w:rPr>
        <w:t>(Communauté</w:t>
      </w:r>
      <w:r>
        <w:rPr>
          <w:lang w:val="fr-CA"/>
        </w:rPr>
        <w:t xml:space="preserve"> </w:t>
      </w:r>
      <w:r w:rsidR="00E5671E">
        <w:rPr>
          <w:lang w:val="fr-CA"/>
        </w:rPr>
        <w:t>pratique) mais doit être activé par l’administrateur comme l’activation et désactivation des séminaristes par l’administrateur</w:t>
      </w:r>
    </w:p>
    <w:p w:rsidR="00E5671E" w:rsidRDefault="00E5671E">
      <w:pPr>
        <w:rPr>
          <w:lang w:val="fr-CA"/>
        </w:rPr>
      </w:pPr>
    </w:p>
    <w:p w:rsidR="00E5671E" w:rsidRDefault="00E5671E">
      <w:pPr>
        <w:rPr>
          <w:lang w:val="fr-CA"/>
        </w:rPr>
      </w:pPr>
    </w:p>
    <w:p w:rsidR="00537A42" w:rsidRDefault="00537A42">
      <w:pPr>
        <w:rPr>
          <w:lang w:val="fr-CA"/>
        </w:rPr>
      </w:pPr>
    </w:p>
    <w:p w:rsidR="00537A42" w:rsidRDefault="00537A42">
      <w:pPr>
        <w:rPr>
          <w:lang w:val="fr-CA"/>
        </w:rPr>
      </w:pPr>
    </w:p>
    <w:p w:rsidR="00537A42" w:rsidRDefault="00537A42"/>
    <w:sectPr w:rsidR="00537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6076"/>
    <w:multiLevelType w:val="hybridMultilevel"/>
    <w:tmpl w:val="BC78C5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42"/>
    <w:rsid w:val="00537A42"/>
    <w:rsid w:val="00E5671E"/>
    <w:rsid w:val="00E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B8D93"/>
  <w15:chartTrackingRefBased/>
  <w15:docId w15:val="{0BD70C94-C82C-4870-A44C-42E93D0B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2018-05-23T08:31:00Z</dcterms:created>
  <dcterms:modified xsi:type="dcterms:W3CDTF">2018-05-23T08:51:00Z</dcterms:modified>
</cp:coreProperties>
</file>