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Sequential Process of Spring Security Authentication Flow</w:t>
      </w:r>
    </w:p>
    <w:p>
      <w:pPr>
        <w:pStyle w:val="Heading2"/>
      </w:pPr>
      <w:r>
        <w:t>1️⃣ User Submits Login Request</w:t>
      </w:r>
    </w:p>
    <w:p>
      <w:r>
        <w:t>The user enters email and password in the login form and submits it.</w:t>
      </w:r>
    </w:p>
    <w:p>
      <w:pPr>
        <w:pStyle w:val="Heading2"/>
      </w:pPr>
      <w:r>
        <w:t>2️⃣ UsernamePasswordAuthenticationFilter Intercepts the Request</w:t>
      </w:r>
    </w:p>
    <w:p>
      <w:r>
        <w:t>This filter extracts the email and password, then creates an authentication token.</w:t>
      </w:r>
    </w:p>
    <w:p>
      <w:pPr>
        <w:pStyle w:val="Heading2"/>
      </w:pPr>
      <w:r>
        <w:t>3️⃣ AuthenticationManager Calls DaoAuthenticationProvider</w:t>
      </w:r>
    </w:p>
    <w:p>
      <w:r>
        <w:t>The authentication manager delegates authentication to DaoAuthenticationProvider.</w:t>
      </w:r>
    </w:p>
    <w:p>
      <w:pPr>
        <w:pStyle w:val="Heading2"/>
      </w:pPr>
      <w:r>
        <w:t>4️⃣ BlogUserDetailsService Fetches User</w:t>
      </w:r>
    </w:p>
    <w:p>
      <w:r>
        <w:t>Calls loadUserByUsername(email) to fetch user details from the database.</w:t>
      </w:r>
    </w:p>
    <w:p>
      <w:pPr>
        <w:pStyle w:val="Heading2"/>
      </w:pPr>
      <w:r>
        <w:t>5️⃣ Password is Verified</w:t>
      </w:r>
    </w:p>
    <w:p>
      <w:r>
        <w:t>Compares the entered password with the stored hashed password using PasswordEncoder.</w:t>
      </w:r>
    </w:p>
    <w:p>
      <w:pPr>
        <w:pStyle w:val="Heading2"/>
      </w:pPr>
      <w:r>
        <w:t>6️⃣ Account Status is Checked</w:t>
      </w:r>
    </w:p>
    <w:p>
      <w:r>
        <w:t>Calls isEnabled(), isAccountNonLocked(), etc., to verify the user’s account status.</w:t>
      </w:r>
    </w:p>
    <w:p>
      <w:pPr>
        <w:pStyle w:val="Heading2"/>
      </w:pPr>
      <w:r>
        <w:t>7️⃣ Roles &amp; Authorities are Loaded</w:t>
      </w:r>
    </w:p>
    <w:p>
      <w:r>
        <w:t>Calls getAuthorities() to load user roles like ROLE_USER, ROLE_ADMIN.</w:t>
      </w:r>
    </w:p>
    <w:p>
      <w:pPr>
        <w:pStyle w:val="Heading2"/>
      </w:pPr>
      <w:r>
        <w:t>8️⃣ Authentication is Stored</w:t>
      </w:r>
    </w:p>
    <w:p>
      <w:r>
        <w:t>SecurityContextHolder stores authentication for future requests.</w:t>
      </w:r>
    </w:p>
    <w:p>
      <w:pPr>
        <w:pStyle w:val="Heading2"/>
      </w:pPr>
      <w:r>
        <w:t>9️⃣ User is Redirected or Receives JWT</w:t>
      </w:r>
    </w:p>
    <w:p>
      <w:r>
        <w:t>For web apps, user is redirected to /home; for APIs, a JWT token is returned.</w:t>
      </w:r>
    </w:p>
    <w:p>
      <w:pPr>
        <w:pStyle w:val="Heading2"/>
      </w:pPr>
      <w:r>
        <w:t>🔄 10️⃣ Future Requests are Authenticated</w:t>
      </w:r>
    </w:p>
    <w:p>
      <w:r>
        <w:t>Checks session or JWT to verify authentication before processing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