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88A" w:rsidRDefault="0034188A" w:rsidP="0034188A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34188A" w:rsidRDefault="0034188A" w:rsidP="0034188A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34188A" w:rsidRDefault="0034188A" w:rsidP="0034188A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188A" w:rsidRDefault="0034188A" w:rsidP="0034188A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188A" w:rsidRPr="00E6418B" w:rsidRDefault="0034188A" w:rsidP="0034188A">
      <w:pPr>
        <w:spacing w:line="240" w:lineRule="auto"/>
        <w:jc w:val="center"/>
        <w:rPr>
          <w:rFonts w:eastAsia="Times New Roman" w:cs="Times New Roman"/>
          <w:color w:val="000000" w:themeColor="text1"/>
          <w:szCs w:val="28"/>
          <w:lang w:eastAsia="ru-RU" w:bidi="ar-SA"/>
        </w:rPr>
      </w:pPr>
      <w:r>
        <w:rPr>
          <w:rFonts w:cs="Times New Roman"/>
          <w:bCs/>
          <w:szCs w:val="28"/>
        </w:rPr>
        <w:t>Лабораторная работа №1</w:t>
      </w:r>
      <w:r w:rsidRPr="0051069B">
        <w:rPr>
          <w:rFonts w:cs="Times New Roman"/>
          <w:bCs/>
          <w:szCs w:val="28"/>
        </w:rPr>
        <w:t xml:space="preserve">. </w:t>
      </w:r>
      <w:r>
        <w:rPr>
          <w:szCs w:val="28"/>
        </w:rPr>
        <w:t>Компьютерная реализация блочных шифров на примере DES и ГОСТ</w:t>
      </w:r>
      <w:r w:rsidR="00E6418B" w:rsidRPr="00E6418B">
        <w:rPr>
          <w:szCs w:val="28"/>
        </w:rPr>
        <w:t xml:space="preserve"> 28147-89</w:t>
      </w:r>
      <w:bookmarkStart w:id="0" w:name="_GoBack"/>
      <w:bookmarkEnd w:id="0"/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jc w:val="both"/>
        <w:rPr>
          <w:rFonts w:eastAsia="Verdana" w:cs="Times New Roman"/>
          <w:szCs w:val="28"/>
        </w:rPr>
      </w:pPr>
      <w:r>
        <w:rPr>
          <w:rFonts w:eastAsia="Verdana" w:cs="Times New Roman"/>
          <w:szCs w:val="28"/>
        </w:rPr>
        <w:t xml:space="preserve">                                                                    Выполнил: </w:t>
      </w:r>
      <w:proofErr w:type="spellStart"/>
      <w:r>
        <w:rPr>
          <w:rFonts w:eastAsia="Verdana" w:cs="Times New Roman"/>
          <w:szCs w:val="28"/>
        </w:rPr>
        <w:t>cтудент</w:t>
      </w:r>
      <w:proofErr w:type="spellEnd"/>
      <w:r>
        <w:rPr>
          <w:rFonts w:eastAsia="Verdana" w:cs="Times New Roman"/>
          <w:szCs w:val="28"/>
        </w:rPr>
        <w:t xml:space="preserve"> гр. 853501</w:t>
      </w:r>
    </w:p>
    <w:p w:rsidR="0034188A" w:rsidRDefault="0034188A" w:rsidP="0034188A">
      <w:pPr>
        <w:spacing w:line="240" w:lineRule="auto"/>
        <w:jc w:val="both"/>
        <w:rPr>
          <w:rFonts w:eastAsia="Verdana" w:cs="Times New Roman"/>
          <w:szCs w:val="28"/>
        </w:rPr>
      </w:pPr>
      <w:r>
        <w:rPr>
          <w:rFonts w:eastAsia="Verdana" w:cs="Times New Roman"/>
          <w:szCs w:val="28"/>
        </w:rPr>
        <w:t xml:space="preserve">                                                                    Яковлев А.Б.</w:t>
      </w:r>
    </w:p>
    <w:p w:rsidR="0034188A" w:rsidRDefault="0034188A" w:rsidP="0034188A">
      <w:pPr>
        <w:spacing w:line="240" w:lineRule="auto"/>
        <w:jc w:val="both"/>
        <w:rPr>
          <w:rFonts w:eastAsia="Verdana" w:cs="Times New Roman"/>
          <w:szCs w:val="28"/>
        </w:rPr>
      </w:pPr>
    </w:p>
    <w:p w:rsidR="0034188A" w:rsidRDefault="0034188A" w:rsidP="0034188A">
      <w:pPr>
        <w:spacing w:line="240" w:lineRule="auto"/>
        <w:jc w:val="both"/>
        <w:rPr>
          <w:rFonts w:eastAsia="Verdana" w:cs="Times New Roman"/>
          <w:szCs w:val="28"/>
        </w:rPr>
      </w:pPr>
      <w:r>
        <w:rPr>
          <w:rFonts w:eastAsia="Verdana" w:cs="Times New Roman"/>
          <w:szCs w:val="28"/>
        </w:rPr>
        <w:t xml:space="preserve">                                                                    Проверил:</w:t>
      </w:r>
    </w:p>
    <w:p w:rsidR="0034188A" w:rsidRDefault="0034188A" w:rsidP="0034188A">
      <w:pPr>
        <w:spacing w:line="240" w:lineRule="auto"/>
        <w:jc w:val="both"/>
        <w:rPr>
          <w:rFonts w:eastAsia="Verdana" w:cs="Times New Roman"/>
          <w:szCs w:val="28"/>
        </w:rPr>
      </w:pPr>
      <w:r>
        <w:rPr>
          <w:rFonts w:eastAsia="Verdana" w:cs="Times New Roman"/>
          <w:szCs w:val="28"/>
        </w:rPr>
        <w:t xml:space="preserve">                                                                    </w:t>
      </w:r>
      <w:proofErr w:type="spellStart"/>
      <w:r>
        <w:rPr>
          <w:rFonts w:eastAsia="Verdana" w:cs="Times New Roman"/>
          <w:szCs w:val="28"/>
        </w:rPr>
        <w:t>Протько</w:t>
      </w:r>
      <w:proofErr w:type="spellEnd"/>
      <w:r>
        <w:rPr>
          <w:rFonts w:eastAsia="Verdana" w:cs="Times New Roman"/>
          <w:szCs w:val="28"/>
        </w:rPr>
        <w:t xml:space="preserve"> М.И.</w:t>
      </w:r>
    </w:p>
    <w:p w:rsidR="0034188A" w:rsidRDefault="0034188A" w:rsidP="0034188A">
      <w:pPr>
        <w:spacing w:line="240" w:lineRule="auto"/>
        <w:jc w:val="center"/>
        <w:rPr>
          <w:rFonts w:eastAsia="Verdana" w:cs="Times New Roman"/>
          <w:szCs w:val="28"/>
        </w:rPr>
      </w:pPr>
    </w:p>
    <w:p w:rsidR="0034188A" w:rsidRDefault="0034188A" w:rsidP="0034188A">
      <w:pPr>
        <w:jc w:val="center"/>
        <w:rPr>
          <w:rFonts w:eastAsia="Verdana" w:cs="Times New Roman"/>
          <w:szCs w:val="28"/>
        </w:rPr>
      </w:pPr>
      <w:r>
        <w:rPr>
          <w:rFonts w:eastAsia="Verdana" w:cs="Times New Roman"/>
          <w:szCs w:val="28"/>
        </w:rPr>
        <w:t>Минск</w:t>
      </w:r>
      <w:r w:rsidRPr="00A24DCA">
        <w:rPr>
          <w:rFonts w:eastAsia="Verdana" w:cs="Times New Roman"/>
          <w:szCs w:val="28"/>
        </w:rPr>
        <w:t xml:space="preserve"> 2021</w:t>
      </w:r>
      <w:r>
        <w:rPr>
          <w:rFonts w:eastAsia="Verdana" w:cs="Times New Roman"/>
          <w:szCs w:val="28"/>
        </w:rPr>
        <w:br w:type="page"/>
      </w:r>
    </w:p>
    <w:p w:rsidR="0034188A" w:rsidRDefault="0034188A" w:rsidP="0034188A">
      <w:pPr>
        <w:pStyle w:val="1"/>
        <w:widowControl w:val="0"/>
        <w:numPr>
          <w:ilvl w:val="0"/>
          <w:numId w:val="1"/>
        </w:numPr>
        <w:spacing w:line="254" w:lineRule="auto"/>
        <w:ind w:left="0" w:firstLine="709"/>
        <w:jc w:val="left"/>
      </w:pPr>
      <w:r>
        <w:lastRenderedPageBreak/>
        <w:t>Постановка задачи и описание алгоритма</w:t>
      </w:r>
    </w:p>
    <w:p w:rsidR="0034188A" w:rsidRDefault="0034188A" w:rsidP="0034188A"/>
    <w:p w:rsidR="0034188A" w:rsidRPr="0034188A" w:rsidRDefault="0034188A" w:rsidP="0034188A">
      <w:pPr>
        <w:ind w:firstLine="709"/>
        <w:jc w:val="both"/>
      </w:pPr>
      <w:r w:rsidRPr="00A24DCA">
        <w:rPr>
          <w:b/>
        </w:rPr>
        <w:t>Цель:</w:t>
      </w:r>
      <w:r>
        <w:rPr>
          <w:b/>
        </w:rPr>
        <w:t xml:space="preserve"> </w:t>
      </w:r>
      <w:r w:rsidRPr="0034188A">
        <w:t xml:space="preserve">изучить теоретическую часть об алгоритмах шифрования DES и </w:t>
      </w:r>
      <w:hyperlink r:id="rId6">
        <w:r w:rsidRPr="0034188A">
          <w:rPr>
            <w:rStyle w:val="a4"/>
          </w:rPr>
          <w:t>ГОСТ 28147-89</w:t>
        </w:r>
      </w:hyperlink>
      <w:r w:rsidRPr="0034188A">
        <w:t xml:space="preserve">, которые необходимо использовать для шифрования данных, и на ее основании создать приложение, реализующее алгоритмы DES (двойной и тройной DES) и </w:t>
      </w:r>
      <w:hyperlink r:id="rId7">
        <w:r w:rsidRPr="0034188A">
          <w:rPr>
            <w:rStyle w:val="a4"/>
          </w:rPr>
          <w:t>ГОСТ 28147-89</w:t>
        </w:r>
      </w:hyperlink>
      <w:r w:rsidRPr="0034188A">
        <w:t>.</w:t>
      </w:r>
    </w:p>
    <w:p w:rsidR="0034188A" w:rsidRPr="00A24DCA" w:rsidRDefault="0034188A" w:rsidP="0034188A">
      <w:pPr>
        <w:ind w:firstLine="709"/>
        <w:jc w:val="both"/>
      </w:pPr>
    </w:p>
    <w:p w:rsidR="0034188A" w:rsidRDefault="0034188A" w:rsidP="0034188A">
      <w:pPr>
        <w:pStyle w:val="2"/>
        <w:numPr>
          <w:ilvl w:val="1"/>
          <w:numId w:val="5"/>
        </w:numPr>
        <w:spacing w:before="0" w:line="240" w:lineRule="auto"/>
        <w:ind w:left="0" w:firstLine="709"/>
        <w:jc w:val="left"/>
      </w:pPr>
      <w:r>
        <w:t>Алгоритм шифрования DES</w:t>
      </w:r>
    </w:p>
    <w:p w:rsidR="0034188A" w:rsidRDefault="0034188A" w:rsidP="0034188A">
      <w:pPr>
        <w:rPr>
          <w:rFonts w:ascii="sans-serif" w:eastAsia="sans-serif" w:hAnsi="sans-serif" w:cs="sans-serif"/>
          <w:color w:val="222222"/>
          <w:sz w:val="18"/>
          <w:szCs w:val="18"/>
        </w:rPr>
      </w:pPr>
    </w:p>
    <w:p w:rsidR="0034188A" w:rsidRDefault="0034188A" w:rsidP="0034188A">
      <w:pPr>
        <w:ind w:firstLine="706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DES (англ. </w:t>
      </w:r>
      <w:proofErr w:type="spellStart"/>
      <w:r>
        <w:rPr>
          <w:color w:val="000000"/>
          <w:szCs w:val="28"/>
        </w:rPr>
        <w:t>Data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Encryption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Standard</w:t>
      </w:r>
      <w:proofErr w:type="spellEnd"/>
      <w:r>
        <w:rPr>
          <w:color w:val="000000"/>
          <w:szCs w:val="28"/>
        </w:rPr>
        <w:t xml:space="preserve">) — алгоритм для симметричного шифрования, разработанный фирмой IBM и утверждённый правительством США в 1977 году как официальный стандарт (FIPS 46-3). Размер блока для DES равен 64 битам. В основе алгоритма лежит сеть </w:t>
      </w:r>
      <w:proofErr w:type="spellStart"/>
      <w:r>
        <w:rPr>
          <w:color w:val="000000"/>
          <w:szCs w:val="28"/>
        </w:rPr>
        <w:t>Фейстеля</w:t>
      </w:r>
      <w:proofErr w:type="spellEnd"/>
      <w:r>
        <w:rPr>
          <w:color w:val="000000"/>
          <w:szCs w:val="28"/>
        </w:rPr>
        <w:t xml:space="preserve"> с 16 циклами (раундами) и ключом, имеющим длину 56 бит. Алгоритм использует комбинацию нелинейных (S-блоки) и линейных (перестановки E, IP, IP-1) преобразований. Прямым развитием DES в настоящее время является алгоритм </w:t>
      </w:r>
      <w:proofErr w:type="spellStart"/>
      <w:r>
        <w:rPr>
          <w:color w:val="000000"/>
          <w:szCs w:val="28"/>
        </w:rPr>
        <w:t>Triple</w:t>
      </w:r>
      <w:proofErr w:type="spellEnd"/>
      <w:r>
        <w:rPr>
          <w:color w:val="000000"/>
          <w:szCs w:val="28"/>
        </w:rPr>
        <w:t xml:space="preserve"> DES (3DES). В 3DES шифрование/расшифровка выполняются путём троекратного выполнения алгоритма DES.</w:t>
      </w:r>
    </w:p>
    <w:p w:rsidR="0034188A" w:rsidRDefault="0034188A" w:rsidP="0034188A">
      <w:pPr>
        <w:ind w:firstLine="567"/>
        <w:jc w:val="both"/>
        <w:rPr>
          <w:b/>
          <w:i/>
          <w:color w:val="000000"/>
          <w:szCs w:val="28"/>
        </w:rPr>
      </w:pPr>
      <w:r>
        <w:rPr>
          <w:b/>
          <w:i/>
          <w:color w:val="000000"/>
          <w:szCs w:val="28"/>
        </w:rPr>
        <w:t>Схема шифрования с помощью алгоритма DES:</w:t>
      </w:r>
    </w:p>
    <w:p w:rsidR="0034188A" w:rsidRDefault="0034188A" w:rsidP="0034188A">
      <w:pPr>
        <w:widowControl/>
        <w:numPr>
          <w:ilvl w:val="0"/>
          <w:numId w:val="4"/>
        </w:numPr>
        <w:spacing w:after="0" w:line="240" w:lineRule="auto"/>
        <w:jc w:val="both"/>
        <w:rPr>
          <w:i/>
          <w:color w:val="000000"/>
        </w:rPr>
      </w:pPr>
      <w:r>
        <w:rPr>
          <w:b/>
          <w:i/>
          <w:color w:val="000000"/>
          <w:szCs w:val="28"/>
        </w:rPr>
        <w:t>Начальная перестановка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>Начальная перестановка и ее инверсия определяются стандартной таблицей. Если М- это произвольные 64 бита, то X = IP (M)-переставленные 64 бита. Если применить обратную функцию перестановки Y = IP</w:t>
      </w:r>
      <w:r>
        <w:rPr>
          <w:szCs w:val="28"/>
          <w:vertAlign w:val="superscript"/>
        </w:rPr>
        <w:t>-1</w:t>
      </w:r>
      <w:r>
        <w:rPr>
          <w:szCs w:val="28"/>
        </w:rPr>
        <w:t xml:space="preserve"> (X) = IP</w:t>
      </w:r>
      <w:r>
        <w:rPr>
          <w:szCs w:val="28"/>
          <w:vertAlign w:val="superscript"/>
        </w:rPr>
        <w:t>-1</w:t>
      </w:r>
      <w:r>
        <w:rPr>
          <w:szCs w:val="28"/>
        </w:rPr>
        <w:t xml:space="preserve"> (IP(M)), то получится первоначальная последовательность бит.</w:t>
      </w:r>
    </w:p>
    <w:p w:rsidR="0034188A" w:rsidRDefault="0034188A" w:rsidP="0034188A">
      <w:pPr>
        <w:keepNext/>
        <w:jc w:val="both"/>
        <w:rPr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6800676D" wp14:editId="728CADD7">
            <wp:extent cx="5940425" cy="1045210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1 - DES. Начальная перестановка</w:t>
      </w:r>
    </w:p>
    <w:p w:rsidR="0034188A" w:rsidRDefault="0034188A" w:rsidP="0034188A">
      <w:pPr>
        <w:keepNext/>
        <w:spacing w:after="200" w:line="276" w:lineRule="auto"/>
        <w:rPr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9F60ADE" wp14:editId="0F0BA092">
            <wp:extent cx="5940425" cy="1070610"/>
            <wp:effectExtent l="0" t="0" r="0" b="0"/>
            <wp:docPr id="1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2 - DES. Заключительная перестановка</w:t>
      </w:r>
    </w:p>
    <w:p w:rsidR="0034188A" w:rsidRDefault="0034188A" w:rsidP="0034188A">
      <w:pPr>
        <w:widowControl/>
        <w:numPr>
          <w:ilvl w:val="0"/>
          <w:numId w:val="4"/>
        </w:numPr>
        <w:spacing w:after="0" w:line="240" w:lineRule="auto"/>
        <w:jc w:val="both"/>
        <w:rPr>
          <w:i/>
          <w:color w:val="000000"/>
        </w:rPr>
      </w:pPr>
      <w:r>
        <w:rPr>
          <w:b/>
          <w:i/>
          <w:color w:val="000000"/>
          <w:szCs w:val="28"/>
        </w:rPr>
        <w:t>Последовательность преобразований отдельного раунда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Теперь рассмотрим последовательность преобразований, используемую в каждом </w:t>
      </w:r>
      <w:r>
        <w:rPr>
          <w:i/>
          <w:szCs w:val="28"/>
        </w:rPr>
        <w:t>раунде</w:t>
      </w:r>
      <w:r>
        <w:rPr>
          <w:szCs w:val="28"/>
        </w:rPr>
        <w:t>.</w:t>
      </w:r>
    </w:p>
    <w:p w:rsidR="0034188A" w:rsidRDefault="0034188A" w:rsidP="0034188A">
      <w:pPr>
        <w:keepNext/>
        <w:ind w:firstLine="567"/>
        <w:jc w:val="center"/>
        <w:rPr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4C1BC42D" wp14:editId="6041C298">
            <wp:extent cx="3908425" cy="3886200"/>
            <wp:effectExtent l="0" t="0" r="0" b="0"/>
            <wp:docPr id="11" name="image7.png" descr="I-ый раунд 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-ый раунд DE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3 - i-</w:t>
      </w:r>
      <w:proofErr w:type="spellStart"/>
      <w:r>
        <w:rPr>
          <w:szCs w:val="28"/>
        </w:rPr>
        <w:t>ый</w:t>
      </w:r>
      <w:proofErr w:type="spellEnd"/>
      <w:r>
        <w:rPr>
          <w:szCs w:val="28"/>
        </w:rPr>
        <w:t xml:space="preserve"> раунд DES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64-битный входной блок проходит через 16 </w:t>
      </w:r>
      <w:r>
        <w:rPr>
          <w:i/>
          <w:szCs w:val="28"/>
        </w:rPr>
        <w:t>раундов</w:t>
      </w:r>
      <w:r>
        <w:rPr>
          <w:szCs w:val="28"/>
        </w:rPr>
        <w:t xml:space="preserve">, при этом на каждой итерации получается промежуточное 64-битное значение. Левая и правая части каждого промежуточного значения трактуются как отдельные 32-битные значения, обозначенные </w:t>
      </w:r>
      <w:r>
        <w:rPr>
          <w:i/>
          <w:szCs w:val="28"/>
        </w:rPr>
        <w:t>L</w:t>
      </w:r>
      <w:r>
        <w:rPr>
          <w:szCs w:val="28"/>
        </w:rPr>
        <w:t xml:space="preserve"> и </w:t>
      </w:r>
      <w:r>
        <w:rPr>
          <w:i/>
          <w:szCs w:val="28"/>
        </w:rPr>
        <w:t>R</w:t>
      </w:r>
      <w:r>
        <w:rPr>
          <w:szCs w:val="28"/>
        </w:rPr>
        <w:t>. Каждую итерацию можно описать следующим образом:</w:t>
      </w:r>
    </w:p>
    <w:p w:rsidR="0034188A" w:rsidRPr="001875FC" w:rsidRDefault="0034188A" w:rsidP="0034188A">
      <w:pPr>
        <w:ind w:firstLine="567"/>
        <w:jc w:val="both"/>
        <w:rPr>
          <w:szCs w:val="28"/>
          <w:lang w:val="en-US"/>
        </w:rPr>
      </w:pPr>
      <w:r w:rsidRPr="001875FC">
        <w:rPr>
          <w:szCs w:val="28"/>
          <w:lang w:val="en-US"/>
        </w:rPr>
        <w:t>L</w:t>
      </w:r>
      <w:r w:rsidRPr="001875FC">
        <w:rPr>
          <w:szCs w:val="28"/>
          <w:vertAlign w:val="subscript"/>
          <w:lang w:val="en-US"/>
        </w:rPr>
        <w:t>i</w:t>
      </w:r>
      <w:r w:rsidRPr="001875FC">
        <w:rPr>
          <w:szCs w:val="28"/>
          <w:lang w:val="en-US"/>
        </w:rPr>
        <w:t xml:space="preserve"> = R</w:t>
      </w:r>
      <w:r w:rsidRPr="001875FC">
        <w:rPr>
          <w:szCs w:val="28"/>
          <w:vertAlign w:val="subscript"/>
          <w:lang w:val="en-US"/>
        </w:rPr>
        <w:t>i-1</w:t>
      </w:r>
    </w:p>
    <w:p w:rsidR="0034188A" w:rsidRPr="001875FC" w:rsidRDefault="0034188A" w:rsidP="0034188A">
      <w:pPr>
        <w:ind w:firstLine="567"/>
        <w:jc w:val="both"/>
        <w:rPr>
          <w:szCs w:val="28"/>
          <w:lang w:val="en-US"/>
        </w:rPr>
      </w:pPr>
      <w:proofErr w:type="spellStart"/>
      <w:r w:rsidRPr="001875FC">
        <w:rPr>
          <w:szCs w:val="28"/>
          <w:lang w:val="en-US"/>
        </w:rPr>
        <w:t>R</w:t>
      </w:r>
      <w:r w:rsidRPr="001875FC">
        <w:rPr>
          <w:szCs w:val="28"/>
          <w:vertAlign w:val="subscript"/>
          <w:lang w:val="en-US"/>
        </w:rPr>
        <w:t>i</w:t>
      </w:r>
      <w:proofErr w:type="spellEnd"/>
      <w:r w:rsidRPr="001875FC">
        <w:rPr>
          <w:szCs w:val="28"/>
          <w:lang w:val="en-US"/>
        </w:rPr>
        <w:t xml:space="preserve"> = L</w:t>
      </w:r>
      <w:r w:rsidRPr="001875FC">
        <w:rPr>
          <w:szCs w:val="28"/>
          <w:vertAlign w:val="subscript"/>
          <w:lang w:val="en-US"/>
        </w:rPr>
        <w:t>i-1</w:t>
      </w:r>
      <w:r w:rsidRPr="001875FC">
        <w:rPr>
          <w:szCs w:val="28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⊕</m:t>
        </m:r>
      </m:oMath>
      <w:r w:rsidRPr="001875FC">
        <w:rPr>
          <w:szCs w:val="28"/>
          <w:lang w:val="en-US"/>
        </w:rPr>
        <w:t xml:space="preserve"> F(R</w:t>
      </w:r>
      <w:r w:rsidRPr="001875FC">
        <w:rPr>
          <w:szCs w:val="28"/>
          <w:vertAlign w:val="subscript"/>
          <w:lang w:val="en-US"/>
        </w:rPr>
        <w:t>i-1</w:t>
      </w:r>
      <w:r w:rsidRPr="001875FC">
        <w:rPr>
          <w:szCs w:val="28"/>
          <w:lang w:val="en-US"/>
        </w:rPr>
        <w:t>, K</w:t>
      </w:r>
      <w:r w:rsidRPr="001875FC">
        <w:rPr>
          <w:szCs w:val="28"/>
          <w:vertAlign w:val="subscript"/>
          <w:lang w:val="en-US"/>
        </w:rPr>
        <w:t>i</w:t>
      </w:r>
      <w:r w:rsidRPr="001875FC">
        <w:rPr>
          <w:szCs w:val="28"/>
          <w:lang w:val="en-US"/>
        </w:rPr>
        <w:t>)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lastRenderedPageBreak/>
        <w:t xml:space="preserve">Где </w:t>
      </w:r>
      <m:oMath>
        <m:r>
          <w:rPr>
            <w:rFonts w:ascii="Cambria Math" w:hAnsi="Cambria Math"/>
          </w:rPr>
          <m:t>⊕</m:t>
        </m:r>
      </m:oMath>
      <w:r>
        <w:rPr>
          <w:szCs w:val="28"/>
        </w:rPr>
        <w:t>обозначает операцию XOR.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Таким образом, выход левой половины </w:t>
      </w:r>
      <w:proofErr w:type="spellStart"/>
      <w:r>
        <w:rPr>
          <w:i/>
          <w:szCs w:val="28"/>
        </w:rPr>
        <w:t>L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равен входу правой половины </w:t>
      </w:r>
      <w:r>
        <w:rPr>
          <w:i/>
          <w:szCs w:val="28"/>
        </w:rPr>
        <w:t>R</w:t>
      </w:r>
      <w:r>
        <w:rPr>
          <w:i/>
          <w:szCs w:val="28"/>
          <w:vertAlign w:val="subscript"/>
        </w:rPr>
        <w:t>i-1</w:t>
      </w:r>
      <w:r>
        <w:rPr>
          <w:szCs w:val="28"/>
        </w:rPr>
        <w:t xml:space="preserve">. Выход правой половины </w:t>
      </w:r>
      <w:proofErr w:type="spellStart"/>
      <w:r>
        <w:rPr>
          <w:i/>
          <w:szCs w:val="28"/>
        </w:rPr>
        <w:t>R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является результатом применения операции XOR к </w:t>
      </w:r>
      <w:r>
        <w:rPr>
          <w:i/>
          <w:szCs w:val="28"/>
        </w:rPr>
        <w:t>L</w:t>
      </w:r>
      <w:r>
        <w:rPr>
          <w:i/>
          <w:szCs w:val="28"/>
          <w:vertAlign w:val="subscript"/>
        </w:rPr>
        <w:t>i-1</w:t>
      </w:r>
      <w:r>
        <w:rPr>
          <w:i/>
          <w:szCs w:val="28"/>
        </w:rPr>
        <w:t xml:space="preserve"> </w:t>
      </w:r>
      <w:r>
        <w:rPr>
          <w:szCs w:val="28"/>
        </w:rPr>
        <w:t xml:space="preserve">и функции </w:t>
      </w:r>
      <w:r>
        <w:rPr>
          <w:i/>
          <w:szCs w:val="28"/>
        </w:rPr>
        <w:t>F</w:t>
      </w:r>
      <w:r>
        <w:rPr>
          <w:szCs w:val="28"/>
        </w:rPr>
        <w:t xml:space="preserve">, зависящей от </w:t>
      </w:r>
      <w:r>
        <w:rPr>
          <w:i/>
          <w:szCs w:val="28"/>
        </w:rPr>
        <w:t>R</w:t>
      </w:r>
      <w:r>
        <w:rPr>
          <w:i/>
          <w:szCs w:val="28"/>
          <w:vertAlign w:val="subscript"/>
        </w:rPr>
        <w:t>i-1</w:t>
      </w:r>
      <w:r>
        <w:rPr>
          <w:i/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Рассмотрим функцию </w:t>
      </w:r>
      <w:r>
        <w:rPr>
          <w:i/>
          <w:szCs w:val="28"/>
        </w:rPr>
        <w:t>F</w:t>
      </w:r>
      <w:r>
        <w:rPr>
          <w:szCs w:val="28"/>
        </w:rPr>
        <w:t xml:space="preserve"> более подробно.</w:t>
      </w:r>
    </w:p>
    <w:p w:rsidR="0034188A" w:rsidRDefault="0034188A" w:rsidP="0034188A">
      <w:pPr>
        <w:ind w:firstLine="567"/>
        <w:jc w:val="both"/>
        <w:rPr>
          <w:szCs w:val="28"/>
        </w:rPr>
      </w:pPr>
      <w:proofErr w:type="spellStart"/>
      <w:r>
        <w:rPr>
          <w:i/>
          <w:szCs w:val="28"/>
        </w:rPr>
        <w:t>R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, которое подается на вход функции </w:t>
      </w:r>
      <w:r>
        <w:rPr>
          <w:i/>
          <w:szCs w:val="28"/>
        </w:rPr>
        <w:t>F</w:t>
      </w:r>
      <w:r>
        <w:rPr>
          <w:szCs w:val="28"/>
        </w:rPr>
        <w:t xml:space="preserve">, имеет длину 32 бита. Вначале </w:t>
      </w:r>
      <w:proofErr w:type="spellStart"/>
      <w:r>
        <w:rPr>
          <w:szCs w:val="28"/>
        </w:rPr>
        <w:t>R</w:t>
      </w:r>
      <w:r>
        <w:rPr>
          <w:szCs w:val="28"/>
          <w:vertAlign w:val="subscript"/>
        </w:rPr>
        <w:t>i</w:t>
      </w:r>
      <w:proofErr w:type="spellEnd"/>
      <w:r>
        <w:rPr>
          <w:szCs w:val="28"/>
          <w:vertAlign w:val="subscript"/>
        </w:rPr>
        <w:t xml:space="preserve"> </w:t>
      </w:r>
      <w:r>
        <w:rPr>
          <w:szCs w:val="28"/>
        </w:rPr>
        <w:t>расширяется до 48 бит, используя таблицу, которая определяет перестановку плюс расширение на 16 бит. Расширение происходит следующим образом. 32 бита разбиваются на группы по 4 бита и затем расширяются до 6 бит, присоединяя крайние биты из двух соседних групп. Например, если часть входного сообщения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. . . </w:t>
      </w:r>
      <w:proofErr w:type="spellStart"/>
      <w:r>
        <w:rPr>
          <w:szCs w:val="28"/>
          <w:highlight w:val="green"/>
        </w:rPr>
        <w:t>efgh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highlight w:val="green"/>
        </w:rPr>
        <w:t>ijkl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highlight w:val="green"/>
        </w:rPr>
        <w:t>mnop</w:t>
      </w:r>
      <w:proofErr w:type="spellEnd"/>
      <w:r>
        <w:rPr>
          <w:szCs w:val="28"/>
        </w:rPr>
        <w:t xml:space="preserve"> . . 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>то в результате расширения получается сообщение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. . . </w:t>
      </w:r>
      <w:proofErr w:type="spellStart"/>
      <w:r>
        <w:rPr>
          <w:szCs w:val="28"/>
          <w:highlight w:val="yellow"/>
        </w:rPr>
        <w:t>d</w:t>
      </w:r>
      <w:r>
        <w:rPr>
          <w:szCs w:val="28"/>
          <w:highlight w:val="green"/>
        </w:rPr>
        <w:t>efgh</w:t>
      </w:r>
      <w:r>
        <w:rPr>
          <w:szCs w:val="28"/>
          <w:highlight w:val="yellow"/>
        </w:rPr>
        <w:t>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highlight w:val="yellow"/>
        </w:rPr>
        <w:t>h</w:t>
      </w:r>
      <w:r>
        <w:rPr>
          <w:szCs w:val="28"/>
          <w:highlight w:val="green"/>
        </w:rPr>
        <w:t>ijkl</w:t>
      </w:r>
      <w:r>
        <w:rPr>
          <w:szCs w:val="28"/>
          <w:highlight w:val="yellow"/>
        </w:rPr>
        <w:t>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highlight w:val="yellow"/>
        </w:rPr>
        <w:t>l</w:t>
      </w:r>
      <w:r>
        <w:rPr>
          <w:szCs w:val="28"/>
          <w:highlight w:val="green"/>
        </w:rPr>
        <w:t>mnop</w:t>
      </w:r>
      <w:r>
        <w:rPr>
          <w:szCs w:val="28"/>
          <w:highlight w:val="yellow"/>
        </w:rPr>
        <w:t>q</w:t>
      </w:r>
      <w:proofErr w:type="spellEnd"/>
      <w:r>
        <w:rPr>
          <w:szCs w:val="28"/>
        </w:rPr>
        <w:t xml:space="preserve"> . . 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После этого для полученного 48-битного значения выполняется операция XOR с 48-битным </w:t>
      </w:r>
      <w:proofErr w:type="spellStart"/>
      <w:r>
        <w:rPr>
          <w:i/>
          <w:szCs w:val="28"/>
        </w:rPr>
        <w:t>подключом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. Затем полученное 48-битное значение подается на вход функции подстановки, результатом которой является 32-битное значение.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Подстановка состоит из восьми </w:t>
      </w:r>
      <w:r>
        <w:rPr>
          <w:i/>
          <w:szCs w:val="28"/>
        </w:rPr>
        <w:t>S-</w:t>
      </w:r>
      <w:proofErr w:type="spellStart"/>
      <w:r>
        <w:rPr>
          <w:i/>
          <w:szCs w:val="28"/>
        </w:rPr>
        <w:t>boxes</w:t>
      </w:r>
      <w:proofErr w:type="spellEnd"/>
      <w:r>
        <w:rPr>
          <w:i/>
          <w:szCs w:val="28"/>
        </w:rPr>
        <w:t xml:space="preserve">, </w:t>
      </w:r>
      <w:r>
        <w:rPr>
          <w:szCs w:val="28"/>
        </w:rPr>
        <w:t xml:space="preserve">каждый из которых на входе получает 6 бит, а на выходе создает 4 бита. Эти преобразования определяются специальными таблицами. Первый и последний биты входного значения </w:t>
      </w:r>
      <w:r>
        <w:rPr>
          <w:i/>
          <w:szCs w:val="28"/>
        </w:rPr>
        <w:t>S-</w:t>
      </w:r>
      <w:proofErr w:type="spellStart"/>
      <w:r>
        <w:rPr>
          <w:i/>
          <w:szCs w:val="28"/>
        </w:rPr>
        <w:t>box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определяют номер строки в таблице, средние 4 бита определяют номер столбца. Пересечение строки и столбца определяет 4-битный выход. Например, если входом является 011011, то номер строки равен 01 (строка 1) и номер столбца равен 1101 (столбец 13). Значение в строке 1 и столбце 13 равно 5, т.е. выходом является 0101.</w:t>
      </w:r>
    </w:p>
    <w:p w:rsidR="0034188A" w:rsidRDefault="0034188A" w:rsidP="0034188A">
      <w:pPr>
        <w:keepNext/>
        <w:jc w:val="center"/>
        <w:rPr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5D32FA9" wp14:editId="21D85C8F">
            <wp:extent cx="3762375" cy="6464935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46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4 - S-</w:t>
      </w:r>
      <w:proofErr w:type="spellStart"/>
      <w:r>
        <w:rPr>
          <w:szCs w:val="28"/>
        </w:rPr>
        <w:t>boxes</w:t>
      </w:r>
      <w:proofErr w:type="spellEnd"/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Далее полученное 32-битное значение обрабатывается с помощью перестановки </w:t>
      </w:r>
      <w:r>
        <w:rPr>
          <w:i/>
          <w:szCs w:val="28"/>
        </w:rPr>
        <w:t>Р</w:t>
      </w:r>
      <w:r>
        <w:rPr>
          <w:szCs w:val="28"/>
        </w:rPr>
        <w:t xml:space="preserve">, целью которой является максимальное переупорядочивание бит, чтобы в следующем </w:t>
      </w:r>
      <w:r>
        <w:rPr>
          <w:i/>
          <w:szCs w:val="28"/>
        </w:rPr>
        <w:t>раунде</w:t>
      </w:r>
      <w:r>
        <w:rPr>
          <w:szCs w:val="28"/>
        </w:rPr>
        <w:t xml:space="preserve"> шифрования с большой вероятностью каждый бит обрабатывался другим </w:t>
      </w:r>
      <w:r>
        <w:rPr>
          <w:i/>
          <w:szCs w:val="28"/>
        </w:rPr>
        <w:t>S-</w:t>
      </w:r>
      <w:proofErr w:type="spellStart"/>
      <w:r>
        <w:rPr>
          <w:i/>
          <w:szCs w:val="28"/>
        </w:rPr>
        <w:t>box</w:t>
      </w:r>
      <w:proofErr w:type="spellEnd"/>
      <w:r>
        <w:rPr>
          <w:szCs w:val="28"/>
        </w:rPr>
        <w:t>.</w:t>
      </w:r>
    </w:p>
    <w:p w:rsidR="0034188A" w:rsidRDefault="0034188A" w:rsidP="0034188A">
      <w:pPr>
        <w:keepNext/>
        <w:jc w:val="both"/>
        <w:rPr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4639E96" wp14:editId="7CC7A2A7">
            <wp:extent cx="5857875" cy="569595"/>
            <wp:effectExtent l="0" t="0" r="0" b="0"/>
            <wp:docPr id="1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5 - Перестановка с помощью Р-блоков</w:t>
      </w:r>
    </w:p>
    <w:p w:rsidR="0034188A" w:rsidRDefault="0034188A" w:rsidP="0034188A">
      <w:pPr>
        <w:widowControl/>
        <w:numPr>
          <w:ilvl w:val="0"/>
          <w:numId w:val="4"/>
        </w:numPr>
        <w:spacing w:after="0" w:line="276" w:lineRule="auto"/>
        <w:rPr>
          <w:i/>
          <w:color w:val="000000"/>
        </w:rPr>
      </w:pPr>
      <w:bookmarkStart w:id="1" w:name="1fob9te" w:colFirst="0" w:colLast="0"/>
      <w:bookmarkEnd w:id="1"/>
      <w:r>
        <w:rPr>
          <w:b/>
          <w:i/>
          <w:color w:val="000000"/>
          <w:szCs w:val="28"/>
        </w:rPr>
        <w:t xml:space="preserve">Создание </w:t>
      </w:r>
      <w:proofErr w:type="spellStart"/>
      <w:r>
        <w:rPr>
          <w:b/>
          <w:i/>
          <w:color w:val="000000"/>
          <w:szCs w:val="28"/>
        </w:rPr>
        <w:t>подключей</w:t>
      </w:r>
      <w:proofErr w:type="spellEnd"/>
    </w:p>
    <w:p w:rsidR="0034188A" w:rsidRDefault="0034188A" w:rsidP="0034188A">
      <w:pPr>
        <w:spacing w:line="276" w:lineRule="auto"/>
        <w:ind w:firstLine="567"/>
        <w:rPr>
          <w:b/>
          <w:i/>
          <w:szCs w:val="28"/>
        </w:rPr>
      </w:pPr>
      <w:r>
        <w:rPr>
          <w:szCs w:val="28"/>
        </w:rPr>
        <w:t xml:space="preserve">Ключ для отдельного </w:t>
      </w:r>
      <w:r>
        <w:rPr>
          <w:i/>
          <w:szCs w:val="28"/>
        </w:rPr>
        <w:t xml:space="preserve">раунда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  <w:vertAlign w:val="subscript"/>
        </w:rPr>
        <w:t xml:space="preserve">  </w:t>
      </w:r>
      <w:r>
        <w:rPr>
          <w:szCs w:val="28"/>
        </w:rPr>
        <w:t xml:space="preserve">состоит из 48 бит. Ключи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получаются по следующему алгоритму. Для 56-битного ключа, используемого на входе алгоритма (если используется 64-битный ключ, то, как видно из рис. 6 убираются биты 64, 56, 48, 40, 32, 16, 8), вначале выполняется перестановка в соответствии с таблицей </w:t>
      </w:r>
      <w:proofErr w:type="spellStart"/>
      <w:r>
        <w:rPr>
          <w:szCs w:val="28"/>
        </w:rPr>
        <w:t>Permuted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Choice</w:t>
      </w:r>
      <w:proofErr w:type="spellEnd"/>
      <w:r>
        <w:rPr>
          <w:szCs w:val="28"/>
        </w:rPr>
        <w:t xml:space="preserve"> 1 (РС-1). </w:t>
      </w:r>
    </w:p>
    <w:p w:rsidR="0034188A" w:rsidRDefault="0034188A" w:rsidP="0034188A">
      <w:pPr>
        <w:keepNext/>
        <w:jc w:val="both"/>
        <w:rPr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11B7C96C" wp14:editId="52B6E550">
            <wp:extent cx="5940425" cy="4448810"/>
            <wp:effectExtent l="0" t="0" r="0" b="0"/>
            <wp:docPr id="1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 xml:space="preserve">Рисунок 6 - Схема </w:t>
      </w:r>
      <w:proofErr w:type="spellStart"/>
      <w:r>
        <w:rPr>
          <w:szCs w:val="28"/>
        </w:rPr>
        <w:t>Permuted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Choice</w:t>
      </w:r>
      <w:proofErr w:type="spellEnd"/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>Полученный 56-битный ключ разделяется на две 28-битные части, обозначаемые как C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и D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соответственно. На каждом </w:t>
      </w:r>
      <w:r>
        <w:rPr>
          <w:i/>
          <w:szCs w:val="28"/>
        </w:rPr>
        <w:t xml:space="preserve">раунде </w:t>
      </w:r>
      <w:proofErr w:type="spellStart"/>
      <w:r>
        <w:rPr>
          <w:i/>
          <w:szCs w:val="28"/>
        </w:rPr>
        <w:t>C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и </w:t>
      </w:r>
      <w:proofErr w:type="spellStart"/>
      <w:r>
        <w:rPr>
          <w:i/>
          <w:szCs w:val="28"/>
        </w:rPr>
        <w:t>D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независимо циклически сдвигаются влево на 1 или 2 бита, в зависимости от номера </w:t>
      </w:r>
      <w:r>
        <w:rPr>
          <w:i/>
          <w:szCs w:val="28"/>
        </w:rPr>
        <w:t>цикла</w:t>
      </w:r>
      <w:r>
        <w:rPr>
          <w:szCs w:val="28"/>
        </w:rPr>
        <w:t xml:space="preserve">. </w:t>
      </w:r>
    </w:p>
    <w:p w:rsidR="0034188A" w:rsidRDefault="0034188A" w:rsidP="0034188A">
      <w:pPr>
        <w:keepNext/>
        <w:jc w:val="center"/>
        <w:rPr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4D8806ED" wp14:editId="767E9C45">
            <wp:extent cx="5574030" cy="510540"/>
            <wp:effectExtent l="0" t="0" r="0" b="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51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after="200"/>
        <w:jc w:val="center"/>
        <w:rPr>
          <w:szCs w:val="28"/>
        </w:rPr>
      </w:pPr>
      <w:r>
        <w:rPr>
          <w:szCs w:val="28"/>
        </w:rPr>
        <w:t>Рисунок 7 - Сдвиг ключа в зависимости от номера цикла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Полученные значения являются входом следующего </w:t>
      </w:r>
      <w:r>
        <w:rPr>
          <w:i/>
          <w:szCs w:val="28"/>
        </w:rPr>
        <w:t>раунда</w:t>
      </w:r>
      <w:r>
        <w:rPr>
          <w:szCs w:val="28"/>
        </w:rPr>
        <w:t xml:space="preserve">. Они также представляют собой вход в </w:t>
      </w:r>
      <w:proofErr w:type="spellStart"/>
      <w:r>
        <w:rPr>
          <w:szCs w:val="28"/>
        </w:rPr>
        <w:t>Permuted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Choice</w:t>
      </w:r>
      <w:proofErr w:type="spellEnd"/>
      <w:r>
        <w:rPr>
          <w:szCs w:val="28"/>
        </w:rPr>
        <w:t xml:space="preserve"> 2 (РС-2), который создает 48-битное выходное значение, являющееся входом функции </w:t>
      </w:r>
      <w:r>
        <w:rPr>
          <w:i/>
          <w:szCs w:val="28"/>
        </w:rPr>
        <w:t>F</w:t>
      </w:r>
      <w:r>
        <w:rPr>
          <w:szCs w:val="28"/>
        </w:rPr>
        <w:t>(</w:t>
      </w:r>
      <w:r>
        <w:rPr>
          <w:i/>
          <w:szCs w:val="28"/>
        </w:rPr>
        <w:t>R</w:t>
      </w:r>
      <w:r>
        <w:rPr>
          <w:i/>
          <w:szCs w:val="28"/>
          <w:vertAlign w:val="subscript"/>
        </w:rPr>
        <w:t>i-1</w:t>
      </w:r>
      <w:r>
        <w:rPr>
          <w:szCs w:val="28"/>
        </w:rPr>
        <w:t xml:space="preserve">,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>).</w:t>
      </w:r>
    </w:p>
    <w:p w:rsidR="0034188A" w:rsidRDefault="0034188A" w:rsidP="0034188A">
      <w:pPr>
        <w:ind w:firstLine="567"/>
        <w:jc w:val="both"/>
        <w:rPr>
          <w:szCs w:val="28"/>
        </w:rPr>
      </w:pPr>
      <w:r>
        <w:rPr>
          <w:szCs w:val="28"/>
        </w:rPr>
        <w:t xml:space="preserve">Процесс </w:t>
      </w:r>
      <w:r>
        <w:rPr>
          <w:b/>
          <w:i/>
          <w:szCs w:val="28"/>
        </w:rPr>
        <w:t>дешифрования</w:t>
      </w:r>
      <w:r>
        <w:rPr>
          <w:szCs w:val="28"/>
        </w:rPr>
        <w:t xml:space="preserve"> аналогичен процессу шифрования. На входе алгоритма используется зашифрованный текст, но ключи </w:t>
      </w:r>
      <w:proofErr w:type="spellStart"/>
      <w:r>
        <w:rPr>
          <w:i/>
          <w:szCs w:val="28"/>
        </w:rPr>
        <w:t>K</w:t>
      </w:r>
      <w:r>
        <w:rPr>
          <w:i/>
          <w:szCs w:val="28"/>
          <w:vertAlign w:val="subscript"/>
        </w:rPr>
        <w:t>i</w:t>
      </w:r>
      <w:proofErr w:type="spellEnd"/>
      <w:r>
        <w:rPr>
          <w:szCs w:val="28"/>
        </w:rPr>
        <w:t xml:space="preserve"> используются в обратной последовательности. </w:t>
      </w:r>
      <w:r>
        <w:rPr>
          <w:i/>
          <w:szCs w:val="28"/>
        </w:rPr>
        <w:t>K</w:t>
      </w:r>
      <w:r>
        <w:rPr>
          <w:i/>
          <w:szCs w:val="28"/>
          <w:vertAlign w:val="subscript"/>
        </w:rPr>
        <w:t>16</w:t>
      </w:r>
      <w:r>
        <w:rPr>
          <w:szCs w:val="28"/>
        </w:rPr>
        <w:t xml:space="preserve"> используется на первом </w:t>
      </w:r>
      <w:r>
        <w:rPr>
          <w:i/>
          <w:szCs w:val="28"/>
        </w:rPr>
        <w:t>раунде</w:t>
      </w:r>
      <w:r>
        <w:rPr>
          <w:szCs w:val="28"/>
        </w:rPr>
        <w:t xml:space="preserve">, </w:t>
      </w:r>
      <w:r>
        <w:rPr>
          <w:i/>
          <w:szCs w:val="28"/>
        </w:rPr>
        <w:t>K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используется на последнем </w:t>
      </w:r>
      <w:r>
        <w:rPr>
          <w:i/>
          <w:szCs w:val="28"/>
        </w:rPr>
        <w:t>раунде</w:t>
      </w:r>
      <w:r>
        <w:rPr>
          <w:szCs w:val="28"/>
        </w:rPr>
        <w:t xml:space="preserve">. </w:t>
      </w:r>
    </w:p>
    <w:p w:rsidR="0034188A" w:rsidRDefault="0034188A" w:rsidP="0034188A">
      <w:pPr>
        <w:ind w:firstLine="706"/>
        <w:jc w:val="both"/>
        <w:rPr>
          <w:color w:val="000000"/>
          <w:szCs w:val="28"/>
        </w:rPr>
      </w:pPr>
    </w:p>
    <w:p w:rsidR="0034188A" w:rsidRDefault="0034188A" w:rsidP="0034188A">
      <w:pPr>
        <w:pStyle w:val="2"/>
        <w:numPr>
          <w:ilvl w:val="1"/>
          <w:numId w:val="5"/>
        </w:numPr>
        <w:spacing w:before="0" w:line="240" w:lineRule="auto"/>
        <w:ind w:left="0" w:firstLine="709"/>
        <w:jc w:val="left"/>
        <w:rPr>
          <w:color w:val="000000"/>
        </w:rPr>
      </w:pPr>
      <w:bookmarkStart w:id="2" w:name="_3znysh7" w:colFirst="0" w:colLast="0"/>
      <w:bookmarkEnd w:id="2"/>
      <w:r>
        <w:rPr>
          <w:rFonts w:eastAsia="Times New Roman" w:cs="Times New Roman"/>
          <w:color w:val="000000"/>
          <w:sz w:val="32"/>
          <w:szCs w:val="32"/>
        </w:rPr>
        <w:t>Двойной DES</w:t>
      </w:r>
    </w:p>
    <w:p w:rsidR="0034188A" w:rsidRDefault="0034188A" w:rsidP="0034188A"/>
    <w:p w:rsidR="0034188A" w:rsidRDefault="0034188A" w:rsidP="0034188A">
      <w:pPr>
        <w:shd w:val="clear" w:color="auto" w:fill="FFFFFF"/>
        <w:ind w:firstLine="706"/>
        <w:jc w:val="both"/>
        <w:rPr>
          <w:color w:val="444444"/>
          <w:szCs w:val="28"/>
        </w:rPr>
      </w:pPr>
      <w:r>
        <w:rPr>
          <w:color w:val="444444"/>
          <w:szCs w:val="28"/>
        </w:rPr>
        <w:t xml:space="preserve">Наиболее логичным способом противодействия полному перебору ключа DES выглядит многократное шифрование данных алгоритмом DES с различными ключами. Следующий алгоритм получил название </w:t>
      </w:r>
      <w:proofErr w:type="spellStart"/>
      <w:r>
        <w:rPr>
          <w:color w:val="444444"/>
          <w:szCs w:val="28"/>
        </w:rPr>
        <w:t>Double</w:t>
      </w:r>
      <w:proofErr w:type="spellEnd"/>
      <w:r>
        <w:rPr>
          <w:color w:val="444444"/>
          <w:szCs w:val="28"/>
        </w:rPr>
        <w:t xml:space="preserve"> DES (двойной DES):</w:t>
      </w:r>
    </w:p>
    <w:p w:rsidR="0034188A" w:rsidRDefault="0034188A" w:rsidP="0034188A">
      <w:pPr>
        <w:shd w:val="clear" w:color="auto" w:fill="FFFFFF"/>
        <w:spacing w:before="100" w:after="220"/>
        <w:ind w:firstLine="320"/>
        <w:jc w:val="both"/>
        <w:rPr>
          <w:color w:val="444444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23DEBAA" wp14:editId="4C86C87A">
            <wp:extent cx="1190625" cy="247650"/>
            <wp:effectExtent l="0" t="0" r="0" b="0"/>
            <wp:docPr id="2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444444"/>
          <w:szCs w:val="28"/>
        </w:rPr>
        <w:t xml:space="preserve">где: </w:t>
      </w:r>
      <w:r>
        <w:rPr>
          <w:noProof/>
          <w:lang w:val="en-US" w:eastAsia="en-US" w:bidi="ar-SA"/>
        </w:rPr>
        <w:drawing>
          <wp:inline distT="0" distB="0" distL="0" distR="0" wp14:anchorId="69C5C390" wp14:editId="62EC63F2">
            <wp:extent cx="714375" cy="228600"/>
            <wp:effectExtent l="0" t="0" r="0" b="0"/>
            <wp:docPr id="1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444444"/>
          <w:szCs w:val="28"/>
        </w:rPr>
        <w:t xml:space="preserve">— половины двойного ключа алгоритма </w:t>
      </w:r>
      <w:proofErr w:type="spellStart"/>
      <w:r>
        <w:rPr>
          <w:color w:val="444444"/>
          <w:szCs w:val="28"/>
        </w:rPr>
        <w:t>Double</w:t>
      </w:r>
      <w:proofErr w:type="spellEnd"/>
      <w:r>
        <w:rPr>
          <w:color w:val="444444"/>
          <w:szCs w:val="28"/>
        </w:rPr>
        <w:t xml:space="preserve"> DES, каждая из которых представляет собой обычный 56-битный ключ DES; Е — функция шифрования блока данных обычным алгоритмом DES. Если бы при двойном шифровании DES выполнялось следующее свойство: </w:t>
      </w:r>
      <w:r>
        <w:rPr>
          <w:noProof/>
          <w:lang w:val="en-US" w:eastAsia="en-US" w:bidi="ar-SA"/>
        </w:rPr>
        <w:drawing>
          <wp:inline distT="0" distB="0" distL="0" distR="0" wp14:anchorId="21C325B0" wp14:editId="5689A48E">
            <wp:extent cx="1714500" cy="247650"/>
            <wp:effectExtent l="0" t="0" r="0" b="0"/>
            <wp:docPr id="2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444444"/>
          <w:szCs w:val="28"/>
        </w:rPr>
        <w:t xml:space="preserve"> для любых значений</w:t>
      </w:r>
      <w:r>
        <w:rPr>
          <w:noProof/>
          <w:lang w:val="en-US" w:eastAsia="en-US" w:bidi="ar-SA"/>
        </w:rPr>
        <w:drawing>
          <wp:inline distT="0" distB="0" distL="0" distR="0" wp14:anchorId="797AD0B2" wp14:editId="77A53931">
            <wp:extent cx="666750" cy="190500"/>
            <wp:effectExtent l="0" t="0" r="0" b="0"/>
            <wp:docPr id="2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444444"/>
          <w:szCs w:val="28"/>
        </w:rPr>
        <w:t>, то двойное шифрование не приводило бы к усилению против полного перебора ключа — всегда нашелся бы такой ключ</w:t>
      </w:r>
      <w:r>
        <w:rPr>
          <w:i/>
          <w:color w:val="444444"/>
          <w:szCs w:val="28"/>
        </w:rPr>
        <w:t xml:space="preserve"> k</w:t>
      </w:r>
      <w:r>
        <w:rPr>
          <w:color w:val="444444"/>
          <w:szCs w:val="28"/>
        </w:rPr>
        <w:t xml:space="preserve">, </w:t>
      </w:r>
      <w:r>
        <w:rPr>
          <w:i/>
          <w:color w:val="444444"/>
          <w:szCs w:val="28"/>
        </w:rPr>
        <w:t>однократное</w:t>
      </w:r>
      <w:r>
        <w:rPr>
          <w:color w:val="444444"/>
          <w:szCs w:val="28"/>
        </w:rPr>
        <w:t xml:space="preserve"> шифрование которым было бы эквивалентно двукратному шифрованию на ключах</w:t>
      </w:r>
      <w:r>
        <w:rPr>
          <w:noProof/>
          <w:lang w:val="en-US" w:eastAsia="en-US" w:bidi="ar-SA"/>
        </w:rPr>
        <w:drawing>
          <wp:inline distT="0" distB="0" distL="0" distR="0" wp14:anchorId="189008CF" wp14:editId="68AEB85A">
            <wp:extent cx="600075" cy="200025"/>
            <wp:effectExtent l="0" t="0" r="0" b="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444444"/>
          <w:szCs w:val="28"/>
        </w:rPr>
        <w:t xml:space="preserve">, а для нахождения ключа к достаточно было бы перебрать 255 ключей. </w:t>
      </w:r>
      <w:proofErr w:type="spellStart"/>
      <w:r>
        <w:rPr>
          <w:color w:val="444444"/>
          <w:szCs w:val="28"/>
        </w:rPr>
        <w:t>Double</w:t>
      </w:r>
      <w:proofErr w:type="spellEnd"/>
      <w:r>
        <w:rPr>
          <w:color w:val="444444"/>
          <w:szCs w:val="28"/>
        </w:rPr>
        <w:t xml:space="preserve"> DES действительно удваивает эффективный размер ключа— до 112 битов, а при современном развитии вычислительной техники полный перебор 112-битного ключа невозможен.</w:t>
      </w:r>
    </w:p>
    <w:p w:rsidR="0034188A" w:rsidRDefault="0034188A" w:rsidP="0034188A">
      <w:pPr>
        <w:pStyle w:val="2"/>
        <w:numPr>
          <w:ilvl w:val="1"/>
          <w:numId w:val="5"/>
        </w:numPr>
        <w:spacing w:before="0" w:line="240" w:lineRule="auto"/>
        <w:ind w:left="1260" w:hanging="540"/>
        <w:jc w:val="left"/>
        <w:rPr>
          <w:color w:val="000000"/>
        </w:rPr>
      </w:pPr>
      <w:bookmarkStart w:id="3" w:name="_2et92p0" w:colFirst="0" w:colLast="0"/>
      <w:bookmarkEnd w:id="3"/>
      <w:r>
        <w:rPr>
          <w:rFonts w:eastAsia="Times New Roman" w:cs="Times New Roman"/>
          <w:color w:val="000000"/>
          <w:sz w:val="32"/>
          <w:szCs w:val="32"/>
        </w:rPr>
        <w:t>Тройной DES</w:t>
      </w:r>
    </w:p>
    <w:p w:rsidR="0034188A" w:rsidRDefault="0034188A" w:rsidP="0034188A"/>
    <w:p w:rsidR="0034188A" w:rsidRDefault="0034188A" w:rsidP="0034188A">
      <w:pPr>
        <w:ind w:firstLine="720"/>
        <w:jc w:val="both"/>
      </w:pPr>
      <w:proofErr w:type="spellStart"/>
      <w:r>
        <w:rPr>
          <w:szCs w:val="28"/>
        </w:rPr>
        <w:t>Triple</w:t>
      </w:r>
      <w:proofErr w:type="spellEnd"/>
      <w:r>
        <w:rPr>
          <w:szCs w:val="28"/>
        </w:rPr>
        <w:t xml:space="preserve"> DES</w:t>
      </w:r>
      <w:r>
        <w:rPr>
          <w:szCs w:val="28"/>
          <w:highlight w:val="white"/>
        </w:rPr>
        <w:t xml:space="preserve"> (3DES) — симметричный </w:t>
      </w:r>
      <w:hyperlink r:id="rId20">
        <w:r>
          <w:rPr>
            <w:szCs w:val="28"/>
          </w:rPr>
          <w:t>блочный шифр</w:t>
        </w:r>
      </w:hyperlink>
      <w:r>
        <w:rPr>
          <w:szCs w:val="28"/>
          <w:highlight w:val="white"/>
        </w:rPr>
        <w:t xml:space="preserve">, созданный </w:t>
      </w:r>
      <w:hyperlink r:id="rId21">
        <w:proofErr w:type="spellStart"/>
        <w:r>
          <w:rPr>
            <w:szCs w:val="28"/>
          </w:rPr>
          <w:t>Уитфилдом</w:t>
        </w:r>
        <w:proofErr w:type="spellEnd"/>
        <w:r>
          <w:rPr>
            <w:szCs w:val="28"/>
          </w:rPr>
          <w:t xml:space="preserve"> </w:t>
        </w:r>
        <w:proofErr w:type="spellStart"/>
        <w:r>
          <w:rPr>
            <w:szCs w:val="28"/>
          </w:rPr>
          <w:t>Диффи</w:t>
        </w:r>
        <w:proofErr w:type="spellEnd"/>
      </w:hyperlink>
      <w:r>
        <w:rPr>
          <w:szCs w:val="28"/>
          <w:highlight w:val="white"/>
        </w:rPr>
        <w:t xml:space="preserve">, </w:t>
      </w:r>
      <w:hyperlink r:id="rId22">
        <w:r>
          <w:rPr>
            <w:szCs w:val="28"/>
          </w:rPr>
          <w:t xml:space="preserve">Мартином </w:t>
        </w:r>
        <w:proofErr w:type="spellStart"/>
        <w:r>
          <w:rPr>
            <w:szCs w:val="28"/>
          </w:rPr>
          <w:t>Хеллманом</w:t>
        </w:r>
        <w:proofErr w:type="spellEnd"/>
      </w:hyperlink>
      <w:r>
        <w:rPr>
          <w:szCs w:val="28"/>
          <w:highlight w:val="white"/>
        </w:rPr>
        <w:t xml:space="preserve"> и Уолтом </w:t>
      </w:r>
      <w:proofErr w:type="spellStart"/>
      <w:r>
        <w:rPr>
          <w:szCs w:val="28"/>
          <w:highlight w:val="white"/>
        </w:rPr>
        <w:t>Тачманном</w:t>
      </w:r>
      <w:proofErr w:type="spellEnd"/>
      <w:r>
        <w:rPr>
          <w:szCs w:val="28"/>
          <w:highlight w:val="white"/>
        </w:rPr>
        <w:t xml:space="preserve"> в </w:t>
      </w:r>
      <w:hyperlink r:id="rId23">
        <w:r>
          <w:rPr>
            <w:szCs w:val="28"/>
          </w:rPr>
          <w:t>1978 году</w:t>
        </w:r>
      </w:hyperlink>
      <w:r>
        <w:rPr>
          <w:szCs w:val="28"/>
          <w:highlight w:val="white"/>
        </w:rPr>
        <w:t xml:space="preserve"> на основе алгоритма </w:t>
      </w:r>
      <w:hyperlink r:id="rId24">
        <w:r>
          <w:rPr>
            <w:szCs w:val="28"/>
          </w:rPr>
          <w:t>DES</w:t>
        </w:r>
      </w:hyperlink>
      <w:r>
        <w:rPr>
          <w:szCs w:val="28"/>
          <w:highlight w:val="white"/>
        </w:rPr>
        <w:t xml:space="preserve"> с целью устранения главного недостатка последнего — малой длины ключа (56 бит), который может быть взломан методом </w:t>
      </w:r>
      <w:hyperlink r:id="rId25">
        <w:r>
          <w:rPr>
            <w:szCs w:val="28"/>
          </w:rPr>
          <w:t xml:space="preserve">полного </w:t>
        </w:r>
        <w:r>
          <w:rPr>
            <w:szCs w:val="28"/>
          </w:rPr>
          <w:lastRenderedPageBreak/>
          <w:t>перебора</w:t>
        </w:r>
      </w:hyperlink>
      <w:r>
        <w:rPr>
          <w:szCs w:val="28"/>
          <w:highlight w:val="white"/>
        </w:rPr>
        <w:t xml:space="preserve"> ключа. Скорость работы 3DES в 3 раза ниже, чем у DES, но </w:t>
      </w:r>
      <w:proofErr w:type="spellStart"/>
      <w:r>
        <w:rPr>
          <w:szCs w:val="28"/>
          <w:highlight w:val="white"/>
        </w:rPr>
        <w:t>криптостойкость</w:t>
      </w:r>
      <w:proofErr w:type="spellEnd"/>
      <w:r>
        <w:rPr>
          <w:szCs w:val="28"/>
          <w:highlight w:val="white"/>
        </w:rPr>
        <w:t xml:space="preserve"> намного выше — время, требуемое для </w:t>
      </w:r>
      <w:proofErr w:type="spellStart"/>
      <w:r>
        <w:rPr>
          <w:szCs w:val="28"/>
          <w:highlight w:val="white"/>
        </w:rPr>
        <w:t>криптоанализа</w:t>
      </w:r>
      <w:proofErr w:type="spellEnd"/>
      <w:r>
        <w:rPr>
          <w:szCs w:val="28"/>
          <w:highlight w:val="white"/>
        </w:rPr>
        <w:t xml:space="preserve"> 3DES, может быть в миллиард раз больше, чем время, нужное для вскрытия DES. 3DES используется чаще, чем DES, который легко взламывается при помощи сегодняшних технологий (в </w:t>
      </w:r>
      <w:hyperlink r:id="rId26">
        <w:r>
          <w:rPr>
            <w:szCs w:val="28"/>
          </w:rPr>
          <w:t>1998 году</w:t>
        </w:r>
      </w:hyperlink>
      <w:r>
        <w:rPr>
          <w:szCs w:val="28"/>
          <w:highlight w:val="white"/>
        </w:rPr>
        <w:t xml:space="preserve"> организация </w:t>
      </w:r>
      <w:hyperlink r:id="rId27">
        <w:proofErr w:type="spellStart"/>
        <w:r>
          <w:rPr>
            <w:szCs w:val="28"/>
          </w:rPr>
          <w:t>Electronic</w:t>
        </w:r>
        <w:proofErr w:type="spellEnd"/>
        <w:r>
          <w:rPr>
            <w:szCs w:val="28"/>
          </w:rPr>
          <w:t xml:space="preserve"> </w:t>
        </w:r>
        <w:proofErr w:type="spellStart"/>
        <w:r>
          <w:rPr>
            <w:szCs w:val="28"/>
          </w:rPr>
          <w:t>Frontier</w:t>
        </w:r>
        <w:proofErr w:type="spellEnd"/>
        <w:r>
          <w:rPr>
            <w:szCs w:val="28"/>
          </w:rPr>
          <w:t xml:space="preserve"> </w:t>
        </w:r>
        <w:proofErr w:type="spellStart"/>
        <w:r>
          <w:rPr>
            <w:szCs w:val="28"/>
          </w:rPr>
          <w:t>Foundation</w:t>
        </w:r>
        <w:proofErr w:type="spellEnd"/>
      </w:hyperlink>
      <w:r>
        <w:rPr>
          <w:szCs w:val="28"/>
          <w:highlight w:val="white"/>
        </w:rPr>
        <w:t xml:space="preserve">, используя специальный компьютер </w:t>
      </w:r>
      <w:r>
        <w:rPr>
          <w:i/>
          <w:szCs w:val="28"/>
        </w:rPr>
        <w:t xml:space="preserve">DES </w:t>
      </w:r>
      <w:proofErr w:type="spellStart"/>
      <w:r>
        <w:rPr>
          <w:i/>
          <w:szCs w:val="28"/>
        </w:rPr>
        <w:t>Cracker</w:t>
      </w:r>
      <w:proofErr w:type="spellEnd"/>
      <w:r>
        <w:rPr>
          <w:szCs w:val="28"/>
          <w:highlight w:val="white"/>
        </w:rPr>
        <w:t xml:space="preserve">, вскрыла DES за 3 дня). 3DES является простым способом устранения недостатков DES. Алгоритм 3DES построен на основе DES, поэтому для его реализации возможно использовать программы, созданные для DES. Официальное название алгоритма, используемое в стандартах - TDEA или </w:t>
      </w:r>
      <w:proofErr w:type="spellStart"/>
      <w:r>
        <w:rPr>
          <w:szCs w:val="28"/>
          <w:highlight w:val="white"/>
        </w:rPr>
        <w:t>Triple</w:t>
      </w:r>
      <w:proofErr w:type="spellEnd"/>
      <w:r>
        <w:rPr>
          <w:szCs w:val="28"/>
          <w:highlight w:val="white"/>
        </w:rPr>
        <w:t xml:space="preserve"> DEA (англ. </w:t>
      </w:r>
      <w:proofErr w:type="spellStart"/>
      <w:r>
        <w:rPr>
          <w:szCs w:val="28"/>
          <w:highlight w:val="white"/>
        </w:rPr>
        <w:t>Triple</w:t>
      </w:r>
      <w:proofErr w:type="spellEnd"/>
      <w:r>
        <w:rPr>
          <w:szCs w:val="28"/>
          <w:highlight w:val="white"/>
        </w:rPr>
        <w:t xml:space="preserve"> </w:t>
      </w:r>
      <w:proofErr w:type="spellStart"/>
      <w:r>
        <w:rPr>
          <w:szCs w:val="28"/>
          <w:highlight w:val="white"/>
        </w:rPr>
        <w:t>Data</w:t>
      </w:r>
      <w:proofErr w:type="spellEnd"/>
      <w:r>
        <w:rPr>
          <w:szCs w:val="28"/>
          <w:highlight w:val="white"/>
        </w:rPr>
        <w:t xml:space="preserve"> </w:t>
      </w:r>
      <w:proofErr w:type="spellStart"/>
      <w:r>
        <w:rPr>
          <w:szCs w:val="28"/>
          <w:highlight w:val="white"/>
        </w:rPr>
        <w:t>Encryption</w:t>
      </w:r>
      <w:proofErr w:type="spellEnd"/>
      <w:r>
        <w:rPr>
          <w:szCs w:val="28"/>
          <w:highlight w:val="white"/>
        </w:rPr>
        <w:t xml:space="preserve"> </w:t>
      </w:r>
      <w:proofErr w:type="spellStart"/>
      <w:r>
        <w:rPr>
          <w:szCs w:val="28"/>
          <w:highlight w:val="white"/>
        </w:rPr>
        <w:t>Algorithm</w:t>
      </w:r>
      <w:proofErr w:type="spellEnd"/>
      <w:r>
        <w:rPr>
          <w:szCs w:val="28"/>
          <w:highlight w:val="white"/>
        </w:rPr>
        <w:t>). Однако, термин "3DES" используется более широко поставщиками, пользователями и разработчиками криптосистем.</w:t>
      </w:r>
    </w:p>
    <w:p w:rsidR="0034188A" w:rsidRDefault="0034188A" w:rsidP="0034188A">
      <w:pPr>
        <w:spacing w:before="200" w:after="200"/>
        <w:ind w:firstLine="720"/>
        <w:jc w:val="both"/>
        <w:rPr>
          <w:szCs w:val="28"/>
          <w:highlight w:val="white"/>
        </w:rPr>
      </w:pPr>
      <w:r>
        <w:rPr>
          <w:szCs w:val="28"/>
          <w:highlight w:val="white"/>
        </w:rPr>
        <w:t xml:space="preserve">Существует 2 основных варианта шифрования алгоритмом 3DES: 3-key </w:t>
      </w:r>
      <w:proofErr w:type="spellStart"/>
      <w:r>
        <w:rPr>
          <w:szCs w:val="28"/>
          <w:highlight w:val="white"/>
        </w:rPr>
        <w:t>Triple</w:t>
      </w:r>
      <w:proofErr w:type="spellEnd"/>
      <w:r>
        <w:rPr>
          <w:szCs w:val="28"/>
          <w:highlight w:val="white"/>
        </w:rPr>
        <w:t xml:space="preserve"> DES и 2-key </w:t>
      </w:r>
      <w:proofErr w:type="spellStart"/>
      <w:r>
        <w:rPr>
          <w:szCs w:val="28"/>
          <w:highlight w:val="white"/>
        </w:rPr>
        <w:t>Triple</w:t>
      </w:r>
      <w:proofErr w:type="spellEnd"/>
      <w:r>
        <w:rPr>
          <w:szCs w:val="28"/>
          <w:highlight w:val="white"/>
        </w:rPr>
        <w:t xml:space="preserve"> DES. Как видно из названия, принципиальное различие этих методов - количество ключей (три и два соответственно). В свою очередь, каждый из этих алгоритмов имеет по 2 разных типа: EEE (</w:t>
      </w:r>
      <w:proofErr w:type="spellStart"/>
      <w:r>
        <w:rPr>
          <w:szCs w:val="28"/>
          <w:highlight w:val="white"/>
        </w:rPr>
        <w:t>encryption-encryption-encryption</w:t>
      </w:r>
      <w:proofErr w:type="spellEnd"/>
      <w:r>
        <w:rPr>
          <w:szCs w:val="28"/>
          <w:highlight w:val="white"/>
        </w:rPr>
        <w:t>) и EDE (</w:t>
      </w:r>
      <w:proofErr w:type="spellStart"/>
      <w:r>
        <w:rPr>
          <w:szCs w:val="28"/>
          <w:highlight w:val="white"/>
        </w:rPr>
        <w:t>encryption-decryption-encryption</w:t>
      </w:r>
      <w:proofErr w:type="spellEnd"/>
      <w:r>
        <w:rPr>
          <w:szCs w:val="28"/>
          <w:highlight w:val="white"/>
        </w:rPr>
        <w:t>) шифрование. Начнем с трех ключей:</w:t>
      </w:r>
    </w:p>
    <w:p w:rsidR="0034188A" w:rsidRDefault="0034188A" w:rsidP="0034188A">
      <w:pPr>
        <w:widowControl/>
        <w:numPr>
          <w:ilvl w:val="0"/>
          <w:numId w:val="6"/>
        </w:numPr>
        <w:spacing w:before="120" w:after="0" w:line="240" w:lineRule="auto"/>
        <w:ind w:left="1280"/>
        <w:rPr>
          <w:highlight w:val="white"/>
        </w:rPr>
      </w:pPr>
      <w:r>
        <w:rPr>
          <w:szCs w:val="28"/>
          <w:highlight w:val="white"/>
        </w:rPr>
        <w:t>DES-EEE3: Исходный текст шифруется три раза, используя разные ключи.</w:t>
      </w:r>
    </w:p>
    <w:p w:rsidR="0034188A" w:rsidRDefault="0034188A" w:rsidP="0034188A">
      <w:pPr>
        <w:widowControl/>
        <w:numPr>
          <w:ilvl w:val="0"/>
          <w:numId w:val="6"/>
        </w:numPr>
        <w:spacing w:after="0" w:line="240" w:lineRule="auto"/>
        <w:ind w:left="1280"/>
        <w:rPr>
          <w:highlight w:val="white"/>
        </w:rPr>
      </w:pPr>
      <w:r>
        <w:rPr>
          <w:szCs w:val="28"/>
          <w:highlight w:val="white"/>
        </w:rPr>
        <w:t>DES-EDE3: Исходный текст шифруется, затем дешифруется (уже другим ключом), затем снова шифруется (третьим ключом). Наглядное представление можно увидеть ниже.</w:t>
      </w:r>
    </w:p>
    <w:p w:rsidR="0034188A" w:rsidRDefault="0034188A" w:rsidP="0034188A">
      <w:pPr>
        <w:widowControl/>
        <w:numPr>
          <w:ilvl w:val="0"/>
          <w:numId w:val="6"/>
        </w:numPr>
        <w:spacing w:after="0" w:line="240" w:lineRule="auto"/>
        <w:ind w:left="1280"/>
        <w:rPr>
          <w:highlight w:val="white"/>
        </w:rPr>
      </w:pPr>
      <w:r>
        <w:rPr>
          <w:szCs w:val="28"/>
          <w:highlight w:val="white"/>
        </w:rPr>
        <w:t>DES-EEE2: Исходный текст шифруется три раза, однако ключи на первом и последнем шаге одинаковые.</w:t>
      </w:r>
    </w:p>
    <w:p w:rsidR="0034188A" w:rsidRDefault="0034188A" w:rsidP="0034188A">
      <w:pPr>
        <w:widowControl/>
        <w:numPr>
          <w:ilvl w:val="0"/>
          <w:numId w:val="6"/>
        </w:numPr>
        <w:spacing w:after="20" w:line="240" w:lineRule="auto"/>
        <w:ind w:left="1280"/>
        <w:rPr>
          <w:highlight w:val="white"/>
        </w:rPr>
      </w:pPr>
      <w:r>
        <w:rPr>
          <w:szCs w:val="28"/>
          <w:highlight w:val="white"/>
        </w:rPr>
        <w:t>DES-EDE2: Исходный текст шифруется, затем дешифруется (другим ключом), затем снова шифруется (ключом, используемым при первом шифровании).</w:t>
      </w:r>
    </w:p>
    <w:p w:rsidR="0034188A" w:rsidRDefault="0034188A" w:rsidP="0034188A">
      <w:pPr>
        <w:spacing w:before="200" w:after="200"/>
        <w:jc w:val="both"/>
        <w:rPr>
          <w:szCs w:val="28"/>
          <w:highlight w:val="white"/>
        </w:rPr>
      </w:pPr>
      <w:r>
        <w:rPr>
          <w:szCs w:val="28"/>
          <w:highlight w:val="white"/>
        </w:rPr>
        <w:t>На практике, самый используемый тип 3DES шифрования - DES-EDE3.</w:t>
      </w:r>
    </w:p>
    <w:p w:rsidR="0034188A" w:rsidRDefault="0034188A" w:rsidP="0034188A">
      <w:pPr>
        <w:pStyle w:val="2"/>
        <w:numPr>
          <w:ilvl w:val="1"/>
          <w:numId w:val="5"/>
        </w:numPr>
        <w:spacing w:before="200" w:after="200" w:line="240" w:lineRule="auto"/>
        <w:ind w:left="0" w:firstLine="709"/>
      </w:pPr>
      <w:bookmarkStart w:id="4" w:name="_hgh852ojrjdw" w:colFirst="0" w:colLast="0"/>
      <w:bookmarkEnd w:id="4"/>
      <w:r>
        <w:t>ГОСТ 28147-89</w:t>
      </w:r>
    </w:p>
    <w:p w:rsidR="0034188A" w:rsidRDefault="0034188A" w:rsidP="0034188A">
      <w:pPr>
        <w:ind w:firstLine="720"/>
        <w:rPr>
          <w:szCs w:val="28"/>
          <w:highlight w:val="white"/>
        </w:rPr>
      </w:pPr>
      <w:r>
        <w:rPr>
          <w:szCs w:val="28"/>
          <w:highlight w:val="white"/>
        </w:rPr>
        <w:t>ГОСТ 28147-89 представляет собой симметричный 64-битовый</w:t>
      </w:r>
    </w:p>
    <w:p w:rsidR="0034188A" w:rsidRDefault="0034188A" w:rsidP="0034188A">
      <w:pPr>
        <w:rPr>
          <w:szCs w:val="28"/>
          <w:highlight w:val="white"/>
        </w:rPr>
      </w:pPr>
      <w:r>
        <w:rPr>
          <w:szCs w:val="28"/>
          <w:highlight w:val="white"/>
        </w:rPr>
        <w:t>блочный алгоритм с 256-битовым ключом.</w:t>
      </w:r>
    </w:p>
    <w:p w:rsidR="0034188A" w:rsidRDefault="0034188A" w:rsidP="0034188A">
      <w:pPr>
        <w:ind w:firstLine="720"/>
        <w:rPr>
          <w:szCs w:val="28"/>
          <w:highlight w:val="white"/>
        </w:rPr>
      </w:pPr>
      <w:r>
        <w:rPr>
          <w:szCs w:val="28"/>
          <w:highlight w:val="white"/>
        </w:rPr>
        <w:t>Этот алгоритм криптографического преобразования данных</w:t>
      </w:r>
    </w:p>
    <w:p w:rsidR="0034188A" w:rsidRDefault="0034188A" w:rsidP="0034188A">
      <w:pPr>
        <w:rPr>
          <w:szCs w:val="28"/>
          <w:highlight w:val="white"/>
        </w:rPr>
      </w:pPr>
      <w:r>
        <w:rPr>
          <w:szCs w:val="28"/>
          <w:highlight w:val="white"/>
        </w:rPr>
        <w:t>предназначен для аппаратной и программной реализации, удовлетворяет</w:t>
      </w:r>
    </w:p>
    <w:p w:rsidR="0034188A" w:rsidRDefault="0034188A" w:rsidP="0034188A">
      <w:pPr>
        <w:rPr>
          <w:szCs w:val="28"/>
          <w:highlight w:val="white"/>
        </w:rPr>
      </w:pPr>
      <w:r>
        <w:rPr>
          <w:szCs w:val="28"/>
          <w:highlight w:val="white"/>
        </w:rPr>
        <w:t>криптографическим требованиям и не накладывает ограничений на степень</w:t>
      </w:r>
    </w:p>
    <w:p w:rsidR="0034188A" w:rsidRDefault="0034188A" w:rsidP="0034188A">
      <w:pPr>
        <w:rPr>
          <w:szCs w:val="28"/>
          <w:highlight w:val="white"/>
        </w:rPr>
      </w:pPr>
      <w:r>
        <w:rPr>
          <w:szCs w:val="28"/>
          <w:highlight w:val="white"/>
        </w:rPr>
        <w:lastRenderedPageBreak/>
        <w:t>секретности защищаемой информации.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Cs w:val="28"/>
          <w:highlight w:val="white"/>
        </w:rPr>
      </w:pPr>
      <w:r>
        <w:rPr>
          <w:szCs w:val="28"/>
          <w:highlight w:val="white"/>
        </w:rPr>
        <w:t xml:space="preserve">Для зашифровывания в режиме простой замене 64-битный блок </w:t>
      </w:r>
      <w:hyperlink r:id="rId28">
        <w:r>
          <w:rPr>
            <w:szCs w:val="28"/>
            <w:highlight w:val="white"/>
          </w:rPr>
          <w:t>открытого текста</w:t>
        </w:r>
      </w:hyperlink>
      <w:r>
        <w:rPr>
          <w:szCs w:val="28"/>
          <w:highlight w:val="white"/>
        </w:rPr>
        <w:t xml:space="preserve"> сначала разбивается на две половины: T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 xml:space="preserve"> = (A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 B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 xml:space="preserve">). На i-ом цикле используется </w:t>
      </w:r>
      <w:proofErr w:type="spellStart"/>
      <w:r>
        <w:rPr>
          <w:szCs w:val="28"/>
          <w:highlight w:val="white"/>
        </w:rPr>
        <w:t>подключ</w:t>
      </w:r>
      <w:proofErr w:type="spellEnd"/>
      <w:r>
        <w:rPr>
          <w:szCs w:val="28"/>
          <w:highlight w:val="white"/>
        </w:rPr>
        <w:t xml:space="preserve"> </w:t>
      </w:r>
      <w:proofErr w:type="spellStart"/>
      <w:r>
        <w:rPr>
          <w:szCs w:val="28"/>
          <w:highlight w:val="white"/>
        </w:rPr>
        <w:t>T</w:t>
      </w:r>
      <w:r>
        <w:rPr>
          <w:szCs w:val="28"/>
          <w:highlight w:val="white"/>
          <w:vertAlign w:val="subscript"/>
        </w:rPr>
        <w:t>i</w:t>
      </w:r>
      <w:proofErr w:type="spellEnd"/>
      <w:r>
        <w:rPr>
          <w:szCs w:val="28"/>
          <w:highlight w:val="white"/>
        </w:rPr>
        <w:t>: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noProof/>
          <w:szCs w:val="28"/>
          <w:highlight w:val="white"/>
          <w:lang w:val="en-US" w:eastAsia="en-US" w:bidi="ar-SA"/>
        </w:rPr>
        <w:drawing>
          <wp:inline distT="114300" distB="114300" distL="114300" distR="114300" wp14:anchorId="11E335A8" wp14:editId="548E2328">
            <wp:extent cx="1714500" cy="21907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noProof/>
          <w:szCs w:val="28"/>
          <w:highlight w:val="white"/>
          <w:lang w:val="en-US" w:eastAsia="en-US" w:bidi="ar-SA"/>
        </w:rPr>
        <w:drawing>
          <wp:inline distT="114300" distB="114300" distL="114300" distR="114300" wp14:anchorId="6BE7870D" wp14:editId="2C34EF8A">
            <wp:extent cx="781050" cy="1905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Для генерации </w:t>
      </w:r>
      <w:proofErr w:type="spellStart"/>
      <w:r>
        <w:rPr>
          <w:szCs w:val="28"/>
          <w:highlight w:val="white"/>
        </w:rPr>
        <w:t>подключей</w:t>
      </w:r>
      <w:proofErr w:type="spellEnd"/>
      <w:r>
        <w:rPr>
          <w:szCs w:val="28"/>
          <w:highlight w:val="white"/>
        </w:rPr>
        <w:t xml:space="preserve"> исходный 256-битный ключ разбивается на восемь 32-битных чисел: K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,…K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>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>Подключи X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…X</w:t>
      </w:r>
      <w:r>
        <w:rPr>
          <w:szCs w:val="28"/>
          <w:highlight w:val="white"/>
          <w:vertAlign w:val="subscript"/>
        </w:rPr>
        <w:t>23</w:t>
      </w:r>
      <w:r>
        <w:rPr>
          <w:szCs w:val="28"/>
          <w:highlight w:val="white"/>
        </w:rPr>
        <w:t xml:space="preserve"> являются циклическим повторением K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,…K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>. Подключи X</w:t>
      </w:r>
      <w:r>
        <w:rPr>
          <w:szCs w:val="28"/>
          <w:highlight w:val="white"/>
          <w:vertAlign w:val="subscript"/>
        </w:rPr>
        <w:t>24</w:t>
      </w:r>
      <w:r>
        <w:rPr>
          <w:szCs w:val="28"/>
          <w:highlight w:val="white"/>
        </w:rPr>
        <w:t>…X</w:t>
      </w:r>
      <w:r>
        <w:rPr>
          <w:szCs w:val="28"/>
          <w:highlight w:val="white"/>
          <w:vertAlign w:val="subscript"/>
        </w:rPr>
        <w:t xml:space="preserve">31 </w:t>
      </w:r>
      <w:r>
        <w:rPr>
          <w:szCs w:val="28"/>
          <w:highlight w:val="white"/>
        </w:rPr>
        <w:t>являются K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,…K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>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Результатом выполнения всех 32 раундов алгоритма является 64-битный блок </w:t>
      </w:r>
      <w:hyperlink r:id="rId31">
        <w:proofErr w:type="spellStart"/>
        <w:r>
          <w:rPr>
            <w:szCs w:val="28"/>
            <w:highlight w:val="white"/>
          </w:rPr>
          <w:t>шифртекста</w:t>
        </w:r>
        <w:proofErr w:type="spellEnd"/>
      </w:hyperlink>
      <w:r>
        <w:rPr>
          <w:szCs w:val="28"/>
          <w:highlight w:val="white"/>
        </w:rPr>
        <w:t xml:space="preserve">: </w:t>
      </w:r>
      <w:proofErr w:type="spellStart"/>
      <w:r>
        <w:rPr>
          <w:szCs w:val="28"/>
          <w:highlight w:val="white"/>
        </w:rPr>
        <w:t>T</w:t>
      </w:r>
      <w:r>
        <w:rPr>
          <w:szCs w:val="28"/>
          <w:highlight w:val="white"/>
          <w:vertAlign w:val="subscript"/>
        </w:rPr>
        <w:t>ш</w:t>
      </w:r>
      <w:proofErr w:type="spellEnd"/>
      <w:r>
        <w:rPr>
          <w:szCs w:val="28"/>
          <w:highlight w:val="white"/>
        </w:rPr>
        <w:t xml:space="preserve"> = (А</w:t>
      </w:r>
      <w:r>
        <w:rPr>
          <w:szCs w:val="28"/>
          <w:highlight w:val="white"/>
          <w:vertAlign w:val="subscript"/>
        </w:rPr>
        <w:t>32</w:t>
      </w:r>
      <w:r>
        <w:rPr>
          <w:szCs w:val="28"/>
          <w:highlight w:val="white"/>
        </w:rPr>
        <w:t>, B</w:t>
      </w:r>
      <w:r>
        <w:rPr>
          <w:szCs w:val="28"/>
          <w:highlight w:val="white"/>
          <w:vertAlign w:val="subscript"/>
        </w:rPr>
        <w:t>32</w:t>
      </w:r>
      <w:r>
        <w:rPr>
          <w:szCs w:val="28"/>
          <w:highlight w:val="white"/>
        </w:rPr>
        <w:t>).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proofErr w:type="spellStart"/>
      <w:r>
        <w:rPr>
          <w:szCs w:val="28"/>
          <w:highlight w:val="white"/>
        </w:rPr>
        <w:t>Расшифрование</w:t>
      </w:r>
      <w:proofErr w:type="spellEnd"/>
      <w:r>
        <w:rPr>
          <w:szCs w:val="28"/>
          <w:highlight w:val="white"/>
        </w:rPr>
        <w:t xml:space="preserve"> осуществляется по тому же алгоритму, что и </w:t>
      </w:r>
      <w:proofErr w:type="spellStart"/>
      <w:r>
        <w:rPr>
          <w:szCs w:val="28"/>
          <w:highlight w:val="white"/>
        </w:rPr>
        <w:t>зашифрование</w:t>
      </w:r>
      <w:proofErr w:type="spellEnd"/>
      <w:r>
        <w:rPr>
          <w:szCs w:val="28"/>
          <w:highlight w:val="white"/>
        </w:rPr>
        <w:t xml:space="preserve">, с тем изменением, что инвертируется порядок </w:t>
      </w:r>
      <w:proofErr w:type="spellStart"/>
      <w:r>
        <w:rPr>
          <w:szCs w:val="28"/>
          <w:highlight w:val="white"/>
        </w:rPr>
        <w:t>подключей</w:t>
      </w:r>
      <w:proofErr w:type="spellEnd"/>
      <w:r>
        <w:rPr>
          <w:szCs w:val="28"/>
          <w:highlight w:val="white"/>
        </w:rPr>
        <w:t>: X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,…X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 xml:space="preserve"> являются K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,…K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>, а X</w:t>
      </w:r>
      <w:r>
        <w:rPr>
          <w:szCs w:val="28"/>
          <w:highlight w:val="white"/>
          <w:vertAlign w:val="subscript"/>
        </w:rPr>
        <w:t>8</w:t>
      </w:r>
      <w:r>
        <w:rPr>
          <w:szCs w:val="28"/>
          <w:highlight w:val="white"/>
        </w:rPr>
        <w:t>,…X</w:t>
      </w:r>
      <w:r>
        <w:rPr>
          <w:szCs w:val="28"/>
          <w:highlight w:val="white"/>
          <w:vertAlign w:val="subscript"/>
        </w:rPr>
        <w:t>31</w:t>
      </w:r>
      <w:r>
        <w:rPr>
          <w:szCs w:val="28"/>
          <w:highlight w:val="white"/>
        </w:rPr>
        <w:t xml:space="preserve"> являются циклическим повторением K</w:t>
      </w:r>
      <w:r>
        <w:rPr>
          <w:szCs w:val="28"/>
          <w:highlight w:val="white"/>
          <w:vertAlign w:val="subscript"/>
        </w:rPr>
        <w:t>7</w:t>
      </w:r>
      <w:r>
        <w:rPr>
          <w:szCs w:val="28"/>
          <w:highlight w:val="white"/>
        </w:rPr>
        <w:t>,…K</w:t>
      </w:r>
      <w:r>
        <w:rPr>
          <w:szCs w:val="28"/>
          <w:highlight w:val="white"/>
          <w:vertAlign w:val="subscript"/>
        </w:rPr>
        <w:t>0</w:t>
      </w:r>
      <w:r>
        <w:rPr>
          <w:szCs w:val="28"/>
          <w:highlight w:val="white"/>
        </w:rPr>
        <w:t>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Во входных и выходных данных 32-битные числа представляются как </w:t>
      </w:r>
      <w:hyperlink r:id="rId32">
        <w:proofErr w:type="spellStart"/>
        <w:r>
          <w:rPr>
            <w:szCs w:val="28"/>
            <w:highlight w:val="white"/>
          </w:rPr>
          <w:t>little</w:t>
        </w:r>
        <w:proofErr w:type="spellEnd"/>
        <w:r>
          <w:rPr>
            <w:szCs w:val="28"/>
            <w:highlight w:val="white"/>
          </w:rPr>
          <w:t xml:space="preserve"> </w:t>
        </w:r>
        <w:proofErr w:type="spellStart"/>
        <w:r>
          <w:rPr>
            <w:szCs w:val="28"/>
            <w:highlight w:val="white"/>
          </w:rPr>
          <w:t>endian</w:t>
        </w:r>
        <w:proofErr w:type="spellEnd"/>
      </w:hyperlink>
      <w:r>
        <w:rPr>
          <w:szCs w:val="28"/>
          <w:highlight w:val="white"/>
        </w:rPr>
        <w:t>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Функция </w:t>
      </w:r>
      <w:r>
        <w:rPr>
          <w:noProof/>
          <w:szCs w:val="28"/>
          <w:highlight w:val="white"/>
          <w:lang w:val="en-US" w:eastAsia="en-US" w:bidi="ar-SA"/>
        </w:rPr>
        <w:drawing>
          <wp:inline distT="114300" distB="114300" distL="114300" distR="114300" wp14:anchorId="05D657AE" wp14:editId="0AEE59D3">
            <wp:extent cx="714375" cy="2190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  <w:highlight w:val="white"/>
        </w:rPr>
        <w:t xml:space="preserve"> вычисляется следующим образом: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proofErr w:type="spellStart"/>
      <w:r>
        <w:rPr>
          <w:szCs w:val="28"/>
          <w:highlight w:val="white"/>
        </w:rPr>
        <w:t>Ai</w:t>
      </w:r>
      <w:proofErr w:type="spellEnd"/>
      <w:r>
        <w:rPr>
          <w:szCs w:val="28"/>
          <w:highlight w:val="white"/>
        </w:rPr>
        <w:t xml:space="preserve"> и </w:t>
      </w:r>
      <w:proofErr w:type="spellStart"/>
      <w:r>
        <w:rPr>
          <w:szCs w:val="28"/>
          <w:highlight w:val="white"/>
        </w:rPr>
        <w:t>Xi</w:t>
      </w:r>
      <w:proofErr w:type="spellEnd"/>
      <w:r>
        <w:rPr>
          <w:szCs w:val="28"/>
          <w:highlight w:val="white"/>
        </w:rPr>
        <w:t xml:space="preserve"> складываются по модулю 232.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Результат разбивается на восемь 4-битовых </w:t>
      </w:r>
      <w:proofErr w:type="spellStart"/>
      <w:r>
        <w:rPr>
          <w:szCs w:val="28"/>
          <w:highlight w:val="white"/>
        </w:rPr>
        <w:t>подпоследовательностей</w:t>
      </w:r>
      <w:proofErr w:type="spellEnd"/>
      <w:r>
        <w:rPr>
          <w:szCs w:val="28"/>
          <w:highlight w:val="white"/>
        </w:rPr>
        <w:t xml:space="preserve">, каждая из которых поступает на вход своего узла таблицы замен (в порядке возрастания старшинства битов), называемого ниже S-блоком. Общее количество S-блоков стандарта — восемь, то есть столько же, сколько и </w:t>
      </w:r>
      <w:proofErr w:type="spellStart"/>
      <w:r>
        <w:rPr>
          <w:szCs w:val="28"/>
          <w:highlight w:val="white"/>
        </w:rPr>
        <w:t>подпоследовательностей</w:t>
      </w:r>
      <w:proofErr w:type="spellEnd"/>
      <w:r>
        <w:rPr>
          <w:szCs w:val="28"/>
          <w:highlight w:val="white"/>
        </w:rPr>
        <w:t xml:space="preserve">. Каждый S-блок представляет собой перестановку чисел от 0 до 15 (конкретный вид S-блоков в стандарте не определен). Первая 4-битная </w:t>
      </w:r>
      <w:proofErr w:type="spellStart"/>
      <w:r>
        <w:rPr>
          <w:szCs w:val="28"/>
          <w:highlight w:val="white"/>
        </w:rPr>
        <w:t>подпоследовательность</w:t>
      </w:r>
      <w:proofErr w:type="spellEnd"/>
      <w:r>
        <w:rPr>
          <w:szCs w:val="28"/>
          <w:highlight w:val="white"/>
        </w:rPr>
        <w:t xml:space="preserve"> попадает на вход первого S-блока, вторая — на вход второго и т. д.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>Если узел S-блока выглядит так: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>1, 15, 13, 0, 5, 7, 10, 4, 9, 2, 3, 14, 6, 11, 8, 12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>и на входе S-блока 0, то на выходе будет 1, если 4, то на выходе будет 5, если на входе 12, то на выходе 6 и т. д.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lastRenderedPageBreak/>
        <w:t>Выходы всех восьми S-блоков объединяются в 32-битное слово, затем всё слово циклически сдвигается влево (к старшим разрядам) на 11 битов.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>Режим простой замены имеет следующие недостатки: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Может применяться только для шифрования открытых текстов с длиной, кратной 64 бит 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При шифровании одинаковых блоков открытого текста получаются одинаковые блоки </w:t>
      </w:r>
      <w:proofErr w:type="spellStart"/>
      <w:r>
        <w:rPr>
          <w:szCs w:val="28"/>
          <w:highlight w:val="white"/>
        </w:rPr>
        <w:t>шифротекста</w:t>
      </w:r>
      <w:proofErr w:type="spellEnd"/>
      <w:r>
        <w:rPr>
          <w:szCs w:val="28"/>
          <w:highlight w:val="white"/>
        </w:rPr>
        <w:t xml:space="preserve">, что может дать определенную информацию </w:t>
      </w:r>
      <w:proofErr w:type="spellStart"/>
      <w:r>
        <w:rPr>
          <w:szCs w:val="28"/>
          <w:highlight w:val="white"/>
        </w:rPr>
        <w:t>криптоаналитику</w:t>
      </w:r>
      <w:proofErr w:type="spellEnd"/>
      <w:r>
        <w:rPr>
          <w:szCs w:val="28"/>
          <w:highlight w:val="white"/>
        </w:rPr>
        <w:t>.</w:t>
      </w:r>
    </w:p>
    <w:p w:rsidR="0034188A" w:rsidRDefault="0034188A" w:rsidP="0034188A">
      <w:pPr>
        <w:pBdr>
          <w:top w:val="nil"/>
          <w:left w:val="nil"/>
          <w:bottom w:val="nil"/>
          <w:right w:val="nil"/>
          <w:between w:val="nil"/>
        </w:pBdr>
        <w:rPr>
          <w:szCs w:val="28"/>
          <w:highlight w:val="white"/>
        </w:rPr>
      </w:pPr>
      <w:r>
        <w:rPr>
          <w:szCs w:val="28"/>
          <w:highlight w:val="white"/>
        </w:rPr>
        <w:t xml:space="preserve">Таким образом, применение ГОСТ 28147-89 в режиме простой замены желательно лишь для шифрования ключевых данных. </w:t>
      </w:r>
    </w:p>
    <w:p w:rsidR="0034188A" w:rsidRDefault="0034188A" w:rsidP="0034188A">
      <w:pPr>
        <w:rPr>
          <w:szCs w:val="28"/>
          <w:highlight w:val="white"/>
        </w:rPr>
      </w:pPr>
    </w:p>
    <w:p w:rsidR="0034188A" w:rsidRDefault="0034188A" w:rsidP="0034188A">
      <w:pPr>
        <w:pStyle w:val="1"/>
        <w:numPr>
          <w:ilvl w:val="0"/>
          <w:numId w:val="5"/>
        </w:numPr>
        <w:spacing w:before="0" w:line="240" w:lineRule="auto"/>
        <w:jc w:val="left"/>
      </w:pPr>
      <w:r>
        <w:br w:type="page"/>
      </w:r>
      <w:r>
        <w:lastRenderedPageBreak/>
        <w:t>Блок-схемы алгоритмов</w:t>
      </w:r>
    </w:p>
    <w:p w:rsidR="0034188A" w:rsidRDefault="0034188A" w:rsidP="0034188A">
      <w:pPr>
        <w:rPr>
          <w:b/>
          <w:color w:val="000000"/>
          <w:sz w:val="32"/>
          <w:szCs w:val="32"/>
        </w:rPr>
      </w:pPr>
    </w:p>
    <w:p w:rsidR="0034188A" w:rsidRDefault="0034188A" w:rsidP="0034188A">
      <w:pPr>
        <w:ind w:firstLine="706"/>
        <w:rPr>
          <w:color w:val="000000"/>
          <w:szCs w:val="28"/>
        </w:rPr>
      </w:pPr>
      <w:r>
        <w:rPr>
          <w:color w:val="000000"/>
          <w:szCs w:val="28"/>
        </w:rPr>
        <w:t xml:space="preserve">Общая схема алгоритма </w:t>
      </w:r>
      <w:r>
        <w:rPr>
          <w:i/>
          <w:color w:val="000000"/>
          <w:szCs w:val="28"/>
        </w:rPr>
        <w:t>кодирования</w:t>
      </w:r>
      <w:r>
        <w:rPr>
          <w:color w:val="000000"/>
          <w:szCs w:val="28"/>
        </w:rPr>
        <w:t xml:space="preserve"> для DES.</w:t>
      </w:r>
    </w:p>
    <w:p w:rsidR="0034188A" w:rsidRDefault="0034188A" w:rsidP="0034188A">
      <w:pPr>
        <w:spacing w:before="280" w:after="280"/>
        <w:jc w:val="center"/>
        <w:rPr>
          <w:color w:val="000000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31FFE66" wp14:editId="2D6F8212">
            <wp:extent cx="5135880" cy="6233160"/>
            <wp:effectExtent l="0" t="0" r="0" b="0"/>
            <wp:docPr id="24" name="image20.png" descr="ÐÐ°ÑÑÐ¸Ð½ÐºÐ¸ Ð¿Ð¾ Ð·Ð°Ð¿ÑÐ¾ÑÑ ÑÑÐµÐ¼Ð° ÑÐ¸ÑÑÐ¾Ð²Ð°Ð½Ð¸Ñ Ð°Ð»Ð³Ð¾ÑÐ¸ÑÐ¼Ð° 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ÐÐ°ÑÑÐ¸Ð½ÐºÐ¸ Ð¿Ð¾ Ð·Ð°Ð¿ÑÐ¾ÑÑ ÑÑÐµÐ¼Ð° ÑÐ¸ÑÑÐ¾Ð²Ð°Ð½Ð¸Ñ Ð°Ð»Ð³Ð¾ÑÐ¸ÑÐ¼Ð° DES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23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spacing w:before="280"/>
        <w:ind w:left="720" w:firstLine="696"/>
        <w:rPr>
          <w:color w:val="000000"/>
          <w:szCs w:val="28"/>
        </w:rPr>
      </w:pPr>
      <w:r>
        <w:br w:type="page"/>
      </w:r>
    </w:p>
    <w:p w:rsidR="0034188A" w:rsidRDefault="0034188A" w:rsidP="0034188A">
      <w:pPr>
        <w:widowControl/>
        <w:spacing w:line="259" w:lineRule="auto"/>
      </w:pPr>
    </w:p>
    <w:p w:rsidR="0034188A" w:rsidRDefault="0034188A" w:rsidP="0034188A">
      <w:pPr>
        <w:pStyle w:val="1"/>
        <w:widowControl w:val="0"/>
        <w:numPr>
          <w:ilvl w:val="0"/>
          <w:numId w:val="5"/>
        </w:numPr>
        <w:spacing w:line="254" w:lineRule="auto"/>
        <w:ind w:left="0" w:firstLine="709"/>
        <w:jc w:val="left"/>
      </w:pPr>
      <w:r>
        <w:t>Результаты выполнения программы</w:t>
      </w:r>
    </w:p>
    <w:p w:rsidR="0034188A" w:rsidRDefault="0034188A" w:rsidP="0034188A">
      <w:pPr>
        <w:ind w:left="360"/>
      </w:pPr>
    </w:p>
    <w:p w:rsidR="0034188A" w:rsidRDefault="0034188A" w:rsidP="0034188A">
      <w:pPr>
        <w:ind w:firstLine="709"/>
      </w:pPr>
      <w:r>
        <w:t>Файл с входными данными: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23EDDEA9" wp14:editId="2620DE3E">
            <wp:extent cx="3886200" cy="2897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4836" cy="29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Pr="0034188A" w:rsidRDefault="0034188A" w:rsidP="0034188A">
      <w:pPr>
        <w:pStyle w:val="2"/>
        <w:rPr>
          <w:lang w:val="en-US"/>
        </w:rPr>
      </w:pPr>
      <w:r>
        <w:t xml:space="preserve">3.1 </w:t>
      </w:r>
      <w:r>
        <w:rPr>
          <w:lang w:val="en-US"/>
        </w:rPr>
        <w:t>DES</w:t>
      </w:r>
    </w:p>
    <w:p w:rsidR="0034188A" w:rsidRDefault="0034188A" w:rsidP="0034188A">
      <w:pPr>
        <w:ind w:firstLine="709"/>
      </w:pPr>
      <w:r>
        <w:t>Зашифрованное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4035FD90" wp14:editId="7E8F143A">
            <wp:extent cx="6152515" cy="11830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ind w:firstLine="709"/>
      </w:pPr>
      <w:r>
        <w:t>Расшифрованное сообщение:</w:t>
      </w:r>
    </w:p>
    <w:p w:rsidR="0034188A" w:rsidRDefault="0034188A" w:rsidP="0034188A">
      <w:pPr>
        <w:ind w:firstLine="709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F1BA169" wp14:editId="0E8099FD">
            <wp:extent cx="3322320" cy="23680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6446" cy="23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Pr="0034188A" w:rsidRDefault="0034188A" w:rsidP="0034188A">
      <w:pPr>
        <w:pStyle w:val="2"/>
      </w:pPr>
      <w:r>
        <w:t>3.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Double DES</w:t>
      </w:r>
    </w:p>
    <w:p w:rsidR="0034188A" w:rsidRDefault="0034188A" w:rsidP="0034188A">
      <w:pPr>
        <w:ind w:firstLine="709"/>
      </w:pPr>
      <w:r>
        <w:t>Зашифрованное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17E75D71" wp14:editId="3196FEBB">
            <wp:extent cx="6152515" cy="200596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ind w:firstLine="709"/>
      </w:pPr>
      <w:r>
        <w:t>Расшифрованное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63C6D6A4" wp14:editId="0B114C58">
            <wp:extent cx="4861560" cy="3003540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2908" cy="30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Pr="0034188A" w:rsidRDefault="0034188A" w:rsidP="0034188A">
      <w:pPr>
        <w:pStyle w:val="2"/>
      </w:pPr>
      <w:r>
        <w:lastRenderedPageBreak/>
        <w:t>3.</w:t>
      </w:r>
      <w:r>
        <w:rPr>
          <w:lang w:val="en-US"/>
        </w:rPr>
        <w:t>3</w:t>
      </w:r>
      <w:r>
        <w:t xml:space="preserve"> </w:t>
      </w:r>
      <w:r>
        <w:rPr>
          <w:lang w:val="en-US"/>
        </w:rPr>
        <w:t>Triple DES</w:t>
      </w:r>
    </w:p>
    <w:p w:rsidR="0034188A" w:rsidRDefault="0034188A" w:rsidP="0034188A">
      <w:pPr>
        <w:ind w:firstLine="709"/>
      </w:pPr>
      <w:r>
        <w:t>Зашифрованное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4B467F1D" wp14:editId="1C26C060">
            <wp:extent cx="6035040" cy="22143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0905" cy="22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ind w:firstLine="709"/>
      </w:pPr>
      <w:r>
        <w:t>Расшифрованное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33272A2C" wp14:editId="31430D19">
            <wp:extent cx="4122420" cy="26800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956" cy="26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Pr="0034188A" w:rsidRDefault="0034188A" w:rsidP="0034188A">
      <w:pPr>
        <w:pStyle w:val="2"/>
      </w:pPr>
      <w:r>
        <w:t>3.</w:t>
      </w:r>
      <w:r>
        <w:rPr>
          <w:lang w:val="en-US"/>
        </w:rPr>
        <w:t>4</w:t>
      </w:r>
      <w:r>
        <w:t xml:space="preserve"> Гост 28147-89</w:t>
      </w:r>
    </w:p>
    <w:p w:rsidR="0034188A" w:rsidRDefault="0034188A" w:rsidP="0034188A">
      <w:pPr>
        <w:ind w:firstLine="709"/>
      </w:pPr>
      <w:r>
        <w:t>Зашифрованное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0FFF620B" wp14:editId="691BDAD3">
            <wp:extent cx="5196840" cy="2021559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6457" cy="20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Default="0034188A" w:rsidP="0034188A">
      <w:pPr>
        <w:ind w:firstLine="709"/>
      </w:pPr>
      <w:r>
        <w:lastRenderedPageBreak/>
        <w:t>Расшифрованное сообщение:</w:t>
      </w:r>
    </w:p>
    <w:p w:rsidR="0034188A" w:rsidRDefault="0034188A" w:rsidP="0034188A">
      <w:r>
        <w:rPr>
          <w:noProof/>
          <w:lang w:val="en-US" w:eastAsia="en-US" w:bidi="ar-SA"/>
        </w:rPr>
        <w:drawing>
          <wp:inline distT="0" distB="0" distL="0" distR="0" wp14:anchorId="1076B72E" wp14:editId="59E073F0">
            <wp:extent cx="3627120" cy="30861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1469" cy="30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8A" w:rsidRPr="0034188A" w:rsidRDefault="0034188A" w:rsidP="0034188A">
      <w:pPr>
        <w:widowControl/>
        <w:spacing w:line="259" w:lineRule="auto"/>
      </w:pPr>
      <w:r w:rsidRPr="0034188A">
        <w:br w:type="page"/>
      </w:r>
    </w:p>
    <w:p w:rsidR="0034188A" w:rsidRPr="0034188A" w:rsidRDefault="0034188A" w:rsidP="0034188A">
      <w:pPr>
        <w:pStyle w:val="1"/>
        <w:widowControl w:val="0"/>
        <w:numPr>
          <w:ilvl w:val="0"/>
          <w:numId w:val="5"/>
        </w:numPr>
        <w:spacing w:line="254" w:lineRule="auto"/>
        <w:ind w:left="0" w:firstLine="709"/>
        <w:jc w:val="left"/>
      </w:pPr>
      <w:r>
        <w:lastRenderedPageBreak/>
        <w:t>Исходный код</w:t>
      </w:r>
    </w:p>
    <w:p w:rsidR="0034188A" w:rsidRPr="0034188A" w:rsidRDefault="0034188A" w:rsidP="00341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</w:pP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import</w:t>
      </w:r>
      <w:r w:rsidRPr="00E6418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typing</w:t>
      </w:r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as</w:t>
      </w:r>
      <w:r w:rsidRPr="00E6418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</w:t>
      </w:r>
      <w:proofErr w:type="spellEnd"/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import</w:t>
      </w:r>
      <w:r w:rsidRPr="00E6418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numpy</w:t>
      </w:r>
      <w:proofErr w:type="spellEnd"/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as</w:t>
      </w:r>
      <w:r w:rsidRPr="00E6418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</w:t>
      </w:r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import</w:t>
      </w:r>
      <w:r w:rsidRPr="00E6418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dataclasses</w:t>
      </w:r>
      <w:proofErr w:type="spellEnd"/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E6418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from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import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from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bitarray.util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import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ba2int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int2ba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from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block_cipher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import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BlockCipher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from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functions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import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left_cycle_shift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dataclasses.dataclass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class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DesCipherConstParameters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]]]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pc_1_permutation: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pc_2_permutation: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class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BlockCipher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 w:bidi="ar-SA"/>
        </w:rPr>
        <w:t>message_block_length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=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64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__</w:t>
      </w:r>
      <w:proofErr w:type="spellStart"/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init</w:t>
      </w:r>
      <w:proofErr w:type="spellEnd"/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__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DesCipherConstParameters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key: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None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super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().</w:t>
      </w:r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__</w:t>
      </w:r>
      <w:proofErr w:type="spellStart"/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init</w:t>
      </w:r>
      <w:proofErr w:type="spellEnd"/>
      <w:r w:rsidRPr="0034188A">
        <w:rPr>
          <w:rFonts w:ascii="Courier New" w:eastAsia="Times New Roman" w:hAnsi="Courier New" w:cs="Courier New"/>
          <w:color w:val="B200B2"/>
          <w:sz w:val="20"/>
          <w:szCs w:val="20"/>
          <w:lang w:val="en-US" w:eastAsia="en-US" w:bidi="ar-SA"/>
        </w:rPr>
        <w:t>__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const_parameters.ip_permutation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const_parameters.ip_permutation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const_parameters.e_permutation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const_parameters.s_boxes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const_parameters.p_permutation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._pc_1_permutation = const_parameters.pc_1_permutation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._pc_2_permutation = const_parameters.pc_2_permutation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key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staticmethod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generate_parameters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DesCipherConstParameters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64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np.random.randint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0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48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[]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_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range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table = []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_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range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4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table.append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s_boxes.append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(table)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pc_1_permutation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56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pc_2_permutation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np.random.permutation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48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).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DesCipherConstParameters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e_permutation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p_permutation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pc_1_permutation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t xml:space="preserve">## </w:t>
      </w:r>
      <w:proofErr w:type="spellStart"/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t>noqa</w:t>
      </w:r>
      <w:proofErr w:type="spellEnd"/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br/>
        <w:t xml:space="preserve">                                       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pc_2_permutation) </w:t>
      </w:r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t xml:space="preserve">## </w:t>
      </w:r>
      <w:proofErr w:type="spellStart"/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t>noqa</w:t>
      </w:r>
      <w:proofErr w:type="spellEnd"/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808080"/>
          <w:sz w:val="20"/>
          <w:szCs w:val="20"/>
          <w:lang w:val="en-US" w:eastAsia="en-US" w:bidi="ar-SA"/>
        </w:rPr>
        <w:lastRenderedPageBreak/>
        <w:br/>
        <w:t xml:space="preserve">    </w:t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staticmethod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inverse_permutation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(permutation: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])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0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] * 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len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(permutation)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index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element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enumerate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(permutation):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[element] = index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staticmethod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(block: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permutation: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])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len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(block))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to_position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from_position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enumerate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(permutation):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 = block[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from_position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staticmethod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make_extension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(block: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extension_permutation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])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len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extension_permutation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to_position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from_position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enumerate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extension_permutation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to_position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 = block[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from_position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@</w:t>
      </w:r>
      <w:proofErr w:type="spellStart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t>staticmethod</w:t>
      </w:r>
      <w:proofErr w:type="spellEnd"/>
      <w:r w:rsidRPr="0034188A">
        <w:rPr>
          <w:rFonts w:ascii="Courier New" w:eastAsia="Times New Roman" w:hAnsi="Courier New" w:cs="Courier New"/>
          <w:color w:val="BBB529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make_s_box_conversion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(block: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tp.List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]]])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range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current_six_bits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block[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*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 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+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*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s_box_conversion_result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int2ba(s_boxes[i][ba2int(current_six_bits[: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])][ba2int(current_six_bits[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:])]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</w:t>
      </w:r>
      <w:r w:rsidRPr="0034188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 w:bidi="ar-SA"/>
        </w:rPr>
        <w:t>length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=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4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+=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s_box_conversion_result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result_bitarray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change_key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key: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None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key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feistel_function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key: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extended_block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make_extension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block_key_xor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key ^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extended_block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s_box_conversed_block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make_s_box_conversion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block_key_xor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s_box_conversed_block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encryption_cycle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key: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tp.Tuple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new_block_right_part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^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feistel_function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new_block_right_part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decryption_cycle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key: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tp.Tuple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lastRenderedPageBreak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new_block_left_part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^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feistel_function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new_block_left_part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make_keys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left_key_part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right_key_part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int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 -&gt; \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tp.Tuple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new_left_key_part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left_cycle_shift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left_key_part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%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 xml:space="preserve">2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+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new_right_key_part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left_cycle_shift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right_key_part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%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 xml:space="preserve">2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+ 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make_extension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new_left_key_part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+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new_right_key_part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._pc_2_permutation)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new_left_key_part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new_right_key_part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encrypt_block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block: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(block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[: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._key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._pc_1_permutation)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[: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range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make_keys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encryption_cycle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+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_</w:t>
      </w:r>
      <w:proofErr w:type="spellStart"/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decrypt_block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block: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-&gt;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._key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._pc_1_permutation)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[: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initial_key_permutation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28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inverse_feistel_keys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[]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(block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[: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initial_block_permutation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[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32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:]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range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16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make_keys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lastRenderedPageBreak/>
        <w:t xml:space="preserve">  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round_no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inverse_feistel_keys.append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for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in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reversed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inverse_feistel_keys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decryption_cycle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                                         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feistel_key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return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make_permutation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block_current_left_part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+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block_current_right_part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,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br/>
        <w:t xml:space="preserve">                                      </w:t>
      </w:r>
      <w:r w:rsidRPr="0034188A">
        <w:rPr>
          <w:rFonts w:ascii="Courier New" w:eastAsia="Times New Roman" w:hAnsi="Courier New" w:cs="Courier New"/>
          <w:color w:val="94558D"/>
          <w:sz w:val="20"/>
          <w:szCs w:val="20"/>
          <w:lang w:val="en-US" w:eastAsia="en-US" w:bidi="ar-SA"/>
        </w:rPr>
        <w:t>self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._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inverse_ip_permutation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proofErr w:type="spellStart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def</w:t>
      </w:r>
      <w:proofErr w:type="spellEnd"/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 </w:t>
      </w:r>
      <w:r w:rsidRPr="0034188A">
        <w:rPr>
          <w:rFonts w:ascii="Courier New" w:eastAsia="Times New Roman" w:hAnsi="Courier New" w:cs="Courier New"/>
          <w:color w:val="FFC66D"/>
          <w:sz w:val="20"/>
          <w:szCs w:val="20"/>
          <w:lang w:val="en-US" w:eastAsia="en-US" w:bidi="ar-SA"/>
        </w:rPr>
        <w:t>main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() -&gt;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>None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key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 w:bidi="ar-SA"/>
        </w:rPr>
        <w:t>56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encoder = Des(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Des.generate_parameters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key)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with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open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proofErr w:type="spellStart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input_files</w:t>
      </w:r>
      <w:proofErr w:type="spellEnd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/input_lab1.txt'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'r'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as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message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bitarray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message.frombytes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f.read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().encode(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'UTF-8'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encoded_message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encoder.encrypt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(message)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with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open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proofErr w:type="spellStart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output_files</w:t>
      </w:r>
      <w:proofErr w:type="spellEnd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/output_lab1_encoded_message_des.txt'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proofErr w:type="spellStart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wb</w:t>
      </w:r>
      <w:proofErr w:type="spellEnd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as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encoded_message.tofile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(f)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decoded_message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 =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encoder.decrypt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encoded_message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with </w:t>
      </w:r>
      <w:r w:rsidRPr="0034188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 w:bidi="ar-SA"/>
        </w:rPr>
        <w:t>open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proofErr w:type="spellStart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output_files</w:t>
      </w:r>
      <w:proofErr w:type="spellEnd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/output_lab1_message_des.txt'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, 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proofErr w:type="spellStart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wb</w:t>
      </w:r>
      <w:proofErr w:type="spellEnd"/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) </w:t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as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f: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    </w:t>
      </w:r>
      <w:proofErr w:type="spellStart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decoded_message.tofile</w:t>
      </w:r>
      <w:proofErr w:type="spellEnd"/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(f)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</w:r>
      <w:r w:rsidRPr="0034188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 w:bidi="ar-SA"/>
        </w:rPr>
        <w:t xml:space="preserve">if 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 xml:space="preserve">__name__ == </w:t>
      </w:r>
      <w:r w:rsidRPr="0034188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 w:bidi="ar-SA"/>
        </w:rPr>
        <w:t>'__main__'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t>:</w:t>
      </w:r>
      <w:r w:rsidRPr="0034188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 w:bidi="ar-SA"/>
        </w:rPr>
        <w:br/>
        <w:t xml:space="preserve">    main()</w:t>
      </w:r>
    </w:p>
    <w:p w:rsidR="0034188A" w:rsidRDefault="0034188A" w:rsidP="0034188A">
      <w:pPr>
        <w:rPr>
          <w:lang w:val="en-US"/>
        </w:rPr>
      </w:pPr>
    </w:p>
    <w:p w:rsidR="0034188A" w:rsidRDefault="0034188A" w:rsidP="0034188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lab1_des </w:t>
      </w:r>
      <w:r>
        <w:rPr>
          <w:color w:val="CC7832"/>
        </w:rPr>
        <w:t xml:space="preserve">import </w:t>
      </w:r>
      <w:r>
        <w:rPr>
          <w:color w:val="A9B7C6"/>
        </w:rPr>
        <w:t>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DesCipherConstParameters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block_cipher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BlockCipher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DoubleDes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BlockCipher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message_block_length</w:t>
      </w:r>
      <w:proofErr w:type="spellEnd"/>
      <w:r>
        <w:rPr>
          <w:color w:val="A9B7C6"/>
        </w:rPr>
        <w:t>=</w:t>
      </w:r>
      <w:r>
        <w:rPr>
          <w:color w:val="6897BB"/>
        </w:rPr>
        <w:t>64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const_parameters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DesCipherConstParameters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</w:t>
      </w:r>
      <w:proofErr w:type="spellEnd"/>
      <w:r>
        <w:rPr>
          <w:color w:val="A9B7C6"/>
        </w:rPr>
        <w:t xml:space="preserve"> = Des(</w:t>
      </w:r>
      <w:proofErr w:type="spellStart"/>
      <w:r>
        <w:rPr>
          <w:color w:val="A9B7C6"/>
        </w:rPr>
        <w:t>const_parameters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decrypt_block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encrypt_block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noqa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secondly_encrypted_message_block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encrypt_block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noqa</w:t>
      </w:r>
      <w:proofErr w:type="spellEnd"/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secondly_encrypted_message_block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encrypt_block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des_cipher.decrypt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secondly_decrypted_message_block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des_cipher.decrypt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secondly_decrypted_message_block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main</w:t>
      </w:r>
      <w:r>
        <w:rPr>
          <w:color w:val="A9B7C6"/>
        </w:rPr>
        <w:t xml:space="preserve">()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keys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</w:t>
      </w:r>
      <w:r>
        <w:rPr>
          <w:color w:val="6897BB"/>
        </w:rPr>
        <w:t>56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</w:t>
      </w:r>
      <w:r>
        <w:rPr>
          <w:color w:val="6897BB"/>
        </w:rPr>
        <w:t>56</w:t>
      </w:r>
      <w:r>
        <w:rPr>
          <w:color w:val="A9B7C6"/>
        </w:rPr>
        <w:t>)</w:t>
      </w:r>
      <w:r>
        <w:rPr>
          <w:color w:val="A9B7C6"/>
        </w:rPr>
        <w:br/>
        <w:t xml:space="preserve">    encoder = </w:t>
      </w:r>
      <w:proofErr w:type="spellStart"/>
      <w:r>
        <w:rPr>
          <w:color w:val="A9B7C6"/>
        </w:rPr>
        <w:t>DoubleDes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Des.generate_parameters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*keys)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input_files</w:t>
      </w:r>
      <w:proofErr w:type="spellEnd"/>
      <w:r>
        <w:rPr>
          <w:color w:val="6A8759"/>
        </w:rPr>
        <w:t>/input_lab1.txt'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message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message.frombytes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().encode(</w:t>
      </w:r>
      <w:r>
        <w:rPr>
          <w:color w:val="6A8759"/>
        </w:rPr>
        <w:t>'UTF-8'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encoder.encrypt</w:t>
      </w:r>
      <w:proofErr w:type="spellEnd"/>
      <w:r>
        <w:rPr>
          <w:color w:val="A9B7C6"/>
        </w:rPr>
        <w:t>(message)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/output_lab1_encoded_message_double_des.txt'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encoded_message.tofile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encoder.decrypt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/output_lab1_message_double_des.txt'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34188A" w:rsidRDefault="0034188A" w:rsidP="0034188A">
      <w:pPr>
        <w:rPr>
          <w:lang w:val="en-US"/>
        </w:rPr>
      </w:pPr>
    </w:p>
    <w:p w:rsidR="0034188A" w:rsidRDefault="0034188A" w:rsidP="0034188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lab1_des </w:t>
      </w:r>
      <w:r>
        <w:rPr>
          <w:color w:val="CC7832"/>
        </w:rPr>
        <w:t xml:space="preserve">import </w:t>
      </w:r>
      <w:r>
        <w:rPr>
          <w:color w:val="A9B7C6"/>
        </w:rPr>
        <w:t>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DesCipherConstParameters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block_cipher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BlockCipher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TripleDes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BlockCipher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message_block_length</w:t>
      </w:r>
      <w:proofErr w:type="spellEnd"/>
      <w:r>
        <w:rPr>
          <w:color w:val="A9B7C6"/>
        </w:rPr>
        <w:t>=</w:t>
      </w:r>
      <w:r>
        <w:rPr>
          <w:color w:val="6897BB"/>
        </w:rPr>
        <w:t>64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const_parameters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DesCipherConstParameters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</w:t>
      </w:r>
      <w:proofErr w:type="spellEnd"/>
      <w:r>
        <w:rPr>
          <w:color w:val="A9B7C6"/>
        </w:rPr>
        <w:t xml:space="preserve"> = Des(</w:t>
      </w:r>
      <w:proofErr w:type="spellStart"/>
      <w:r>
        <w:rPr>
          <w:color w:val="A9B7C6"/>
        </w:rPr>
        <w:t>const_parameters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encrypt_block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encrypt_block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decrypt_block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secondly_encrypted_message_block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encrypt_block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secondly_encrypted_message_block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decrypt_block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decrypt_block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second_key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encrypt_block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firstly_decrypted_message_block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des_cipher.change_key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first_key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secondly_decrypted_message_block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._des_cipher._</w:t>
      </w:r>
      <w:proofErr w:type="spellStart"/>
      <w:r>
        <w:rPr>
          <w:color w:val="A9B7C6"/>
        </w:rPr>
        <w:t>decrypt_block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firstly_encrypted_message_block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secondly_decrypted_message_block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main</w:t>
      </w:r>
      <w:r>
        <w:rPr>
          <w:color w:val="A9B7C6"/>
        </w:rPr>
        <w:t xml:space="preserve">()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keys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</w:t>
      </w:r>
      <w:r>
        <w:rPr>
          <w:color w:val="6897BB"/>
        </w:rPr>
        <w:t>56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</w:t>
      </w:r>
      <w:r>
        <w:rPr>
          <w:color w:val="6897BB"/>
        </w:rPr>
        <w:t>56</w:t>
      </w:r>
      <w:r>
        <w:rPr>
          <w:color w:val="A9B7C6"/>
        </w:rPr>
        <w:t>)</w:t>
      </w:r>
      <w:r>
        <w:rPr>
          <w:color w:val="A9B7C6"/>
        </w:rPr>
        <w:br/>
        <w:t xml:space="preserve">    encoder = </w:t>
      </w:r>
      <w:proofErr w:type="spellStart"/>
      <w:r>
        <w:rPr>
          <w:color w:val="A9B7C6"/>
        </w:rPr>
        <w:t>TripleDes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Des.generate_parameters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*keys)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input_files</w:t>
      </w:r>
      <w:proofErr w:type="spellEnd"/>
      <w:r>
        <w:rPr>
          <w:color w:val="6A8759"/>
        </w:rPr>
        <w:t>/input_lab1.txt'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message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message.frombytes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().encode(</w:t>
      </w:r>
      <w:r>
        <w:rPr>
          <w:color w:val="6A8759"/>
        </w:rPr>
        <w:t>'UTF-8'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encoder.encrypt</w:t>
      </w:r>
      <w:proofErr w:type="spellEnd"/>
      <w:r>
        <w:rPr>
          <w:color w:val="A9B7C6"/>
        </w:rPr>
        <w:t>(message)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/output_lab1_encoded_message_triple_des.txt'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encoded_message.tofile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encoder.decrypt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/output_lab1_message_triple_des.txt'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34188A" w:rsidRDefault="0034188A" w:rsidP="0034188A">
      <w:pPr>
        <w:rPr>
          <w:lang w:val="en-US"/>
        </w:rPr>
      </w:pPr>
    </w:p>
    <w:p w:rsidR="0034188A" w:rsidRDefault="0034188A" w:rsidP="0034188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typing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tp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bitarray.util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int2ba</w:t>
      </w:r>
      <w:r>
        <w:rPr>
          <w:color w:val="CC7832"/>
        </w:rPr>
        <w:t xml:space="preserve">, </w:t>
      </w:r>
      <w:r>
        <w:rPr>
          <w:color w:val="A9B7C6"/>
        </w:rPr>
        <w:t>ba2int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block_cipher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BlockCipher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functions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left_cycle_shift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Gost2814789(</w:t>
      </w:r>
      <w:proofErr w:type="spellStart"/>
      <w:r>
        <w:rPr>
          <w:color w:val="A9B7C6"/>
        </w:rPr>
        <w:t>BlockCipher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message_block_length</w:t>
      </w:r>
      <w:proofErr w:type="spellEnd"/>
      <w:r>
        <w:rPr>
          <w:color w:val="A9B7C6"/>
        </w:rPr>
        <w:t>=</w:t>
      </w:r>
      <w:r>
        <w:rPr>
          <w:color w:val="6897BB"/>
        </w:rPr>
        <w:t>64</w:t>
      </w:r>
      <w:r>
        <w:rPr>
          <w:color w:val="A9B7C6"/>
        </w:rPr>
        <w:t>):</w:t>
      </w:r>
      <w:r>
        <w:rPr>
          <w:color w:val="A9B7C6"/>
        </w:rPr>
        <w:br/>
        <w:t xml:space="preserve">    _</w:t>
      </w:r>
      <w:proofErr w:type="spellStart"/>
      <w:r>
        <w:rPr>
          <w:color w:val="A9B7C6"/>
        </w:rPr>
        <w:t>default_s_block</w:t>
      </w:r>
      <w:proofErr w:type="spellEnd"/>
      <w:r>
        <w:rPr>
          <w:color w:val="A9B7C6"/>
        </w:rPr>
        <w:t xml:space="preserve"> = [[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]]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key: </w:t>
      </w:r>
      <w:proofErr w:type="spellStart"/>
      <w:r>
        <w:rPr>
          <w:color w:val="A9B7C6"/>
        </w:rPr>
        <w:t>bitarray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tp.Optional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tp.List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tp.List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 xml:space="preserve">]]] = </w:t>
      </w:r>
      <w:r>
        <w:rPr>
          <w:color w:val="CC7832"/>
        </w:rPr>
        <w:t>None</w:t>
      </w:r>
      <w:r>
        <w:rPr>
          <w:color w:val="A9B7C6"/>
        </w:rPr>
        <w:t xml:space="preserve">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._key</w:t>
      </w:r>
      <w:proofErr w:type="spellEnd"/>
      <w:r>
        <w:rPr>
          <w:color w:val="A9B7C6"/>
        </w:rPr>
        <w:t xml:space="preserve"> = key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default_s_block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s_block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is None else </w:t>
      </w:r>
      <w:proofErr w:type="spellStart"/>
      <w:r>
        <w:rPr>
          <w:color w:val="A9B7C6"/>
        </w:rPr>
        <w:t>s_block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compute_substitution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substituted_message_block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        value = ba2int(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4</w:t>
      </w:r>
      <w:r>
        <w:rPr>
          <w:color w:val="A9B7C6"/>
        </w:rPr>
        <w:t>: 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substituted_message_block.extend</w:t>
      </w:r>
      <w:proofErr w:type="spellEnd"/>
      <w:r>
        <w:rPr>
          <w:color w:val="A9B7C6"/>
        </w:rPr>
        <w:t>(int2ba(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s_block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][value]</w:t>
      </w:r>
      <w:r>
        <w:rPr>
          <w:color w:val="CC7832"/>
        </w:rPr>
        <w:t xml:space="preserve">, </w:t>
      </w:r>
      <w:r>
        <w:rPr>
          <w:color w:val="AA4926"/>
        </w:rPr>
        <w:t>length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substituted_message_block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compute_round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subkey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right_part_sum</w:t>
      </w:r>
      <w:proofErr w:type="spellEnd"/>
      <w:r>
        <w:rPr>
          <w:color w:val="A9B7C6"/>
        </w:rPr>
        <w:t xml:space="preserve"> = int2ba((ba2int(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[</w:t>
      </w:r>
      <w:r>
        <w:rPr>
          <w:color w:val="6897BB"/>
        </w:rPr>
        <w:t>32</w:t>
      </w:r>
      <w:r>
        <w:rPr>
          <w:color w:val="A9B7C6"/>
        </w:rPr>
        <w:t>:]) + ba2int(</w:t>
      </w:r>
      <w:proofErr w:type="spellStart"/>
      <w:r>
        <w:rPr>
          <w:color w:val="A9B7C6"/>
        </w:rPr>
        <w:t>subkey</w:t>
      </w:r>
      <w:proofErr w:type="spellEnd"/>
      <w:r>
        <w:rPr>
          <w:color w:val="A9B7C6"/>
        </w:rPr>
        <w:t>)) % (</w:t>
      </w:r>
      <w:r>
        <w:rPr>
          <w:color w:val="6897BB"/>
        </w:rPr>
        <w:t xml:space="preserve">2 </w:t>
      </w:r>
      <w:r>
        <w:rPr>
          <w:color w:val="A9B7C6"/>
        </w:rPr>
        <w:t xml:space="preserve">** </w:t>
      </w:r>
      <w:r>
        <w:rPr>
          <w:color w:val="6897BB"/>
        </w:rPr>
        <w:t>32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length</w:t>
      </w:r>
      <w:r>
        <w:rPr>
          <w:color w:val="A9B7C6"/>
        </w:rPr>
        <w:t>=</w:t>
      </w:r>
      <w:r>
        <w:rPr>
          <w:color w:val="6897BB"/>
        </w:rPr>
        <w:t>32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next_message_block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left_cycle_shift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compute_substitution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right_part_sum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 xml:space="preserve">) ^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[:</w:t>
      </w:r>
      <w:r>
        <w:rPr>
          <w:color w:val="6897BB"/>
        </w:rPr>
        <w:t>32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next_message_block.extend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>[</w:t>
      </w:r>
      <w:r>
        <w:rPr>
          <w:color w:val="6897BB"/>
        </w:rPr>
        <w:t>32</w:t>
      </w:r>
      <w:r>
        <w:rPr>
          <w:color w:val="A9B7C6"/>
        </w:rPr>
        <w:t>:])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next_message_block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encrypt_block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encrypted_block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message_block.copy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round_series_no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round_series_no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encrypted_block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compute_round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encrypted_block.copy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._key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32</w:t>
      </w:r>
      <w:r>
        <w:rPr>
          <w:color w:val="A9B7C6"/>
        </w:rPr>
        <w:t>: (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32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encrypted_block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_</w:t>
      </w:r>
      <w:proofErr w:type="spellStart"/>
      <w:r>
        <w:rPr>
          <w:color w:val="FFC66D"/>
        </w:rPr>
        <w:t>decrypt_block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message_block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decrypted_block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message_block.copy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round_series_no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round_series_no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7 </w:t>
      </w:r>
      <w:r>
        <w:rPr>
          <w:color w:val="A9B7C6"/>
        </w:rPr>
        <w:t xml:space="preserve">-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7 </w:t>
      </w:r>
      <w:r>
        <w:rPr>
          <w:color w:val="A9B7C6"/>
        </w:rPr>
        <w:t xml:space="preserve">- </w:t>
      </w:r>
      <w:proofErr w:type="spellStart"/>
      <w:r>
        <w:rPr>
          <w:color w:val="A9B7C6"/>
        </w:rPr>
        <w:t>round_no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decrypted_block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._</w:t>
      </w:r>
      <w:proofErr w:type="spellStart"/>
      <w:r>
        <w:rPr>
          <w:color w:val="A9B7C6"/>
        </w:rPr>
        <w:t>compute_round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decrypted_block.copy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._key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32</w:t>
      </w:r>
      <w:r>
        <w:rPr>
          <w:color w:val="A9B7C6"/>
        </w:rPr>
        <w:t>: (</w:t>
      </w:r>
      <w:proofErr w:type="spellStart"/>
      <w:r>
        <w:rPr>
          <w:color w:val="A9B7C6"/>
        </w:rPr>
        <w:t>subkey_no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32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decrypted_block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main</w:t>
      </w:r>
      <w:r>
        <w:rPr>
          <w:color w:val="A9B7C6"/>
        </w:rPr>
        <w:t xml:space="preserve">() -&gt; </w:t>
      </w:r>
      <w:r>
        <w:rPr>
          <w:color w:val="CC7832"/>
        </w:rPr>
        <w:t>None</w:t>
      </w:r>
      <w:r>
        <w:rPr>
          <w:color w:val="A9B7C6"/>
        </w:rPr>
        <w:t>:</w:t>
      </w:r>
      <w:r>
        <w:rPr>
          <w:color w:val="A9B7C6"/>
        </w:rPr>
        <w:br/>
        <w:t xml:space="preserve">    key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</w:t>
      </w:r>
      <w:r>
        <w:rPr>
          <w:color w:val="6897BB"/>
        </w:rPr>
        <w:t>256</w:t>
      </w:r>
      <w:r>
        <w:rPr>
          <w:color w:val="A9B7C6"/>
        </w:rPr>
        <w:t>)</w:t>
      </w:r>
      <w:r>
        <w:rPr>
          <w:color w:val="A9B7C6"/>
        </w:rPr>
        <w:br/>
        <w:t xml:space="preserve">    encoder = Gost2814789(key)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input_files</w:t>
      </w:r>
      <w:proofErr w:type="spellEnd"/>
      <w:r>
        <w:rPr>
          <w:color w:val="6A8759"/>
        </w:rPr>
        <w:t>/input_lab1.txt'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message = </w:t>
      </w:r>
      <w:proofErr w:type="spellStart"/>
      <w:r>
        <w:rPr>
          <w:color w:val="A9B7C6"/>
        </w:rPr>
        <w:t>bitarray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message.frombytes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().encode(</w:t>
      </w:r>
      <w:r>
        <w:rPr>
          <w:color w:val="6A8759"/>
        </w:rPr>
        <w:t>'UTF-8'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encoder.encrypt</w:t>
      </w:r>
      <w:proofErr w:type="spellEnd"/>
      <w:r>
        <w:rPr>
          <w:color w:val="A9B7C6"/>
        </w:rPr>
        <w:t>(message)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/output_lab1_encoded_message_gost.txt'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encoded_message.tofile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decoded_message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encoder.decrypt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encoded_message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output_files</w:t>
      </w:r>
      <w:proofErr w:type="spellEnd"/>
      <w:r>
        <w:rPr>
          <w:color w:val="6A8759"/>
        </w:rPr>
        <w:t>/output_lab1_message_gost.txt'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decoded_message.tofile</w:t>
      </w:r>
      <w:proofErr w:type="spellEnd"/>
      <w:r>
        <w:rPr>
          <w:color w:val="A9B7C6"/>
        </w:rPr>
        <w:t>(f)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34188A" w:rsidRDefault="0034188A" w:rsidP="0034188A">
      <w:pPr>
        <w:widowControl/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34188A" w:rsidRPr="0034188A" w:rsidRDefault="0034188A" w:rsidP="0034188A">
      <w:pPr>
        <w:pStyle w:val="1"/>
        <w:ind w:firstLine="709"/>
        <w:rPr>
          <w:lang w:val="en-US"/>
        </w:rPr>
      </w:pPr>
      <w:r>
        <w:lastRenderedPageBreak/>
        <w:t>Вывод</w:t>
      </w:r>
    </w:p>
    <w:p w:rsidR="0034188A" w:rsidRPr="0034188A" w:rsidRDefault="0034188A" w:rsidP="0034188A">
      <w:pPr>
        <w:rPr>
          <w:lang w:val="en-US"/>
        </w:rPr>
      </w:pPr>
    </w:p>
    <w:p w:rsidR="0034188A" w:rsidRPr="00E6418B" w:rsidRDefault="0034188A" w:rsidP="0034188A">
      <w:pPr>
        <w:pBdr>
          <w:top w:val="nil"/>
          <w:left w:val="nil"/>
          <w:bottom w:val="nil"/>
          <w:right w:val="nil"/>
          <w:between w:val="nil"/>
        </w:pBdr>
        <w:ind w:firstLine="706"/>
        <w:jc w:val="both"/>
        <w:rPr>
          <w:szCs w:val="28"/>
          <w:lang w:val="en-US"/>
        </w:rPr>
      </w:pPr>
      <w:r w:rsidRPr="0034188A">
        <w:rPr>
          <w:szCs w:val="28"/>
        </w:rPr>
        <w:t>В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ходе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лабораторной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работы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были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реализованы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блочные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шифры</w:t>
      </w:r>
      <w:r w:rsidRPr="00E6418B">
        <w:rPr>
          <w:szCs w:val="28"/>
          <w:lang w:val="en-US"/>
        </w:rPr>
        <w:t xml:space="preserve"> DES (</w:t>
      </w:r>
      <w:r w:rsidRPr="0034188A">
        <w:rPr>
          <w:szCs w:val="28"/>
        </w:rPr>
        <w:t>двойной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и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тройной</w:t>
      </w:r>
      <w:r w:rsidRPr="00E6418B">
        <w:rPr>
          <w:szCs w:val="28"/>
          <w:lang w:val="en-US"/>
        </w:rPr>
        <w:t xml:space="preserve"> DES) </w:t>
      </w:r>
      <w:r w:rsidRPr="0034188A">
        <w:rPr>
          <w:szCs w:val="28"/>
        </w:rPr>
        <w:t>и</w:t>
      </w:r>
      <w:r w:rsidRPr="00E6418B">
        <w:rPr>
          <w:szCs w:val="28"/>
          <w:lang w:val="en-US"/>
        </w:rPr>
        <w:t xml:space="preserve"> </w:t>
      </w:r>
      <w:r w:rsidRPr="0034188A">
        <w:rPr>
          <w:szCs w:val="28"/>
        </w:rPr>
        <w:t>ГОСТ</w:t>
      </w:r>
      <w:r w:rsidRPr="00E6418B">
        <w:rPr>
          <w:szCs w:val="28"/>
          <w:lang w:val="en-US"/>
        </w:rPr>
        <w:t xml:space="preserve"> 28147-89.</w:t>
      </w:r>
    </w:p>
    <w:p w:rsidR="00E602A6" w:rsidRPr="00E6418B" w:rsidRDefault="00E602A6" w:rsidP="0034188A">
      <w:pPr>
        <w:jc w:val="both"/>
        <w:rPr>
          <w:lang w:val="en-US"/>
        </w:rPr>
      </w:pPr>
    </w:p>
    <w:sectPr w:rsidR="00E602A6" w:rsidRPr="00E6418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auto"/>
    <w:pitch w:val="default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ans-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336F"/>
    <w:multiLevelType w:val="multilevel"/>
    <w:tmpl w:val="E3A026E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F91845"/>
    <w:multiLevelType w:val="hybridMultilevel"/>
    <w:tmpl w:val="75EC5B9E"/>
    <w:lvl w:ilvl="0" w:tplc="4D762464">
      <w:start w:val="3"/>
      <w:numFmt w:val="decimal"/>
      <w:lvlText w:val="%1"/>
      <w:lvlJc w:val="left"/>
      <w:pPr>
        <w:ind w:left="44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92" w:hanging="360"/>
      </w:pPr>
    </w:lvl>
    <w:lvl w:ilvl="2" w:tplc="0409001B" w:tentative="1">
      <w:start w:val="1"/>
      <w:numFmt w:val="lowerRoman"/>
      <w:lvlText w:val="%3."/>
      <w:lvlJc w:val="right"/>
      <w:pPr>
        <w:ind w:left="5912" w:hanging="180"/>
      </w:pPr>
    </w:lvl>
    <w:lvl w:ilvl="3" w:tplc="0409000F" w:tentative="1">
      <w:start w:val="1"/>
      <w:numFmt w:val="decimal"/>
      <w:lvlText w:val="%4."/>
      <w:lvlJc w:val="left"/>
      <w:pPr>
        <w:ind w:left="6632" w:hanging="360"/>
      </w:pPr>
    </w:lvl>
    <w:lvl w:ilvl="4" w:tplc="04090019" w:tentative="1">
      <w:start w:val="1"/>
      <w:numFmt w:val="lowerLetter"/>
      <w:lvlText w:val="%5."/>
      <w:lvlJc w:val="left"/>
      <w:pPr>
        <w:ind w:left="7352" w:hanging="360"/>
      </w:pPr>
    </w:lvl>
    <w:lvl w:ilvl="5" w:tplc="0409001B" w:tentative="1">
      <w:start w:val="1"/>
      <w:numFmt w:val="lowerRoman"/>
      <w:lvlText w:val="%6."/>
      <w:lvlJc w:val="right"/>
      <w:pPr>
        <w:ind w:left="8072" w:hanging="180"/>
      </w:pPr>
    </w:lvl>
    <w:lvl w:ilvl="6" w:tplc="0409000F" w:tentative="1">
      <w:start w:val="1"/>
      <w:numFmt w:val="decimal"/>
      <w:lvlText w:val="%7."/>
      <w:lvlJc w:val="left"/>
      <w:pPr>
        <w:ind w:left="8792" w:hanging="360"/>
      </w:pPr>
    </w:lvl>
    <w:lvl w:ilvl="7" w:tplc="04090019" w:tentative="1">
      <w:start w:val="1"/>
      <w:numFmt w:val="lowerLetter"/>
      <w:lvlText w:val="%8."/>
      <w:lvlJc w:val="left"/>
      <w:pPr>
        <w:ind w:left="9512" w:hanging="360"/>
      </w:pPr>
    </w:lvl>
    <w:lvl w:ilvl="8" w:tplc="0409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2" w15:restartNumberingAfterBreak="0">
    <w:nsid w:val="261A6DB9"/>
    <w:multiLevelType w:val="multilevel"/>
    <w:tmpl w:val="20EA1A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63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AB734D"/>
    <w:multiLevelType w:val="multilevel"/>
    <w:tmpl w:val="2DB03B1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52525"/>
        <w:sz w:val="28"/>
        <w:szCs w:val="28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4" w15:restartNumberingAfterBreak="0">
    <w:nsid w:val="2AD01650"/>
    <w:multiLevelType w:val="hybridMultilevel"/>
    <w:tmpl w:val="16668BDA"/>
    <w:lvl w:ilvl="0" w:tplc="A2427048">
      <w:start w:val="1"/>
      <w:numFmt w:val="decimal"/>
      <w:lvlText w:val="%1)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3" w:hanging="360"/>
      </w:pPr>
    </w:lvl>
    <w:lvl w:ilvl="2" w:tplc="0409001B" w:tentative="1">
      <w:start w:val="1"/>
      <w:numFmt w:val="lowerRoman"/>
      <w:lvlText w:val="%3."/>
      <w:lvlJc w:val="right"/>
      <w:pPr>
        <w:ind w:left="2603" w:hanging="180"/>
      </w:pPr>
    </w:lvl>
    <w:lvl w:ilvl="3" w:tplc="0409000F" w:tentative="1">
      <w:start w:val="1"/>
      <w:numFmt w:val="decimal"/>
      <w:lvlText w:val="%4."/>
      <w:lvlJc w:val="left"/>
      <w:pPr>
        <w:ind w:left="3323" w:hanging="360"/>
      </w:pPr>
    </w:lvl>
    <w:lvl w:ilvl="4" w:tplc="04090019" w:tentative="1">
      <w:start w:val="1"/>
      <w:numFmt w:val="lowerLetter"/>
      <w:lvlText w:val="%5."/>
      <w:lvlJc w:val="left"/>
      <w:pPr>
        <w:ind w:left="4043" w:hanging="360"/>
      </w:pPr>
    </w:lvl>
    <w:lvl w:ilvl="5" w:tplc="0409001B" w:tentative="1">
      <w:start w:val="1"/>
      <w:numFmt w:val="lowerRoman"/>
      <w:lvlText w:val="%6."/>
      <w:lvlJc w:val="right"/>
      <w:pPr>
        <w:ind w:left="4763" w:hanging="180"/>
      </w:pPr>
    </w:lvl>
    <w:lvl w:ilvl="6" w:tplc="0409000F" w:tentative="1">
      <w:start w:val="1"/>
      <w:numFmt w:val="decimal"/>
      <w:lvlText w:val="%7."/>
      <w:lvlJc w:val="left"/>
      <w:pPr>
        <w:ind w:left="5483" w:hanging="360"/>
      </w:pPr>
    </w:lvl>
    <w:lvl w:ilvl="7" w:tplc="04090019" w:tentative="1">
      <w:start w:val="1"/>
      <w:numFmt w:val="lowerLetter"/>
      <w:lvlText w:val="%8."/>
      <w:lvlJc w:val="left"/>
      <w:pPr>
        <w:ind w:left="6203" w:hanging="360"/>
      </w:pPr>
    </w:lvl>
    <w:lvl w:ilvl="8" w:tplc="04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5" w15:restartNumberingAfterBreak="0">
    <w:nsid w:val="645C7AEA"/>
    <w:multiLevelType w:val="multilevel"/>
    <w:tmpl w:val="B2587364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8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6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64" w:hanging="2160"/>
      </w:pPr>
      <w:rPr>
        <w:rFonts w:hint="default"/>
      </w:rPr>
    </w:lvl>
  </w:abstractNum>
  <w:abstractNum w:abstractNumId="6" w15:restartNumberingAfterBreak="0">
    <w:nsid w:val="69DA2F97"/>
    <w:multiLevelType w:val="hybridMultilevel"/>
    <w:tmpl w:val="496C355A"/>
    <w:lvl w:ilvl="0" w:tplc="D506CABC">
      <w:start w:val="1"/>
      <w:numFmt w:val="decimal"/>
      <w:lvlText w:val="%1)"/>
      <w:lvlJc w:val="left"/>
      <w:pPr>
        <w:ind w:left="10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1" w:hanging="360"/>
      </w:pPr>
    </w:lvl>
    <w:lvl w:ilvl="2" w:tplc="0409001B" w:tentative="1">
      <w:start w:val="1"/>
      <w:numFmt w:val="lowerRoman"/>
      <w:lvlText w:val="%3."/>
      <w:lvlJc w:val="right"/>
      <w:pPr>
        <w:ind w:left="2461" w:hanging="180"/>
      </w:pPr>
    </w:lvl>
    <w:lvl w:ilvl="3" w:tplc="0409000F" w:tentative="1">
      <w:start w:val="1"/>
      <w:numFmt w:val="decimal"/>
      <w:lvlText w:val="%4."/>
      <w:lvlJc w:val="left"/>
      <w:pPr>
        <w:ind w:left="3181" w:hanging="360"/>
      </w:pPr>
    </w:lvl>
    <w:lvl w:ilvl="4" w:tplc="04090019" w:tentative="1">
      <w:start w:val="1"/>
      <w:numFmt w:val="lowerLetter"/>
      <w:lvlText w:val="%5."/>
      <w:lvlJc w:val="left"/>
      <w:pPr>
        <w:ind w:left="3901" w:hanging="360"/>
      </w:pPr>
    </w:lvl>
    <w:lvl w:ilvl="5" w:tplc="0409001B" w:tentative="1">
      <w:start w:val="1"/>
      <w:numFmt w:val="lowerRoman"/>
      <w:lvlText w:val="%6."/>
      <w:lvlJc w:val="right"/>
      <w:pPr>
        <w:ind w:left="4621" w:hanging="180"/>
      </w:pPr>
    </w:lvl>
    <w:lvl w:ilvl="6" w:tplc="0409000F" w:tentative="1">
      <w:start w:val="1"/>
      <w:numFmt w:val="decimal"/>
      <w:lvlText w:val="%7."/>
      <w:lvlJc w:val="left"/>
      <w:pPr>
        <w:ind w:left="5341" w:hanging="360"/>
      </w:pPr>
    </w:lvl>
    <w:lvl w:ilvl="7" w:tplc="04090019" w:tentative="1">
      <w:start w:val="1"/>
      <w:numFmt w:val="lowerLetter"/>
      <w:lvlText w:val="%8."/>
      <w:lvlJc w:val="left"/>
      <w:pPr>
        <w:ind w:left="6061" w:hanging="360"/>
      </w:pPr>
    </w:lvl>
    <w:lvl w:ilvl="8" w:tplc="0409001B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7" w15:restartNumberingAfterBreak="0">
    <w:nsid w:val="6AE932F8"/>
    <w:multiLevelType w:val="multilevel"/>
    <w:tmpl w:val="20EA1A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63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543"/>
    <w:rsid w:val="001B6875"/>
    <w:rsid w:val="0034188A"/>
    <w:rsid w:val="004E12AB"/>
    <w:rsid w:val="00685543"/>
    <w:rsid w:val="00D9693A"/>
    <w:rsid w:val="00E602A6"/>
    <w:rsid w:val="00E64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660D2"/>
  <w15:chartTrackingRefBased/>
  <w15:docId w15:val="{212A1FEA-4866-4655-84EC-97129CC0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188A"/>
    <w:pPr>
      <w:widowControl w:val="0"/>
      <w:spacing w:line="254" w:lineRule="auto"/>
    </w:pPr>
    <w:rPr>
      <w:rFonts w:ascii="Times New Roman" w:hAnsi="Times New Roman" w:cs="Calibri"/>
      <w:sz w:val="28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9693A"/>
    <w:pPr>
      <w:keepNext/>
      <w:keepLines/>
      <w:widowControl/>
      <w:spacing w:before="240" w:after="0" w:line="259" w:lineRule="auto"/>
      <w:jc w:val="both"/>
      <w:outlineLvl w:val="0"/>
    </w:pPr>
    <w:rPr>
      <w:rFonts w:eastAsiaTheme="majorEastAsia" w:cstheme="majorBidi"/>
      <w:b/>
      <w:sz w:val="32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D9693A"/>
    <w:pPr>
      <w:keepNext/>
      <w:keepLines/>
      <w:widowControl/>
      <w:spacing w:before="40" w:after="0" w:line="259" w:lineRule="auto"/>
      <w:jc w:val="both"/>
      <w:outlineLvl w:val="1"/>
    </w:pPr>
    <w:rPr>
      <w:rFonts w:eastAsiaTheme="majorEastAsia" w:cs="Mangal"/>
      <w:b/>
      <w:szCs w:val="23"/>
      <w:lang w:eastAsia="en-US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693A"/>
    <w:pPr>
      <w:keepNext/>
      <w:keepLines/>
      <w:widowControl/>
      <w:spacing w:before="40" w:after="0" w:line="259" w:lineRule="auto"/>
      <w:jc w:val="both"/>
      <w:outlineLvl w:val="2"/>
    </w:pPr>
    <w:rPr>
      <w:rFonts w:eastAsiaTheme="majorEastAsia" w:cstheme="majorBidi"/>
      <w:b/>
      <w:szCs w:val="24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93A"/>
    <w:rPr>
      <w:rFonts w:ascii="Times New Roman" w:eastAsiaTheme="majorEastAsia" w:hAnsi="Times New Roman" w:cs="Mangal"/>
      <w:b/>
      <w:sz w:val="28"/>
      <w:szCs w:val="23"/>
      <w:lang w:val="ru-RU"/>
    </w:rPr>
  </w:style>
  <w:style w:type="character" w:customStyle="1" w:styleId="10">
    <w:name w:val="Заголовок 1 Знак"/>
    <w:basedOn w:val="a0"/>
    <w:link w:val="1"/>
    <w:uiPriority w:val="9"/>
    <w:rsid w:val="00D9693A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D9693A"/>
    <w:rPr>
      <w:rFonts w:ascii="Times New Roman" w:eastAsiaTheme="majorEastAsia" w:hAnsi="Times New Roman" w:cstheme="majorBidi"/>
      <w:b/>
      <w:sz w:val="28"/>
      <w:szCs w:val="24"/>
      <w:lang w:val="ru-RU"/>
    </w:rPr>
  </w:style>
  <w:style w:type="paragraph" w:customStyle="1" w:styleId="Standard">
    <w:name w:val="Standard"/>
    <w:rsid w:val="0034188A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34188A"/>
    <w:pPr>
      <w:ind w:left="720"/>
      <w:contextualSpacing/>
    </w:pPr>
    <w:rPr>
      <w:rFonts w:cs="Mangal"/>
    </w:rPr>
  </w:style>
  <w:style w:type="character" w:styleId="a4">
    <w:name w:val="Hyperlink"/>
    <w:basedOn w:val="a0"/>
    <w:uiPriority w:val="99"/>
    <w:unhideWhenUsed/>
    <w:rsid w:val="0034188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418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18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ru.wikipedia.org/wiki/1998_%D0%B3%D0%BE%D0%B4" TargetMode="External"/><Relationship Id="rId39" Type="http://schemas.openxmlformats.org/officeDocument/2006/relationships/image" Target="media/image21.png"/><Relationship Id="rId21" Type="http://schemas.openxmlformats.org/officeDocument/2006/relationships/hyperlink" Target="https://ru.wikipedia.org/wiki/%D0%94%D0%B8%D1%84%D1%84%D0%B8,_%D0%A3%D0%B8%D1%82%D1%84%D0%B8%D0%BB%D0%B4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hyperlink" Target="https://ru.wikipedia.org/wiki/%D0%93%D0%9E%D0%A1%D0%A2_28147-8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3%D0%9E%D0%A1%D0%A2_28147-89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s://ru.wikipedia.org/wiki/DES" TargetMode="External"/><Relationship Id="rId32" Type="http://schemas.openxmlformats.org/officeDocument/2006/relationships/hyperlink" Target="https://ru.wikipedia.org/wiki/Little_endian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ru.wikipedia.org/wiki/1978_%D0%B3%D0%BE%D0%B4" TargetMode="External"/><Relationship Id="rId28" Type="http://schemas.openxmlformats.org/officeDocument/2006/relationships/hyperlink" Target="https://ru.wikipedia.org/wiki/%D0%9E%D1%82%D0%BA%D1%80%D1%8B%D1%82%D1%8B%D0%B9_%D1%82%D0%B5%D0%BA%D1%81%D1%82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https://ru.wikipedia.org/wiki/%D0%A8%D0%B8%D1%84%D1%80%D1%82%D0%B5%D0%BA%D1%81%D1%82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ru.wikipedia.org/wiki/%D0%A5%D0%B5%D0%BB%D0%BB%D0%BC%D0%B0%D0%BD,_%D0%9C%D0%B0%D1%80%D1%82%D0%B8%D0%BD" TargetMode="External"/><Relationship Id="rId27" Type="http://schemas.openxmlformats.org/officeDocument/2006/relationships/hyperlink" Target="https://ru.wikipedia.org/wiki/Electronic_Frontier_Foundation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ru.wikipedia.org/wiki/%D0%9F%D0%BE%D0%BB%D0%BD%D1%8B%D0%B9_%D0%BF%D0%B5%D1%80%D0%B5%D0%B1%D0%BE%D1%80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hyperlink" Target="https://ru.wikipedia.org/wiki/%D0%91%D0%BB%D0%BE%D1%87%D0%BD%D1%8B%D0%B9_%D1%88%D0%B8%D1%84%D1%80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9762D-4753-42C5-8DFE-FF5899E38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4205</Words>
  <Characters>23972</Characters>
  <Application>Microsoft Office Word</Application>
  <DocSecurity>0</DocSecurity>
  <Lines>199</Lines>
  <Paragraphs>56</Paragraphs>
  <ScaleCrop>false</ScaleCrop>
  <Company/>
  <LinksUpToDate>false</LinksUpToDate>
  <CharactersWithSpaces>28121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Яковлев</dc:creator>
  <cp:keywords/>
  <dc:description/>
  <cp:lastModifiedBy>Артур Яковлев</cp:lastModifiedBy>
  <cp:revision>4</cp:revision>
  <dcterms:created xsi:type="dcterms:W3CDTF">2021-09-20T14:30:00Z</dcterms:created>
  <dcterms:modified xsi:type="dcterms:W3CDTF">2021-09-20T14:49:00Z</dcterms:modified>
</cp:coreProperties>
</file>