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877b5dc846abbaf9ae490034ea156c333efc7f2"/>
    <w:p>
      <w:pPr>
        <w:pStyle w:val="Heading1"/>
      </w:pPr>
      <w:r>
        <w:t xml:space="preserve">PROGRAMMAZIONE IN C – ESERCIZI DI MATEMATICA DI BASE</w:t>
      </w:r>
    </w:p>
    <w:bookmarkStart w:id="23" w:name="sezione-1-operazioni-aritmetiche"/>
    <w:p>
      <w:pPr>
        <w:pStyle w:val="Heading2"/>
      </w:pPr>
      <w:r>
        <w:t xml:space="preserve">SEZIONE 1 – OPERAZIONI ARITMETICHE</w:t>
      </w:r>
    </w:p>
    <w:bookmarkStart w:id="20" w:name="X2ee2da1d03a2fe3fcb9027fb0374b2a6e5b5f4d"/>
    <w:p>
      <w:pPr>
        <w:pStyle w:val="Heading3"/>
      </w:pPr>
      <w:r>
        <w:t xml:space="preserve">Esercizio 1.1 – Quadrato e cubo di un numero</w:t>
      </w:r>
    </w:p>
    <w:p>
      <w:pPr>
        <w:pStyle w:val="FirstParagraph"/>
      </w:pPr>
      <w:r>
        <w:t xml:space="preserve">Scrivere un programma che legge un numero intero e ne calcola quadrato e cubo.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"Numero intero: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"Quadrato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Cubo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Xdef512043296b0a73da063734303482e43ecd8f"/>
    <w:p>
      <w:pPr>
        <w:pStyle w:val="Heading3"/>
      </w:pPr>
      <w:r>
        <w:t xml:space="preserve">Esercizio 1.2 – Area e perimetro di un rettangolo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"Base e altezza: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altezza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perimetro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"Area =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, Perimetro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perimetro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Xb4636687bc14e8fefb6d8a53b2b09217ddc72a8"/>
    <w:p>
      <w:pPr>
        <w:pStyle w:val="Heading3"/>
      </w:pPr>
      <w:r>
        <w:t xml:space="preserve">Esercizio 1.3 – Conversione gradi Celsius in Fahrenheit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"Gradi Celsius: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"Fahrenheit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sezione-2-cicli-con-calcoli"/>
    <w:p>
      <w:pPr>
        <w:pStyle w:val="Heading2"/>
      </w:pPr>
      <w:r>
        <w:t xml:space="preserve">SEZIONE 2 – CICLI CON CALCOLI</w:t>
      </w:r>
    </w:p>
    <w:bookmarkStart w:id="24" w:name="X3b39c1e3d40d2b476ab7a4d9dc53195dcd431a1"/>
    <w:p>
      <w:pPr>
        <w:pStyle w:val="Heading3"/>
      </w:pPr>
      <w:r>
        <w:t xml:space="preserve">Esercizio 2.1 – Somma dei primi N numeri pari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somma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"Somma dei primi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numeri pari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esercizio-2.2-tabella-dei-quadrati"/>
    <w:p>
      <w:pPr>
        <w:pStyle w:val="Heading3"/>
      </w:pPr>
      <w:r>
        <w:t xml:space="preserve">Esercizio 2.2 – Tabella dei quadrati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^2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X83f157c21a64ccc978dc123e81d2fbe247f5e86"/>
    <w:p>
      <w:pPr>
        <w:pStyle w:val="Heading3"/>
      </w:pPr>
      <w:r>
        <w:t xml:space="preserve">Esercizio 2.3 – Somma dei numeri divisibili per 5 tra 1 e 100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somma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"Somma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sezione-3-formule-geometriche"/>
    <w:p>
      <w:pPr>
        <w:pStyle w:val="Heading2"/>
      </w:pPr>
      <w:r>
        <w:t xml:space="preserve">SEZIONE 3 – FORMULE GEOMETRICHE</w:t>
      </w:r>
    </w:p>
    <w:bookmarkStart w:id="28" w:name="X3ad04d77b4a9edc2327d3b0a75fdcec1918699e"/>
    <w:p>
      <w:pPr>
        <w:pStyle w:val="Heading3"/>
      </w:pPr>
      <w:r>
        <w:t xml:space="preserve">Esercizio 3.1 – Circonferenza e area del cerchio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#define PI </w:t>
      </w:r>
      <w:r>
        <w:rPr>
          <w:rStyle w:val="FloatTok"/>
        </w:rPr>
        <w:t xml:space="preserve">3.141592653589793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"Raggio: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circ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"Circonferenza =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, Area = </w:t>
      </w:r>
      <w:r>
        <w:rPr>
          <w:rStyle w:val="SpecialCharTok"/>
        </w:rPr>
        <w:t xml:space="preserve">%.3f\n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esercizio-3.2-teorema-di-pitagora"/>
    <w:p>
      <w:pPr>
        <w:pStyle w:val="Heading3"/>
      </w:pPr>
      <w:r>
        <w:t xml:space="preserve">Esercizio 3.2 – Teorema di Pitagora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"Cateti a e b: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"Ipotenusa = </w:t>
      </w:r>
      <w:r>
        <w:rPr>
          <w:rStyle w:val="SpecialCharTok"/>
        </w:rPr>
        <w:t xml:space="preserve">%.3f\n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9"/>
    <w:bookmarkStart w:id="30" w:name="X1f3de895ce8c7456e884832119cdcfd03260355"/>
    <w:p>
      <w:pPr>
        <w:pStyle w:val="Heading3"/>
      </w:pPr>
      <w:r>
        <w:t xml:space="preserve">Esercizio 3.3 – Distanza tra due punti nel piano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"Punto1 (x1 y1):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"Punto2 (x2 y2):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"Distanza = </w:t>
      </w:r>
      <w:r>
        <w:rPr>
          <w:rStyle w:val="SpecialCharTok"/>
        </w:rPr>
        <w:t xml:space="preserve">%.3f\n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X97c51dc356d4cce0a66961955173af65a8f3a19"/>
    <w:p>
      <w:pPr>
        <w:pStyle w:val="Heading2"/>
      </w:pPr>
      <w:r>
        <w:t xml:space="preserve">SEZIONE 4 – PICCOLI PROBLEMI DI MATEMATICA APPLICATA</w:t>
      </w:r>
    </w:p>
    <w:bookmarkStart w:id="32" w:name="esercizio-4.1-interessi-semplici"/>
    <w:p>
      <w:pPr>
        <w:pStyle w:val="Heading3"/>
      </w:pPr>
      <w:r>
        <w:t xml:space="preserve">Esercizio 4.1 – Interessi semplici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capitale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tasso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anni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"Capitale, tasso</w:t>
      </w:r>
      <w:r>
        <w:rPr>
          <w:rStyle w:val="SpecialCharTok"/>
        </w:rPr>
        <w:t xml:space="preserve">%%</w:t>
      </w:r>
      <w:r>
        <w:rPr>
          <w:rStyle w:val="StringTok"/>
        </w:rPr>
        <w:t xml:space="preserve">, anni: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capitale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tasso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anni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interesse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capitale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tasso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anni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montante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capitale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interesse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"Interesse =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, Montante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interesse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montante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2"/>
    <w:bookmarkStart w:id="33" w:name="esercizio-4.2-serie-aritmetica"/>
    <w:p>
      <w:pPr>
        <w:pStyle w:val="Heading3"/>
      </w:pPr>
      <w:r>
        <w:t xml:space="preserve">Esercizio 4.2 – Serie aritmetica</w:t>
      </w:r>
    </w:p>
    <w:p>
      <w:pPr>
        <w:pStyle w:val="FirstParagraph"/>
      </w:pPr>
      <w:r>
        <w:t xml:space="preserve">Calcolare la somma di una serie aritmetica di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termini, con primo termine</w:t>
      </w:r>
      <w:r>
        <w:t xml:space="preserve"> </w:t>
      </w:r>
      <w:r>
        <w:rPr>
          <w:rStyle w:val="VerbatimChar"/>
        </w:rPr>
        <w:t xml:space="preserve">a1</w:t>
      </w:r>
      <w:r>
        <w:t xml:space="preserve"> </w:t>
      </w:r>
      <w:r>
        <w:t xml:space="preserve">e differenza</w:t>
      </w:r>
      <w:r>
        <w:t xml:space="preserve"> </w:t>
      </w:r>
      <w:r>
        <w:rPr>
          <w:rStyle w:val="VerbatimChar"/>
        </w:rPr>
        <w:t xml:space="preserve">d</w:t>
      </w:r>
      <w:r>
        <w:t xml:space="preserve">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"Primo termine, differenza, N: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"Somma serie = </w:t>
      </w:r>
      <w:r>
        <w:rPr>
          <w:rStyle w:val="SpecialCharTok"/>
        </w:rPr>
        <w:t xml:space="preserve">%.3f\n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Xdd365f0ea344ec522fe4abea08281b38e7dff54"/>
    <w:p>
      <w:pPr>
        <w:pStyle w:val="Heading3"/>
      </w:pPr>
      <w:r>
        <w:t xml:space="preserve">Esercizio 4.3 – Conversione da radianti a gradi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#define PI </w:t>
      </w:r>
      <w:r>
        <w:rPr>
          <w:rStyle w:val="FloatTok"/>
        </w:rPr>
        <w:t xml:space="preserve">3.141592653589793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"Radianti: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rad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gradi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"Gradi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gradi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ezione-5-funzioni-matematiche"/>
    <w:p>
      <w:pPr>
        <w:pStyle w:val="Heading2"/>
      </w:pPr>
      <w:r>
        <w:t xml:space="preserve">SEZIONE 5 – FUNZIONI MATEMATICHE</w:t>
      </w:r>
    </w:p>
    <w:bookmarkStart w:id="36" w:name="X8645ec0eacd9fa19dd56b2abb35189dac2f3a84"/>
    <w:p>
      <w:pPr>
        <w:pStyle w:val="Heading3"/>
      </w:pPr>
      <w:r>
        <w:t xml:space="preserve">Esempio 5.1 – Calcolo del minimo comune multiplo (MCM)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"Due numeri: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"MCM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MCM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6"/>
    <w:bookmarkStart w:id="37" w:name="X8d9d62ef96d7a38cee68c1c551d7c98645320f3"/>
    <w:p>
      <w:pPr>
        <w:pStyle w:val="Heading3"/>
      </w:pPr>
      <w:r>
        <w:t xml:space="preserve">Esempio 5.2 – Funzione potenza intera positiva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potenza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esp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"Base ed esponente: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^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potenza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esercizio-5.3-equazione-lineare-ax-b-0"/>
    <w:p>
      <w:pPr>
        <w:pStyle w:val="Heading3"/>
      </w:pPr>
      <w:r>
        <w:t xml:space="preserve">Esercizio 5.3 – Equazione lineare ax + b = 0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"Coefficienti a e b: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"Infiniti risultati.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"Nessuna soluzione.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"Soluzione: x = </w:t>
      </w:r>
      <w:r>
        <w:rPr>
          <w:rStyle w:val="SpecialCharTok"/>
        </w:rPr>
        <w:t xml:space="preserve">%.3f\n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suggerimenti"/>
    <w:p>
      <w:pPr>
        <w:pStyle w:val="Heading2"/>
      </w:pPr>
      <w:r>
        <w:t xml:space="preserve">Suggerimenti</w:t>
      </w:r>
    </w:p>
    <w:p>
      <w:pPr>
        <w:pStyle w:val="Compact"/>
        <w:numPr>
          <w:ilvl w:val="0"/>
          <w:numId w:val="1001"/>
        </w:numPr>
      </w:pPr>
      <w:r>
        <w:t xml:space="preserve">Usare</w:t>
      </w:r>
      <w:r>
        <w:t xml:space="preserve"> </w:t>
      </w:r>
      <w:r>
        <w:rPr>
          <w:rStyle w:val="VerbatimChar"/>
        </w:rPr>
        <w:t xml:space="preserve">math.h</w:t>
      </w:r>
      <w:r>
        <w:t xml:space="preserve"> </w:t>
      </w:r>
      <w:r>
        <w:t xml:space="preserve">per funzioni come</w:t>
      </w:r>
      <w:r>
        <w:t xml:space="preserve"> </w:t>
      </w:r>
      <w:r>
        <w:rPr>
          <w:rStyle w:val="VerbatimChar"/>
        </w:rPr>
        <w:t xml:space="preserve">sqrt</w:t>
      </w:r>
      <w:r>
        <w:t xml:space="preserve">,</w:t>
      </w:r>
      <w:r>
        <w:t xml:space="preserve"> </w:t>
      </w:r>
      <w:r>
        <w:rPr>
          <w:rStyle w:val="VerbatimChar"/>
        </w:rPr>
        <w:t xml:space="preserve">pow</w:t>
      </w:r>
      <w:r>
        <w:t xml:space="preserve">,</w:t>
      </w:r>
      <w:r>
        <w:t xml:space="preserve"> </w:t>
      </w:r>
      <w:r>
        <w:rPr>
          <w:rStyle w:val="VerbatimChar"/>
        </w:rPr>
        <w:t xml:space="preserve">sin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Dichiarare costanti come</w:t>
      </w:r>
      <w:r>
        <w:t xml:space="preserve"> </w:t>
      </w:r>
      <w:r>
        <w:rPr>
          <w:rStyle w:val="VerbatimChar"/>
        </w:rPr>
        <w:t xml:space="preserve">#define PI 3.14159</w:t>
      </w:r>
      <w:r>
        <w:t xml:space="preserve"> </w:t>
      </w:r>
      <w:r>
        <w:t xml:space="preserve">quando servono.</w:t>
      </w:r>
    </w:p>
    <w:p>
      <w:pPr>
        <w:pStyle w:val="Compact"/>
        <w:numPr>
          <w:ilvl w:val="0"/>
          <w:numId w:val="1001"/>
        </w:numPr>
      </w:pPr>
      <w:r>
        <w:t xml:space="preserve">Testare input negativi e casi limite.</w:t>
      </w:r>
    </w:p>
    <w:p>
      <w:pPr>
        <w:pStyle w:val="Compact"/>
        <w:numPr>
          <w:ilvl w:val="0"/>
          <w:numId w:val="1001"/>
        </w:numPr>
      </w:pPr>
      <w:r>
        <w:t xml:space="preserve">Organizzare il codice in funzioni per esercizi più lunghi.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2025-10-30T16:53:41Z</dcterms:created>
  <dcterms:modified xsi:type="dcterms:W3CDTF">2025-10-30T16:53:41Z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