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5F3" w:rsidRPr="00E0561D" w:rsidRDefault="005325F3" w:rsidP="005325F3">
      <w:pPr>
        <w:rPr>
          <w:b/>
          <w:spacing w:val="6"/>
          <w:sz w:val="28"/>
          <w:szCs w:val="28"/>
          <w:lang w:val="sr-Cyrl-CS"/>
        </w:rPr>
      </w:pPr>
      <w:r w:rsidRPr="00E0561D">
        <w:rPr>
          <w:sz w:val="28"/>
          <w:szCs w:val="28"/>
          <w:lang w:val="sr-Cyrl-CS"/>
        </w:rPr>
        <w:t>Образац 1</w:t>
      </w:r>
    </w:p>
    <w:p w:rsidR="005325F3" w:rsidRPr="00E0561D" w:rsidRDefault="005325F3" w:rsidP="005325F3">
      <w:pPr>
        <w:jc w:val="center"/>
        <w:rPr>
          <w:b/>
          <w:spacing w:val="6"/>
          <w:sz w:val="28"/>
          <w:szCs w:val="28"/>
          <w:lang w:val="sr-Cyrl-CS"/>
        </w:rPr>
      </w:pPr>
      <w:r w:rsidRPr="00E0561D">
        <w:rPr>
          <w:b/>
          <w:noProof/>
          <w:spacing w:val="6"/>
          <w:sz w:val="28"/>
          <w:szCs w:val="28"/>
        </w:rPr>
        <w:drawing>
          <wp:inline distT="0" distB="0" distL="0" distR="0">
            <wp:extent cx="559435" cy="1139825"/>
            <wp:effectExtent l="19050" t="0" r="0" b="0"/>
            <wp:docPr id="5" name="Picture 1" descr="Srbija-mali-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bija-mali-grb-2"/>
                    <pic:cNvPicPr>
                      <a:picLocks noChangeAspect="1" noChangeArrowheads="1"/>
                    </pic:cNvPicPr>
                  </pic:nvPicPr>
                  <pic:blipFill>
                    <a:blip r:embed="rId5"/>
                    <a:srcRect/>
                    <a:stretch>
                      <a:fillRect/>
                    </a:stretch>
                  </pic:blipFill>
                  <pic:spPr bwMode="auto">
                    <a:xfrm>
                      <a:off x="0" y="0"/>
                      <a:ext cx="559435" cy="1139825"/>
                    </a:xfrm>
                    <a:prstGeom prst="rect">
                      <a:avLst/>
                    </a:prstGeom>
                    <a:noFill/>
                    <a:ln w="9525">
                      <a:noFill/>
                      <a:miter lim="800000"/>
                      <a:headEnd/>
                      <a:tailEnd/>
                    </a:ln>
                  </pic:spPr>
                </pic:pic>
              </a:graphicData>
            </a:graphic>
          </wp:inline>
        </w:drawing>
      </w:r>
    </w:p>
    <w:p w:rsidR="005325F3" w:rsidRPr="00E0561D" w:rsidRDefault="005325F3" w:rsidP="005325F3">
      <w:pPr>
        <w:jc w:val="center"/>
        <w:rPr>
          <w:b/>
          <w:spacing w:val="6"/>
          <w:sz w:val="28"/>
          <w:szCs w:val="28"/>
          <w:lang w:val="sr-Cyrl-CS"/>
        </w:rPr>
      </w:pPr>
      <w:r w:rsidRPr="00E0561D">
        <w:rPr>
          <w:b/>
          <w:bCs/>
          <w:sz w:val="28"/>
          <w:szCs w:val="28"/>
          <w:lang w:val="sr-Cyrl-CS"/>
        </w:rPr>
        <w:t>Република Србија</w:t>
      </w:r>
    </w:p>
    <w:p w:rsidR="005325F3" w:rsidRPr="00E0561D" w:rsidRDefault="005325F3" w:rsidP="005325F3">
      <w:pPr>
        <w:pStyle w:val="BodyText"/>
        <w:ind w:firstLine="0"/>
        <w:jc w:val="center"/>
        <w:rPr>
          <w:bCs/>
          <w:sz w:val="28"/>
          <w:szCs w:val="28"/>
          <w:lang w:val="sr-Cyrl-CS"/>
        </w:rPr>
      </w:pPr>
      <w:r w:rsidRPr="00E0561D">
        <w:rPr>
          <w:bCs/>
          <w:sz w:val="28"/>
          <w:szCs w:val="28"/>
          <w:lang w:val="sr-Cyrl-CS"/>
        </w:rPr>
        <w:t xml:space="preserve">ГРАД </w:t>
      </w:r>
      <w:r>
        <w:rPr>
          <w:bCs/>
          <w:sz w:val="28"/>
          <w:szCs w:val="28"/>
          <w:lang w:val="sr-Cyrl-CS"/>
        </w:rPr>
        <w:t>НОВИ ПАЗАР</w:t>
      </w:r>
    </w:p>
    <w:p w:rsidR="005325F3" w:rsidRPr="00E0561D" w:rsidRDefault="005325F3" w:rsidP="005325F3">
      <w:pPr>
        <w:ind w:right="440"/>
        <w:outlineLvl w:val="0"/>
        <w:rPr>
          <w:sz w:val="28"/>
          <w:szCs w:val="28"/>
          <w:lang w:val="sr-Cyrl-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5"/>
      </w:tblGrid>
      <w:tr w:rsidR="005325F3" w:rsidRPr="00C874B1" w:rsidTr="00EF5586">
        <w:tc>
          <w:tcPr>
            <w:tcW w:w="8525" w:type="dxa"/>
            <w:shd w:val="clear" w:color="auto" w:fill="17365D"/>
          </w:tcPr>
          <w:p w:rsidR="005325F3" w:rsidRPr="00E0561D" w:rsidRDefault="005325F3" w:rsidP="00EF5586">
            <w:pPr>
              <w:pStyle w:val="Heading3"/>
              <w:jc w:val="center"/>
              <w:rPr>
                <w:rFonts w:ascii="Times New Roman" w:hAnsi="Times New Roman"/>
                <w:sz w:val="28"/>
                <w:szCs w:val="28"/>
                <w:lang w:val="sr-Cyrl-CS"/>
              </w:rPr>
            </w:pPr>
            <w:r w:rsidRPr="00E0561D">
              <w:rPr>
                <w:rFonts w:ascii="Times New Roman" w:hAnsi="Times New Roman"/>
                <w:sz w:val="28"/>
                <w:szCs w:val="28"/>
                <w:lang w:val="sr-Cyrl-CS"/>
              </w:rPr>
              <w:t xml:space="preserve">ПРЕДЛОГ ГОДИШЊИХ ПРОГРАМА </w:t>
            </w:r>
          </w:p>
          <w:p w:rsidR="005325F3" w:rsidRPr="00E0561D" w:rsidRDefault="005325F3" w:rsidP="00EF5586">
            <w:pPr>
              <w:pStyle w:val="Heading3"/>
              <w:jc w:val="center"/>
              <w:rPr>
                <w:rFonts w:ascii="Times New Roman" w:hAnsi="Times New Roman"/>
                <w:sz w:val="28"/>
                <w:szCs w:val="28"/>
                <w:lang w:val="sr-Cyrl-CS"/>
              </w:rPr>
            </w:pPr>
            <w:r w:rsidRPr="00E0561D">
              <w:rPr>
                <w:rFonts w:ascii="Times New Roman" w:hAnsi="Times New Roman"/>
                <w:sz w:val="28"/>
                <w:szCs w:val="28"/>
                <w:lang w:val="sr-Cyrl-CS"/>
              </w:rPr>
              <w:t>ОРГАНИЗАЦИЈА У ОБЛАСТИ СПОРТА</w:t>
            </w:r>
          </w:p>
          <w:p w:rsidR="005325F3" w:rsidRPr="00E0561D" w:rsidRDefault="005325F3" w:rsidP="00EF5586">
            <w:pPr>
              <w:spacing w:after="120"/>
              <w:jc w:val="center"/>
              <w:rPr>
                <w:b/>
                <w:sz w:val="28"/>
                <w:szCs w:val="28"/>
                <w:lang w:val="sr-Cyrl-CS"/>
              </w:rPr>
            </w:pPr>
            <w:r w:rsidRPr="00E0561D">
              <w:rPr>
                <w:b/>
                <w:sz w:val="28"/>
                <w:szCs w:val="28"/>
                <w:lang w:val="sr-Cyrl-CS"/>
              </w:rPr>
              <w:t xml:space="preserve">КОЈИМА СЕ ЗАДОВОЉАВАЈУ ПОТРЕБЕ И ИНТЕРЕСИ ГРАЂАНА У ОБЛАСТИ СПОРТА </w:t>
            </w:r>
          </w:p>
          <w:p w:rsidR="005325F3" w:rsidRPr="00E0561D" w:rsidRDefault="005325F3" w:rsidP="00EF5586">
            <w:pPr>
              <w:spacing w:after="120"/>
              <w:jc w:val="center"/>
              <w:rPr>
                <w:b/>
                <w:sz w:val="28"/>
                <w:szCs w:val="28"/>
                <w:lang w:val="sr-Cyrl-CS"/>
              </w:rPr>
            </w:pPr>
          </w:p>
          <w:p w:rsidR="005325F3" w:rsidRPr="00E0561D" w:rsidRDefault="005325F3" w:rsidP="00F84077">
            <w:pPr>
              <w:spacing w:before="100" w:beforeAutospacing="1" w:after="100" w:afterAutospacing="1"/>
              <w:jc w:val="center"/>
              <w:rPr>
                <w:b/>
                <w:sz w:val="28"/>
                <w:szCs w:val="28"/>
                <w:lang w:val="sr-Cyrl-CS"/>
              </w:rPr>
            </w:pPr>
            <w:r w:rsidRPr="00E0561D">
              <w:rPr>
                <w:b/>
                <w:sz w:val="28"/>
                <w:szCs w:val="28"/>
                <w:lang w:val="sr-Cyrl-CS"/>
              </w:rPr>
              <w:t>У 20</w:t>
            </w:r>
            <w:r w:rsidR="00C874B1">
              <w:rPr>
                <w:b/>
                <w:sz w:val="28"/>
                <w:szCs w:val="28"/>
              </w:rPr>
              <w:t>20</w:t>
            </w:r>
            <w:r w:rsidRPr="00E0561D">
              <w:rPr>
                <w:b/>
                <w:sz w:val="28"/>
                <w:szCs w:val="28"/>
                <w:lang w:val="sr-Cyrl-CS"/>
              </w:rPr>
              <w:t>. ГОДИНИ</w:t>
            </w:r>
          </w:p>
        </w:tc>
      </w:tr>
      <w:tr w:rsidR="005325F3" w:rsidRPr="00C874B1" w:rsidTr="00EF5586">
        <w:tc>
          <w:tcPr>
            <w:tcW w:w="8525" w:type="dxa"/>
            <w:vAlign w:val="center"/>
          </w:tcPr>
          <w:p w:rsidR="005325F3" w:rsidRPr="00E0561D" w:rsidRDefault="005325F3" w:rsidP="00EF5586">
            <w:pPr>
              <w:spacing w:before="100" w:beforeAutospacing="1" w:after="100" w:afterAutospacing="1"/>
              <w:rPr>
                <w:sz w:val="28"/>
                <w:szCs w:val="28"/>
                <w:lang w:val="sr-Cyrl-CS"/>
              </w:rPr>
            </w:pPr>
          </w:p>
          <w:p w:rsidR="005325F3" w:rsidRPr="00E66C9F" w:rsidRDefault="005325F3" w:rsidP="00EF5586">
            <w:pPr>
              <w:ind w:right="440"/>
              <w:outlineLvl w:val="0"/>
              <w:rPr>
                <w:i/>
                <w:sz w:val="28"/>
                <w:szCs w:val="28"/>
                <w:lang w:val="sr-Cyrl-RS"/>
              </w:rPr>
            </w:pPr>
            <w:r w:rsidRPr="00E0561D">
              <w:rPr>
                <w:sz w:val="28"/>
                <w:szCs w:val="28"/>
                <w:lang w:val="sr-Cyrl-CS"/>
              </w:rPr>
              <w:t>НАЗИВ ОРГАНИЗАЦИЈЕ</w:t>
            </w:r>
            <w:r w:rsidRPr="00E0561D">
              <w:rPr>
                <w:i/>
                <w:sz w:val="28"/>
                <w:szCs w:val="28"/>
                <w:lang w:val="sr-Cyrl-CS"/>
              </w:rPr>
              <w:t xml:space="preserve">: </w:t>
            </w:r>
            <w:r w:rsidR="00EF5586" w:rsidRPr="00C874B1">
              <w:rPr>
                <w:i/>
                <w:sz w:val="28"/>
                <w:szCs w:val="28"/>
                <w:lang w:val="sr-Cyrl-CS"/>
              </w:rPr>
              <w:t xml:space="preserve">КАРАТЕ </w:t>
            </w:r>
            <w:r w:rsidR="00E66C9F">
              <w:rPr>
                <w:i/>
                <w:sz w:val="28"/>
                <w:szCs w:val="28"/>
                <w:lang w:val="sr-Cyrl-RS"/>
              </w:rPr>
              <w:t>КЛУБ ШАМПИОН</w:t>
            </w:r>
          </w:p>
          <w:p w:rsidR="005325F3" w:rsidRPr="00E0561D" w:rsidRDefault="005325F3" w:rsidP="00EF5586">
            <w:pPr>
              <w:spacing w:before="100" w:beforeAutospacing="1" w:after="100" w:afterAutospacing="1"/>
              <w:rPr>
                <w:i/>
                <w:sz w:val="28"/>
                <w:szCs w:val="28"/>
                <w:lang w:val="sr-Cyrl-CS"/>
              </w:rPr>
            </w:pPr>
          </w:p>
          <w:p w:rsidR="005325F3" w:rsidRPr="00E0561D" w:rsidRDefault="005325F3" w:rsidP="00EF5586">
            <w:pPr>
              <w:spacing w:before="100" w:beforeAutospacing="1" w:after="100" w:afterAutospacing="1"/>
              <w:jc w:val="center"/>
              <w:rPr>
                <w:b/>
                <w:sz w:val="28"/>
                <w:szCs w:val="28"/>
                <w:lang w:val="sr-Cyrl-CS"/>
              </w:rPr>
            </w:pPr>
            <w:r w:rsidRPr="00E0561D">
              <w:rPr>
                <w:b/>
                <w:sz w:val="28"/>
                <w:szCs w:val="28"/>
                <w:lang w:val="sr-Cyrl-CS"/>
              </w:rPr>
              <w:t>АПЛИКАЦИОНИ ФОРМУЛАР</w:t>
            </w:r>
          </w:p>
          <w:p w:rsidR="005325F3" w:rsidRPr="00E0561D" w:rsidRDefault="005325F3" w:rsidP="00EF5586">
            <w:pPr>
              <w:spacing w:before="100" w:beforeAutospacing="1" w:after="100" w:afterAutospacing="1"/>
              <w:rPr>
                <w:b/>
                <w:sz w:val="28"/>
                <w:szCs w:val="28"/>
                <w:lang w:val="sr-Cyrl-CS"/>
              </w:rPr>
            </w:pPr>
          </w:p>
          <w:p w:rsidR="005325F3" w:rsidRPr="00E0561D" w:rsidRDefault="005325F3" w:rsidP="00EF5586">
            <w:pPr>
              <w:spacing w:before="100" w:beforeAutospacing="1" w:after="100" w:afterAutospacing="1"/>
              <w:rPr>
                <w:b/>
                <w:sz w:val="28"/>
                <w:szCs w:val="28"/>
                <w:lang w:val="sr-Cyrl-CS"/>
              </w:rPr>
            </w:pPr>
          </w:p>
        </w:tc>
      </w:tr>
    </w:tbl>
    <w:p w:rsidR="005325F3" w:rsidRPr="00E0561D" w:rsidRDefault="005325F3" w:rsidP="005325F3">
      <w:pPr>
        <w:ind w:right="440"/>
        <w:outlineLvl w:val="0"/>
        <w:rPr>
          <w:sz w:val="28"/>
          <w:szCs w:val="28"/>
          <w:lang w:val="sr-Cyrl-CS"/>
        </w:rPr>
      </w:pPr>
    </w:p>
    <w:p w:rsidR="005325F3" w:rsidRPr="00E0561D" w:rsidRDefault="005325F3" w:rsidP="005325F3">
      <w:pPr>
        <w:ind w:right="440"/>
        <w:outlineLvl w:val="0"/>
        <w:rPr>
          <w:sz w:val="28"/>
          <w:szCs w:val="28"/>
          <w:lang w:val="sr-Cyrl-CS"/>
        </w:rPr>
      </w:pPr>
    </w:p>
    <w:p w:rsidR="005325F3" w:rsidRPr="00E0561D" w:rsidRDefault="005325F3" w:rsidP="005325F3">
      <w:pPr>
        <w:ind w:right="440"/>
        <w:outlineLvl w:val="0"/>
        <w:rPr>
          <w:sz w:val="28"/>
          <w:szCs w:val="28"/>
          <w:lang w:val="sr-Cyrl-CS"/>
        </w:rPr>
      </w:pPr>
    </w:p>
    <w:p w:rsidR="005325F3" w:rsidRPr="00E0561D" w:rsidRDefault="005325F3" w:rsidP="005325F3">
      <w:pPr>
        <w:ind w:right="440"/>
        <w:jc w:val="center"/>
        <w:outlineLvl w:val="0"/>
        <w:rPr>
          <w:sz w:val="28"/>
          <w:szCs w:val="28"/>
          <w:lang w:val="sr-Cyrl-CS"/>
        </w:rPr>
      </w:pPr>
    </w:p>
    <w:p w:rsidR="005325F3" w:rsidRPr="00E0561D" w:rsidRDefault="005325F3" w:rsidP="005325F3">
      <w:pPr>
        <w:ind w:right="440"/>
        <w:jc w:val="center"/>
        <w:outlineLvl w:val="0"/>
        <w:rPr>
          <w:sz w:val="28"/>
          <w:szCs w:val="28"/>
          <w:lang w:val="sr-Cyrl-CS"/>
        </w:rPr>
      </w:pPr>
    </w:p>
    <w:p w:rsidR="005325F3" w:rsidRPr="00E0561D" w:rsidRDefault="005325F3" w:rsidP="005325F3">
      <w:pPr>
        <w:ind w:right="440"/>
        <w:outlineLvl w:val="0"/>
        <w:rPr>
          <w:sz w:val="28"/>
          <w:szCs w:val="28"/>
          <w:lang w:val="sr-Cyrl-CS"/>
        </w:rPr>
      </w:pPr>
    </w:p>
    <w:p w:rsidR="005325F3" w:rsidRPr="00E0561D" w:rsidRDefault="005325F3" w:rsidP="005325F3">
      <w:pPr>
        <w:rPr>
          <w:b/>
          <w:sz w:val="28"/>
          <w:szCs w:val="28"/>
          <w:lang w:val="sr-Cyrl-CS"/>
        </w:rPr>
      </w:pPr>
      <w:r w:rsidRPr="00E0561D">
        <w:rPr>
          <w:b/>
          <w:sz w:val="28"/>
          <w:szCs w:val="28"/>
          <w:lang w:val="sr-Cyrl-CS"/>
        </w:rPr>
        <w:br w:type="page"/>
      </w:r>
    </w:p>
    <w:p w:rsidR="005325F3" w:rsidRPr="00E0561D" w:rsidRDefault="005325F3" w:rsidP="005325F3">
      <w:pPr>
        <w:rPr>
          <w:b/>
          <w:sz w:val="28"/>
          <w:szCs w:val="28"/>
          <w:lang w:val="sr-Cyrl-CS"/>
        </w:rPr>
      </w:pPr>
      <w:r w:rsidRPr="00E0561D">
        <w:rPr>
          <w:b/>
          <w:sz w:val="28"/>
          <w:szCs w:val="28"/>
          <w:lang w:val="sr-Cyrl-CS"/>
        </w:rPr>
        <w:lastRenderedPageBreak/>
        <w:t>ДЕО 1</w:t>
      </w:r>
    </w:p>
    <w:p w:rsidR="005325F3" w:rsidRPr="00E0561D" w:rsidRDefault="005325F3" w:rsidP="005325F3">
      <w:pPr>
        <w:rPr>
          <w:b/>
          <w:sz w:val="28"/>
          <w:szCs w:val="28"/>
          <w:lang w:val="sr-Cyrl-CS"/>
        </w:rPr>
      </w:pPr>
      <w:r w:rsidRPr="00E0561D">
        <w:rPr>
          <w:b/>
          <w:sz w:val="28"/>
          <w:szCs w:val="28"/>
          <w:lang w:val="sr-Cyrl-CS"/>
        </w:rPr>
        <w:t xml:space="preserve">1. </w:t>
      </w:r>
      <w:r w:rsidRPr="00E0561D">
        <w:rPr>
          <w:rFonts w:eastAsia="SimSun"/>
          <w:b/>
          <w:sz w:val="28"/>
          <w:szCs w:val="28"/>
          <w:lang w:val="sr-Cyrl-CS"/>
        </w:rPr>
        <w:t>ПОДАЦИ</w:t>
      </w:r>
      <w:r w:rsidRPr="00E0561D">
        <w:rPr>
          <w:b/>
          <w:sz w:val="28"/>
          <w:szCs w:val="28"/>
          <w:lang w:val="sr-Cyrl-CS"/>
        </w:rPr>
        <w:t xml:space="preserve"> О ОРГАНИЗАЦИЈИ ПОДНОСИОЦУ ПРЕДЛОГА ПРОГРАМА </w:t>
      </w:r>
    </w:p>
    <w:p w:rsidR="005325F3" w:rsidRPr="00E0561D" w:rsidRDefault="005325F3" w:rsidP="005325F3">
      <w:pPr>
        <w:ind w:right="440"/>
        <w:outlineLvl w:val="0"/>
        <w:rPr>
          <w:sz w:val="28"/>
          <w:szCs w:val="28"/>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5170"/>
      </w:tblGrid>
      <w:tr w:rsidR="005325F3" w:rsidRPr="00E0561D" w:rsidTr="00EF5586">
        <w:trPr>
          <w:trHeight w:val="550"/>
        </w:trPr>
        <w:tc>
          <w:tcPr>
            <w:tcW w:w="3355" w:type="dxa"/>
          </w:tcPr>
          <w:p w:rsidR="005325F3" w:rsidRPr="00E0561D" w:rsidRDefault="005325F3" w:rsidP="00EF5586">
            <w:pPr>
              <w:rPr>
                <w:rFonts w:eastAsia="SimSun"/>
                <w:sz w:val="28"/>
                <w:szCs w:val="28"/>
              </w:rPr>
            </w:pPr>
            <w:r w:rsidRPr="00E0561D">
              <w:rPr>
                <w:rFonts w:eastAsia="SimSun"/>
                <w:sz w:val="28"/>
                <w:szCs w:val="28"/>
                <w:lang w:val="sr-Cyrl-CS"/>
              </w:rPr>
              <w:t>Пун назив</w:t>
            </w:r>
          </w:p>
        </w:tc>
        <w:tc>
          <w:tcPr>
            <w:tcW w:w="5170"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СПОРТСКИ САВЕЗ "НОВИ ПАЗАР"</w:t>
            </w:r>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Седиште и адреса</w:t>
            </w:r>
          </w:p>
        </w:tc>
        <w:tc>
          <w:tcPr>
            <w:tcW w:w="5170"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7.ЈУЛИ ББ</w:t>
            </w:r>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Број телефона</w:t>
            </w:r>
          </w:p>
        </w:tc>
        <w:tc>
          <w:tcPr>
            <w:tcW w:w="5170"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020 312 816</w:t>
            </w:r>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Факс</w:t>
            </w:r>
          </w:p>
        </w:tc>
        <w:tc>
          <w:tcPr>
            <w:tcW w:w="5170"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020 312 816</w:t>
            </w:r>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rPr>
              <w:t>И</w:t>
            </w:r>
            <w:r w:rsidRPr="00E0561D">
              <w:rPr>
                <w:rFonts w:eastAsia="SimSun"/>
                <w:sz w:val="28"/>
                <w:szCs w:val="28"/>
                <w:lang w:val="sr-Cyrl-CS"/>
              </w:rPr>
              <w:t>-м</w:t>
            </w:r>
            <w:proofErr w:type="spellStart"/>
            <w:r w:rsidRPr="00E0561D">
              <w:rPr>
                <w:rFonts w:eastAsia="SimSun"/>
                <w:sz w:val="28"/>
                <w:szCs w:val="28"/>
              </w:rPr>
              <w:t>еј</w:t>
            </w:r>
            <w:proofErr w:type="spellEnd"/>
            <w:r w:rsidRPr="00E0561D">
              <w:rPr>
                <w:rFonts w:eastAsia="SimSun"/>
                <w:sz w:val="28"/>
                <w:szCs w:val="28"/>
                <w:lang w:val="sr-Cyrl-CS"/>
              </w:rPr>
              <w:t>л</w:t>
            </w:r>
          </w:p>
        </w:tc>
        <w:tc>
          <w:tcPr>
            <w:tcW w:w="5170" w:type="dxa"/>
          </w:tcPr>
          <w:p w:rsidR="005325F3" w:rsidRPr="007F49F3" w:rsidRDefault="00C874B1" w:rsidP="00EF5586">
            <w:pPr>
              <w:spacing w:line="360" w:lineRule="auto"/>
              <w:ind w:firstLine="212"/>
              <w:rPr>
                <w:rFonts w:eastAsia="SimSun"/>
                <w:sz w:val="28"/>
                <w:szCs w:val="28"/>
              </w:rPr>
            </w:pPr>
            <w:hyperlink r:id="rId6" w:history="1">
              <w:r w:rsidR="00F84077" w:rsidRPr="00AC6B57">
                <w:rPr>
                  <w:rStyle w:val="Hyperlink"/>
                  <w:rFonts w:eastAsia="SimSun"/>
                  <w:sz w:val="28"/>
                  <w:szCs w:val="28"/>
                </w:rPr>
                <w:t>sports_np@yahoo.com</w:t>
              </w:r>
            </w:hyperlink>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Интернет</w:t>
            </w:r>
            <w:r>
              <w:rPr>
                <w:rFonts w:eastAsia="SimSun"/>
                <w:sz w:val="28"/>
                <w:szCs w:val="28"/>
                <w:lang w:val="sr-Cyrl-CS"/>
              </w:rPr>
              <w:t>/web</w:t>
            </w:r>
            <w:r w:rsidRPr="00E0561D">
              <w:rPr>
                <w:rFonts w:eastAsia="SimSun"/>
                <w:sz w:val="28"/>
                <w:szCs w:val="28"/>
                <w:lang w:val="sr-Cyrl-CS"/>
              </w:rPr>
              <w:t xml:space="preserve"> страна </w:t>
            </w:r>
          </w:p>
        </w:tc>
        <w:tc>
          <w:tcPr>
            <w:tcW w:w="5170" w:type="dxa"/>
          </w:tcPr>
          <w:p w:rsidR="005325F3" w:rsidRPr="007F49F3" w:rsidRDefault="00C874B1" w:rsidP="00EF5586">
            <w:pPr>
              <w:spacing w:line="360" w:lineRule="auto"/>
              <w:ind w:firstLine="212"/>
              <w:rPr>
                <w:rFonts w:eastAsia="SimSun"/>
                <w:sz w:val="28"/>
                <w:szCs w:val="28"/>
              </w:rPr>
            </w:pPr>
            <w:hyperlink r:id="rId7" w:history="1">
              <w:r w:rsidR="00F84077" w:rsidRPr="00AC6B57">
                <w:rPr>
                  <w:rStyle w:val="Hyperlink"/>
                  <w:rFonts w:eastAsia="SimSun"/>
                  <w:sz w:val="28"/>
                  <w:szCs w:val="28"/>
                </w:rPr>
                <w:t>www.novipazar.svz.rs</w:t>
              </w:r>
            </w:hyperlink>
          </w:p>
        </w:tc>
      </w:tr>
      <w:tr w:rsidR="005325F3" w:rsidRPr="00E0561D" w:rsidTr="00EF5586">
        <w:tc>
          <w:tcPr>
            <w:tcW w:w="3355"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Особа за контакт (име, презиме, адреса, мејл, телефон, мобилни телефон</w:t>
            </w:r>
            <w:r w:rsidRPr="00E0561D">
              <w:rPr>
                <w:rFonts w:eastAsia="SimSun"/>
                <w:sz w:val="28"/>
                <w:szCs w:val="28"/>
              </w:rPr>
              <w:t>)</w:t>
            </w:r>
          </w:p>
        </w:tc>
        <w:tc>
          <w:tcPr>
            <w:tcW w:w="5170" w:type="dxa"/>
          </w:tcPr>
          <w:p w:rsidR="005325F3" w:rsidRDefault="005325F3" w:rsidP="00EF5586">
            <w:pPr>
              <w:spacing w:line="360" w:lineRule="auto"/>
              <w:ind w:firstLine="212"/>
              <w:rPr>
                <w:rFonts w:eastAsia="SimSun"/>
                <w:sz w:val="28"/>
                <w:szCs w:val="28"/>
              </w:rPr>
            </w:pPr>
            <w:r>
              <w:rPr>
                <w:rFonts w:eastAsia="SimSun"/>
                <w:sz w:val="28"/>
                <w:szCs w:val="28"/>
              </w:rPr>
              <w:t>ЕМИР МЕХМЕДОВИЋ</w:t>
            </w:r>
          </w:p>
          <w:p w:rsidR="005325F3" w:rsidRDefault="005325F3" w:rsidP="00EF5586">
            <w:pPr>
              <w:spacing w:line="360" w:lineRule="auto"/>
              <w:ind w:firstLine="212"/>
              <w:rPr>
                <w:rFonts w:eastAsia="SimSun"/>
                <w:sz w:val="28"/>
                <w:szCs w:val="28"/>
              </w:rPr>
            </w:pPr>
            <w:r>
              <w:rPr>
                <w:rFonts w:eastAsia="SimSun"/>
                <w:sz w:val="28"/>
                <w:szCs w:val="28"/>
              </w:rPr>
              <w:t xml:space="preserve">7.јули </w:t>
            </w:r>
            <w:proofErr w:type="spellStart"/>
            <w:r>
              <w:rPr>
                <w:rFonts w:eastAsia="SimSun"/>
                <w:sz w:val="28"/>
                <w:szCs w:val="28"/>
              </w:rPr>
              <w:t>бб</w:t>
            </w:r>
            <w:proofErr w:type="spellEnd"/>
            <w:r>
              <w:rPr>
                <w:rFonts w:eastAsia="SimSun"/>
                <w:sz w:val="28"/>
                <w:szCs w:val="28"/>
              </w:rPr>
              <w:t>, 020 312 816</w:t>
            </w:r>
          </w:p>
          <w:p w:rsidR="005325F3" w:rsidRDefault="005325F3" w:rsidP="00EF5586">
            <w:pPr>
              <w:spacing w:line="360" w:lineRule="auto"/>
              <w:ind w:firstLine="212"/>
              <w:rPr>
                <w:rFonts w:eastAsia="SimSun"/>
                <w:sz w:val="28"/>
                <w:szCs w:val="28"/>
              </w:rPr>
            </w:pPr>
            <w:r>
              <w:rPr>
                <w:rFonts w:eastAsia="SimSun"/>
                <w:sz w:val="28"/>
                <w:szCs w:val="28"/>
              </w:rPr>
              <w:t>sports_np@yahoo.com</w:t>
            </w:r>
          </w:p>
          <w:p w:rsidR="005325F3" w:rsidRPr="00C73CAA" w:rsidRDefault="001D171E" w:rsidP="00EF5586">
            <w:pPr>
              <w:spacing w:line="360" w:lineRule="auto"/>
              <w:ind w:firstLine="212"/>
              <w:rPr>
                <w:rFonts w:eastAsia="SimSun"/>
                <w:sz w:val="28"/>
                <w:szCs w:val="28"/>
              </w:rPr>
            </w:pPr>
            <w:r>
              <w:rPr>
                <w:rFonts w:eastAsia="SimSun"/>
                <w:sz w:val="28"/>
                <w:szCs w:val="28"/>
              </w:rPr>
              <w:t xml:space="preserve">065 312 816 </w:t>
            </w:r>
          </w:p>
        </w:tc>
      </w:tr>
    </w:tbl>
    <w:p w:rsidR="005325F3" w:rsidRPr="00E0561D" w:rsidRDefault="005325F3" w:rsidP="005325F3">
      <w:pPr>
        <w:ind w:right="440"/>
        <w:outlineLvl w:val="0"/>
        <w:rPr>
          <w:sz w:val="28"/>
          <w:szCs w:val="28"/>
          <w:lang w:val="sr-Cyrl-CS"/>
        </w:rPr>
      </w:pPr>
    </w:p>
    <w:p w:rsidR="005325F3" w:rsidRPr="00E0561D" w:rsidRDefault="005325F3" w:rsidP="005325F3">
      <w:pPr>
        <w:ind w:right="440"/>
        <w:outlineLvl w:val="0"/>
        <w:rPr>
          <w:sz w:val="28"/>
          <w:szCs w:val="28"/>
          <w:lang w:val="sr-Cyrl-CS"/>
        </w:rPr>
      </w:pPr>
      <w:r w:rsidRPr="00E0561D">
        <w:rPr>
          <w:sz w:val="28"/>
          <w:szCs w:val="28"/>
          <w:lang w:val="sr-Cyrl-CS"/>
        </w:rPr>
        <w:t xml:space="preserve">НАПОМЕНА: Годишње програме наведене у овом обрасцу подноси Спортски савез града </w:t>
      </w:r>
      <w:r>
        <w:rPr>
          <w:sz w:val="28"/>
          <w:szCs w:val="28"/>
          <w:lang w:val="sr-Cyrl-CS"/>
        </w:rPr>
        <w:t>Нови Пазар</w:t>
      </w:r>
      <w:r w:rsidRPr="00E0561D">
        <w:rPr>
          <w:sz w:val="28"/>
          <w:szCs w:val="28"/>
          <w:lang w:val="sr-Cyrl-CS"/>
        </w:rPr>
        <w:t>, сходно члану 138. став 5. Закона о спорту.</w:t>
      </w:r>
    </w:p>
    <w:p w:rsidR="005325F3" w:rsidRPr="00E0561D" w:rsidRDefault="005325F3" w:rsidP="005325F3">
      <w:pPr>
        <w:ind w:right="440"/>
        <w:outlineLvl w:val="0"/>
        <w:rPr>
          <w:sz w:val="28"/>
          <w:szCs w:val="28"/>
          <w:lang w:val="sr-Cyrl-CS"/>
        </w:rPr>
      </w:pPr>
    </w:p>
    <w:p w:rsidR="005325F3" w:rsidRPr="00E0561D" w:rsidRDefault="005325F3" w:rsidP="005325F3">
      <w:pPr>
        <w:pStyle w:val="BodyText"/>
        <w:tabs>
          <w:tab w:val="left" w:pos="360"/>
        </w:tabs>
        <w:spacing w:after="0" w:line="240" w:lineRule="auto"/>
        <w:ind w:firstLine="0"/>
        <w:rPr>
          <w:b/>
          <w:sz w:val="28"/>
          <w:szCs w:val="28"/>
          <w:lang w:val="sr-Cyrl-CS"/>
        </w:rPr>
      </w:pPr>
      <w:r w:rsidRPr="00E0561D">
        <w:rPr>
          <w:b/>
          <w:sz w:val="28"/>
          <w:szCs w:val="28"/>
          <w:lang w:val="sr-Cyrl-CS"/>
        </w:rPr>
        <w:t>2. ПОДАЦИ О ОРГАНИЗАЦИЈИ НОСИОЦУ ПРОГРАМА</w:t>
      </w:r>
    </w:p>
    <w:p w:rsidR="005325F3" w:rsidRPr="00E0561D" w:rsidRDefault="005325F3" w:rsidP="005325F3">
      <w:pPr>
        <w:pStyle w:val="BodyText"/>
        <w:tabs>
          <w:tab w:val="left" w:pos="360"/>
        </w:tabs>
        <w:spacing w:after="0" w:line="240" w:lineRule="auto"/>
        <w:ind w:firstLine="0"/>
        <w:rPr>
          <w:b/>
          <w:sz w:val="28"/>
          <w:szCs w:val="28"/>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4"/>
        <w:gridCol w:w="5478"/>
      </w:tblGrid>
      <w:tr w:rsidR="005325F3" w:rsidRPr="00E0561D" w:rsidTr="00EF5586">
        <w:trPr>
          <w:trHeight w:val="550"/>
        </w:trPr>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t>Пун назив</w:t>
            </w:r>
          </w:p>
        </w:tc>
        <w:tc>
          <w:tcPr>
            <w:tcW w:w="5478" w:type="dxa"/>
          </w:tcPr>
          <w:p w:rsidR="005325F3" w:rsidRPr="00F84077" w:rsidRDefault="005325F3" w:rsidP="00F84077">
            <w:pPr>
              <w:spacing w:line="360" w:lineRule="auto"/>
              <w:ind w:firstLine="212"/>
              <w:rPr>
                <w:rFonts w:eastAsia="SimSun"/>
                <w:sz w:val="28"/>
                <w:szCs w:val="28"/>
                <w:lang w:val="sr-Cyrl-RS"/>
              </w:rPr>
            </w:pPr>
            <w:r>
              <w:rPr>
                <w:rFonts w:eastAsia="SimSun"/>
                <w:sz w:val="28"/>
                <w:szCs w:val="28"/>
                <w:lang w:val="sr-Cyrl-CS"/>
              </w:rPr>
              <w:t>КАРА</w:t>
            </w:r>
            <w:r w:rsidR="00EF5586">
              <w:rPr>
                <w:rFonts w:eastAsia="SimSun"/>
                <w:sz w:val="28"/>
                <w:szCs w:val="28"/>
                <w:lang w:val="sr-Cyrl-CS"/>
              </w:rPr>
              <w:t xml:space="preserve">ТЕ </w:t>
            </w:r>
            <w:r w:rsidR="00F84077">
              <w:rPr>
                <w:rFonts w:eastAsia="SimSun"/>
                <w:sz w:val="28"/>
                <w:szCs w:val="28"/>
                <w:lang w:val="sr-Latn-RS"/>
              </w:rPr>
              <w:t xml:space="preserve">KЛУБ </w:t>
            </w:r>
            <w:r w:rsidR="00F84077">
              <w:rPr>
                <w:rFonts w:eastAsia="SimSun"/>
                <w:sz w:val="28"/>
                <w:szCs w:val="28"/>
                <w:lang w:val="sr-Cyrl-RS"/>
              </w:rPr>
              <w:t>ШАМПИОН</w:t>
            </w:r>
          </w:p>
        </w:tc>
      </w:tr>
      <w:tr w:rsidR="005325F3" w:rsidRPr="00E0561D" w:rsidTr="00EF5586">
        <w:trPr>
          <w:trHeight w:val="550"/>
        </w:trPr>
        <w:tc>
          <w:tcPr>
            <w:tcW w:w="3504" w:type="dxa"/>
          </w:tcPr>
          <w:p w:rsidR="005325F3" w:rsidRPr="00E0561D" w:rsidRDefault="005325F3" w:rsidP="00EF5586">
            <w:pPr>
              <w:rPr>
                <w:rFonts w:eastAsia="SimSun"/>
                <w:sz w:val="28"/>
                <w:szCs w:val="28"/>
              </w:rPr>
            </w:pPr>
            <w:r w:rsidRPr="00E0561D">
              <w:rPr>
                <w:rFonts w:eastAsia="SimSun"/>
                <w:sz w:val="28"/>
                <w:szCs w:val="28"/>
                <w:lang w:val="sr-Cyrl-CS"/>
              </w:rPr>
              <w:t>Скраћени назив</w:t>
            </w:r>
          </w:p>
        </w:tc>
        <w:tc>
          <w:tcPr>
            <w:tcW w:w="5478" w:type="dxa"/>
          </w:tcPr>
          <w:p w:rsidR="005325F3" w:rsidRPr="00E0561D" w:rsidRDefault="005325F3" w:rsidP="005325F3">
            <w:pPr>
              <w:spacing w:line="360" w:lineRule="auto"/>
              <w:ind w:firstLine="212"/>
              <w:rPr>
                <w:rFonts w:eastAsia="SimSun"/>
                <w:sz w:val="28"/>
                <w:szCs w:val="28"/>
                <w:lang w:val="sr-Cyrl-CS"/>
              </w:rPr>
            </w:pPr>
            <w:r>
              <w:rPr>
                <w:rFonts w:eastAsia="SimSun"/>
                <w:sz w:val="28"/>
                <w:szCs w:val="28"/>
                <w:lang w:val="sr-Cyrl-CS"/>
              </w:rPr>
              <w:t>К</w:t>
            </w:r>
            <w:r w:rsidR="00F84077">
              <w:rPr>
                <w:rFonts w:eastAsia="SimSun"/>
                <w:sz w:val="28"/>
                <w:szCs w:val="28"/>
                <w:lang w:val="sr-Cyrl-CS"/>
              </w:rPr>
              <w:t>К</w:t>
            </w:r>
            <w:r w:rsidR="00EF5586">
              <w:rPr>
                <w:rFonts w:eastAsia="SimSun"/>
                <w:sz w:val="28"/>
                <w:szCs w:val="28"/>
                <w:lang w:val="sr-Cyrl-CS"/>
              </w:rPr>
              <w:t xml:space="preserve"> „Нови Пазар“</w:t>
            </w:r>
          </w:p>
        </w:tc>
      </w:tr>
      <w:tr w:rsidR="005325F3" w:rsidRPr="00E0561D" w:rsidTr="00EF5586">
        <w:tc>
          <w:tcPr>
            <w:tcW w:w="3504" w:type="dxa"/>
          </w:tcPr>
          <w:p w:rsidR="005325F3" w:rsidRPr="00E0561D" w:rsidRDefault="005325F3" w:rsidP="00EF5586">
            <w:pPr>
              <w:spacing w:line="360" w:lineRule="auto"/>
              <w:rPr>
                <w:rFonts w:eastAsia="SimSun"/>
                <w:sz w:val="28"/>
                <w:szCs w:val="28"/>
                <w:lang w:val="sr-Cyrl-CS"/>
              </w:rPr>
            </w:pPr>
            <w:r w:rsidRPr="00E0561D">
              <w:rPr>
                <w:rFonts w:eastAsia="SimSun"/>
                <w:sz w:val="28"/>
                <w:szCs w:val="28"/>
                <w:lang w:val="sr-Cyrl-CS"/>
              </w:rPr>
              <w:t>Седиште и адреса</w:t>
            </w:r>
          </w:p>
        </w:tc>
        <w:tc>
          <w:tcPr>
            <w:tcW w:w="5478" w:type="dxa"/>
          </w:tcPr>
          <w:p w:rsidR="005325F3" w:rsidRPr="005325F3" w:rsidRDefault="00EF5586" w:rsidP="00EF5586">
            <w:pPr>
              <w:spacing w:line="360" w:lineRule="auto"/>
              <w:ind w:firstLine="212"/>
              <w:rPr>
                <w:rFonts w:eastAsia="SimSun"/>
                <w:sz w:val="28"/>
                <w:szCs w:val="28"/>
                <w:lang w:val="sr-Cyrl-CS"/>
              </w:rPr>
            </w:pPr>
            <w:r>
              <w:rPr>
                <w:rFonts w:eastAsia="SimSun"/>
                <w:sz w:val="28"/>
                <w:szCs w:val="28"/>
                <w:lang w:val="sr-Cyrl-CS"/>
              </w:rPr>
              <w:t>Косанчићева бр.7</w:t>
            </w:r>
          </w:p>
        </w:tc>
      </w:tr>
      <w:tr w:rsidR="005325F3" w:rsidRPr="00E0561D" w:rsidTr="00EF5586">
        <w:tc>
          <w:tcPr>
            <w:tcW w:w="3504" w:type="dxa"/>
          </w:tcPr>
          <w:p w:rsidR="005325F3" w:rsidRPr="00E0561D" w:rsidRDefault="005325F3" w:rsidP="00EF5586">
            <w:pPr>
              <w:spacing w:line="360" w:lineRule="auto"/>
              <w:rPr>
                <w:rFonts w:eastAsia="SimSun"/>
                <w:sz w:val="28"/>
                <w:szCs w:val="28"/>
                <w:lang w:val="sr-Cyrl-CS"/>
              </w:rPr>
            </w:pPr>
            <w:r w:rsidRPr="00E0561D">
              <w:rPr>
                <w:rFonts w:eastAsia="SimSun"/>
                <w:sz w:val="28"/>
                <w:szCs w:val="28"/>
                <w:lang w:val="sr-Cyrl-CS"/>
              </w:rPr>
              <w:t>Број телефона</w:t>
            </w:r>
          </w:p>
        </w:tc>
        <w:tc>
          <w:tcPr>
            <w:tcW w:w="5478" w:type="dxa"/>
          </w:tcPr>
          <w:p w:rsidR="005325F3" w:rsidRPr="005325F3" w:rsidRDefault="005325F3" w:rsidP="00EF5586">
            <w:pPr>
              <w:spacing w:line="360" w:lineRule="auto"/>
              <w:ind w:firstLine="212"/>
              <w:rPr>
                <w:rFonts w:eastAsia="SimSun"/>
                <w:sz w:val="28"/>
                <w:szCs w:val="28"/>
                <w:lang w:val="sr-Cyrl-CS"/>
              </w:rPr>
            </w:pPr>
            <w:r>
              <w:rPr>
                <w:rFonts w:eastAsia="SimSun"/>
                <w:sz w:val="28"/>
                <w:szCs w:val="28"/>
                <w:lang w:val="sr-Cyrl-CS"/>
              </w:rPr>
              <w:t>0203</w:t>
            </w:r>
            <w:r w:rsidR="00EF5586">
              <w:rPr>
                <w:rFonts w:eastAsia="SimSun"/>
                <w:sz w:val="28"/>
                <w:szCs w:val="28"/>
                <w:lang w:val="sr-Cyrl-CS"/>
              </w:rPr>
              <w:t>87022</w:t>
            </w:r>
          </w:p>
        </w:tc>
      </w:tr>
      <w:tr w:rsidR="005325F3" w:rsidRPr="00E0561D" w:rsidTr="00EF5586">
        <w:tc>
          <w:tcPr>
            <w:tcW w:w="3504" w:type="dxa"/>
          </w:tcPr>
          <w:p w:rsidR="005325F3" w:rsidRPr="00E0561D" w:rsidRDefault="005325F3" w:rsidP="00EF5586">
            <w:pPr>
              <w:spacing w:line="360" w:lineRule="auto"/>
              <w:rPr>
                <w:rFonts w:eastAsia="SimSun"/>
                <w:sz w:val="28"/>
                <w:szCs w:val="28"/>
                <w:lang w:val="sr-Cyrl-CS"/>
              </w:rPr>
            </w:pPr>
            <w:r w:rsidRPr="00E0561D">
              <w:rPr>
                <w:rFonts w:eastAsia="SimSun"/>
                <w:sz w:val="28"/>
                <w:szCs w:val="28"/>
                <w:lang w:val="sr-Cyrl-CS"/>
              </w:rPr>
              <w:t>Факс</w:t>
            </w:r>
          </w:p>
        </w:tc>
        <w:tc>
          <w:tcPr>
            <w:tcW w:w="5478"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0203</w:t>
            </w:r>
            <w:r w:rsidR="00EF5586">
              <w:rPr>
                <w:rFonts w:eastAsia="SimSun"/>
                <w:sz w:val="28"/>
                <w:szCs w:val="28"/>
                <w:lang w:val="sr-Cyrl-CS"/>
              </w:rPr>
              <w:t>87022</w:t>
            </w:r>
          </w:p>
        </w:tc>
      </w:tr>
      <w:tr w:rsidR="005325F3" w:rsidRPr="00E0561D" w:rsidTr="00EF5586">
        <w:tc>
          <w:tcPr>
            <w:tcW w:w="3504" w:type="dxa"/>
          </w:tcPr>
          <w:p w:rsidR="005325F3" w:rsidRPr="00E0561D" w:rsidRDefault="005325F3" w:rsidP="00EF5586">
            <w:pPr>
              <w:spacing w:line="360" w:lineRule="auto"/>
              <w:rPr>
                <w:rFonts w:eastAsia="SimSun"/>
                <w:sz w:val="28"/>
                <w:szCs w:val="28"/>
              </w:rPr>
            </w:pPr>
            <w:r w:rsidRPr="00E0561D">
              <w:rPr>
                <w:rFonts w:eastAsia="SimSun"/>
                <w:sz w:val="28"/>
                <w:szCs w:val="28"/>
              </w:rPr>
              <w:t>И</w:t>
            </w:r>
            <w:r w:rsidRPr="00E0561D">
              <w:rPr>
                <w:rFonts w:eastAsia="SimSun"/>
                <w:sz w:val="28"/>
                <w:szCs w:val="28"/>
                <w:lang w:val="sr-Cyrl-CS"/>
              </w:rPr>
              <w:t>-м</w:t>
            </w:r>
            <w:proofErr w:type="spellStart"/>
            <w:r w:rsidRPr="00E0561D">
              <w:rPr>
                <w:rFonts w:eastAsia="SimSun"/>
                <w:sz w:val="28"/>
                <w:szCs w:val="28"/>
              </w:rPr>
              <w:t>еј</w:t>
            </w:r>
            <w:proofErr w:type="spellEnd"/>
            <w:r w:rsidRPr="00E0561D">
              <w:rPr>
                <w:rFonts w:eastAsia="SimSun"/>
                <w:sz w:val="28"/>
                <w:szCs w:val="28"/>
                <w:lang w:val="sr-Cyrl-CS"/>
              </w:rPr>
              <w:t>л</w:t>
            </w:r>
          </w:p>
        </w:tc>
        <w:tc>
          <w:tcPr>
            <w:tcW w:w="5478" w:type="dxa"/>
          </w:tcPr>
          <w:p w:rsidR="005325F3" w:rsidRPr="00EF5586" w:rsidRDefault="00EF5586" w:rsidP="00EF5586">
            <w:pPr>
              <w:spacing w:line="360" w:lineRule="auto"/>
              <w:ind w:firstLine="212"/>
              <w:rPr>
                <w:rFonts w:eastAsia="SimSun"/>
                <w:sz w:val="28"/>
                <w:szCs w:val="28"/>
              </w:rPr>
            </w:pPr>
            <w:r>
              <w:rPr>
                <w:rFonts w:eastAsia="SimSun"/>
                <w:sz w:val="28"/>
                <w:szCs w:val="28"/>
              </w:rPr>
              <w:t>/</w:t>
            </w:r>
          </w:p>
        </w:tc>
      </w:tr>
      <w:tr w:rsidR="005325F3" w:rsidRPr="00E0561D" w:rsidTr="00EF5586">
        <w:tc>
          <w:tcPr>
            <w:tcW w:w="3504"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Интернет страна (</w:t>
            </w:r>
            <w:r w:rsidRPr="00E0561D">
              <w:rPr>
                <w:rFonts w:eastAsia="SimSun"/>
                <w:sz w:val="28"/>
                <w:szCs w:val="28"/>
              </w:rPr>
              <w:t>в</w:t>
            </w:r>
            <w:r>
              <w:rPr>
                <w:rFonts w:eastAsia="SimSun"/>
                <w:sz w:val="28"/>
                <w:szCs w:val="28"/>
                <w:lang w:val="sr-Cyrl-CS"/>
              </w:rPr>
              <w:t>еб стра</w:t>
            </w:r>
          </w:p>
        </w:tc>
        <w:tc>
          <w:tcPr>
            <w:tcW w:w="5478" w:type="dxa"/>
          </w:tcPr>
          <w:p w:rsidR="005325F3" w:rsidRPr="007F49F3" w:rsidRDefault="005325F3" w:rsidP="00EF5586">
            <w:pPr>
              <w:spacing w:line="360" w:lineRule="auto"/>
              <w:ind w:firstLine="212"/>
              <w:rPr>
                <w:rFonts w:eastAsia="SimSun"/>
                <w:sz w:val="28"/>
                <w:szCs w:val="28"/>
              </w:rPr>
            </w:pPr>
            <w:r>
              <w:rPr>
                <w:rFonts w:eastAsia="SimSun"/>
                <w:sz w:val="28"/>
                <w:szCs w:val="28"/>
              </w:rPr>
              <w:t>/</w:t>
            </w:r>
          </w:p>
        </w:tc>
      </w:tr>
      <w:tr w:rsidR="005325F3" w:rsidRPr="00E0561D" w:rsidTr="00EF5586">
        <w:tc>
          <w:tcPr>
            <w:tcW w:w="3504" w:type="dxa"/>
          </w:tcPr>
          <w:p w:rsidR="005325F3" w:rsidRPr="00E0561D" w:rsidRDefault="005325F3" w:rsidP="00EF5586">
            <w:pPr>
              <w:rPr>
                <w:rFonts w:eastAsia="SimSun"/>
                <w:sz w:val="28"/>
                <w:szCs w:val="28"/>
              </w:rPr>
            </w:pPr>
            <w:r w:rsidRPr="00E0561D">
              <w:rPr>
                <w:rFonts w:eastAsia="SimSun"/>
                <w:sz w:val="28"/>
                <w:szCs w:val="28"/>
                <w:lang w:val="sr-Cyrl-CS"/>
              </w:rPr>
              <w:t>Број текућег рачуна и назив и адреса банке</w:t>
            </w:r>
          </w:p>
        </w:tc>
        <w:tc>
          <w:tcPr>
            <w:tcW w:w="5478" w:type="dxa"/>
          </w:tcPr>
          <w:p w:rsidR="005325F3" w:rsidRDefault="00F84077" w:rsidP="00EF5586">
            <w:pPr>
              <w:spacing w:line="360" w:lineRule="auto"/>
              <w:ind w:firstLine="212"/>
              <w:rPr>
                <w:rFonts w:eastAsia="SimSun"/>
                <w:sz w:val="28"/>
                <w:szCs w:val="28"/>
                <w:lang w:val="sr-Cyrl-CS"/>
              </w:rPr>
            </w:pPr>
            <w:r>
              <w:rPr>
                <w:rFonts w:eastAsia="SimSun"/>
                <w:sz w:val="28"/>
                <w:szCs w:val="28"/>
                <w:lang w:val="sr-Cyrl-CS"/>
              </w:rPr>
              <w:t>105-42067-25</w:t>
            </w:r>
          </w:p>
          <w:p w:rsidR="005325F3" w:rsidRPr="005325F3" w:rsidRDefault="00F84077" w:rsidP="00EF5586">
            <w:pPr>
              <w:spacing w:line="360" w:lineRule="auto"/>
              <w:ind w:firstLine="212"/>
              <w:rPr>
                <w:rFonts w:eastAsia="SimSun"/>
                <w:sz w:val="28"/>
                <w:szCs w:val="28"/>
                <w:lang w:val="sr-Cyrl-CS"/>
              </w:rPr>
            </w:pPr>
            <w:r>
              <w:rPr>
                <w:rFonts w:eastAsia="SimSun"/>
                <w:sz w:val="28"/>
                <w:szCs w:val="28"/>
                <w:lang w:val="sr-Cyrl-CS"/>
              </w:rPr>
              <w:t>Аик</w:t>
            </w:r>
            <w:r w:rsidR="00EF5586">
              <w:rPr>
                <w:rFonts w:eastAsia="SimSun"/>
                <w:sz w:val="28"/>
                <w:szCs w:val="28"/>
                <w:lang w:val="sr-Cyrl-CS"/>
              </w:rPr>
              <w:t xml:space="preserve"> банка</w:t>
            </w:r>
          </w:p>
          <w:p w:rsidR="005325F3" w:rsidRPr="00AA533A" w:rsidRDefault="005325F3" w:rsidP="00EF5586">
            <w:pPr>
              <w:spacing w:line="360" w:lineRule="auto"/>
              <w:ind w:firstLine="212"/>
              <w:rPr>
                <w:rFonts w:eastAsia="SimSun"/>
                <w:sz w:val="28"/>
                <w:szCs w:val="28"/>
              </w:rPr>
            </w:pPr>
          </w:p>
        </w:tc>
      </w:tr>
      <w:tr w:rsidR="005325F3" w:rsidRPr="00E0561D" w:rsidTr="00EF5586">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lastRenderedPageBreak/>
              <w:t>Број текућег рачуна за финансирање годишњих програма и назив и адреса банке</w:t>
            </w:r>
          </w:p>
        </w:tc>
        <w:tc>
          <w:tcPr>
            <w:tcW w:w="5478" w:type="dxa"/>
          </w:tcPr>
          <w:p w:rsidR="005325F3" w:rsidRDefault="00F84077" w:rsidP="005325F3">
            <w:pPr>
              <w:spacing w:line="360" w:lineRule="auto"/>
              <w:ind w:firstLine="212"/>
              <w:rPr>
                <w:rFonts w:eastAsia="SimSun"/>
                <w:sz w:val="28"/>
                <w:szCs w:val="28"/>
                <w:lang w:val="sr-Cyrl-CS"/>
              </w:rPr>
            </w:pPr>
            <w:r>
              <w:rPr>
                <w:rFonts w:eastAsia="SimSun"/>
                <w:sz w:val="28"/>
                <w:szCs w:val="28"/>
                <w:lang w:val="sr-Cyrl-CS"/>
              </w:rPr>
              <w:t>1</w:t>
            </w:r>
            <w:r w:rsidR="00EF5586">
              <w:rPr>
                <w:rFonts w:eastAsia="SimSun"/>
                <w:sz w:val="28"/>
                <w:szCs w:val="28"/>
                <w:lang w:val="sr-Cyrl-CS"/>
              </w:rPr>
              <w:t>05-</w:t>
            </w:r>
            <w:r>
              <w:rPr>
                <w:rFonts w:eastAsia="SimSun"/>
                <w:sz w:val="28"/>
                <w:szCs w:val="28"/>
                <w:lang w:val="sr-Cyrl-CS"/>
              </w:rPr>
              <w:t>42067</w:t>
            </w:r>
            <w:r w:rsidR="00EF5586">
              <w:rPr>
                <w:rFonts w:eastAsia="SimSun"/>
                <w:sz w:val="28"/>
                <w:szCs w:val="28"/>
                <w:lang w:val="sr-Cyrl-CS"/>
              </w:rPr>
              <w:t>-25</w:t>
            </w:r>
          </w:p>
          <w:p w:rsidR="005325F3" w:rsidRPr="005325F3" w:rsidRDefault="00F84077" w:rsidP="005325F3">
            <w:pPr>
              <w:spacing w:line="360" w:lineRule="auto"/>
              <w:ind w:firstLine="212"/>
              <w:rPr>
                <w:rFonts w:eastAsia="SimSun"/>
                <w:sz w:val="28"/>
                <w:szCs w:val="28"/>
                <w:lang w:val="sr-Cyrl-CS"/>
              </w:rPr>
            </w:pPr>
            <w:r>
              <w:rPr>
                <w:rFonts w:eastAsia="SimSun"/>
                <w:sz w:val="28"/>
                <w:szCs w:val="28"/>
                <w:lang w:val="sr-Cyrl-CS"/>
              </w:rPr>
              <w:t>Аик</w:t>
            </w:r>
            <w:r w:rsidR="00EF5586">
              <w:rPr>
                <w:rFonts w:eastAsia="SimSun"/>
                <w:sz w:val="28"/>
                <w:szCs w:val="28"/>
                <w:lang w:val="sr-Cyrl-CS"/>
              </w:rPr>
              <w:t xml:space="preserve"> банка</w:t>
            </w:r>
          </w:p>
          <w:p w:rsidR="005325F3" w:rsidRPr="00AA533A" w:rsidRDefault="005325F3" w:rsidP="00EF5586">
            <w:pPr>
              <w:spacing w:line="360" w:lineRule="auto"/>
              <w:ind w:firstLine="212"/>
              <w:rPr>
                <w:rFonts w:eastAsia="SimSun"/>
                <w:sz w:val="28"/>
                <w:szCs w:val="28"/>
              </w:rPr>
            </w:pPr>
          </w:p>
        </w:tc>
      </w:tr>
      <w:tr w:rsidR="005325F3" w:rsidRPr="00E0561D" w:rsidTr="00EF5586">
        <w:tc>
          <w:tcPr>
            <w:tcW w:w="3504" w:type="dxa"/>
          </w:tcPr>
          <w:p w:rsidR="005325F3" w:rsidRPr="00E0561D" w:rsidRDefault="005325F3" w:rsidP="00EF5586">
            <w:pPr>
              <w:spacing w:line="360" w:lineRule="auto"/>
              <w:rPr>
                <w:rFonts w:eastAsia="SimSun"/>
                <w:sz w:val="28"/>
                <w:szCs w:val="28"/>
              </w:rPr>
            </w:pPr>
            <w:r>
              <w:rPr>
                <w:rFonts w:eastAsia="SimSun"/>
                <w:sz w:val="28"/>
                <w:szCs w:val="28"/>
                <w:lang w:val="sr-Cyrl-CS"/>
              </w:rPr>
              <w:t>ПИБ</w:t>
            </w:r>
          </w:p>
        </w:tc>
        <w:tc>
          <w:tcPr>
            <w:tcW w:w="5478" w:type="dxa"/>
          </w:tcPr>
          <w:p w:rsidR="005325F3" w:rsidRPr="005325F3" w:rsidRDefault="00F84077" w:rsidP="00EF5586">
            <w:pPr>
              <w:spacing w:line="360" w:lineRule="auto"/>
              <w:ind w:firstLine="212"/>
              <w:rPr>
                <w:rFonts w:eastAsia="SimSun"/>
                <w:sz w:val="28"/>
                <w:szCs w:val="28"/>
                <w:lang w:val="sr-Cyrl-CS"/>
              </w:rPr>
            </w:pPr>
            <w:r>
              <w:rPr>
                <w:rFonts w:eastAsia="SimSun"/>
                <w:sz w:val="28"/>
                <w:szCs w:val="28"/>
                <w:lang w:val="sr-Cyrl-CS"/>
              </w:rPr>
              <w:t>102383446</w:t>
            </w:r>
          </w:p>
        </w:tc>
      </w:tr>
      <w:tr w:rsidR="005325F3" w:rsidRPr="00E0561D" w:rsidTr="00EF5586">
        <w:trPr>
          <w:trHeight w:val="2028"/>
        </w:trPr>
        <w:tc>
          <w:tcPr>
            <w:tcW w:w="3504" w:type="dxa"/>
          </w:tcPr>
          <w:p w:rsidR="005325F3" w:rsidRPr="00E0561D" w:rsidRDefault="005325F3" w:rsidP="00EF5586">
            <w:pPr>
              <w:spacing w:line="360" w:lineRule="auto"/>
              <w:rPr>
                <w:rFonts w:eastAsia="SimSun"/>
                <w:sz w:val="28"/>
                <w:szCs w:val="28"/>
              </w:rPr>
            </w:pPr>
            <w:r w:rsidRPr="00E0561D">
              <w:rPr>
                <w:rFonts w:eastAsia="SimSun"/>
                <w:sz w:val="28"/>
                <w:szCs w:val="28"/>
                <w:lang w:val="sr-Cyrl-CS"/>
              </w:rPr>
              <w:t>Особа за контакт (име, презиме, адреса, мејл, телефон, мобилни телефон</w:t>
            </w:r>
          </w:p>
        </w:tc>
        <w:tc>
          <w:tcPr>
            <w:tcW w:w="5478" w:type="dxa"/>
          </w:tcPr>
          <w:p w:rsidR="005325F3" w:rsidRPr="00BC41B4" w:rsidRDefault="00EF5586" w:rsidP="00EF5586">
            <w:pPr>
              <w:spacing w:line="360" w:lineRule="auto"/>
              <w:ind w:firstLine="212"/>
              <w:rPr>
                <w:rFonts w:eastAsia="SimSun"/>
                <w:sz w:val="28"/>
                <w:szCs w:val="28"/>
                <w:lang w:val="sr-Cyrl-CS"/>
              </w:rPr>
            </w:pPr>
            <w:r>
              <w:rPr>
                <w:rFonts w:eastAsia="SimSun"/>
                <w:sz w:val="28"/>
                <w:szCs w:val="28"/>
                <w:lang w:val="sr-Cyrl-CS"/>
              </w:rPr>
              <w:t>Рифат Мујановић</w:t>
            </w:r>
          </w:p>
          <w:p w:rsidR="005325F3" w:rsidRDefault="00EF5586" w:rsidP="00EF5586">
            <w:pPr>
              <w:spacing w:line="360" w:lineRule="auto"/>
              <w:ind w:firstLine="212"/>
              <w:rPr>
                <w:rFonts w:eastAsia="SimSun"/>
                <w:sz w:val="28"/>
                <w:szCs w:val="28"/>
                <w:lang w:val="sr-Cyrl-CS"/>
              </w:rPr>
            </w:pPr>
            <w:r>
              <w:rPr>
                <w:rFonts w:eastAsia="SimSun"/>
                <w:sz w:val="28"/>
                <w:szCs w:val="28"/>
                <w:lang w:val="sr-Cyrl-CS"/>
              </w:rPr>
              <w:t>Нови Пазар, 8,Марта бб</w:t>
            </w:r>
            <w:r w:rsidR="005325F3">
              <w:rPr>
                <w:rFonts w:eastAsia="SimSun"/>
                <w:sz w:val="28"/>
                <w:szCs w:val="28"/>
                <w:lang w:val="sr-Cyrl-CS"/>
              </w:rPr>
              <w:t xml:space="preserve">  </w:t>
            </w:r>
          </w:p>
          <w:p w:rsidR="005325F3" w:rsidRDefault="00EF5586" w:rsidP="00EF5586">
            <w:pPr>
              <w:spacing w:line="360" w:lineRule="auto"/>
              <w:ind w:firstLine="212"/>
              <w:rPr>
                <w:rFonts w:eastAsia="SimSun"/>
                <w:sz w:val="28"/>
                <w:szCs w:val="28"/>
                <w:lang w:val="sr-Cyrl-CS"/>
              </w:rPr>
            </w:pPr>
            <w:r>
              <w:rPr>
                <w:rFonts w:eastAsia="SimSun"/>
                <w:sz w:val="28"/>
                <w:szCs w:val="28"/>
                <w:lang w:val="sr-Cyrl-CS"/>
              </w:rPr>
              <w:t>065-530-1-530</w:t>
            </w:r>
          </w:p>
          <w:p w:rsidR="005325F3" w:rsidRPr="00E0561D" w:rsidRDefault="005325F3" w:rsidP="00EF5586">
            <w:pPr>
              <w:spacing w:line="360" w:lineRule="auto"/>
              <w:ind w:firstLine="212"/>
              <w:rPr>
                <w:rFonts w:eastAsia="SimSun"/>
                <w:sz w:val="28"/>
                <w:szCs w:val="28"/>
                <w:lang w:val="sr-Cyrl-CS"/>
              </w:rPr>
            </w:pPr>
          </w:p>
        </w:tc>
      </w:tr>
      <w:tr w:rsidR="005325F3" w:rsidRPr="00E0561D" w:rsidTr="00EF5586">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t>Грана/област  спорта</w:t>
            </w:r>
          </w:p>
        </w:tc>
        <w:tc>
          <w:tcPr>
            <w:tcW w:w="5478"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КАРАТЕ</w:t>
            </w:r>
          </w:p>
        </w:tc>
      </w:tr>
      <w:tr w:rsidR="005325F3" w:rsidRPr="00E0561D" w:rsidTr="00EF5586">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t>Ранг гране спорта у Националној категоризацији  спортова</w:t>
            </w:r>
          </w:p>
        </w:tc>
        <w:tc>
          <w:tcPr>
            <w:tcW w:w="5478"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 xml:space="preserve">Други  ранг </w:t>
            </w:r>
          </w:p>
        </w:tc>
      </w:tr>
      <w:tr w:rsidR="005325F3" w:rsidRPr="00E0561D" w:rsidTr="00EF5586">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t>Ранг надлежног националног гранског спортског савеза</w:t>
            </w:r>
          </w:p>
        </w:tc>
        <w:tc>
          <w:tcPr>
            <w:tcW w:w="5478" w:type="dxa"/>
          </w:tcPr>
          <w:p w:rsidR="005325F3" w:rsidRPr="00E0561D" w:rsidRDefault="005325F3" w:rsidP="00EF5586">
            <w:pPr>
              <w:spacing w:line="360" w:lineRule="auto"/>
              <w:ind w:firstLine="212"/>
              <w:rPr>
                <w:rFonts w:eastAsia="SimSun"/>
                <w:sz w:val="28"/>
                <w:szCs w:val="28"/>
                <w:lang w:val="sr-Cyrl-CS"/>
              </w:rPr>
            </w:pPr>
            <w:r>
              <w:rPr>
                <w:rFonts w:eastAsia="SimSun"/>
                <w:sz w:val="28"/>
                <w:szCs w:val="28"/>
                <w:lang w:val="sr-Cyrl-CS"/>
              </w:rPr>
              <w:t xml:space="preserve">Други ранг </w:t>
            </w:r>
          </w:p>
        </w:tc>
      </w:tr>
      <w:tr w:rsidR="005325F3" w:rsidRPr="00C874B1" w:rsidTr="00EF5586">
        <w:tc>
          <w:tcPr>
            <w:tcW w:w="3504" w:type="dxa"/>
          </w:tcPr>
          <w:p w:rsidR="005325F3" w:rsidRPr="00E0561D" w:rsidRDefault="005325F3" w:rsidP="00EF5586">
            <w:pPr>
              <w:rPr>
                <w:rFonts w:eastAsia="SimSun"/>
                <w:sz w:val="28"/>
                <w:szCs w:val="28"/>
                <w:lang w:val="sr-Cyrl-CS"/>
              </w:rPr>
            </w:pPr>
            <w:r w:rsidRPr="00E0561D">
              <w:rPr>
                <w:rFonts w:eastAsia="SimSun"/>
                <w:sz w:val="28"/>
                <w:szCs w:val="28"/>
                <w:lang w:val="sr-Cyrl-CS"/>
              </w:rPr>
              <w:t>Орган код кога је организација регистрована и регистарски број</w:t>
            </w:r>
          </w:p>
        </w:tc>
        <w:tc>
          <w:tcPr>
            <w:tcW w:w="5478" w:type="dxa"/>
          </w:tcPr>
          <w:p w:rsidR="005325F3" w:rsidRDefault="005325F3" w:rsidP="00EF5586">
            <w:pPr>
              <w:spacing w:line="360" w:lineRule="auto"/>
              <w:ind w:firstLine="212"/>
              <w:rPr>
                <w:rFonts w:eastAsia="SimSun"/>
                <w:sz w:val="28"/>
                <w:szCs w:val="28"/>
                <w:lang w:val="sr-Cyrl-CS"/>
              </w:rPr>
            </w:pPr>
            <w:r>
              <w:rPr>
                <w:rFonts w:eastAsia="SimSun"/>
                <w:sz w:val="28"/>
                <w:szCs w:val="28"/>
                <w:lang w:val="sr-Cyrl-CS"/>
              </w:rPr>
              <w:t>Агенција за привредне регистре Београд</w:t>
            </w:r>
          </w:p>
          <w:p w:rsidR="005325F3" w:rsidRPr="00E0561D" w:rsidRDefault="00F84077" w:rsidP="005325F3">
            <w:pPr>
              <w:spacing w:line="360" w:lineRule="auto"/>
              <w:ind w:firstLine="212"/>
              <w:rPr>
                <w:rFonts w:eastAsia="SimSun"/>
                <w:sz w:val="28"/>
                <w:szCs w:val="28"/>
                <w:lang w:val="sr-Cyrl-CS"/>
              </w:rPr>
            </w:pPr>
            <w:r>
              <w:rPr>
                <w:rFonts w:eastAsia="SimSun"/>
                <w:sz w:val="28"/>
                <w:szCs w:val="28"/>
                <w:lang w:val="sr-Cyrl-CS"/>
              </w:rPr>
              <w:t>БС 9141</w:t>
            </w:r>
            <w:r w:rsidR="00EF5586">
              <w:rPr>
                <w:rFonts w:eastAsia="SimSun"/>
                <w:sz w:val="28"/>
                <w:szCs w:val="28"/>
                <w:lang w:val="sr-Cyrl-CS"/>
              </w:rPr>
              <w:t>/2012</w:t>
            </w:r>
          </w:p>
        </w:tc>
      </w:tr>
      <w:tr w:rsidR="005325F3" w:rsidRPr="00E0561D" w:rsidTr="00EF5586">
        <w:tc>
          <w:tcPr>
            <w:tcW w:w="3504" w:type="dxa"/>
          </w:tcPr>
          <w:p w:rsidR="005325F3" w:rsidRPr="00E0561D" w:rsidRDefault="005325F3" w:rsidP="00EF5586">
            <w:pPr>
              <w:pStyle w:val="BodyText"/>
              <w:tabs>
                <w:tab w:val="left" w:pos="360"/>
              </w:tabs>
              <w:ind w:firstLine="0"/>
              <w:rPr>
                <w:rFonts w:eastAsia="SimSun"/>
                <w:sz w:val="28"/>
                <w:szCs w:val="28"/>
                <w:lang w:val="sr-Cyrl-CS"/>
              </w:rPr>
            </w:pPr>
            <w:r w:rsidRPr="00E0561D">
              <w:rPr>
                <w:rFonts w:eastAsia="SimSun"/>
                <w:sz w:val="28"/>
                <w:szCs w:val="28"/>
                <w:lang w:val="sr-Cyrl-CS"/>
              </w:rPr>
              <w:t>Име и презиме, функција, датум избора и дужина мандата лица овлашћеног за заступање, адреса, мејл, телефон, мобилни телефон</w:t>
            </w:r>
          </w:p>
        </w:tc>
        <w:tc>
          <w:tcPr>
            <w:tcW w:w="5478" w:type="dxa"/>
          </w:tcPr>
          <w:p w:rsidR="005325F3" w:rsidRPr="00BC41B4" w:rsidRDefault="00EF5586" w:rsidP="005325F3">
            <w:pPr>
              <w:spacing w:line="360" w:lineRule="auto"/>
              <w:ind w:firstLine="212"/>
              <w:rPr>
                <w:rFonts w:eastAsia="SimSun"/>
                <w:sz w:val="28"/>
                <w:szCs w:val="28"/>
                <w:lang w:val="sr-Cyrl-CS"/>
              </w:rPr>
            </w:pPr>
            <w:r>
              <w:rPr>
                <w:rFonts w:eastAsia="SimSun"/>
                <w:sz w:val="28"/>
                <w:szCs w:val="28"/>
                <w:lang w:val="sr-Cyrl-CS"/>
              </w:rPr>
              <w:t>Рифат Мујановић</w:t>
            </w:r>
          </w:p>
          <w:p w:rsidR="005325F3" w:rsidRDefault="00EF5586" w:rsidP="005325F3">
            <w:pPr>
              <w:spacing w:line="360" w:lineRule="auto"/>
              <w:ind w:firstLine="212"/>
              <w:rPr>
                <w:rFonts w:eastAsia="SimSun"/>
                <w:sz w:val="28"/>
                <w:szCs w:val="28"/>
                <w:lang w:val="sr-Cyrl-CS"/>
              </w:rPr>
            </w:pPr>
            <w:r>
              <w:rPr>
                <w:rFonts w:eastAsia="SimSun"/>
                <w:sz w:val="28"/>
                <w:szCs w:val="28"/>
                <w:lang w:val="sr-Cyrl-CS"/>
              </w:rPr>
              <w:t>Нови Пазар, 8.Марта бб</w:t>
            </w:r>
            <w:r w:rsidR="005325F3">
              <w:rPr>
                <w:rFonts w:eastAsia="SimSun"/>
                <w:sz w:val="28"/>
                <w:szCs w:val="28"/>
                <w:lang w:val="sr-Cyrl-CS"/>
              </w:rPr>
              <w:t xml:space="preserve"> </w:t>
            </w:r>
          </w:p>
          <w:p w:rsidR="005325F3" w:rsidRDefault="00EF5586" w:rsidP="005325F3">
            <w:pPr>
              <w:spacing w:line="360" w:lineRule="auto"/>
              <w:ind w:firstLine="212"/>
              <w:rPr>
                <w:rFonts w:eastAsia="SimSun"/>
                <w:sz w:val="28"/>
                <w:szCs w:val="28"/>
                <w:lang w:val="sr-Cyrl-CS"/>
              </w:rPr>
            </w:pPr>
            <w:r>
              <w:rPr>
                <w:rFonts w:eastAsia="SimSun"/>
                <w:sz w:val="28"/>
                <w:szCs w:val="28"/>
                <w:lang w:val="sr-Cyrl-CS"/>
              </w:rPr>
              <w:t>065-530-1-530</w:t>
            </w:r>
          </w:p>
          <w:p w:rsidR="005325F3" w:rsidRPr="00AB1CA2" w:rsidRDefault="005325F3" w:rsidP="00EF5586">
            <w:pPr>
              <w:pStyle w:val="BodyText"/>
              <w:tabs>
                <w:tab w:val="left" w:pos="360"/>
              </w:tabs>
              <w:ind w:firstLine="212"/>
              <w:jc w:val="left"/>
              <w:rPr>
                <w:rFonts w:eastAsia="SimSun"/>
                <w:sz w:val="28"/>
                <w:szCs w:val="28"/>
              </w:rPr>
            </w:pP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rPr>
                <w:rFonts w:eastAsia="SimSun"/>
                <w:sz w:val="28"/>
                <w:szCs w:val="28"/>
                <w:lang w:val="sr-Cyrl-CS"/>
              </w:rPr>
            </w:pPr>
            <w:r w:rsidRPr="00E0561D">
              <w:rPr>
                <w:rFonts w:eastAsia="SimSun"/>
                <w:sz w:val="28"/>
                <w:szCs w:val="28"/>
                <w:lang w:val="sr-Cyrl-CS"/>
              </w:rPr>
              <w:t>Име и презиме председника органа управе организације, адреса, мејл и телефон</w:t>
            </w:r>
          </w:p>
        </w:tc>
        <w:tc>
          <w:tcPr>
            <w:tcW w:w="5478" w:type="dxa"/>
          </w:tcPr>
          <w:p w:rsidR="00EF5586" w:rsidRPr="00BC41B4" w:rsidRDefault="00EF5586" w:rsidP="00EF5586">
            <w:pPr>
              <w:spacing w:line="360" w:lineRule="auto"/>
              <w:ind w:firstLine="212"/>
              <w:rPr>
                <w:rFonts w:eastAsia="SimSun"/>
                <w:sz w:val="28"/>
                <w:szCs w:val="28"/>
                <w:lang w:val="sr-Cyrl-CS"/>
              </w:rPr>
            </w:pPr>
            <w:r>
              <w:rPr>
                <w:rFonts w:eastAsia="SimSun"/>
                <w:sz w:val="28"/>
                <w:szCs w:val="28"/>
                <w:lang w:val="sr-Cyrl-CS"/>
              </w:rPr>
              <w:t>Рифат Мујановић</w:t>
            </w:r>
          </w:p>
          <w:p w:rsidR="00EF5586" w:rsidRDefault="00EF5586" w:rsidP="00EF5586">
            <w:pPr>
              <w:spacing w:line="360" w:lineRule="auto"/>
              <w:ind w:firstLine="212"/>
              <w:rPr>
                <w:rFonts w:eastAsia="SimSun"/>
                <w:sz w:val="28"/>
                <w:szCs w:val="28"/>
                <w:lang w:val="sr-Cyrl-CS"/>
              </w:rPr>
            </w:pPr>
            <w:r>
              <w:rPr>
                <w:rFonts w:eastAsia="SimSun"/>
                <w:sz w:val="28"/>
                <w:szCs w:val="28"/>
                <w:lang w:val="sr-Cyrl-CS"/>
              </w:rPr>
              <w:t xml:space="preserve">Нови Пазар, 8.Марта бб </w:t>
            </w:r>
          </w:p>
          <w:p w:rsidR="00EF5586" w:rsidRDefault="00EF5586" w:rsidP="00EF5586">
            <w:pPr>
              <w:spacing w:line="360" w:lineRule="auto"/>
              <w:ind w:firstLine="212"/>
              <w:rPr>
                <w:rFonts w:eastAsia="SimSun"/>
                <w:sz w:val="28"/>
                <w:szCs w:val="28"/>
                <w:lang w:val="sr-Cyrl-CS"/>
              </w:rPr>
            </w:pPr>
            <w:r>
              <w:rPr>
                <w:rFonts w:eastAsia="SimSun"/>
                <w:sz w:val="28"/>
                <w:szCs w:val="28"/>
                <w:lang w:val="sr-Cyrl-CS"/>
              </w:rPr>
              <w:t>065-530-1-530</w:t>
            </w:r>
          </w:p>
          <w:p w:rsidR="005325F3" w:rsidRPr="00E0561D" w:rsidRDefault="005325F3" w:rsidP="00EF5586">
            <w:pPr>
              <w:pStyle w:val="BodyText"/>
              <w:tabs>
                <w:tab w:val="left" w:pos="360"/>
              </w:tabs>
              <w:ind w:firstLine="212"/>
              <w:jc w:val="left"/>
              <w:rPr>
                <w:rFonts w:eastAsia="SimSun"/>
                <w:sz w:val="28"/>
                <w:szCs w:val="28"/>
                <w:lang w:val="sr-Cyrl-CS"/>
              </w:rPr>
            </w:pP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rPr>
                <w:rFonts w:eastAsia="SimSun"/>
                <w:sz w:val="28"/>
                <w:szCs w:val="28"/>
                <w:lang w:val="sr-Cyrl-CS"/>
              </w:rPr>
            </w:pPr>
            <w:r w:rsidRPr="00E0561D">
              <w:rPr>
                <w:rFonts w:eastAsia="SimSun"/>
                <w:sz w:val="28"/>
                <w:szCs w:val="28"/>
                <w:lang w:val="sr-Cyrl-CS"/>
              </w:rPr>
              <w:t>Укупан број чланова (по категоријама)</w:t>
            </w:r>
          </w:p>
        </w:tc>
        <w:tc>
          <w:tcPr>
            <w:tcW w:w="5478" w:type="dxa"/>
          </w:tcPr>
          <w:p w:rsidR="005325F3" w:rsidRDefault="00EF5586" w:rsidP="00EF5586">
            <w:pPr>
              <w:pStyle w:val="BodyText"/>
              <w:tabs>
                <w:tab w:val="left" w:pos="360"/>
              </w:tabs>
              <w:ind w:firstLine="212"/>
              <w:jc w:val="left"/>
              <w:rPr>
                <w:rFonts w:eastAsia="SimSun"/>
                <w:sz w:val="28"/>
                <w:szCs w:val="28"/>
                <w:lang w:val="sr-Cyrl-CS"/>
              </w:rPr>
            </w:pPr>
            <w:r>
              <w:rPr>
                <w:rFonts w:eastAsia="SimSun"/>
                <w:sz w:val="28"/>
                <w:szCs w:val="28"/>
                <w:lang w:val="sr-Cyrl-CS"/>
              </w:rPr>
              <w:t>Сениора 15</w:t>
            </w:r>
          </w:p>
          <w:p w:rsidR="005325F3" w:rsidRDefault="00EF5586" w:rsidP="00EF5586">
            <w:pPr>
              <w:pStyle w:val="BodyText"/>
              <w:tabs>
                <w:tab w:val="left" w:pos="360"/>
              </w:tabs>
              <w:ind w:firstLine="212"/>
              <w:jc w:val="left"/>
              <w:rPr>
                <w:rFonts w:eastAsia="SimSun"/>
                <w:sz w:val="28"/>
                <w:szCs w:val="28"/>
                <w:lang w:val="sr-Cyrl-CS"/>
              </w:rPr>
            </w:pPr>
            <w:r>
              <w:rPr>
                <w:rFonts w:eastAsia="SimSun"/>
                <w:sz w:val="28"/>
                <w:szCs w:val="28"/>
                <w:lang w:val="sr-Cyrl-CS"/>
              </w:rPr>
              <w:t>Јуниора 10</w:t>
            </w:r>
          </w:p>
          <w:p w:rsidR="005325F3" w:rsidRPr="00E0561D" w:rsidRDefault="005325F3" w:rsidP="005325F3">
            <w:pPr>
              <w:pStyle w:val="BodyText"/>
              <w:tabs>
                <w:tab w:val="left" w:pos="360"/>
              </w:tabs>
              <w:ind w:firstLine="212"/>
              <w:jc w:val="left"/>
              <w:rPr>
                <w:rFonts w:eastAsia="SimSun"/>
                <w:sz w:val="28"/>
                <w:szCs w:val="28"/>
                <w:lang w:val="sr-Cyrl-CS"/>
              </w:rPr>
            </w:pPr>
            <w:r>
              <w:rPr>
                <w:rFonts w:eastAsia="SimSun"/>
                <w:sz w:val="28"/>
                <w:szCs w:val="28"/>
                <w:lang w:val="sr-Cyrl-CS"/>
              </w:rPr>
              <w:t xml:space="preserve">Кадети </w:t>
            </w:r>
            <w:r w:rsidR="00EF5586">
              <w:rPr>
                <w:rFonts w:eastAsia="SimSun"/>
                <w:sz w:val="28"/>
                <w:szCs w:val="28"/>
                <w:lang w:val="sr-Cyrl-CS"/>
              </w:rPr>
              <w:t>10</w:t>
            </w:r>
          </w:p>
        </w:tc>
      </w:tr>
      <w:tr w:rsidR="005325F3" w:rsidRPr="00E0561D" w:rsidTr="00EF5586">
        <w:tc>
          <w:tcPr>
            <w:tcW w:w="3504" w:type="dxa"/>
          </w:tcPr>
          <w:p w:rsidR="005325F3" w:rsidRPr="00E0561D" w:rsidRDefault="005325F3" w:rsidP="00EF5586">
            <w:pPr>
              <w:pStyle w:val="BodyText"/>
              <w:tabs>
                <w:tab w:val="left" w:pos="360"/>
              </w:tabs>
              <w:ind w:firstLine="0"/>
              <w:rPr>
                <w:rFonts w:eastAsia="SimSun"/>
                <w:sz w:val="28"/>
                <w:szCs w:val="28"/>
                <w:lang w:val="sr-Cyrl-CS"/>
              </w:rPr>
            </w:pPr>
            <w:r w:rsidRPr="00E0561D">
              <w:rPr>
                <w:rFonts w:eastAsia="SimSun"/>
                <w:sz w:val="28"/>
                <w:szCs w:val="28"/>
                <w:lang w:val="sr-Cyrl-CS"/>
              </w:rPr>
              <w:lastRenderedPageBreak/>
              <w:t>Број регистрованих и број категорисаних (по категоријама) спортиста</w:t>
            </w:r>
          </w:p>
        </w:tc>
        <w:tc>
          <w:tcPr>
            <w:tcW w:w="5478" w:type="dxa"/>
          </w:tcPr>
          <w:p w:rsidR="005325F3" w:rsidRDefault="00EF5586" w:rsidP="005325F3">
            <w:pPr>
              <w:pStyle w:val="BodyText"/>
              <w:tabs>
                <w:tab w:val="left" w:pos="360"/>
              </w:tabs>
              <w:ind w:firstLine="212"/>
              <w:jc w:val="left"/>
              <w:rPr>
                <w:rFonts w:eastAsia="SimSun"/>
                <w:sz w:val="28"/>
                <w:szCs w:val="28"/>
                <w:lang w:val="sr-Cyrl-CS"/>
              </w:rPr>
            </w:pPr>
            <w:r>
              <w:rPr>
                <w:rFonts w:eastAsia="SimSun"/>
                <w:sz w:val="28"/>
                <w:szCs w:val="28"/>
                <w:lang w:val="sr-Cyrl-CS"/>
              </w:rPr>
              <w:t>Сениора 15</w:t>
            </w:r>
          </w:p>
          <w:p w:rsidR="005325F3" w:rsidRDefault="00EF5586" w:rsidP="005325F3">
            <w:pPr>
              <w:pStyle w:val="BodyText"/>
              <w:tabs>
                <w:tab w:val="left" w:pos="360"/>
              </w:tabs>
              <w:ind w:firstLine="212"/>
              <w:jc w:val="left"/>
              <w:rPr>
                <w:rFonts w:eastAsia="SimSun"/>
                <w:sz w:val="28"/>
                <w:szCs w:val="28"/>
                <w:lang w:val="sr-Cyrl-CS"/>
              </w:rPr>
            </w:pPr>
            <w:r>
              <w:rPr>
                <w:rFonts w:eastAsia="SimSun"/>
                <w:sz w:val="28"/>
                <w:szCs w:val="28"/>
                <w:lang w:val="sr-Cyrl-CS"/>
              </w:rPr>
              <w:t>Јуниора 10</w:t>
            </w:r>
          </w:p>
          <w:p w:rsidR="005325F3" w:rsidRPr="00E0561D" w:rsidRDefault="005325F3" w:rsidP="005325F3">
            <w:pPr>
              <w:pStyle w:val="BodyText"/>
              <w:tabs>
                <w:tab w:val="left" w:pos="360"/>
              </w:tabs>
              <w:ind w:firstLine="212"/>
              <w:jc w:val="left"/>
              <w:rPr>
                <w:rFonts w:eastAsia="SimSun"/>
                <w:sz w:val="28"/>
                <w:szCs w:val="28"/>
                <w:lang w:val="sr-Cyrl-CS"/>
              </w:rPr>
            </w:pPr>
            <w:r>
              <w:rPr>
                <w:rFonts w:eastAsia="SimSun"/>
                <w:sz w:val="28"/>
                <w:szCs w:val="28"/>
                <w:lang w:val="sr-Cyrl-CS"/>
              </w:rPr>
              <w:t xml:space="preserve">Кадети </w:t>
            </w:r>
            <w:r w:rsidR="00EF5586">
              <w:rPr>
                <w:rFonts w:eastAsia="SimSun"/>
                <w:sz w:val="28"/>
                <w:szCs w:val="28"/>
                <w:lang w:val="sr-Cyrl-CS"/>
              </w:rPr>
              <w:t>10</w:t>
            </w:r>
          </w:p>
        </w:tc>
      </w:tr>
      <w:tr w:rsidR="005325F3" w:rsidRPr="00E0561D" w:rsidTr="00EF5586">
        <w:tc>
          <w:tcPr>
            <w:tcW w:w="3504" w:type="dxa"/>
          </w:tcPr>
          <w:p w:rsidR="005325F3" w:rsidRPr="00E0561D" w:rsidRDefault="005325F3" w:rsidP="00EF5586">
            <w:pPr>
              <w:pStyle w:val="BodyText"/>
              <w:tabs>
                <w:tab w:val="left" w:pos="360"/>
              </w:tabs>
              <w:ind w:firstLine="0"/>
              <w:rPr>
                <w:rFonts w:eastAsia="SimSun"/>
                <w:sz w:val="28"/>
                <w:szCs w:val="28"/>
                <w:lang w:val="sr-Cyrl-CS"/>
              </w:rPr>
            </w:pPr>
            <w:r w:rsidRPr="00E0561D">
              <w:rPr>
                <w:rFonts w:eastAsia="SimSun"/>
                <w:sz w:val="28"/>
                <w:szCs w:val="28"/>
                <w:lang w:val="sr-Cyrl-CS"/>
              </w:rPr>
              <w:t>Број регистрованих жена спортиста</w:t>
            </w:r>
          </w:p>
        </w:tc>
        <w:tc>
          <w:tcPr>
            <w:tcW w:w="5478" w:type="dxa"/>
          </w:tcPr>
          <w:p w:rsidR="005325F3" w:rsidRPr="00E0561D" w:rsidRDefault="00EF5586" w:rsidP="00EF5586">
            <w:pPr>
              <w:pStyle w:val="BodyText"/>
              <w:tabs>
                <w:tab w:val="left" w:pos="360"/>
              </w:tabs>
              <w:ind w:firstLine="212"/>
              <w:jc w:val="left"/>
              <w:rPr>
                <w:rFonts w:eastAsia="SimSun"/>
                <w:sz w:val="28"/>
                <w:szCs w:val="28"/>
                <w:lang w:val="sr-Cyrl-CS"/>
              </w:rPr>
            </w:pPr>
            <w:r>
              <w:rPr>
                <w:rFonts w:eastAsia="SimSun"/>
                <w:sz w:val="28"/>
                <w:szCs w:val="28"/>
                <w:lang w:val="sr-Cyrl-CS"/>
              </w:rPr>
              <w:t>10</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Број регистрованих и број категорисаних (по категоријама) спортских стручњака</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t>1. тренер</w:t>
            </w:r>
          </w:p>
          <w:p w:rsidR="005325F3" w:rsidRPr="00E0561D" w:rsidRDefault="005325F3" w:rsidP="00EF5586">
            <w:pPr>
              <w:pStyle w:val="BodyText"/>
              <w:tabs>
                <w:tab w:val="left" w:pos="360"/>
              </w:tabs>
              <w:ind w:firstLine="212"/>
              <w:jc w:val="left"/>
              <w:rPr>
                <w:rFonts w:eastAsia="SimSun"/>
                <w:sz w:val="28"/>
                <w:szCs w:val="28"/>
                <w:lang w:val="sr-Cyrl-CS"/>
              </w:rPr>
            </w:pPr>
          </w:p>
        </w:tc>
      </w:tr>
      <w:tr w:rsidR="005325F3" w:rsidRPr="00E0561D" w:rsidTr="00EF5586">
        <w:tc>
          <w:tcPr>
            <w:tcW w:w="3504" w:type="dxa"/>
          </w:tcPr>
          <w:p w:rsidR="005325F3" w:rsidRPr="00E0561D" w:rsidRDefault="005325F3" w:rsidP="00EF5586">
            <w:pPr>
              <w:pStyle w:val="BodyText"/>
              <w:tabs>
                <w:tab w:val="left" w:pos="360"/>
              </w:tabs>
              <w:ind w:firstLine="0"/>
              <w:rPr>
                <w:rFonts w:eastAsia="SimSun"/>
                <w:sz w:val="28"/>
                <w:szCs w:val="28"/>
                <w:lang w:val="sr-Cyrl-CS"/>
              </w:rPr>
            </w:pPr>
            <w:r w:rsidRPr="00E0561D">
              <w:rPr>
                <w:rFonts w:eastAsia="SimSun"/>
                <w:sz w:val="28"/>
                <w:szCs w:val="28"/>
                <w:lang w:val="sr-Cyrl-CS"/>
              </w:rPr>
              <w:t>Укупан број запослених</w:t>
            </w:r>
          </w:p>
        </w:tc>
        <w:tc>
          <w:tcPr>
            <w:tcW w:w="5478" w:type="dxa"/>
          </w:tcPr>
          <w:p w:rsidR="005325F3" w:rsidRPr="00E0561D"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t>нема запослених</w:t>
            </w:r>
          </w:p>
        </w:tc>
      </w:tr>
      <w:tr w:rsidR="005325F3" w:rsidRPr="00E0561D" w:rsidTr="00EF5586">
        <w:tc>
          <w:tcPr>
            <w:tcW w:w="3504" w:type="dxa"/>
          </w:tcPr>
          <w:p w:rsidR="005325F3" w:rsidRPr="00E0561D" w:rsidRDefault="005325F3" w:rsidP="00EF5586">
            <w:pPr>
              <w:pStyle w:val="BodyText"/>
              <w:tabs>
                <w:tab w:val="left" w:pos="360"/>
              </w:tabs>
              <w:ind w:firstLine="0"/>
              <w:jc w:val="left"/>
              <w:rPr>
                <w:rFonts w:eastAsia="SimSun"/>
                <w:sz w:val="28"/>
                <w:szCs w:val="28"/>
                <w:lang w:val="sr-Cyrl-CS"/>
              </w:rPr>
            </w:pPr>
            <w:r w:rsidRPr="00E0561D">
              <w:rPr>
                <w:rFonts w:eastAsia="SimSun"/>
                <w:sz w:val="28"/>
                <w:szCs w:val="28"/>
                <w:lang w:val="sr-Cyrl-CS"/>
              </w:rPr>
              <w:t>Укупан број спортских организација чланова организације</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1D171E" w:rsidP="00EF5586">
            <w:pPr>
              <w:pStyle w:val="BodyText"/>
              <w:tabs>
                <w:tab w:val="left" w:pos="360"/>
              </w:tabs>
              <w:ind w:firstLine="212"/>
              <w:jc w:val="left"/>
              <w:rPr>
                <w:rFonts w:eastAsia="SimSun"/>
                <w:sz w:val="28"/>
                <w:szCs w:val="28"/>
                <w:lang w:val="sr-Cyrl-CS"/>
              </w:rPr>
            </w:pPr>
            <w:r>
              <w:rPr>
                <w:rFonts w:eastAsia="SimSun"/>
                <w:sz w:val="28"/>
                <w:szCs w:val="28"/>
                <w:lang w:val="sr-Cyrl-CS"/>
              </w:rPr>
              <w:t>Н</w:t>
            </w:r>
            <w:r w:rsidR="005325F3">
              <w:rPr>
                <w:rFonts w:eastAsia="SimSun"/>
                <w:sz w:val="28"/>
                <w:szCs w:val="28"/>
                <w:lang w:val="sr-Cyrl-CS"/>
              </w:rPr>
              <w:t>ема</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Датум одржавања последње Изборне скупштине</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C874B1" w:rsidP="00EF5586">
            <w:pPr>
              <w:pStyle w:val="BodyText"/>
              <w:tabs>
                <w:tab w:val="left" w:pos="360"/>
              </w:tabs>
              <w:ind w:firstLine="212"/>
              <w:jc w:val="left"/>
              <w:rPr>
                <w:rFonts w:eastAsia="SimSun"/>
                <w:sz w:val="28"/>
                <w:szCs w:val="28"/>
                <w:lang w:val="sr-Cyrl-CS"/>
              </w:rPr>
            </w:pPr>
            <w:r>
              <w:rPr>
                <w:rFonts w:eastAsia="SimSun"/>
                <w:sz w:val="28"/>
                <w:szCs w:val="28"/>
                <w:lang w:val="sr-Cyrl-CS"/>
              </w:rPr>
              <w:t>05.12.2018</w:t>
            </w:r>
            <w:r w:rsidR="00F84077">
              <w:rPr>
                <w:rFonts w:eastAsia="SimSun"/>
                <w:sz w:val="28"/>
                <w:szCs w:val="28"/>
                <w:lang w:val="sr-Cyrl-CS"/>
              </w:rPr>
              <w:t>.</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Датум одржавања последње седнице Скупштине</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C874B1" w:rsidP="00EF5586">
            <w:pPr>
              <w:pStyle w:val="BodyText"/>
              <w:tabs>
                <w:tab w:val="left" w:pos="360"/>
              </w:tabs>
              <w:ind w:firstLine="212"/>
              <w:jc w:val="left"/>
              <w:rPr>
                <w:rFonts w:eastAsia="SimSun"/>
                <w:sz w:val="28"/>
                <w:szCs w:val="28"/>
                <w:lang w:val="sr-Cyrl-CS"/>
              </w:rPr>
            </w:pPr>
            <w:r>
              <w:rPr>
                <w:rFonts w:eastAsia="SimSun"/>
                <w:sz w:val="28"/>
                <w:szCs w:val="28"/>
                <w:lang w:val="sr-Cyrl-CS"/>
              </w:rPr>
              <w:t>05.12.2018</w:t>
            </w:r>
            <w:r w:rsidR="00F84077">
              <w:rPr>
                <w:rFonts w:eastAsia="SimSun"/>
                <w:sz w:val="28"/>
                <w:szCs w:val="28"/>
                <w:lang w:val="sr-Cyrl-CS"/>
              </w:rPr>
              <w:t>.</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 xml:space="preserve">Укупни приходи у претходној години </w:t>
            </w:r>
          </w:p>
        </w:tc>
        <w:tc>
          <w:tcPr>
            <w:tcW w:w="5478" w:type="dxa"/>
          </w:tcPr>
          <w:p w:rsidR="005325F3" w:rsidRPr="00E0561D"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t>0</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Укупни приходи у претходној години из јавних прихода (сви извори), укључујући и јавна предузећа и друге организације којима је оснивач Република Србија, АП и ЈЛС</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t>0</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rPr>
            </w:pPr>
            <w:r w:rsidRPr="00E0561D">
              <w:rPr>
                <w:rFonts w:eastAsia="SimSun"/>
                <w:sz w:val="28"/>
                <w:szCs w:val="28"/>
                <w:lang w:val="sr-Cyrl-CS"/>
              </w:rPr>
              <w:t>Планирани приходи у текућој години</w:t>
            </w:r>
          </w:p>
        </w:tc>
        <w:tc>
          <w:tcPr>
            <w:tcW w:w="5478" w:type="dxa"/>
          </w:tcPr>
          <w:p w:rsidR="005325F3" w:rsidRPr="00E0561D" w:rsidRDefault="00C874B1" w:rsidP="00EF5586">
            <w:pPr>
              <w:pStyle w:val="BodyText"/>
              <w:tabs>
                <w:tab w:val="left" w:pos="360"/>
              </w:tabs>
              <w:ind w:firstLine="212"/>
              <w:jc w:val="left"/>
              <w:rPr>
                <w:rFonts w:eastAsia="SimSun"/>
                <w:sz w:val="28"/>
                <w:szCs w:val="28"/>
                <w:lang w:val="sr-Cyrl-CS"/>
              </w:rPr>
            </w:pPr>
            <w:r>
              <w:rPr>
                <w:rFonts w:eastAsia="SimSun"/>
                <w:sz w:val="28"/>
                <w:szCs w:val="28"/>
                <w:lang w:val="sr-Cyrl-CS"/>
              </w:rPr>
              <w:t>1</w:t>
            </w:r>
            <w:r>
              <w:rPr>
                <w:rFonts w:eastAsia="SimSun"/>
                <w:sz w:val="28"/>
                <w:szCs w:val="28"/>
              </w:rPr>
              <w:t>.</w:t>
            </w:r>
            <w:r>
              <w:rPr>
                <w:rFonts w:eastAsia="SimSun"/>
                <w:sz w:val="28"/>
                <w:szCs w:val="28"/>
                <w:lang w:val="sr-Cyrl-CS"/>
              </w:rPr>
              <w:t>2</w:t>
            </w:r>
            <w:r w:rsidR="00B10C50">
              <w:rPr>
                <w:rFonts w:eastAsia="SimSun"/>
                <w:sz w:val="28"/>
                <w:szCs w:val="28"/>
                <w:lang w:val="sr-Cyrl-CS"/>
              </w:rPr>
              <w:t>0</w:t>
            </w:r>
            <w:r w:rsidR="005325F3">
              <w:rPr>
                <w:rFonts w:eastAsia="SimSun"/>
                <w:sz w:val="28"/>
                <w:szCs w:val="28"/>
                <w:lang w:val="sr-Cyrl-CS"/>
              </w:rPr>
              <w:t>0.000</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 xml:space="preserve">Да ли  постоје ограничења у коришћењу имовине и </w:t>
            </w:r>
            <w:r w:rsidRPr="00E0561D">
              <w:rPr>
                <w:rFonts w:eastAsia="SimSun"/>
                <w:sz w:val="28"/>
                <w:szCs w:val="28"/>
                <w:lang w:val="sr-Cyrl-CS"/>
              </w:rPr>
              <w:lastRenderedPageBreak/>
              <w:t>обављању делатности (стечај,  ликвидација, забрана обављања делатности)</w:t>
            </w:r>
          </w:p>
        </w:tc>
        <w:tc>
          <w:tcPr>
            <w:tcW w:w="5478" w:type="dxa"/>
          </w:tcPr>
          <w:p w:rsidR="005325F3" w:rsidRPr="00E0561D"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lastRenderedPageBreak/>
              <w:t>не постоје</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lastRenderedPageBreak/>
              <w:t>Да ли организација има у току судске и арбитражне спорове (које и вредност спора)</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F84077" w:rsidP="00EF5586">
            <w:pPr>
              <w:pStyle w:val="BodyText"/>
              <w:tabs>
                <w:tab w:val="left" w:pos="360"/>
              </w:tabs>
              <w:ind w:firstLine="212"/>
              <w:jc w:val="left"/>
              <w:rPr>
                <w:rFonts w:eastAsia="SimSun"/>
                <w:sz w:val="28"/>
                <w:szCs w:val="28"/>
                <w:lang w:val="sr-Cyrl-CS"/>
              </w:rPr>
            </w:pPr>
            <w:r>
              <w:rPr>
                <w:rFonts w:eastAsia="SimSun"/>
                <w:sz w:val="28"/>
                <w:szCs w:val="28"/>
                <w:lang w:val="sr-Cyrl-CS"/>
              </w:rPr>
              <w:t>Н</w:t>
            </w:r>
            <w:r w:rsidR="005325F3">
              <w:rPr>
                <w:rFonts w:eastAsia="SimSun"/>
                <w:sz w:val="28"/>
                <w:szCs w:val="28"/>
                <w:lang w:val="sr-Cyrl-CS"/>
              </w:rPr>
              <w:t>ема</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Да ли је организација у последње две године правноснажном одлуком кажњена за прекршај или привредни преступ у вези са својим финансијским пословањем, коришћењем имовине, раду са децом и спречавању негативних појава у спорту</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F84077" w:rsidP="00EF5586">
            <w:pPr>
              <w:pStyle w:val="BodyText"/>
              <w:tabs>
                <w:tab w:val="left" w:pos="360"/>
              </w:tabs>
              <w:ind w:firstLine="212"/>
              <w:jc w:val="left"/>
              <w:rPr>
                <w:rFonts w:eastAsia="SimSun"/>
                <w:sz w:val="28"/>
                <w:szCs w:val="28"/>
                <w:lang w:val="sr-Cyrl-CS"/>
              </w:rPr>
            </w:pPr>
            <w:r>
              <w:rPr>
                <w:rFonts w:eastAsia="SimSun"/>
                <w:sz w:val="28"/>
                <w:szCs w:val="28"/>
                <w:lang w:val="sr-Cyrl-CS"/>
              </w:rPr>
              <w:t>Н</w:t>
            </w:r>
            <w:r w:rsidR="005325F3">
              <w:rPr>
                <w:rFonts w:eastAsia="SimSun"/>
                <w:sz w:val="28"/>
                <w:szCs w:val="28"/>
                <w:lang w:val="sr-Cyrl-CS"/>
              </w:rPr>
              <w:t>ије</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Да ли организација има блокаду рачуна, пореске дугове или дугове према организацијама социјалног осигурања</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F84077" w:rsidP="00EF5586">
            <w:pPr>
              <w:pStyle w:val="BodyText"/>
              <w:tabs>
                <w:tab w:val="left" w:pos="360"/>
              </w:tabs>
              <w:ind w:firstLine="212"/>
              <w:jc w:val="left"/>
              <w:rPr>
                <w:rFonts w:eastAsia="SimSun"/>
                <w:sz w:val="28"/>
                <w:szCs w:val="28"/>
                <w:lang w:val="sr-Cyrl-CS"/>
              </w:rPr>
            </w:pPr>
            <w:r>
              <w:rPr>
                <w:rFonts w:eastAsia="SimSun"/>
                <w:sz w:val="28"/>
                <w:szCs w:val="28"/>
                <w:lang w:val="sr-Cyrl-CS"/>
              </w:rPr>
              <w:t>Н</w:t>
            </w:r>
            <w:r w:rsidR="005325F3">
              <w:rPr>
                <w:rFonts w:eastAsia="SimSun"/>
                <w:sz w:val="28"/>
                <w:szCs w:val="28"/>
                <w:lang w:val="sr-Cyrl-CS"/>
              </w:rPr>
              <w:t>ема</w:t>
            </w:r>
          </w:p>
        </w:tc>
      </w:tr>
      <w:tr w:rsidR="005325F3" w:rsidRPr="00C874B1"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Назив програма који је у претходној години финансиран из јавних прихода,  број уговора, датум подношења извештаја и да ли је реализација програма позитивно оцењена</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Default="005325F3" w:rsidP="00EF5586">
            <w:pPr>
              <w:pStyle w:val="BodyText"/>
              <w:tabs>
                <w:tab w:val="left" w:pos="360"/>
              </w:tabs>
              <w:ind w:firstLine="212"/>
              <w:jc w:val="left"/>
              <w:rPr>
                <w:rFonts w:eastAsia="SimSun"/>
                <w:sz w:val="28"/>
                <w:szCs w:val="28"/>
                <w:lang w:val="sr-Cyrl-CS"/>
              </w:rPr>
            </w:pPr>
            <w:r>
              <w:rPr>
                <w:rFonts w:eastAsia="SimSun"/>
                <w:sz w:val="28"/>
                <w:szCs w:val="28"/>
                <w:lang w:val="sr-Cyrl-CS"/>
              </w:rPr>
              <w:t xml:space="preserve">Годишњи програм </w:t>
            </w:r>
          </w:p>
          <w:p w:rsidR="005325F3" w:rsidRDefault="00F84077" w:rsidP="00EF5586">
            <w:pPr>
              <w:pStyle w:val="BodyText"/>
              <w:tabs>
                <w:tab w:val="left" w:pos="360"/>
              </w:tabs>
              <w:ind w:firstLine="212"/>
              <w:jc w:val="left"/>
              <w:rPr>
                <w:rFonts w:eastAsia="SimSun"/>
                <w:sz w:val="28"/>
                <w:szCs w:val="28"/>
                <w:lang w:val="sr-Cyrl-CS"/>
              </w:rPr>
            </w:pPr>
            <w:r>
              <w:rPr>
                <w:rFonts w:eastAsia="SimSun"/>
                <w:sz w:val="28"/>
                <w:szCs w:val="28"/>
                <w:lang w:val="sr-Cyrl-CS"/>
              </w:rPr>
              <w:t>Карате клуб Шампион</w:t>
            </w:r>
          </w:p>
          <w:p w:rsidR="005325F3" w:rsidRPr="00E0561D" w:rsidRDefault="00B10C50" w:rsidP="00EF5586">
            <w:pPr>
              <w:pStyle w:val="BodyText"/>
              <w:tabs>
                <w:tab w:val="left" w:pos="360"/>
              </w:tabs>
              <w:ind w:firstLine="212"/>
              <w:jc w:val="left"/>
              <w:rPr>
                <w:rFonts w:eastAsia="SimSun"/>
                <w:sz w:val="28"/>
                <w:szCs w:val="28"/>
                <w:lang w:val="sr-Cyrl-CS"/>
              </w:rPr>
            </w:pPr>
            <w:r>
              <w:rPr>
                <w:rFonts w:eastAsia="SimSun"/>
                <w:sz w:val="28"/>
                <w:szCs w:val="28"/>
                <w:lang w:val="sr-Cyrl-CS"/>
              </w:rPr>
              <w:t>Нови</w:t>
            </w:r>
            <w:r w:rsidR="005325F3">
              <w:rPr>
                <w:rFonts w:eastAsia="SimSun"/>
                <w:sz w:val="28"/>
                <w:szCs w:val="28"/>
                <w:lang w:val="sr-Cyrl-CS"/>
              </w:rPr>
              <w:t xml:space="preserve"> Пазар</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Број под којим је организација уписана у матичној евиденцији и датум уписа</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F84077" w:rsidP="005325F3">
            <w:pPr>
              <w:pStyle w:val="BodyText"/>
              <w:tabs>
                <w:tab w:val="left" w:pos="360"/>
              </w:tabs>
              <w:ind w:firstLine="212"/>
              <w:jc w:val="left"/>
              <w:rPr>
                <w:rFonts w:eastAsia="SimSun"/>
                <w:sz w:val="28"/>
                <w:szCs w:val="28"/>
                <w:lang w:val="sr-Cyrl-CS"/>
              </w:rPr>
            </w:pPr>
            <w:r>
              <w:rPr>
                <w:rFonts w:eastAsia="SimSun"/>
                <w:sz w:val="28"/>
                <w:szCs w:val="28"/>
                <w:lang w:val="sr-Cyrl-CS"/>
              </w:rPr>
              <w:t>Мат.број 09271562</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t>Број и датум решења спортског инспектора о испуњености услова за обављање спортских активности и делатности</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B10C50" w:rsidP="00EF5586">
            <w:pPr>
              <w:pStyle w:val="BodyText"/>
              <w:tabs>
                <w:tab w:val="left" w:pos="360"/>
              </w:tabs>
              <w:ind w:firstLine="212"/>
              <w:jc w:val="left"/>
              <w:rPr>
                <w:rFonts w:eastAsia="SimSun"/>
                <w:sz w:val="28"/>
                <w:szCs w:val="28"/>
                <w:lang w:val="sr-Cyrl-CS"/>
              </w:rPr>
            </w:pPr>
            <w:r>
              <w:rPr>
                <w:rFonts w:eastAsia="SimSun"/>
                <w:sz w:val="28"/>
                <w:szCs w:val="28"/>
                <w:lang w:val="sr-Cyrl-CS"/>
              </w:rPr>
              <w:t>Н</w:t>
            </w:r>
            <w:r w:rsidR="005325F3">
              <w:rPr>
                <w:rFonts w:eastAsia="SimSun"/>
                <w:sz w:val="28"/>
                <w:szCs w:val="28"/>
                <w:lang w:val="sr-Cyrl-CS"/>
              </w:rPr>
              <w:t>ема</w:t>
            </w:r>
          </w:p>
        </w:tc>
      </w:tr>
      <w:tr w:rsidR="005325F3" w:rsidRPr="00E0561D" w:rsidTr="00EF5586">
        <w:tc>
          <w:tcPr>
            <w:tcW w:w="3504" w:type="dxa"/>
          </w:tcPr>
          <w:p w:rsidR="005325F3" w:rsidRPr="00E0561D" w:rsidRDefault="005325F3" w:rsidP="00EF5586">
            <w:pPr>
              <w:pStyle w:val="BodyText"/>
              <w:tabs>
                <w:tab w:val="left" w:pos="360"/>
              </w:tabs>
              <w:spacing w:line="240" w:lineRule="auto"/>
              <w:ind w:firstLine="0"/>
              <w:jc w:val="left"/>
              <w:rPr>
                <w:rFonts w:eastAsia="SimSun"/>
                <w:sz w:val="28"/>
                <w:szCs w:val="28"/>
                <w:lang w:val="sr-Cyrl-CS"/>
              </w:rPr>
            </w:pPr>
            <w:r w:rsidRPr="00E0561D">
              <w:rPr>
                <w:rFonts w:eastAsia="SimSun"/>
                <w:sz w:val="28"/>
                <w:szCs w:val="28"/>
                <w:lang w:val="sr-Cyrl-CS"/>
              </w:rPr>
              <w:lastRenderedPageBreak/>
              <w:t>Ранг спортске организације према Категоризацији спортских орг</w:t>
            </w:r>
            <w:proofErr w:type="spellStart"/>
            <w:r w:rsidRPr="00E0561D">
              <w:rPr>
                <w:rFonts w:eastAsia="SimSun"/>
                <w:sz w:val="28"/>
                <w:szCs w:val="28"/>
              </w:rPr>
              <w:t>ан</w:t>
            </w:r>
            <w:proofErr w:type="spellEnd"/>
            <w:r w:rsidRPr="00E0561D">
              <w:rPr>
                <w:rFonts w:eastAsia="SimSun"/>
                <w:sz w:val="28"/>
                <w:szCs w:val="28"/>
                <w:lang w:val="sr-Cyrl-CS"/>
              </w:rPr>
              <w:t>изација у ЈЛС</w:t>
            </w:r>
          </w:p>
        </w:tc>
        <w:tc>
          <w:tcPr>
            <w:tcW w:w="5478" w:type="dxa"/>
          </w:tcPr>
          <w:p w:rsidR="005325F3" w:rsidRDefault="005325F3" w:rsidP="00EF5586">
            <w:pPr>
              <w:pStyle w:val="BodyText"/>
              <w:tabs>
                <w:tab w:val="left" w:pos="360"/>
              </w:tabs>
              <w:ind w:firstLine="212"/>
              <w:jc w:val="left"/>
              <w:rPr>
                <w:rFonts w:eastAsia="SimSun"/>
                <w:sz w:val="28"/>
                <w:szCs w:val="28"/>
                <w:lang w:val="sr-Cyrl-CS"/>
              </w:rPr>
            </w:pPr>
          </w:p>
          <w:p w:rsidR="005325F3" w:rsidRPr="00E0561D" w:rsidRDefault="005325F3" w:rsidP="00EF5586">
            <w:pPr>
              <w:pStyle w:val="BodyText"/>
              <w:tabs>
                <w:tab w:val="left" w:pos="360"/>
              </w:tabs>
              <w:ind w:firstLine="212"/>
              <w:jc w:val="left"/>
              <w:rPr>
                <w:rFonts w:eastAsia="SimSun"/>
                <w:sz w:val="28"/>
                <w:szCs w:val="28"/>
                <w:lang w:val="sr-Cyrl-CS"/>
              </w:rPr>
            </w:pPr>
          </w:p>
        </w:tc>
      </w:tr>
    </w:tbl>
    <w:p w:rsidR="005325F3" w:rsidRPr="00E0561D" w:rsidRDefault="005325F3" w:rsidP="005325F3">
      <w:pPr>
        <w:pStyle w:val="BodyText"/>
        <w:tabs>
          <w:tab w:val="left" w:pos="360"/>
        </w:tabs>
        <w:rPr>
          <w:b/>
          <w:sz w:val="28"/>
          <w:szCs w:val="28"/>
          <w:highlight w:val="lightGray"/>
          <w:lang w:val="sr-Cyrl-CS"/>
        </w:rPr>
      </w:pPr>
    </w:p>
    <w:p w:rsidR="005325F3" w:rsidRPr="00E0561D" w:rsidRDefault="005325F3" w:rsidP="005325F3">
      <w:pPr>
        <w:pStyle w:val="BodyText"/>
        <w:tabs>
          <w:tab w:val="left" w:pos="360"/>
        </w:tabs>
        <w:spacing w:after="0" w:line="240" w:lineRule="auto"/>
        <w:ind w:firstLine="0"/>
        <w:rPr>
          <w:b/>
          <w:sz w:val="28"/>
          <w:szCs w:val="28"/>
          <w:lang w:val="sr-Cyrl-CS"/>
        </w:rPr>
      </w:pPr>
      <w:r w:rsidRPr="00E0561D">
        <w:rPr>
          <w:b/>
          <w:sz w:val="28"/>
          <w:szCs w:val="28"/>
          <w:highlight w:val="lightGray"/>
          <w:lang w:val="sr-Cyrl-CS"/>
        </w:rPr>
        <w:br w:type="page"/>
      </w:r>
      <w:r w:rsidRPr="00E0561D">
        <w:rPr>
          <w:b/>
          <w:sz w:val="28"/>
          <w:szCs w:val="28"/>
          <w:lang w:val="sr-Cyrl-CS"/>
        </w:rPr>
        <w:lastRenderedPageBreak/>
        <w:t>ДЕО 2/1</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tabs>
          <w:tab w:val="left" w:pos="360"/>
        </w:tabs>
        <w:spacing w:after="0" w:line="240" w:lineRule="auto"/>
        <w:ind w:firstLine="0"/>
        <w:rPr>
          <w:sz w:val="28"/>
          <w:szCs w:val="28"/>
          <w:lang w:val="sr-Cyrl-CS"/>
        </w:rPr>
      </w:pPr>
      <w:r w:rsidRPr="00E0561D">
        <w:rPr>
          <w:b/>
          <w:sz w:val="28"/>
          <w:szCs w:val="28"/>
          <w:lang w:val="sr-Cyrl-CS"/>
        </w:rPr>
        <w:t xml:space="preserve">1. Област/и потреба и интереса грађана у области спорта на коју се програм односи </w:t>
      </w:r>
      <w:r w:rsidRPr="00E0561D">
        <w:rPr>
          <w:sz w:val="28"/>
          <w:szCs w:val="28"/>
          <w:lang w:val="sr-Cyrl-CS"/>
        </w:rPr>
        <w:t>(заокружити област на коју се предлог програма односи):</w:t>
      </w:r>
    </w:p>
    <w:p w:rsidR="005325F3" w:rsidRPr="00E0561D" w:rsidRDefault="005325F3" w:rsidP="005325F3">
      <w:pPr>
        <w:pStyle w:val="BodyText"/>
        <w:tabs>
          <w:tab w:val="left" w:pos="360"/>
        </w:tabs>
        <w:spacing w:after="0" w:line="276" w:lineRule="auto"/>
        <w:ind w:firstLine="0"/>
        <w:rPr>
          <w:b/>
          <w:sz w:val="28"/>
          <w:szCs w:val="28"/>
          <w:lang w:val="sr-Cyrl-CS"/>
        </w:rPr>
      </w:pPr>
    </w:p>
    <w:p w:rsidR="005325F3" w:rsidRPr="00E0561D" w:rsidRDefault="005325F3" w:rsidP="005325F3">
      <w:pPr>
        <w:pStyle w:val="BodyText"/>
        <w:tabs>
          <w:tab w:val="left" w:pos="360"/>
        </w:tabs>
        <w:spacing w:after="0" w:line="276" w:lineRule="auto"/>
        <w:ind w:firstLine="0"/>
        <w:rPr>
          <w:b/>
          <w:sz w:val="28"/>
          <w:szCs w:val="28"/>
          <w:lang w:val="sr-Cyrl-CS"/>
        </w:rPr>
      </w:pPr>
      <w:r w:rsidRPr="00E0561D">
        <w:rPr>
          <w:b/>
          <w:sz w:val="28"/>
          <w:szCs w:val="28"/>
          <w:lang w:val="sr-Cyrl-CS"/>
        </w:rPr>
        <w:t>ГОДИШЊИ ПРОГРАМИ</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подстицање и стварање услова за унапређење спортске рекреације, односно бављења грађана спортом, посебно деце, омладине, жена и особа са инвалидитетом – чл</w:t>
      </w:r>
      <w:r w:rsidRPr="00E0561D">
        <w:rPr>
          <w:sz w:val="28"/>
          <w:szCs w:val="28"/>
        </w:rPr>
        <w:t>ан</w:t>
      </w:r>
      <w:r w:rsidRPr="00E0561D">
        <w:rPr>
          <w:sz w:val="28"/>
          <w:szCs w:val="28"/>
          <w:lang w:val="sr-Cyrl-CS"/>
        </w:rPr>
        <w:t xml:space="preserve"> 137. став 1. тач</w:t>
      </w:r>
      <w:r w:rsidRPr="00E0561D">
        <w:rPr>
          <w:sz w:val="28"/>
          <w:szCs w:val="28"/>
        </w:rPr>
        <w:t>ка</w:t>
      </w:r>
      <w:r w:rsidRPr="00E0561D">
        <w:rPr>
          <w:sz w:val="28"/>
          <w:szCs w:val="28"/>
          <w:lang w:val="sr-Cyrl-CS"/>
        </w:rPr>
        <w:t xml:space="preserve"> 1);</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организација спортских такмичења од посебног значаја за једини</w:t>
      </w:r>
      <w:r w:rsidRPr="00E0561D">
        <w:rPr>
          <w:sz w:val="28"/>
          <w:szCs w:val="28"/>
        </w:rPr>
        <w:t>ц</w:t>
      </w:r>
      <w:r w:rsidRPr="00E0561D">
        <w:rPr>
          <w:sz w:val="28"/>
          <w:szCs w:val="28"/>
          <w:lang w:val="sr-Cyrl-CS"/>
        </w:rPr>
        <w:t>у локалне самоуправе – 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3)</w:t>
      </w:r>
      <w:r w:rsidRPr="00E0561D">
        <w:rPr>
          <w:sz w:val="28"/>
          <w:szCs w:val="28"/>
        </w:rPr>
        <w:t>;</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учешће спортских организација са територије јединице локалне самоуправе у домаћим и европским клупским такмичењима – 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5);</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 xml:space="preserve">физичко васпитање деце предшколског узраста и школски спорт (унапређење физичког вежбања, рад школских спортских секција и друштава, општинска, градска и међуопштинска школска спортска такмичења и др.) </w:t>
      </w:r>
      <w:r w:rsidRPr="00E0561D">
        <w:rPr>
          <w:sz w:val="28"/>
          <w:szCs w:val="28"/>
        </w:rPr>
        <w:t>–</w:t>
      </w:r>
      <w:r w:rsidRPr="00E0561D">
        <w:rPr>
          <w:sz w:val="28"/>
          <w:szCs w:val="28"/>
          <w:lang w:val="sr-Cyrl-CS"/>
        </w:rPr>
        <w:t xml:space="preserve"> 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5);</w:t>
      </w:r>
    </w:p>
    <w:p w:rsidR="005325F3" w:rsidRPr="00AB1CA2" w:rsidRDefault="005325F3" w:rsidP="005325F3">
      <w:pPr>
        <w:pStyle w:val="NormalWeb"/>
        <w:numPr>
          <w:ilvl w:val="0"/>
          <w:numId w:val="4"/>
        </w:numPr>
        <w:ind w:left="0" w:firstLine="720"/>
        <w:rPr>
          <w:b/>
          <w:sz w:val="28"/>
          <w:szCs w:val="28"/>
          <w:u w:val="single"/>
          <w:lang w:val="sr-Cyrl-CS"/>
        </w:rPr>
      </w:pPr>
      <w:r w:rsidRPr="00AB1CA2">
        <w:rPr>
          <w:b/>
          <w:sz w:val="28"/>
          <w:szCs w:val="28"/>
          <w:u w:val="single"/>
          <w:lang w:val="sr-Cyrl-CS"/>
        </w:rPr>
        <w:t xml:space="preserve">делатност организација у области спорта са седиштем на територији јединице локалне самоуправе које су од посебног значаја за јединицу локалне самоуправе </w:t>
      </w:r>
      <w:r w:rsidRPr="00AB1CA2">
        <w:rPr>
          <w:b/>
          <w:sz w:val="28"/>
          <w:szCs w:val="28"/>
          <w:u w:val="single"/>
        </w:rPr>
        <w:t>–</w:t>
      </w:r>
      <w:r w:rsidRPr="00AB1CA2">
        <w:rPr>
          <w:b/>
          <w:sz w:val="28"/>
          <w:szCs w:val="28"/>
          <w:u w:val="single"/>
          <w:lang w:val="sr-Cyrl-CS"/>
        </w:rPr>
        <w:t xml:space="preserve"> чл</w:t>
      </w:r>
      <w:r w:rsidRPr="00AB1CA2">
        <w:rPr>
          <w:b/>
          <w:sz w:val="28"/>
          <w:szCs w:val="28"/>
          <w:u w:val="single"/>
        </w:rPr>
        <w:t>ан</w:t>
      </w:r>
      <w:r w:rsidRPr="00AB1CA2">
        <w:rPr>
          <w:b/>
          <w:sz w:val="28"/>
          <w:szCs w:val="28"/>
          <w:u w:val="single"/>
          <w:lang w:val="sr-Cyrl-CS"/>
        </w:rPr>
        <w:t xml:space="preserve"> 137. ст</w:t>
      </w:r>
      <w:r w:rsidRPr="00AB1CA2">
        <w:rPr>
          <w:b/>
          <w:sz w:val="28"/>
          <w:szCs w:val="28"/>
          <w:u w:val="single"/>
        </w:rPr>
        <w:t>ав</w:t>
      </w:r>
      <w:r w:rsidRPr="00AB1CA2">
        <w:rPr>
          <w:b/>
          <w:sz w:val="28"/>
          <w:szCs w:val="28"/>
          <w:u w:val="single"/>
          <w:lang w:val="sr-Cyrl-CS"/>
        </w:rPr>
        <w:t xml:space="preserve"> 1. тач</w:t>
      </w:r>
      <w:r w:rsidRPr="00AB1CA2">
        <w:rPr>
          <w:b/>
          <w:sz w:val="28"/>
          <w:szCs w:val="28"/>
          <w:u w:val="single"/>
        </w:rPr>
        <w:t>ка</w:t>
      </w:r>
      <w:r w:rsidRPr="00AB1CA2">
        <w:rPr>
          <w:b/>
          <w:sz w:val="28"/>
          <w:szCs w:val="28"/>
          <w:u w:val="single"/>
          <w:lang w:val="sr-Cyrl-CS"/>
        </w:rPr>
        <w:t xml:space="preserve"> 8);</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 xml:space="preserve">едукација, информисање и саветовање грађана, спортиста и осталих учесника у систему спорта о питањима битним за одговарајуће бављење спортским активностима и делатностима </w:t>
      </w:r>
      <w:r w:rsidRPr="00E0561D">
        <w:rPr>
          <w:sz w:val="28"/>
          <w:szCs w:val="28"/>
        </w:rPr>
        <w:t>–</w:t>
      </w:r>
      <w:r w:rsidRPr="00E0561D">
        <w:rPr>
          <w:sz w:val="28"/>
          <w:szCs w:val="28"/>
          <w:lang w:val="sr-Cyrl-CS"/>
        </w:rPr>
        <w:t xml:space="preserve"> 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12);</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 xml:space="preserve">периодична тестирања, сакупљање, анализа и дистрибуција релевантних информација за адекватно задовољавање потреба грађана у области спорта на територији јединице локалне самоуправе, истраживачко-развојни пројекти и издавање спортских публикација </w:t>
      </w:r>
      <w:r w:rsidRPr="00E0561D">
        <w:rPr>
          <w:sz w:val="28"/>
          <w:szCs w:val="28"/>
        </w:rPr>
        <w:t>–</w:t>
      </w:r>
      <w:r w:rsidRPr="00E0561D">
        <w:rPr>
          <w:sz w:val="28"/>
          <w:szCs w:val="28"/>
          <w:lang w:val="sr-Cyrl-CS"/>
        </w:rPr>
        <w:t xml:space="preserve"> 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13);</w:t>
      </w:r>
    </w:p>
    <w:p w:rsidR="005325F3" w:rsidRPr="00E0561D" w:rsidRDefault="005325F3" w:rsidP="005325F3">
      <w:pPr>
        <w:pStyle w:val="NormalWeb"/>
        <w:numPr>
          <w:ilvl w:val="0"/>
          <w:numId w:val="4"/>
        </w:numPr>
        <w:ind w:left="0" w:firstLine="720"/>
        <w:rPr>
          <w:sz w:val="28"/>
          <w:szCs w:val="28"/>
          <w:lang w:val="sr-Cyrl-CS"/>
        </w:rPr>
      </w:pPr>
      <w:r w:rsidRPr="00E0561D">
        <w:rPr>
          <w:sz w:val="28"/>
          <w:szCs w:val="28"/>
          <w:lang w:val="sr-Cyrl-CS"/>
        </w:rPr>
        <w:t xml:space="preserve">унапређивање стручног рада учесника у систему спорта са територије јединице локалне самоуправе и подстицање запошљавања висококвалификованих спортских стручњака и врхунских спортиста </w:t>
      </w:r>
      <w:r w:rsidRPr="00E0561D">
        <w:rPr>
          <w:sz w:val="28"/>
          <w:szCs w:val="28"/>
        </w:rPr>
        <w:t xml:space="preserve">– </w:t>
      </w:r>
      <w:r w:rsidRPr="00E0561D">
        <w:rPr>
          <w:sz w:val="28"/>
          <w:szCs w:val="28"/>
          <w:lang w:val="sr-Cyrl-CS"/>
        </w:rPr>
        <w:t>чл</w:t>
      </w:r>
      <w:r w:rsidRPr="00E0561D">
        <w:rPr>
          <w:sz w:val="28"/>
          <w:szCs w:val="28"/>
        </w:rPr>
        <w:t>ан</w:t>
      </w:r>
      <w:r w:rsidRPr="00E0561D">
        <w:rPr>
          <w:sz w:val="28"/>
          <w:szCs w:val="28"/>
          <w:lang w:val="sr-Cyrl-CS"/>
        </w:rPr>
        <w:t xml:space="preserve"> 137. ст</w:t>
      </w:r>
      <w:r w:rsidRPr="00E0561D">
        <w:rPr>
          <w:sz w:val="28"/>
          <w:szCs w:val="28"/>
        </w:rPr>
        <w:t>ав</w:t>
      </w:r>
      <w:r w:rsidRPr="00E0561D">
        <w:rPr>
          <w:sz w:val="28"/>
          <w:szCs w:val="28"/>
          <w:lang w:val="sr-Cyrl-CS"/>
        </w:rPr>
        <w:t xml:space="preserve"> 1. тач</w:t>
      </w:r>
      <w:r w:rsidRPr="00E0561D">
        <w:rPr>
          <w:sz w:val="28"/>
          <w:szCs w:val="28"/>
        </w:rPr>
        <w:t>ка</w:t>
      </w:r>
      <w:r w:rsidRPr="00E0561D">
        <w:rPr>
          <w:sz w:val="28"/>
          <w:szCs w:val="28"/>
          <w:lang w:val="sr-Cyrl-CS"/>
        </w:rPr>
        <w:t xml:space="preserve"> 14)</w:t>
      </w:r>
      <w:r w:rsidRPr="00E0561D">
        <w:rPr>
          <w:sz w:val="28"/>
          <w:szCs w:val="28"/>
        </w:rPr>
        <w:t>.</w:t>
      </w:r>
    </w:p>
    <w:p w:rsidR="005325F3" w:rsidRPr="00E0561D" w:rsidRDefault="005325F3" w:rsidP="005325F3">
      <w:pPr>
        <w:tabs>
          <w:tab w:val="left" w:pos="1152"/>
          <w:tab w:val="left" w:pos="1800"/>
        </w:tabs>
        <w:autoSpaceDE w:val="0"/>
        <w:autoSpaceDN w:val="0"/>
        <w:adjustRightInd w:val="0"/>
        <w:rPr>
          <w:i/>
          <w:sz w:val="28"/>
          <w:szCs w:val="28"/>
          <w:lang w:val="sr-Cyrl-CS"/>
        </w:rPr>
      </w:pPr>
      <w:r w:rsidRPr="00E0561D">
        <w:rPr>
          <w:sz w:val="28"/>
          <w:szCs w:val="28"/>
          <w:lang w:val="sr-Cyrl-CS"/>
        </w:rPr>
        <w:t>НАПОМЕНА</w:t>
      </w:r>
      <w:r w:rsidRPr="00E0561D">
        <w:rPr>
          <w:i/>
          <w:sz w:val="28"/>
          <w:szCs w:val="28"/>
          <w:lang w:val="sr-Cyrl-CS"/>
        </w:rPr>
        <w:t>: Када носилац програма подноси више годишњих програма, за сваку област потреба и интереса грађана под тачкама 1)–10) попуњавају се посебно само делови 2 и 3 обра</w:t>
      </w:r>
      <w:r w:rsidRPr="00F84077">
        <w:rPr>
          <w:i/>
          <w:sz w:val="28"/>
          <w:szCs w:val="28"/>
          <w:lang w:val="sr-Cyrl-CS"/>
        </w:rPr>
        <w:t>с</w:t>
      </w:r>
      <w:r w:rsidRPr="00E0561D">
        <w:rPr>
          <w:i/>
          <w:sz w:val="28"/>
          <w:szCs w:val="28"/>
          <w:lang w:val="sr-Cyrl-CS"/>
        </w:rPr>
        <w:t>ца и слажу се по тачкама 1)–10). Заједнички део апликационог формулара су делови 1, 4 и 5.</w:t>
      </w:r>
    </w:p>
    <w:p w:rsidR="005325F3" w:rsidRPr="00E0561D" w:rsidRDefault="005325F3" w:rsidP="005325F3">
      <w:pPr>
        <w:pStyle w:val="BodyText"/>
        <w:tabs>
          <w:tab w:val="left" w:pos="360"/>
        </w:tabs>
        <w:spacing w:after="0" w:line="240" w:lineRule="auto"/>
        <w:ind w:firstLine="0"/>
        <w:rPr>
          <w:b/>
          <w:sz w:val="28"/>
          <w:szCs w:val="28"/>
          <w:lang w:val="sr-Cyrl-CS"/>
        </w:rPr>
      </w:pPr>
      <w:r w:rsidRPr="00E0561D">
        <w:rPr>
          <w:b/>
          <w:sz w:val="28"/>
          <w:szCs w:val="28"/>
          <w:lang w:val="sr-Cyrl-CS"/>
        </w:rPr>
        <w:br w:type="page"/>
      </w:r>
      <w:r w:rsidRPr="00E0561D">
        <w:rPr>
          <w:b/>
          <w:sz w:val="28"/>
          <w:szCs w:val="28"/>
          <w:lang w:val="sr-Cyrl-CS"/>
        </w:rPr>
        <w:lastRenderedPageBreak/>
        <w:t>ДЕО 2/2</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Bdr>
          <w:top w:val="single" w:sz="4" w:space="1" w:color="auto"/>
          <w:left w:val="single" w:sz="4" w:space="4" w:color="auto"/>
          <w:bottom w:val="single" w:sz="4" w:space="1" w:color="auto"/>
          <w:right w:val="single" w:sz="4" w:space="4" w:color="auto"/>
        </w:pBdr>
        <w:tabs>
          <w:tab w:val="left" w:pos="1152"/>
        </w:tabs>
        <w:spacing w:line="276" w:lineRule="auto"/>
        <w:rPr>
          <w:b/>
          <w:sz w:val="28"/>
          <w:szCs w:val="28"/>
          <w:lang w:val="sr-Cyrl-CS"/>
        </w:rPr>
      </w:pPr>
      <w:r w:rsidRPr="00E0561D">
        <w:rPr>
          <w:b/>
          <w:sz w:val="28"/>
          <w:szCs w:val="28"/>
          <w:lang w:val="sr-Cyrl-CS"/>
        </w:rPr>
        <w:t xml:space="preserve">Програм у области (из 2/1): </w:t>
      </w:r>
      <w:r>
        <w:rPr>
          <w:b/>
          <w:sz w:val="28"/>
          <w:szCs w:val="28"/>
          <w:lang w:val="sr-Cyrl-CS"/>
        </w:rPr>
        <w:t>Делатност организација у области спорта са седиштем на територији јединице локалне самоуправе које су од посебног значаја за јединицу локалне самоуправе - члан 137. став 1. тачка 8</w:t>
      </w:r>
    </w:p>
    <w:p w:rsidR="005325F3" w:rsidRPr="00E0561D" w:rsidRDefault="005325F3" w:rsidP="005325F3">
      <w:pPr>
        <w:pStyle w:val="BodyText"/>
        <w:tabs>
          <w:tab w:val="left" w:pos="360"/>
        </w:tabs>
        <w:spacing w:after="0" w:line="240" w:lineRule="auto"/>
        <w:ind w:left="720" w:firstLine="0"/>
        <w:rPr>
          <w:b/>
          <w:sz w:val="28"/>
          <w:szCs w:val="28"/>
          <w:lang w:val="sr-Cyrl-CS"/>
        </w:rPr>
      </w:pPr>
    </w:p>
    <w:p w:rsidR="005325F3" w:rsidRPr="00E0561D" w:rsidRDefault="005325F3" w:rsidP="005325F3">
      <w:pPr>
        <w:pStyle w:val="BodyText"/>
        <w:tabs>
          <w:tab w:val="left" w:pos="360"/>
        </w:tabs>
        <w:spacing w:after="0" w:line="240" w:lineRule="auto"/>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 xml:space="preserve">Назив програма </w:t>
      </w:r>
    </w:p>
    <w:p w:rsidR="005325F3" w:rsidRPr="00E0561D" w:rsidRDefault="005325F3" w:rsidP="005325F3">
      <w:pPr>
        <w:pStyle w:val="BodyText"/>
        <w:tabs>
          <w:tab w:val="left" w:pos="360"/>
        </w:tabs>
        <w:spacing w:after="0" w:line="240" w:lineRule="auto"/>
        <w:rPr>
          <w:b/>
          <w:sz w:val="28"/>
          <w:szCs w:val="28"/>
          <w:lang w:val="sr-Cyrl-CS"/>
        </w:rPr>
      </w:pPr>
    </w:p>
    <w:p w:rsidR="005325F3" w:rsidRDefault="005325F3" w:rsidP="005325F3">
      <w:pPr>
        <w:pStyle w:val="BodyText"/>
        <w:tabs>
          <w:tab w:val="left" w:pos="360"/>
        </w:tabs>
        <w:spacing w:after="0" w:line="240" w:lineRule="auto"/>
        <w:rPr>
          <w:b/>
          <w:sz w:val="28"/>
          <w:szCs w:val="28"/>
          <w:lang w:val="sr-Cyrl-CS"/>
        </w:rPr>
      </w:pPr>
      <w:r>
        <w:rPr>
          <w:b/>
          <w:sz w:val="28"/>
          <w:szCs w:val="28"/>
          <w:lang w:val="sr-Cyrl-CS"/>
        </w:rPr>
        <w:t>РАЗВОЈ И УНАПРЕЂЕЊЕ КАРАТЕА У НОВОМ ПАЗАРУ</w:t>
      </w:r>
    </w:p>
    <w:p w:rsidR="005325F3" w:rsidRPr="00E0561D" w:rsidRDefault="005325F3" w:rsidP="005325F3">
      <w:pPr>
        <w:pStyle w:val="BodyText"/>
        <w:tabs>
          <w:tab w:val="left" w:pos="360"/>
        </w:tabs>
        <w:spacing w:after="0" w:line="240" w:lineRule="auto"/>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Локација(е) (навести све локације на којима се програм реализује)</w:t>
      </w:r>
    </w:p>
    <w:p w:rsidR="005325F3" w:rsidRPr="00E0561D" w:rsidRDefault="005325F3" w:rsidP="005325F3">
      <w:pPr>
        <w:pStyle w:val="BodyText"/>
        <w:tabs>
          <w:tab w:val="left" w:pos="360"/>
        </w:tabs>
        <w:spacing w:after="0" w:line="240" w:lineRule="auto"/>
        <w:rPr>
          <w:b/>
          <w:sz w:val="28"/>
          <w:szCs w:val="28"/>
          <w:lang w:val="sr-Cyrl-CS"/>
        </w:rPr>
      </w:pPr>
      <w:r>
        <w:rPr>
          <w:b/>
          <w:sz w:val="28"/>
          <w:szCs w:val="28"/>
          <w:lang w:val="sr-Cyrl-CS"/>
        </w:rPr>
        <w:t>Градови Србије, Црна Гора и Босна и Херцеговина.</w:t>
      </w:r>
    </w:p>
    <w:p w:rsidR="005325F3" w:rsidRPr="00E0561D" w:rsidRDefault="005325F3" w:rsidP="005325F3">
      <w:pPr>
        <w:pStyle w:val="BodyText"/>
        <w:tabs>
          <w:tab w:val="left" w:pos="360"/>
        </w:tabs>
        <w:spacing w:after="0" w:line="240" w:lineRule="auto"/>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Средства из буџета града</w:t>
      </w:r>
    </w:p>
    <w:p w:rsidR="005325F3" w:rsidRPr="00E0561D" w:rsidRDefault="005325F3" w:rsidP="005325F3">
      <w:pPr>
        <w:pStyle w:val="BodyText"/>
        <w:tabs>
          <w:tab w:val="left" w:pos="360"/>
        </w:tabs>
        <w:spacing w:after="0" w:line="240" w:lineRule="auto"/>
        <w:rPr>
          <w:b/>
          <w:sz w:val="28"/>
          <w:szCs w:val="28"/>
          <w:lang w:val="sr-Cyrl-CS"/>
        </w:rPr>
      </w:pPr>
    </w:p>
    <w:p w:rsidR="005325F3" w:rsidRPr="00E0561D" w:rsidRDefault="005325F3" w:rsidP="005325F3">
      <w:pPr>
        <w:pStyle w:val="BodyText"/>
        <w:tabs>
          <w:tab w:val="left" w:pos="360"/>
        </w:tabs>
        <w:spacing w:after="0" w:line="240" w:lineRule="auto"/>
        <w:rPr>
          <w:b/>
          <w:sz w:val="28"/>
          <w:szCs w:val="28"/>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7"/>
        <w:gridCol w:w="2908"/>
        <w:gridCol w:w="2908"/>
      </w:tblGrid>
      <w:tr w:rsidR="005325F3" w:rsidRPr="00C874B1" w:rsidTr="00EF5586">
        <w:tc>
          <w:tcPr>
            <w:tcW w:w="2907" w:type="dxa"/>
          </w:tcPr>
          <w:p w:rsidR="005325F3" w:rsidRPr="00E0561D" w:rsidRDefault="005325F3" w:rsidP="00EF5586">
            <w:pPr>
              <w:pStyle w:val="BodyText"/>
              <w:tabs>
                <w:tab w:val="left" w:pos="360"/>
              </w:tabs>
              <w:spacing w:after="0" w:line="240" w:lineRule="auto"/>
              <w:ind w:firstLine="0"/>
              <w:jc w:val="left"/>
              <w:rPr>
                <w:i/>
                <w:sz w:val="28"/>
                <w:szCs w:val="28"/>
                <w:lang w:val="sr-Cyrl-CS"/>
              </w:rPr>
            </w:pPr>
            <w:r w:rsidRPr="00E0561D">
              <w:rPr>
                <w:i/>
                <w:sz w:val="28"/>
                <w:szCs w:val="28"/>
                <w:lang w:val="sr-Cyrl-CS"/>
              </w:rPr>
              <w:t>Укупни трошкови програма</w:t>
            </w:r>
          </w:p>
        </w:tc>
        <w:tc>
          <w:tcPr>
            <w:tcW w:w="2908" w:type="dxa"/>
          </w:tcPr>
          <w:p w:rsidR="005325F3" w:rsidRPr="00E0561D" w:rsidRDefault="005325F3" w:rsidP="00EF5586">
            <w:pPr>
              <w:pStyle w:val="BodyText"/>
              <w:tabs>
                <w:tab w:val="left" w:pos="360"/>
              </w:tabs>
              <w:spacing w:after="0" w:line="240" w:lineRule="auto"/>
              <w:ind w:firstLine="0"/>
              <w:jc w:val="left"/>
              <w:rPr>
                <w:i/>
                <w:sz w:val="28"/>
                <w:szCs w:val="28"/>
                <w:lang w:val="sr-Cyrl-CS"/>
              </w:rPr>
            </w:pPr>
            <w:r w:rsidRPr="00E0561D">
              <w:rPr>
                <w:i/>
                <w:sz w:val="28"/>
                <w:szCs w:val="28"/>
                <w:lang w:val="sr-Cyrl-CS"/>
              </w:rPr>
              <w:t>Средства буџет</w:t>
            </w:r>
            <w:r w:rsidRPr="00E0561D">
              <w:rPr>
                <w:i/>
                <w:sz w:val="28"/>
                <w:szCs w:val="28"/>
              </w:rPr>
              <w:t>а</w:t>
            </w:r>
            <w:r w:rsidRPr="00E0561D">
              <w:rPr>
                <w:i/>
                <w:sz w:val="28"/>
                <w:szCs w:val="28"/>
                <w:lang w:val="sr-Cyrl-CS"/>
              </w:rPr>
              <w:t xml:space="preserve"> општине/града</w:t>
            </w:r>
          </w:p>
        </w:tc>
        <w:tc>
          <w:tcPr>
            <w:tcW w:w="2908" w:type="dxa"/>
          </w:tcPr>
          <w:p w:rsidR="005325F3" w:rsidRPr="00E0561D" w:rsidRDefault="005325F3" w:rsidP="00EF5586">
            <w:pPr>
              <w:pStyle w:val="BodyText"/>
              <w:tabs>
                <w:tab w:val="left" w:pos="360"/>
              </w:tabs>
              <w:spacing w:after="0" w:line="240" w:lineRule="auto"/>
              <w:ind w:firstLine="0"/>
              <w:rPr>
                <w:i/>
                <w:sz w:val="28"/>
                <w:szCs w:val="28"/>
                <w:lang w:val="sr-Cyrl-CS"/>
              </w:rPr>
            </w:pPr>
            <w:r w:rsidRPr="00E0561D">
              <w:rPr>
                <w:i/>
                <w:sz w:val="28"/>
                <w:szCs w:val="28"/>
                <w:lang w:val="sr-Cyrl-CS"/>
              </w:rPr>
              <w:t>% укупних трошкова које финансира општина/град</w:t>
            </w:r>
          </w:p>
        </w:tc>
      </w:tr>
      <w:tr w:rsidR="005325F3" w:rsidRPr="00E0561D" w:rsidTr="00EF5586">
        <w:tc>
          <w:tcPr>
            <w:tcW w:w="2907" w:type="dxa"/>
          </w:tcPr>
          <w:p w:rsidR="005325F3" w:rsidRPr="00E0561D" w:rsidRDefault="005325F3" w:rsidP="00EF5586">
            <w:pPr>
              <w:pStyle w:val="BodyText"/>
              <w:tabs>
                <w:tab w:val="left" w:pos="360"/>
              </w:tabs>
              <w:spacing w:after="0" w:line="240" w:lineRule="auto"/>
              <w:ind w:firstLine="0"/>
              <w:rPr>
                <w:b/>
                <w:sz w:val="28"/>
                <w:szCs w:val="28"/>
                <w:lang w:val="sr-Cyrl-CS"/>
              </w:rPr>
            </w:pPr>
          </w:p>
          <w:p w:rsidR="005325F3" w:rsidRPr="00E0561D" w:rsidRDefault="00C874B1" w:rsidP="00314C7A">
            <w:pPr>
              <w:pStyle w:val="BodyText"/>
              <w:tabs>
                <w:tab w:val="left" w:pos="360"/>
              </w:tabs>
              <w:spacing w:after="0" w:line="240" w:lineRule="auto"/>
              <w:ind w:firstLine="0"/>
              <w:rPr>
                <w:b/>
                <w:sz w:val="28"/>
                <w:szCs w:val="28"/>
                <w:lang w:val="sr-Cyrl-CS"/>
              </w:rPr>
            </w:pPr>
            <w:r>
              <w:rPr>
                <w:b/>
                <w:sz w:val="28"/>
                <w:szCs w:val="28"/>
                <w:lang w:val="sr-Cyrl-CS"/>
              </w:rPr>
              <w:t>1.20</w:t>
            </w:r>
            <w:r w:rsidR="00F84077">
              <w:rPr>
                <w:b/>
                <w:sz w:val="28"/>
                <w:szCs w:val="28"/>
                <w:lang w:val="sr-Cyrl-CS"/>
              </w:rPr>
              <w:t>0.000</w:t>
            </w:r>
          </w:p>
        </w:tc>
        <w:tc>
          <w:tcPr>
            <w:tcW w:w="2908" w:type="dxa"/>
          </w:tcPr>
          <w:p w:rsidR="00C874B1" w:rsidRDefault="00C874B1" w:rsidP="00EF5586">
            <w:pPr>
              <w:pStyle w:val="BodyText"/>
              <w:tabs>
                <w:tab w:val="left" w:pos="360"/>
              </w:tabs>
              <w:spacing w:after="0" w:line="240" w:lineRule="auto"/>
              <w:ind w:firstLine="0"/>
              <w:rPr>
                <w:b/>
                <w:sz w:val="28"/>
                <w:szCs w:val="28"/>
                <w:lang w:val="sr-Cyrl-CS"/>
              </w:rPr>
            </w:pPr>
          </w:p>
          <w:p w:rsidR="005325F3" w:rsidRPr="00E0561D" w:rsidRDefault="00C874B1" w:rsidP="00EF5586">
            <w:pPr>
              <w:pStyle w:val="BodyText"/>
              <w:tabs>
                <w:tab w:val="left" w:pos="360"/>
              </w:tabs>
              <w:spacing w:after="0" w:line="240" w:lineRule="auto"/>
              <w:ind w:firstLine="0"/>
              <w:rPr>
                <w:b/>
                <w:sz w:val="28"/>
                <w:szCs w:val="28"/>
                <w:lang w:val="sr-Cyrl-CS"/>
              </w:rPr>
            </w:pPr>
            <w:r>
              <w:rPr>
                <w:b/>
                <w:sz w:val="28"/>
                <w:szCs w:val="28"/>
              </w:rPr>
              <w:t>1,20</w:t>
            </w:r>
            <w:r w:rsidR="00F84077">
              <w:rPr>
                <w:b/>
                <w:sz w:val="28"/>
                <w:szCs w:val="28"/>
                <w:lang w:val="sr-Cyrl-CS"/>
              </w:rPr>
              <w:t>0.000</w:t>
            </w:r>
          </w:p>
        </w:tc>
        <w:tc>
          <w:tcPr>
            <w:tcW w:w="2908" w:type="dxa"/>
          </w:tcPr>
          <w:p w:rsidR="005325F3" w:rsidRDefault="005325F3" w:rsidP="00EF5586">
            <w:pPr>
              <w:pStyle w:val="BodyText"/>
              <w:tabs>
                <w:tab w:val="left" w:pos="360"/>
              </w:tabs>
              <w:spacing w:after="0" w:line="240" w:lineRule="auto"/>
              <w:ind w:firstLine="0"/>
              <w:rPr>
                <w:b/>
                <w:sz w:val="28"/>
                <w:szCs w:val="28"/>
                <w:lang w:val="sr-Cyrl-CS"/>
              </w:rPr>
            </w:pPr>
          </w:p>
          <w:p w:rsidR="005325F3" w:rsidRPr="00E0561D" w:rsidRDefault="005325F3" w:rsidP="00EF5586">
            <w:pPr>
              <w:pStyle w:val="BodyText"/>
              <w:tabs>
                <w:tab w:val="left" w:pos="360"/>
              </w:tabs>
              <w:spacing w:after="0" w:line="240" w:lineRule="auto"/>
              <w:ind w:firstLine="0"/>
              <w:rPr>
                <w:b/>
                <w:sz w:val="28"/>
                <w:szCs w:val="28"/>
                <w:lang w:val="sr-Cyrl-CS"/>
              </w:rPr>
            </w:pPr>
            <w:r>
              <w:rPr>
                <w:b/>
                <w:sz w:val="28"/>
                <w:szCs w:val="28"/>
                <w:lang w:val="sr-Cyrl-CS"/>
              </w:rPr>
              <w:t>100 %</w:t>
            </w:r>
          </w:p>
        </w:tc>
      </w:tr>
    </w:tbl>
    <w:p w:rsidR="005325F3" w:rsidRPr="00E0561D" w:rsidRDefault="005325F3" w:rsidP="005325F3">
      <w:pPr>
        <w:pStyle w:val="BodyText"/>
        <w:tabs>
          <w:tab w:val="left" w:pos="360"/>
        </w:tabs>
        <w:spacing w:after="0" w:line="240" w:lineRule="auto"/>
        <w:ind w:firstLine="0"/>
        <w:rPr>
          <w:b/>
          <w:sz w:val="28"/>
          <w:szCs w:val="28"/>
          <w:lang w:val="sr-Cyrl-CS"/>
        </w:rPr>
      </w:pPr>
    </w:p>
    <w:p w:rsidR="005325F3" w:rsidRDefault="005325F3" w:rsidP="005325F3">
      <w:pPr>
        <w:pStyle w:val="BodyText"/>
        <w:tabs>
          <w:tab w:val="left" w:pos="360"/>
        </w:tabs>
        <w:spacing w:after="0" w:line="240" w:lineRule="auto"/>
        <w:rPr>
          <w:b/>
          <w:sz w:val="28"/>
          <w:szCs w:val="28"/>
          <w:lang w:val="sr-Cyrl-CS"/>
        </w:rPr>
      </w:pPr>
    </w:p>
    <w:p w:rsidR="005325F3" w:rsidRPr="00E0561D" w:rsidRDefault="005325F3" w:rsidP="005325F3">
      <w:pPr>
        <w:pStyle w:val="BodyText"/>
        <w:tabs>
          <w:tab w:val="left" w:pos="360"/>
        </w:tabs>
        <w:spacing w:after="0" w:line="240" w:lineRule="auto"/>
        <w:rPr>
          <w:b/>
          <w:sz w:val="28"/>
          <w:szCs w:val="28"/>
          <w:lang w:val="sr-Cyrl-CS"/>
        </w:rPr>
      </w:pPr>
    </w:p>
    <w:p w:rsidR="005325F3"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Кратак садржај (опис) програма – укратко представити:</w:t>
      </w:r>
    </w:p>
    <w:p w:rsidR="005325F3" w:rsidRDefault="005325F3" w:rsidP="005325F3">
      <w:pPr>
        <w:pStyle w:val="BodyText"/>
        <w:tabs>
          <w:tab w:val="left" w:pos="360"/>
        </w:tabs>
        <w:spacing w:after="0" w:line="240" w:lineRule="auto"/>
        <w:ind w:left="360" w:firstLine="0"/>
        <w:rPr>
          <w:b/>
          <w:sz w:val="28"/>
          <w:szCs w:val="28"/>
          <w:lang w:val="sr-Cyrl-CS"/>
        </w:rPr>
      </w:pPr>
    </w:p>
    <w:p w:rsidR="005325F3" w:rsidRPr="0064116A" w:rsidRDefault="005325F3" w:rsidP="005325F3">
      <w:pPr>
        <w:rPr>
          <w:lang w:val="sr-Cyrl-CS"/>
        </w:rPr>
      </w:pPr>
      <w:r>
        <w:rPr>
          <w:lang w:val="sr-Cyrl-CS"/>
        </w:rPr>
        <w:t xml:space="preserve">Карате </w:t>
      </w:r>
      <w:r w:rsidR="00F84077">
        <w:rPr>
          <w:lang w:val="sr-Cyrl-CS"/>
        </w:rPr>
        <w:t>клуб Шампион</w:t>
      </w:r>
      <w:r w:rsidRPr="0064116A">
        <w:rPr>
          <w:lang w:val="sr-Cyrl-CS"/>
        </w:rPr>
        <w:t xml:space="preserve"> свој рад заснива на омасовљењу бављења </w:t>
      </w:r>
      <w:r>
        <w:rPr>
          <w:lang w:val="sr-Cyrl-CS"/>
        </w:rPr>
        <w:t>карате</w:t>
      </w:r>
      <w:r w:rsidRPr="0064116A">
        <w:rPr>
          <w:lang w:val="sr-Cyrl-CS"/>
        </w:rPr>
        <w:t xml:space="preserve"> спортом и постизању што бољих резултата запажених у нашој земљи и шире, омасовљењу школе </w:t>
      </w:r>
      <w:r>
        <w:rPr>
          <w:lang w:val="sr-Cyrl-CS"/>
        </w:rPr>
        <w:t>карате</w:t>
      </w:r>
      <w:r w:rsidRPr="0064116A">
        <w:rPr>
          <w:lang w:val="sr-Cyrl-CS"/>
        </w:rPr>
        <w:t xml:space="preserve"> и организацији такмичења.</w:t>
      </w:r>
    </w:p>
    <w:p w:rsidR="005325F3" w:rsidRPr="0064116A" w:rsidRDefault="005325F3" w:rsidP="005325F3">
      <w:pPr>
        <w:pStyle w:val="BodyText"/>
        <w:tabs>
          <w:tab w:val="left" w:pos="360"/>
        </w:tabs>
        <w:spacing w:after="0" w:line="240" w:lineRule="auto"/>
        <w:ind w:firstLine="0"/>
        <w:rPr>
          <w:sz w:val="28"/>
          <w:szCs w:val="28"/>
          <w:lang w:val="sr-Cyrl-CS"/>
        </w:rPr>
      </w:pPr>
    </w:p>
    <w:p w:rsidR="005325F3" w:rsidRPr="00EA1EDF"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 xml:space="preserve">Детаљан опис активности којима ће се програм реализовати </w:t>
      </w:r>
      <w:r w:rsidRPr="00E0561D">
        <w:rPr>
          <w:b/>
          <w:i/>
          <w:sz w:val="28"/>
          <w:szCs w:val="28"/>
          <w:lang w:val="sr-Cyrl-CS"/>
        </w:rPr>
        <w:t xml:space="preserve">– Означење и опис програмских целина и активности </w:t>
      </w:r>
      <w:r w:rsidRPr="00F84077">
        <w:rPr>
          <w:b/>
          <w:i/>
          <w:sz w:val="28"/>
          <w:szCs w:val="28"/>
          <w:lang w:val="sr-Cyrl-CS"/>
        </w:rPr>
        <w:t>–</w:t>
      </w:r>
      <w:r w:rsidRPr="00E0561D">
        <w:rPr>
          <w:b/>
          <w:i/>
          <w:sz w:val="28"/>
          <w:szCs w:val="28"/>
          <w:lang w:val="sr-Cyrl-CS"/>
        </w:rPr>
        <w:t xml:space="preserve"> навести хронолошки све активности које ће се реализовати у оквиру програма, и сваку описати са једним или два пасуса у којима ће се навести подактивности, које ће циљне групе бити обухваћене, како ће се реализовати, шта ће бити улога сваког од партнера.</w:t>
      </w:r>
    </w:p>
    <w:p w:rsidR="005325F3" w:rsidRDefault="005325F3" w:rsidP="005325F3">
      <w:pPr>
        <w:pStyle w:val="BodyText"/>
        <w:tabs>
          <w:tab w:val="left" w:pos="360"/>
        </w:tabs>
        <w:spacing w:after="0" w:line="240" w:lineRule="auto"/>
        <w:ind w:left="360" w:firstLine="0"/>
        <w:rPr>
          <w:b/>
          <w:i/>
          <w:sz w:val="28"/>
          <w:szCs w:val="28"/>
          <w:lang w:val="sr-Cyrl-CS"/>
        </w:rPr>
      </w:pP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lastRenderedPageBreak/>
        <w:t>Време реализације програма и динамика реализације (трајање и план активности):</w:t>
      </w:r>
    </w:p>
    <w:p w:rsidR="005325F3" w:rsidRPr="00E0561D" w:rsidRDefault="005325F3" w:rsidP="005325F3">
      <w:pPr>
        <w:tabs>
          <w:tab w:val="left" w:pos="360"/>
        </w:tabs>
        <w:rPr>
          <w:b/>
          <w:sz w:val="28"/>
          <w:szCs w:val="28"/>
          <w:lang w:val="sr-Cyrl-CS"/>
        </w:rPr>
      </w:pPr>
    </w:p>
    <w:p w:rsidR="005325F3" w:rsidRPr="00E0561D" w:rsidRDefault="005325F3" w:rsidP="005325F3">
      <w:pPr>
        <w:tabs>
          <w:tab w:val="left" w:pos="360"/>
        </w:tabs>
        <w:rPr>
          <w:b/>
          <w:i/>
          <w:sz w:val="28"/>
          <w:szCs w:val="28"/>
          <w:lang w:val="sr-Cyrl-CS"/>
        </w:rPr>
      </w:pPr>
      <w:r w:rsidRPr="00E0561D">
        <w:rPr>
          <w:b/>
          <w:i/>
          <w:sz w:val="28"/>
          <w:szCs w:val="28"/>
          <w:lang w:val="sr-Cyrl-CS"/>
        </w:rPr>
        <w:t>6.1. Време</w:t>
      </w:r>
      <w:r>
        <w:rPr>
          <w:b/>
          <w:i/>
          <w:sz w:val="28"/>
          <w:szCs w:val="28"/>
          <w:lang w:val="sr-Cyrl-CS"/>
        </w:rPr>
        <w:t xml:space="preserve">- </w:t>
      </w:r>
      <w:r w:rsidRPr="00E0561D">
        <w:rPr>
          <w:b/>
          <w:i/>
          <w:sz w:val="28"/>
          <w:szCs w:val="28"/>
          <w:lang w:val="sr-Cyrl-CS"/>
        </w:rPr>
        <w:t xml:space="preserve"> </w:t>
      </w:r>
      <w:r w:rsidRPr="00D16691">
        <w:rPr>
          <w:sz w:val="28"/>
          <w:szCs w:val="28"/>
          <w:lang w:val="sr-Cyrl-CS"/>
        </w:rPr>
        <w:t xml:space="preserve">од </w:t>
      </w:r>
      <w:r>
        <w:rPr>
          <w:sz w:val="28"/>
          <w:szCs w:val="28"/>
          <w:lang w:val="sr-Latn-CS"/>
        </w:rPr>
        <w:t>0</w:t>
      </w:r>
      <w:r w:rsidR="001D171E">
        <w:rPr>
          <w:sz w:val="28"/>
          <w:szCs w:val="28"/>
          <w:lang w:val="sr-Cyrl-CS"/>
        </w:rPr>
        <w:t>1.01.2020. до 31.12.2020</w:t>
      </w:r>
      <w:r w:rsidRPr="00D16691">
        <w:rPr>
          <w:sz w:val="28"/>
          <w:szCs w:val="28"/>
          <w:lang w:val="sr-Cyrl-CS"/>
        </w:rPr>
        <w:t>.године</w:t>
      </w:r>
    </w:p>
    <w:p w:rsidR="005325F3" w:rsidRPr="00E0561D" w:rsidRDefault="005325F3" w:rsidP="005325F3">
      <w:pPr>
        <w:tabs>
          <w:tab w:val="left" w:pos="360"/>
        </w:tabs>
        <w:rPr>
          <w:b/>
          <w:i/>
          <w:sz w:val="28"/>
          <w:szCs w:val="28"/>
          <w:lang w:val="sr-Cyrl-CS"/>
        </w:rPr>
      </w:pPr>
      <w:r w:rsidRPr="00E0561D">
        <w:rPr>
          <w:b/>
          <w:i/>
          <w:sz w:val="28"/>
          <w:szCs w:val="28"/>
          <w:lang w:val="sr-Cyrl-CS"/>
        </w:rPr>
        <w:t>6.2. Време почетка реализације</w:t>
      </w:r>
      <w:r w:rsidRPr="00E0561D">
        <w:rPr>
          <w:sz w:val="28"/>
          <w:szCs w:val="28"/>
          <w:lang w:val="sr-Cyrl-CS"/>
        </w:rPr>
        <w:t xml:space="preserve"> </w:t>
      </w:r>
      <w:r w:rsidR="001D171E">
        <w:rPr>
          <w:sz w:val="28"/>
          <w:szCs w:val="28"/>
          <w:lang w:val="sr-Cyrl-CS"/>
        </w:rPr>
        <w:t>- 01.01.2020</w:t>
      </w:r>
      <w:r>
        <w:rPr>
          <w:sz w:val="28"/>
          <w:szCs w:val="28"/>
          <w:lang w:val="sr-Cyrl-CS"/>
        </w:rPr>
        <w:t>.</w:t>
      </w:r>
    </w:p>
    <w:p w:rsidR="005325F3" w:rsidRPr="00E0561D" w:rsidRDefault="005325F3" w:rsidP="005325F3">
      <w:pPr>
        <w:tabs>
          <w:tab w:val="left" w:pos="360"/>
        </w:tabs>
        <w:rPr>
          <w:sz w:val="28"/>
          <w:szCs w:val="28"/>
          <w:lang w:val="sr-Cyrl-CS"/>
        </w:rPr>
      </w:pPr>
      <w:r w:rsidRPr="00E0561D">
        <w:rPr>
          <w:b/>
          <w:i/>
          <w:sz w:val="28"/>
          <w:szCs w:val="28"/>
          <w:lang w:val="sr-Cyrl-CS"/>
        </w:rPr>
        <w:t>6.3. Време завршетка реализације</w:t>
      </w:r>
      <w:r w:rsidRPr="00E0561D">
        <w:rPr>
          <w:sz w:val="28"/>
          <w:szCs w:val="28"/>
          <w:lang w:val="sr-Cyrl-CS"/>
        </w:rPr>
        <w:t xml:space="preserve"> </w:t>
      </w:r>
      <w:r w:rsidR="001D171E">
        <w:rPr>
          <w:sz w:val="28"/>
          <w:szCs w:val="28"/>
          <w:lang w:val="sr-Cyrl-CS"/>
        </w:rPr>
        <w:t>- 31.12.2020</w:t>
      </w:r>
      <w:r>
        <w:rPr>
          <w:sz w:val="28"/>
          <w:szCs w:val="28"/>
          <w:lang w:val="sr-Cyrl-CS"/>
        </w:rPr>
        <w:t>.године</w:t>
      </w:r>
    </w:p>
    <w:p w:rsidR="005325F3" w:rsidRPr="00E0561D" w:rsidRDefault="005325F3" w:rsidP="005325F3">
      <w:pPr>
        <w:tabs>
          <w:tab w:val="left" w:pos="360"/>
        </w:tabs>
        <w:rPr>
          <w:b/>
          <w:i/>
          <w:sz w:val="28"/>
          <w:szCs w:val="28"/>
          <w:lang w:val="sr-Cyrl-CS"/>
        </w:rPr>
      </w:pPr>
      <w:r w:rsidRPr="00E0561D">
        <w:rPr>
          <w:b/>
          <w:i/>
          <w:sz w:val="28"/>
          <w:szCs w:val="28"/>
          <w:lang w:val="sr-Cyrl-CS"/>
        </w:rPr>
        <w:t>6.4. Активности/програмске целине по месецима</w:t>
      </w:r>
    </w:p>
    <w:p w:rsidR="005325F3" w:rsidRPr="00E0561D" w:rsidRDefault="005325F3" w:rsidP="005325F3">
      <w:pPr>
        <w:tabs>
          <w:tab w:val="left" w:pos="360"/>
        </w:tabs>
        <w:outlineLvl w:val="0"/>
        <w:rPr>
          <w:b/>
          <w:i/>
          <w:sz w:val="28"/>
          <w:szCs w:val="28"/>
          <w:lang w:val="sr-Cyrl-C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
        <w:gridCol w:w="540"/>
        <w:gridCol w:w="540"/>
        <w:gridCol w:w="540"/>
        <w:gridCol w:w="549"/>
        <w:gridCol w:w="351"/>
        <w:gridCol w:w="540"/>
        <w:gridCol w:w="540"/>
        <w:gridCol w:w="540"/>
        <w:gridCol w:w="540"/>
        <w:gridCol w:w="608"/>
        <w:gridCol w:w="567"/>
        <w:gridCol w:w="1417"/>
      </w:tblGrid>
      <w:tr w:rsidR="005325F3" w:rsidRPr="00E0561D" w:rsidTr="00EF5586">
        <w:tc>
          <w:tcPr>
            <w:tcW w:w="1242" w:type="dxa"/>
          </w:tcPr>
          <w:p w:rsidR="005325F3" w:rsidRPr="00E0561D" w:rsidRDefault="005325F3" w:rsidP="00EF5586">
            <w:pPr>
              <w:tabs>
                <w:tab w:val="left" w:pos="360"/>
              </w:tabs>
              <w:rPr>
                <w:rFonts w:eastAsia="SimSun"/>
                <w:b/>
                <w:sz w:val="28"/>
                <w:szCs w:val="28"/>
                <w:lang w:val="sr-Cyrl-CS"/>
              </w:rPr>
            </w:pPr>
            <w:r w:rsidRPr="00E0561D">
              <w:rPr>
                <w:rFonts w:eastAsia="SimSun"/>
                <w:b/>
                <w:sz w:val="28"/>
                <w:szCs w:val="28"/>
                <w:lang w:val="sr-Cyrl-CS"/>
              </w:rPr>
              <w:t>НАЗИВ</w:t>
            </w:r>
          </w:p>
        </w:tc>
        <w:tc>
          <w:tcPr>
            <w:tcW w:w="666"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1</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2</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3</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4</w:t>
            </w:r>
          </w:p>
        </w:tc>
        <w:tc>
          <w:tcPr>
            <w:tcW w:w="549"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5</w:t>
            </w:r>
          </w:p>
        </w:tc>
        <w:tc>
          <w:tcPr>
            <w:tcW w:w="351"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6</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7</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8</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9</w:t>
            </w:r>
          </w:p>
        </w:tc>
        <w:tc>
          <w:tcPr>
            <w:tcW w:w="540"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10</w:t>
            </w:r>
          </w:p>
        </w:tc>
        <w:tc>
          <w:tcPr>
            <w:tcW w:w="608"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11</w:t>
            </w:r>
          </w:p>
        </w:tc>
        <w:tc>
          <w:tcPr>
            <w:tcW w:w="567"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12</w:t>
            </w:r>
          </w:p>
        </w:tc>
        <w:tc>
          <w:tcPr>
            <w:tcW w:w="1417" w:type="dxa"/>
          </w:tcPr>
          <w:p w:rsidR="005325F3" w:rsidRPr="00E0561D" w:rsidRDefault="005325F3" w:rsidP="00EF5586">
            <w:pPr>
              <w:tabs>
                <w:tab w:val="left" w:pos="360"/>
              </w:tabs>
              <w:jc w:val="center"/>
              <w:rPr>
                <w:rFonts w:eastAsia="SimSun"/>
                <w:b/>
                <w:sz w:val="28"/>
                <w:szCs w:val="28"/>
                <w:lang w:val="sr-Cyrl-CS"/>
              </w:rPr>
            </w:pPr>
            <w:r w:rsidRPr="00E0561D">
              <w:rPr>
                <w:rFonts w:eastAsia="SimSun"/>
                <w:b/>
                <w:sz w:val="28"/>
                <w:szCs w:val="28"/>
                <w:lang w:val="sr-Cyrl-CS"/>
              </w:rPr>
              <w:t>Учесник</w:t>
            </w:r>
          </w:p>
        </w:tc>
      </w:tr>
      <w:tr w:rsidR="005325F3" w:rsidRPr="00E0561D" w:rsidTr="00EF5586">
        <w:tc>
          <w:tcPr>
            <w:tcW w:w="1242"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Такмичења</w:t>
            </w:r>
          </w:p>
        </w:tc>
        <w:tc>
          <w:tcPr>
            <w:tcW w:w="666"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0"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0"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0"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9" w:type="dxa"/>
          </w:tcPr>
          <w:p w:rsidR="005325F3" w:rsidRPr="00E0561D" w:rsidRDefault="00C874B1" w:rsidP="00EF5586">
            <w:pPr>
              <w:tabs>
                <w:tab w:val="left" w:pos="360"/>
              </w:tabs>
              <w:rPr>
                <w:rFonts w:eastAsia="SimSun"/>
                <w:sz w:val="28"/>
                <w:szCs w:val="28"/>
                <w:lang w:val="sr-Cyrl-CS"/>
              </w:rPr>
            </w:pPr>
            <w:r>
              <w:rPr>
                <w:rFonts w:eastAsia="SimSun"/>
                <w:sz w:val="28"/>
                <w:szCs w:val="28"/>
                <w:lang w:val="sr-Cyrl-CS"/>
              </w:rPr>
              <w:t>X</w:t>
            </w:r>
            <w:r w:rsidR="005325F3">
              <w:rPr>
                <w:rFonts w:eastAsia="SimSun"/>
                <w:sz w:val="28"/>
                <w:szCs w:val="28"/>
                <w:lang w:val="sr-Cyrl-CS"/>
              </w:rPr>
              <w:t>x</w:t>
            </w:r>
          </w:p>
        </w:tc>
        <w:tc>
          <w:tcPr>
            <w:tcW w:w="351"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0"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40" w:type="dxa"/>
          </w:tcPr>
          <w:p w:rsidR="005325F3" w:rsidRPr="00E0561D" w:rsidRDefault="001D171E" w:rsidP="00EF5586">
            <w:pPr>
              <w:tabs>
                <w:tab w:val="left" w:pos="360"/>
              </w:tabs>
              <w:rPr>
                <w:rFonts w:eastAsia="SimSun"/>
                <w:sz w:val="28"/>
                <w:szCs w:val="28"/>
                <w:lang w:val="sr-Cyrl-CS"/>
              </w:rPr>
            </w:pPr>
            <w:r>
              <w:rPr>
                <w:rFonts w:eastAsia="SimSun"/>
                <w:sz w:val="28"/>
                <w:szCs w:val="28"/>
                <w:lang w:val="sr-Cyrl-CS"/>
              </w:rPr>
              <w:t>X</w:t>
            </w:r>
            <w:r w:rsidR="005325F3">
              <w:rPr>
                <w:rFonts w:eastAsia="SimSun"/>
                <w:sz w:val="28"/>
                <w:szCs w:val="28"/>
                <w:lang w:val="sr-Cyrl-CS"/>
              </w:rPr>
              <w:t>x</w:t>
            </w:r>
          </w:p>
        </w:tc>
        <w:tc>
          <w:tcPr>
            <w:tcW w:w="540" w:type="dxa"/>
          </w:tcPr>
          <w:p w:rsidR="005325F3" w:rsidRPr="00E0561D" w:rsidRDefault="00F84077" w:rsidP="00EF5586">
            <w:pPr>
              <w:tabs>
                <w:tab w:val="left" w:pos="360"/>
              </w:tabs>
              <w:rPr>
                <w:rFonts w:eastAsia="SimSun"/>
                <w:sz w:val="28"/>
                <w:szCs w:val="28"/>
                <w:lang w:val="sr-Cyrl-CS"/>
              </w:rPr>
            </w:pPr>
            <w:r>
              <w:rPr>
                <w:rFonts w:eastAsia="SimSun"/>
                <w:sz w:val="28"/>
                <w:szCs w:val="28"/>
                <w:lang w:val="sr-Cyrl-CS"/>
              </w:rPr>
              <w:t>X</w:t>
            </w:r>
            <w:r w:rsidR="005325F3">
              <w:rPr>
                <w:rFonts w:eastAsia="SimSun"/>
                <w:sz w:val="28"/>
                <w:szCs w:val="28"/>
                <w:lang w:val="sr-Cyrl-CS"/>
              </w:rPr>
              <w:t>x</w:t>
            </w:r>
          </w:p>
        </w:tc>
        <w:tc>
          <w:tcPr>
            <w:tcW w:w="540"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608"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567"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xx</w:t>
            </w:r>
          </w:p>
        </w:tc>
        <w:tc>
          <w:tcPr>
            <w:tcW w:w="1417" w:type="dxa"/>
          </w:tcPr>
          <w:p w:rsidR="005325F3" w:rsidRPr="00E0561D" w:rsidRDefault="005325F3" w:rsidP="00EF5586">
            <w:pPr>
              <w:tabs>
                <w:tab w:val="left" w:pos="360"/>
              </w:tabs>
              <w:rPr>
                <w:rFonts w:eastAsia="SimSun"/>
                <w:sz w:val="28"/>
                <w:szCs w:val="28"/>
                <w:lang w:val="sr-Cyrl-CS"/>
              </w:rPr>
            </w:pPr>
            <w:r>
              <w:rPr>
                <w:rFonts w:eastAsia="SimSun"/>
                <w:sz w:val="28"/>
                <w:szCs w:val="28"/>
                <w:lang w:val="sr-Cyrl-CS"/>
              </w:rPr>
              <w:t>Играчи тренер</w:t>
            </w:r>
          </w:p>
        </w:tc>
      </w:tr>
    </w:tbl>
    <w:p w:rsidR="005325F3" w:rsidRPr="00E0561D" w:rsidRDefault="005325F3" w:rsidP="005325F3">
      <w:pPr>
        <w:tabs>
          <w:tab w:val="left" w:pos="360"/>
        </w:tabs>
        <w:rPr>
          <w:i/>
          <w:sz w:val="28"/>
          <w:szCs w:val="28"/>
          <w:lang w:val="sr-Cyrl-CS"/>
        </w:rPr>
      </w:pPr>
      <w:r w:rsidRPr="00E0561D">
        <w:rPr>
          <w:i/>
          <w:sz w:val="28"/>
          <w:szCs w:val="28"/>
          <w:lang w:val="sr-Cyrl-CS"/>
        </w:rPr>
        <w:t>(означавање се врши са XX)</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Учесници у реализацији програма:</w:t>
      </w:r>
    </w:p>
    <w:p w:rsidR="005325F3" w:rsidRDefault="005325F3" w:rsidP="005325F3">
      <w:pPr>
        <w:tabs>
          <w:tab w:val="left" w:pos="360"/>
        </w:tabs>
        <w:rPr>
          <w:sz w:val="28"/>
          <w:szCs w:val="28"/>
          <w:lang w:val="sr-Cyrl-CS"/>
        </w:rPr>
      </w:pPr>
    </w:p>
    <w:p w:rsidR="005325F3" w:rsidRPr="00EA1EDF" w:rsidRDefault="005325F3" w:rsidP="005325F3">
      <w:pPr>
        <w:tabs>
          <w:tab w:val="left" w:pos="360"/>
        </w:tabs>
        <w:rPr>
          <w:sz w:val="28"/>
          <w:szCs w:val="28"/>
          <w:lang w:val="sr-Cyrl-CS"/>
        </w:rPr>
      </w:pPr>
      <w:r>
        <w:rPr>
          <w:sz w:val="28"/>
          <w:szCs w:val="28"/>
          <w:lang w:val="sr-Cyrl-CS"/>
        </w:rPr>
        <w:t>Каратисти , тренери и спортски радници (управа клуба).</w:t>
      </w:r>
    </w:p>
    <w:p w:rsidR="005325F3" w:rsidRPr="00E0561D" w:rsidRDefault="005325F3" w:rsidP="005325F3">
      <w:pPr>
        <w:tabs>
          <w:tab w:val="left" w:pos="360"/>
        </w:tabs>
        <w:rPr>
          <w:b/>
          <w:sz w:val="28"/>
          <w:szCs w:val="28"/>
          <w:lang w:val="sr-Cyrl-CS"/>
        </w:rPr>
      </w:pPr>
    </w:p>
    <w:p w:rsidR="005325F3" w:rsidRDefault="005325F3" w:rsidP="005325F3">
      <w:pPr>
        <w:tabs>
          <w:tab w:val="left" w:pos="360"/>
        </w:tabs>
        <w:rPr>
          <w:b/>
          <w:i/>
          <w:sz w:val="28"/>
          <w:szCs w:val="28"/>
          <w:lang w:val="sr-Cyrl-CS"/>
        </w:rPr>
      </w:pPr>
      <w:r w:rsidRPr="00E0561D">
        <w:rPr>
          <w:b/>
          <w:i/>
          <w:sz w:val="28"/>
          <w:szCs w:val="28"/>
          <w:lang w:val="sr-Cyrl-CS"/>
        </w:rPr>
        <w:t>7.1. Руководилац програма (име, презиме, звање, функција, досадашње искуство)</w:t>
      </w:r>
    </w:p>
    <w:p w:rsidR="005325F3" w:rsidRDefault="00F84077" w:rsidP="005325F3">
      <w:pPr>
        <w:tabs>
          <w:tab w:val="left" w:pos="360"/>
        </w:tabs>
        <w:rPr>
          <w:b/>
          <w:i/>
          <w:sz w:val="28"/>
          <w:szCs w:val="28"/>
          <w:lang w:val="sr-Cyrl-CS"/>
        </w:rPr>
      </w:pPr>
      <w:r>
        <w:rPr>
          <w:b/>
          <w:i/>
          <w:sz w:val="28"/>
          <w:szCs w:val="28"/>
          <w:lang w:val="sr-Cyrl-CS"/>
        </w:rPr>
        <w:t>Др Рифат Мујановић (председник)</w:t>
      </w:r>
    </w:p>
    <w:p w:rsidR="005325F3" w:rsidRDefault="005325F3" w:rsidP="005325F3">
      <w:pPr>
        <w:tabs>
          <w:tab w:val="left" w:pos="360"/>
        </w:tabs>
        <w:rPr>
          <w:rFonts w:eastAsia="SimSun"/>
          <w:sz w:val="28"/>
          <w:szCs w:val="28"/>
          <w:lang w:val="sr-Cyrl-CS"/>
        </w:rPr>
      </w:pPr>
    </w:p>
    <w:p w:rsidR="005325F3" w:rsidRDefault="005325F3" w:rsidP="005325F3">
      <w:pPr>
        <w:tabs>
          <w:tab w:val="left" w:pos="360"/>
        </w:tabs>
        <w:rPr>
          <w:b/>
          <w:i/>
          <w:sz w:val="28"/>
          <w:szCs w:val="28"/>
          <w:lang w:val="sr-Cyrl-CS"/>
        </w:rPr>
      </w:pPr>
      <w:r w:rsidRPr="00E0561D">
        <w:rPr>
          <w:b/>
          <w:i/>
          <w:sz w:val="28"/>
          <w:szCs w:val="28"/>
          <w:lang w:val="sr-Cyrl-CS"/>
        </w:rPr>
        <w:t>7.2. Број учесника (укупан број и број по категоријама</w:t>
      </w:r>
      <w:r w:rsidRPr="00F84077">
        <w:rPr>
          <w:b/>
          <w:i/>
          <w:sz w:val="28"/>
          <w:szCs w:val="28"/>
          <w:lang w:val="sr-Cyrl-CS"/>
        </w:rPr>
        <w:t xml:space="preserve"> – </w:t>
      </w:r>
      <w:r w:rsidRPr="00E0561D">
        <w:rPr>
          <w:b/>
          <w:i/>
          <w:sz w:val="28"/>
          <w:szCs w:val="28"/>
          <w:lang w:val="sr-Cyrl-CS"/>
        </w:rPr>
        <w:t>улогама у програму; код организације спортског такмичења од посебног значаја за општину/град: очекивани број спортских орган</w:t>
      </w:r>
      <w:r w:rsidRPr="00F84077">
        <w:rPr>
          <w:b/>
          <w:i/>
          <w:sz w:val="28"/>
          <w:szCs w:val="28"/>
          <w:lang w:val="sr-Cyrl-CS"/>
        </w:rPr>
        <w:t>и</w:t>
      </w:r>
      <w:r w:rsidRPr="00E0561D">
        <w:rPr>
          <w:b/>
          <w:i/>
          <w:sz w:val="28"/>
          <w:szCs w:val="28"/>
          <w:lang w:val="sr-Cyrl-CS"/>
        </w:rPr>
        <w:t>зација и спортиста на такмичењу, број службен</w:t>
      </w:r>
      <w:r w:rsidRPr="00F84077">
        <w:rPr>
          <w:b/>
          <w:i/>
          <w:sz w:val="28"/>
          <w:szCs w:val="28"/>
          <w:lang w:val="sr-Cyrl-CS"/>
        </w:rPr>
        <w:t>и</w:t>
      </w:r>
      <w:r w:rsidRPr="00E0561D">
        <w:rPr>
          <w:b/>
          <w:i/>
          <w:sz w:val="28"/>
          <w:szCs w:val="28"/>
          <w:lang w:val="sr-Cyrl-CS"/>
        </w:rPr>
        <w:t>х лица надлежног спортског савеза)</w:t>
      </w:r>
    </w:p>
    <w:p w:rsidR="005325F3" w:rsidRDefault="005325F3" w:rsidP="005325F3">
      <w:pPr>
        <w:tabs>
          <w:tab w:val="left" w:pos="360"/>
        </w:tabs>
        <w:rPr>
          <w:b/>
          <w:i/>
          <w:sz w:val="28"/>
          <w:szCs w:val="28"/>
          <w:lang w:val="sr-Cyrl-CS"/>
        </w:rPr>
      </w:pPr>
    </w:p>
    <w:p w:rsidR="005325F3" w:rsidRDefault="005325F3" w:rsidP="005325F3">
      <w:pPr>
        <w:tabs>
          <w:tab w:val="left" w:pos="360"/>
        </w:tabs>
        <w:rPr>
          <w:sz w:val="28"/>
          <w:szCs w:val="28"/>
          <w:lang w:val="sr-Cyrl-CS"/>
        </w:rPr>
      </w:pPr>
      <w:r>
        <w:rPr>
          <w:sz w:val="28"/>
          <w:szCs w:val="28"/>
          <w:lang w:val="sr-Cyrl-CS"/>
        </w:rPr>
        <w:t>У прилогу Календар такмичења.</w:t>
      </w:r>
    </w:p>
    <w:p w:rsidR="005325F3" w:rsidRDefault="005325F3" w:rsidP="005325F3">
      <w:pPr>
        <w:tabs>
          <w:tab w:val="left" w:pos="360"/>
        </w:tabs>
        <w:rPr>
          <w:b/>
          <w:i/>
          <w:sz w:val="28"/>
          <w:szCs w:val="28"/>
          <w:lang w:val="sr-Cyrl-CS"/>
        </w:rPr>
      </w:pPr>
    </w:p>
    <w:p w:rsidR="005325F3" w:rsidRPr="00E0561D" w:rsidRDefault="005325F3" w:rsidP="005325F3">
      <w:pPr>
        <w:tabs>
          <w:tab w:val="left" w:pos="360"/>
        </w:tabs>
        <w:rPr>
          <w:b/>
          <w:i/>
          <w:sz w:val="28"/>
          <w:szCs w:val="28"/>
          <w:lang w:val="sr-Cyrl-CS"/>
        </w:rPr>
      </w:pPr>
    </w:p>
    <w:p w:rsidR="005325F3" w:rsidRDefault="005325F3" w:rsidP="005325F3">
      <w:pPr>
        <w:tabs>
          <w:tab w:val="left" w:pos="360"/>
        </w:tabs>
        <w:rPr>
          <w:b/>
          <w:i/>
          <w:sz w:val="28"/>
          <w:szCs w:val="28"/>
          <w:lang w:val="sr-Cyrl-CS"/>
        </w:rPr>
      </w:pPr>
      <w:r w:rsidRPr="00E0561D">
        <w:rPr>
          <w:b/>
          <w:i/>
          <w:sz w:val="28"/>
          <w:szCs w:val="28"/>
          <w:lang w:val="sr-Cyrl-CS"/>
        </w:rPr>
        <w:t xml:space="preserve">7.3. Тим који се предлаже за реализацију програма (по функцијама) </w:t>
      </w:r>
    </w:p>
    <w:p w:rsidR="005325F3" w:rsidRDefault="005325F3" w:rsidP="005325F3">
      <w:pPr>
        <w:tabs>
          <w:tab w:val="left" w:pos="360"/>
        </w:tabs>
        <w:rPr>
          <w:b/>
          <w:i/>
          <w:sz w:val="28"/>
          <w:szCs w:val="28"/>
          <w:lang w:val="sr-Cyrl-CS"/>
        </w:rPr>
      </w:pPr>
    </w:p>
    <w:p w:rsidR="005325F3" w:rsidRPr="002731D2" w:rsidRDefault="00F84077" w:rsidP="005325F3">
      <w:pPr>
        <w:tabs>
          <w:tab w:val="left" w:pos="360"/>
        </w:tabs>
        <w:rPr>
          <w:sz w:val="28"/>
          <w:szCs w:val="28"/>
          <w:lang w:val="sr-Cyrl-CS"/>
        </w:rPr>
      </w:pPr>
      <w:r>
        <w:rPr>
          <w:sz w:val="28"/>
          <w:szCs w:val="28"/>
          <w:lang w:val="sr-Cyrl-CS"/>
        </w:rPr>
        <w:t>Управа клуба</w:t>
      </w:r>
      <w:r w:rsidR="005325F3">
        <w:rPr>
          <w:sz w:val="28"/>
          <w:szCs w:val="28"/>
          <w:lang w:val="sr-Cyrl-CS"/>
        </w:rPr>
        <w:t>, такмичари и тренери.</w:t>
      </w:r>
    </w:p>
    <w:p w:rsidR="005325F3" w:rsidRPr="009438D3" w:rsidRDefault="005325F3" w:rsidP="005325F3">
      <w:pPr>
        <w:tabs>
          <w:tab w:val="left" w:pos="360"/>
        </w:tabs>
        <w:rPr>
          <w:sz w:val="28"/>
          <w:szCs w:val="28"/>
          <w:lang w:val="sr-Cyrl-CS"/>
        </w:rPr>
      </w:pPr>
    </w:p>
    <w:p w:rsidR="005325F3" w:rsidRPr="00E0561D" w:rsidRDefault="005325F3" w:rsidP="005325F3">
      <w:pPr>
        <w:tabs>
          <w:tab w:val="left" w:pos="360"/>
        </w:tabs>
        <w:rPr>
          <w:b/>
          <w:i/>
          <w:sz w:val="28"/>
          <w:szCs w:val="28"/>
          <w:lang w:val="sr-Cyrl-CS"/>
        </w:rPr>
      </w:pPr>
      <w:r w:rsidRPr="00E0561D">
        <w:rPr>
          <w:b/>
          <w:i/>
          <w:sz w:val="28"/>
          <w:szCs w:val="28"/>
          <w:lang w:val="sr-Cyrl-CS"/>
        </w:rPr>
        <w:t>7.4. Организације партнери (опис партнера)</w:t>
      </w:r>
      <w:r w:rsidRPr="00F84077">
        <w:rPr>
          <w:b/>
          <w:i/>
          <w:sz w:val="28"/>
          <w:szCs w:val="28"/>
          <w:lang w:val="sr-Cyrl-CS"/>
        </w:rPr>
        <w:t xml:space="preserve"> </w:t>
      </w:r>
      <w:r w:rsidRPr="00E0561D">
        <w:rPr>
          <w:b/>
          <w:i/>
          <w:sz w:val="28"/>
          <w:szCs w:val="28"/>
          <w:lang w:val="sr-Cyrl-CS"/>
        </w:rPr>
        <w:t>и разлози за предложену улогу сваког партнера</w:t>
      </w:r>
    </w:p>
    <w:p w:rsidR="005325F3" w:rsidRPr="00E0561D" w:rsidRDefault="005325F3" w:rsidP="005325F3">
      <w:pPr>
        <w:tabs>
          <w:tab w:val="left" w:pos="360"/>
        </w:tabs>
        <w:ind w:left="187"/>
        <w:rPr>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Очекивани резултати програма:</w:t>
      </w:r>
    </w:p>
    <w:p w:rsidR="005325F3" w:rsidRPr="00E0561D" w:rsidRDefault="005325F3" w:rsidP="005325F3">
      <w:pPr>
        <w:pStyle w:val="BodyText"/>
        <w:numPr>
          <w:ilvl w:val="1"/>
          <w:numId w:val="2"/>
        </w:numPr>
        <w:tabs>
          <w:tab w:val="left" w:pos="360"/>
        </w:tabs>
        <w:spacing w:after="0" w:line="240" w:lineRule="auto"/>
        <w:rPr>
          <w:b/>
          <w:i/>
          <w:sz w:val="28"/>
          <w:szCs w:val="28"/>
          <w:lang w:val="sr-Cyrl-CS"/>
        </w:rPr>
      </w:pPr>
      <w:r w:rsidRPr="00E0561D">
        <w:rPr>
          <w:b/>
          <w:i/>
          <w:sz w:val="28"/>
          <w:szCs w:val="28"/>
          <w:lang w:val="sr-Cyrl-CS"/>
        </w:rPr>
        <w:t>Опис опште сврхе која се жели постићи реализацијом програма</w:t>
      </w:r>
    </w:p>
    <w:p w:rsidR="005325F3" w:rsidRDefault="005325F3" w:rsidP="005325F3">
      <w:pPr>
        <w:pStyle w:val="BodyText"/>
        <w:numPr>
          <w:ilvl w:val="1"/>
          <w:numId w:val="2"/>
        </w:numPr>
        <w:tabs>
          <w:tab w:val="left" w:pos="360"/>
        </w:tabs>
        <w:spacing w:after="0" w:line="240" w:lineRule="auto"/>
        <w:rPr>
          <w:b/>
          <w:i/>
          <w:sz w:val="28"/>
          <w:szCs w:val="28"/>
          <w:lang w:val="sr-Cyrl-CS"/>
        </w:rPr>
      </w:pPr>
      <w:r w:rsidRPr="00E0561D">
        <w:rPr>
          <w:b/>
          <w:i/>
          <w:sz w:val="28"/>
          <w:szCs w:val="28"/>
          <w:lang w:val="sr-Cyrl-CS"/>
        </w:rPr>
        <w:t>Опис резултата – резултати (користи које настају као последица успешно изведених активности); утицај на циљне групе; публикације и остали производи; могућност понављања</w:t>
      </w:r>
    </w:p>
    <w:p w:rsidR="005325F3" w:rsidRDefault="005325F3" w:rsidP="005325F3">
      <w:pPr>
        <w:pStyle w:val="BodyText"/>
        <w:tabs>
          <w:tab w:val="left" w:pos="360"/>
        </w:tabs>
        <w:spacing w:after="0" w:line="240" w:lineRule="auto"/>
        <w:ind w:left="495" w:firstLine="0"/>
        <w:rPr>
          <w:sz w:val="28"/>
          <w:szCs w:val="28"/>
          <w:lang w:val="sr-Cyrl-CS"/>
        </w:rPr>
      </w:pPr>
    </w:p>
    <w:p w:rsidR="005325F3" w:rsidRPr="009F4EEB" w:rsidRDefault="005325F3" w:rsidP="005325F3">
      <w:pPr>
        <w:pStyle w:val="BodyText"/>
        <w:tabs>
          <w:tab w:val="left" w:pos="360"/>
        </w:tabs>
        <w:spacing w:after="0" w:line="240" w:lineRule="auto"/>
        <w:ind w:left="495" w:firstLine="0"/>
        <w:rPr>
          <w:sz w:val="28"/>
          <w:szCs w:val="28"/>
          <w:lang w:val="sr-Cyrl-CS"/>
        </w:rPr>
      </w:pPr>
      <w:r>
        <w:rPr>
          <w:sz w:val="28"/>
          <w:szCs w:val="28"/>
          <w:lang w:val="sr-Cyrl-CS"/>
        </w:rPr>
        <w:lastRenderedPageBreak/>
        <w:t>Реализацијом овог Програма очекујемо да се укључи што већи број грађана, омладине и деце у физичке и спортске активности и да се унапреди досадашње стање у рикометном спорту.</w:t>
      </w:r>
    </w:p>
    <w:p w:rsidR="005325F3" w:rsidRDefault="005325F3" w:rsidP="005325F3">
      <w:pPr>
        <w:tabs>
          <w:tab w:val="left" w:pos="360"/>
        </w:tabs>
        <w:rPr>
          <w:b/>
          <w:sz w:val="28"/>
          <w:szCs w:val="28"/>
          <w:lang w:val="sr-Cyrl-CS"/>
        </w:rPr>
      </w:pPr>
      <w:r>
        <w:rPr>
          <w:b/>
          <w:sz w:val="28"/>
          <w:szCs w:val="28"/>
          <w:lang w:val="sr-Cyrl-CS"/>
        </w:rPr>
        <w:tab/>
      </w:r>
    </w:p>
    <w:p w:rsidR="005325F3" w:rsidRPr="009F4EEB" w:rsidRDefault="005325F3" w:rsidP="005325F3">
      <w:pPr>
        <w:tabs>
          <w:tab w:val="left" w:pos="360"/>
        </w:tabs>
        <w:rPr>
          <w:sz w:val="28"/>
          <w:szCs w:val="28"/>
          <w:lang w:val="sr-Cyrl-CS"/>
        </w:rPr>
      </w:pPr>
      <w:r>
        <w:rPr>
          <w:sz w:val="28"/>
          <w:szCs w:val="28"/>
          <w:lang w:val="sr-Cyrl-CS"/>
        </w:rPr>
        <w:tab/>
      </w:r>
      <w:r w:rsidRPr="009F4EEB">
        <w:rPr>
          <w:sz w:val="28"/>
          <w:szCs w:val="28"/>
          <w:lang w:val="sr-Cyrl-CS"/>
        </w:rPr>
        <w:t>- развој и промоција спорта,</w:t>
      </w:r>
    </w:p>
    <w:p w:rsidR="005325F3" w:rsidRPr="009F4EEB" w:rsidRDefault="005325F3" w:rsidP="005325F3">
      <w:pPr>
        <w:tabs>
          <w:tab w:val="left" w:pos="360"/>
        </w:tabs>
        <w:rPr>
          <w:sz w:val="28"/>
          <w:szCs w:val="28"/>
          <w:lang w:val="sr-Cyrl-CS"/>
        </w:rPr>
      </w:pPr>
      <w:r>
        <w:rPr>
          <w:sz w:val="28"/>
          <w:szCs w:val="28"/>
          <w:lang w:val="sr-Cyrl-CS"/>
        </w:rPr>
        <w:tab/>
      </w:r>
      <w:r w:rsidRPr="009F4EEB">
        <w:rPr>
          <w:sz w:val="28"/>
          <w:szCs w:val="28"/>
          <w:lang w:val="sr-Cyrl-CS"/>
        </w:rPr>
        <w:t>- промоција фер плеја и толеранције,</w:t>
      </w:r>
    </w:p>
    <w:p w:rsidR="005325F3" w:rsidRPr="009F4EEB" w:rsidRDefault="005325F3" w:rsidP="005325F3">
      <w:pPr>
        <w:tabs>
          <w:tab w:val="left" w:pos="360"/>
        </w:tabs>
        <w:rPr>
          <w:sz w:val="28"/>
          <w:szCs w:val="28"/>
          <w:lang w:val="sr-Cyrl-CS"/>
        </w:rPr>
      </w:pPr>
      <w:r>
        <w:rPr>
          <w:sz w:val="28"/>
          <w:szCs w:val="28"/>
          <w:lang w:val="sr-Cyrl-CS"/>
        </w:rPr>
        <w:tab/>
      </w:r>
      <w:r w:rsidRPr="009F4EEB">
        <w:rPr>
          <w:sz w:val="28"/>
          <w:szCs w:val="28"/>
          <w:lang w:val="sr-Cyrl-CS"/>
        </w:rPr>
        <w:t>-стварање услова за бављење спортом</w:t>
      </w:r>
    </w:p>
    <w:p w:rsidR="005325F3" w:rsidRPr="00E0561D" w:rsidRDefault="005325F3" w:rsidP="005325F3">
      <w:pPr>
        <w:tabs>
          <w:tab w:val="left" w:pos="360"/>
        </w:tabs>
        <w:rPr>
          <w:b/>
          <w:sz w:val="28"/>
          <w:szCs w:val="28"/>
          <w:lang w:val="sr-Cyrl-CS"/>
        </w:rPr>
      </w:pPr>
    </w:p>
    <w:p w:rsidR="005325F3"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Евалуација програма (како ће се пратити реализација програма, укључујући и наменско коришћење средстава</w:t>
      </w:r>
      <w:r w:rsidRPr="00F84077">
        <w:rPr>
          <w:b/>
          <w:sz w:val="28"/>
          <w:szCs w:val="28"/>
          <w:lang w:val="sr-Cyrl-CS"/>
        </w:rPr>
        <w:t>,</w:t>
      </w:r>
      <w:r w:rsidRPr="00E0561D">
        <w:rPr>
          <w:b/>
          <w:sz w:val="28"/>
          <w:szCs w:val="28"/>
          <w:lang w:val="sr-Cyrl-CS"/>
        </w:rPr>
        <w:t xml:space="preserve"> и вршити оцењивање реализације програма; хоће ли евалуација бити унутрашња или спољна):</w:t>
      </w:r>
    </w:p>
    <w:p w:rsidR="005325F3" w:rsidRPr="009F4EEB" w:rsidRDefault="00A3187B" w:rsidP="005325F3">
      <w:pPr>
        <w:pStyle w:val="BodyText"/>
        <w:tabs>
          <w:tab w:val="left" w:pos="360"/>
        </w:tabs>
        <w:spacing w:after="0" w:line="240" w:lineRule="auto"/>
        <w:ind w:left="360" w:firstLine="0"/>
        <w:rPr>
          <w:sz w:val="28"/>
          <w:szCs w:val="28"/>
          <w:lang w:val="sr-Cyrl-CS"/>
        </w:rPr>
      </w:pPr>
      <w:r>
        <w:rPr>
          <w:sz w:val="28"/>
          <w:szCs w:val="28"/>
          <w:lang w:val="sr-Cyrl-CS"/>
        </w:rPr>
        <w:t>- унутрашња (управа савеза</w:t>
      </w:r>
      <w:r w:rsidR="005325F3" w:rsidRPr="009F4EEB">
        <w:rPr>
          <w:sz w:val="28"/>
          <w:szCs w:val="28"/>
          <w:lang w:val="sr-Cyrl-CS"/>
        </w:rPr>
        <w:t xml:space="preserve">) и спољашња (инспектори и град) </w:t>
      </w:r>
    </w:p>
    <w:p w:rsidR="005325F3" w:rsidRDefault="005325F3" w:rsidP="005325F3">
      <w:pPr>
        <w:pStyle w:val="BodyText"/>
        <w:numPr>
          <w:ilvl w:val="1"/>
          <w:numId w:val="2"/>
        </w:numPr>
        <w:tabs>
          <w:tab w:val="left" w:pos="360"/>
        </w:tabs>
        <w:spacing w:after="0" w:line="240" w:lineRule="auto"/>
        <w:rPr>
          <w:b/>
          <w:i/>
          <w:sz w:val="28"/>
          <w:szCs w:val="28"/>
          <w:lang w:val="sr-Cyrl-CS"/>
        </w:rPr>
      </w:pPr>
      <w:r w:rsidRPr="00E0561D">
        <w:rPr>
          <w:b/>
          <w:i/>
          <w:sz w:val="28"/>
          <w:szCs w:val="28"/>
          <w:lang w:val="sr-Cyrl-CS"/>
        </w:rPr>
        <w:t>Како ће се пратити реализација програма?</w:t>
      </w:r>
    </w:p>
    <w:p w:rsidR="005325F3" w:rsidRDefault="005325F3" w:rsidP="005325F3">
      <w:pPr>
        <w:pStyle w:val="BodyText"/>
        <w:tabs>
          <w:tab w:val="left" w:pos="360"/>
        </w:tabs>
        <w:spacing w:after="0" w:line="240" w:lineRule="auto"/>
        <w:ind w:left="495" w:firstLine="0"/>
        <w:rPr>
          <w:sz w:val="28"/>
          <w:szCs w:val="28"/>
          <w:lang w:val="sr-Cyrl-CS"/>
        </w:rPr>
      </w:pPr>
    </w:p>
    <w:p w:rsidR="005325F3" w:rsidRDefault="005325F3" w:rsidP="005325F3">
      <w:pPr>
        <w:pStyle w:val="BodyText"/>
        <w:tabs>
          <w:tab w:val="left" w:pos="360"/>
        </w:tabs>
        <w:spacing w:after="0" w:line="240" w:lineRule="auto"/>
        <w:ind w:left="495" w:firstLine="0"/>
        <w:rPr>
          <w:sz w:val="28"/>
          <w:szCs w:val="28"/>
          <w:lang w:val="sr-Cyrl-CS"/>
        </w:rPr>
      </w:pPr>
      <w:r>
        <w:rPr>
          <w:sz w:val="28"/>
          <w:szCs w:val="28"/>
          <w:lang w:val="sr-Cyrl-CS"/>
        </w:rPr>
        <w:t>Кроз периодичне и годишње извештаје.</w:t>
      </w:r>
    </w:p>
    <w:p w:rsidR="005325F3" w:rsidRPr="009F4EEB" w:rsidRDefault="005325F3" w:rsidP="005325F3">
      <w:pPr>
        <w:pStyle w:val="BodyText"/>
        <w:tabs>
          <w:tab w:val="left" w:pos="360"/>
        </w:tabs>
        <w:spacing w:after="0" w:line="240" w:lineRule="auto"/>
        <w:ind w:left="495" w:firstLine="0"/>
        <w:rPr>
          <w:sz w:val="28"/>
          <w:szCs w:val="28"/>
          <w:lang w:val="sr-Cyrl-CS"/>
        </w:rPr>
      </w:pPr>
    </w:p>
    <w:p w:rsidR="005325F3" w:rsidRDefault="005325F3" w:rsidP="005325F3">
      <w:pPr>
        <w:pStyle w:val="BodyText"/>
        <w:numPr>
          <w:ilvl w:val="1"/>
          <w:numId w:val="2"/>
        </w:numPr>
        <w:tabs>
          <w:tab w:val="left" w:pos="360"/>
        </w:tabs>
        <w:spacing w:after="0" w:line="240" w:lineRule="auto"/>
        <w:rPr>
          <w:b/>
          <w:i/>
          <w:sz w:val="28"/>
          <w:szCs w:val="28"/>
          <w:lang w:val="sr-Cyrl-CS"/>
        </w:rPr>
      </w:pPr>
      <w:r w:rsidRPr="00E0561D">
        <w:rPr>
          <w:b/>
          <w:i/>
          <w:sz w:val="28"/>
          <w:szCs w:val="28"/>
          <w:lang w:val="sr-Cyrl-CS"/>
        </w:rPr>
        <w:t>Како ће се пратити наменско коришћење средстава?</w:t>
      </w:r>
    </w:p>
    <w:p w:rsidR="005325F3" w:rsidRDefault="005325F3" w:rsidP="005325F3">
      <w:pPr>
        <w:pStyle w:val="BodyText"/>
        <w:tabs>
          <w:tab w:val="left" w:pos="360"/>
        </w:tabs>
        <w:spacing w:after="0" w:line="240" w:lineRule="auto"/>
        <w:ind w:left="495" w:firstLine="0"/>
        <w:rPr>
          <w:b/>
          <w:i/>
          <w:sz w:val="28"/>
          <w:szCs w:val="28"/>
          <w:lang w:val="sr-Cyrl-CS"/>
        </w:rPr>
      </w:pPr>
    </w:p>
    <w:p w:rsidR="005325F3" w:rsidRPr="009F4EEB" w:rsidRDefault="005325F3" w:rsidP="005325F3">
      <w:pPr>
        <w:pStyle w:val="BodyText"/>
        <w:tabs>
          <w:tab w:val="left" w:pos="360"/>
        </w:tabs>
        <w:spacing w:after="0" w:line="240" w:lineRule="auto"/>
        <w:ind w:left="495" w:firstLine="0"/>
        <w:rPr>
          <w:b/>
          <w:i/>
          <w:sz w:val="28"/>
          <w:szCs w:val="28"/>
          <w:lang w:val="sr-Cyrl-CS"/>
        </w:rPr>
      </w:pPr>
      <w:r w:rsidRPr="009F4EEB">
        <w:rPr>
          <w:sz w:val="28"/>
          <w:szCs w:val="28"/>
          <w:lang w:val="sr-Cyrl-CS"/>
        </w:rPr>
        <w:t xml:space="preserve">Наменско коришћење средстава пратиће Управни одбор, </w:t>
      </w:r>
      <w:r w:rsidR="00B10C50">
        <w:rPr>
          <w:sz w:val="28"/>
          <w:szCs w:val="28"/>
          <w:lang w:val="sr-Cyrl-CS"/>
        </w:rPr>
        <w:t>Надзорни одбор и Скупштина савеза</w:t>
      </w:r>
      <w:r w:rsidRPr="009F4EEB">
        <w:rPr>
          <w:sz w:val="28"/>
          <w:szCs w:val="28"/>
          <w:lang w:val="sr-Cyrl-CS"/>
        </w:rPr>
        <w:t>, Спортски савез Нови Пазар, Спортски инспектори и Градска управа.</w:t>
      </w:r>
    </w:p>
    <w:p w:rsidR="005325F3" w:rsidRDefault="005325F3" w:rsidP="005325F3">
      <w:pPr>
        <w:pStyle w:val="BodyText"/>
        <w:tabs>
          <w:tab w:val="left" w:pos="360"/>
        </w:tabs>
        <w:spacing w:after="0" w:line="240" w:lineRule="auto"/>
        <w:ind w:left="495" w:firstLine="0"/>
        <w:rPr>
          <w:b/>
          <w:i/>
          <w:sz w:val="28"/>
          <w:szCs w:val="28"/>
          <w:lang w:val="sr-Cyrl-CS"/>
        </w:rPr>
      </w:pPr>
    </w:p>
    <w:p w:rsidR="005325F3" w:rsidRPr="00E0561D" w:rsidRDefault="005325F3" w:rsidP="005325F3">
      <w:pPr>
        <w:pStyle w:val="BodyText"/>
        <w:tabs>
          <w:tab w:val="left" w:pos="360"/>
        </w:tabs>
        <w:spacing w:after="0" w:line="240" w:lineRule="auto"/>
        <w:ind w:left="495" w:firstLine="0"/>
        <w:rPr>
          <w:b/>
          <w:i/>
          <w:sz w:val="28"/>
          <w:szCs w:val="28"/>
          <w:lang w:val="sr-Cyrl-CS"/>
        </w:rPr>
      </w:pPr>
    </w:p>
    <w:p w:rsidR="005325F3" w:rsidRPr="00E0561D" w:rsidRDefault="005325F3" w:rsidP="005325F3">
      <w:pPr>
        <w:pStyle w:val="BodyText"/>
        <w:numPr>
          <w:ilvl w:val="1"/>
          <w:numId w:val="2"/>
        </w:numPr>
        <w:tabs>
          <w:tab w:val="left" w:pos="360"/>
        </w:tabs>
        <w:spacing w:after="0" w:line="240" w:lineRule="auto"/>
        <w:rPr>
          <w:b/>
          <w:i/>
          <w:sz w:val="28"/>
          <w:szCs w:val="28"/>
          <w:lang w:val="sr-Cyrl-CS"/>
        </w:rPr>
      </w:pPr>
      <w:r w:rsidRPr="00E0561D">
        <w:rPr>
          <w:b/>
          <w:i/>
          <w:sz w:val="28"/>
          <w:szCs w:val="28"/>
          <w:lang w:val="sr-Cyrl-CS"/>
        </w:rPr>
        <w:t xml:space="preserve">План евалуације </w:t>
      </w:r>
      <w:r w:rsidRPr="00F84077">
        <w:rPr>
          <w:b/>
          <w:i/>
          <w:sz w:val="28"/>
          <w:szCs w:val="28"/>
          <w:lang w:val="sr-Cyrl-CS"/>
        </w:rPr>
        <w:t>–</w:t>
      </w:r>
      <w:r w:rsidRPr="00E0561D">
        <w:rPr>
          <w:b/>
          <w:i/>
          <w:sz w:val="28"/>
          <w:szCs w:val="28"/>
          <w:lang w:val="sr-Cyrl-CS"/>
        </w:rPr>
        <w:t xml:space="preserve"> </w:t>
      </w:r>
      <w:r w:rsidRPr="00F84077">
        <w:rPr>
          <w:b/>
          <w:i/>
          <w:sz w:val="28"/>
          <w:szCs w:val="28"/>
          <w:lang w:val="sr-Cyrl-CS"/>
        </w:rPr>
        <w:t>к</w:t>
      </w:r>
      <w:r w:rsidRPr="00E0561D">
        <w:rPr>
          <w:b/>
          <w:i/>
          <w:sz w:val="28"/>
          <w:szCs w:val="28"/>
          <w:lang w:val="sr-Cyrl-CS"/>
        </w:rPr>
        <w:t>оје ће се процедуре за процену успешности програма користити (са становишта ефикасности, успешности, утицаја, релевантности и одрживости) – ко ће радити евалуацију, када, шта се оцењује, шта ће се, како и зашто пратити и оцењивати; индикатори успешности реализације програма?</w:t>
      </w:r>
    </w:p>
    <w:p w:rsidR="005325F3" w:rsidRDefault="005325F3" w:rsidP="005325F3">
      <w:pPr>
        <w:pStyle w:val="BodyText"/>
        <w:tabs>
          <w:tab w:val="left" w:pos="360"/>
        </w:tabs>
        <w:spacing w:after="0" w:line="240" w:lineRule="auto"/>
        <w:ind w:firstLine="0"/>
        <w:rPr>
          <w:b/>
          <w:sz w:val="28"/>
          <w:szCs w:val="28"/>
          <w:lang w:val="sr-Cyrl-CS"/>
        </w:rPr>
      </w:pPr>
    </w:p>
    <w:p w:rsidR="005325F3" w:rsidRPr="009F4EEB" w:rsidRDefault="005325F3" w:rsidP="005325F3">
      <w:pPr>
        <w:pStyle w:val="BodyText"/>
        <w:tabs>
          <w:tab w:val="left" w:pos="360"/>
        </w:tabs>
        <w:spacing w:after="0" w:line="240" w:lineRule="auto"/>
        <w:ind w:firstLine="0"/>
        <w:rPr>
          <w:sz w:val="28"/>
          <w:szCs w:val="28"/>
          <w:lang w:val="sr-Cyrl-CS"/>
        </w:rPr>
      </w:pPr>
      <w:r>
        <w:rPr>
          <w:sz w:val="28"/>
          <w:szCs w:val="28"/>
          <w:lang w:val="sr-Cyrl-CS"/>
        </w:rPr>
        <w:t>Евалуација ће се пратити кроз званичне Билтене Савеза Србије, а радиће је служба Спортског савеза Нови Пазар.</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Финансијски план програма, по изворима прихода и врстама трошкови:</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tabs>
          <w:tab w:val="left" w:pos="360"/>
        </w:tabs>
        <w:spacing w:after="0" w:line="240" w:lineRule="auto"/>
        <w:ind w:firstLine="0"/>
        <w:rPr>
          <w:b/>
          <w:i/>
          <w:sz w:val="28"/>
          <w:szCs w:val="28"/>
          <w:lang w:val="sr-Cyrl-CS"/>
        </w:rPr>
      </w:pPr>
      <w:r w:rsidRPr="00E0561D">
        <w:rPr>
          <w:b/>
          <w:i/>
          <w:sz w:val="28"/>
          <w:szCs w:val="28"/>
          <w:lang w:val="sr-Cyrl-CS"/>
        </w:rPr>
        <w:t xml:space="preserve">10.1. Укупна вредног програма </w:t>
      </w:r>
      <w:r w:rsidR="001D171E">
        <w:rPr>
          <w:b/>
          <w:i/>
          <w:sz w:val="28"/>
          <w:szCs w:val="28"/>
          <w:lang w:val="sr-Cyrl-CS"/>
        </w:rPr>
        <w:t>-1.20</w:t>
      </w:r>
      <w:r w:rsidR="00F84077">
        <w:rPr>
          <w:b/>
          <w:i/>
          <w:sz w:val="28"/>
          <w:szCs w:val="28"/>
          <w:lang w:val="sr-Cyrl-CS"/>
        </w:rPr>
        <w:t>0</w:t>
      </w:r>
      <w:r>
        <w:rPr>
          <w:b/>
          <w:i/>
          <w:sz w:val="28"/>
          <w:szCs w:val="28"/>
          <w:lang w:val="sr-Cyrl-CS"/>
        </w:rPr>
        <w:t>.000</w:t>
      </w:r>
    </w:p>
    <w:p w:rsidR="005325F3" w:rsidRPr="00E0561D" w:rsidRDefault="005325F3" w:rsidP="005325F3">
      <w:pPr>
        <w:pStyle w:val="BodyText"/>
        <w:tabs>
          <w:tab w:val="left" w:pos="360"/>
        </w:tabs>
        <w:spacing w:after="0" w:line="240" w:lineRule="auto"/>
        <w:ind w:firstLine="0"/>
        <w:rPr>
          <w:b/>
          <w:i/>
          <w:sz w:val="28"/>
          <w:szCs w:val="28"/>
          <w:lang w:val="sr-Cyrl-CS"/>
        </w:rPr>
      </w:pPr>
      <w:r w:rsidRPr="00E0561D">
        <w:rPr>
          <w:b/>
          <w:i/>
          <w:sz w:val="28"/>
          <w:szCs w:val="28"/>
          <w:lang w:val="sr-Cyrl-CS"/>
        </w:rPr>
        <w:t xml:space="preserve">10.2.  Нефинансијско учешће носиоца програма </w:t>
      </w:r>
      <w:r>
        <w:rPr>
          <w:b/>
          <w:i/>
          <w:sz w:val="28"/>
          <w:szCs w:val="28"/>
          <w:lang w:val="sr-Cyrl-CS"/>
        </w:rPr>
        <w:t>/</w:t>
      </w:r>
    </w:p>
    <w:p w:rsidR="005325F3" w:rsidRPr="00F84077" w:rsidRDefault="005325F3" w:rsidP="005325F3">
      <w:pPr>
        <w:pStyle w:val="BodyText"/>
        <w:tabs>
          <w:tab w:val="left" w:pos="360"/>
        </w:tabs>
        <w:spacing w:after="0" w:line="240" w:lineRule="auto"/>
        <w:ind w:firstLine="0"/>
        <w:rPr>
          <w:b/>
          <w:i/>
          <w:sz w:val="28"/>
          <w:szCs w:val="28"/>
          <w:lang w:val="sr-Cyrl-CS"/>
        </w:rPr>
      </w:pPr>
      <w:r w:rsidRPr="00E0561D">
        <w:rPr>
          <w:b/>
          <w:i/>
          <w:sz w:val="28"/>
          <w:szCs w:val="28"/>
          <w:lang w:val="sr-Cyrl-CS"/>
        </w:rPr>
        <w:t>10.3. Финансијски план програма</w:t>
      </w:r>
      <w:r w:rsidR="001D171E">
        <w:rPr>
          <w:b/>
          <w:i/>
          <w:sz w:val="28"/>
          <w:szCs w:val="28"/>
          <w:lang w:val="sr-Cyrl-CS"/>
        </w:rPr>
        <w:t>- 1.20</w:t>
      </w:r>
      <w:r w:rsidR="00F84077">
        <w:rPr>
          <w:b/>
          <w:i/>
          <w:sz w:val="28"/>
          <w:szCs w:val="28"/>
          <w:lang w:val="sr-Cyrl-CS"/>
        </w:rPr>
        <w:t>0</w:t>
      </w:r>
      <w:r>
        <w:rPr>
          <w:b/>
          <w:i/>
          <w:sz w:val="28"/>
          <w:szCs w:val="28"/>
          <w:lang w:val="sr-Cyrl-CS"/>
        </w:rPr>
        <w:t>.000</w:t>
      </w:r>
    </w:p>
    <w:p w:rsidR="005325F3" w:rsidRDefault="005325F3" w:rsidP="005325F3">
      <w:pPr>
        <w:pStyle w:val="BodyText"/>
        <w:tabs>
          <w:tab w:val="left" w:pos="360"/>
        </w:tabs>
        <w:spacing w:after="0" w:line="240" w:lineRule="auto"/>
        <w:ind w:firstLine="0"/>
        <w:jc w:val="center"/>
        <w:rPr>
          <w:rFonts w:eastAsia="SimSun"/>
          <w:b/>
          <w:sz w:val="28"/>
          <w:szCs w:val="28"/>
          <w:u w:val="single"/>
          <w:lang w:val="sr-Cyrl-CS"/>
        </w:rPr>
      </w:pPr>
    </w:p>
    <w:p w:rsidR="005325F3" w:rsidRPr="00E0561D" w:rsidRDefault="005325F3" w:rsidP="005325F3">
      <w:pPr>
        <w:pStyle w:val="BodyText"/>
        <w:tabs>
          <w:tab w:val="left" w:pos="360"/>
        </w:tabs>
        <w:spacing w:after="0" w:line="240" w:lineRule="auto"/>
        <w:ind w:firstLine="0"/>
        <w:jc w:val="center"/>
        <w:rPr>
          <w:rFonts w:eastAsia="SimSun"/>
          <w:b/>
          <w:sz w:val="28"/>
          <w:szCs w:val="28"/>
          <w:u w:val="single"/>
          <w:lang w:val="sr-Cyrl-CS"/>
        </w:rPr>
      </w:pPr>
    </w:p>
    <w:p w:rsidR="005325F3" w:rsidRPr="00E0561D" w:rsidRDefault="005325F3" w:rsidP="005325F3">
      <w:pPr>
        <w:pStyle w:val="BodyText"/>
        <w:tabs>
          <w:tab w:val="left" w:pos="360"/>
        </w:tabs>
        <w:spacing w:after="0" w:line="240" w:lineRule="auto"/>
        <w:ind w:firstLine="0"/>
        <w:jc w:val="center"/>
        <w:rPr>
          <w:rFonts w:eastAsia="SimSun"/>
          <w:b/>
          <w:sz w:val="28"/>
          <w:szCs w:val="28"/>
          <w:u w:val="single"/>
          <w:lang w:val="sr-Cyrl-CS"/>
        </w:rPr>
      </w:pPr>
    </w:p>
    <w:p w:rsidR="005325F3" w:rsidRPr="00E0561D" w:rsidRDefault="005325F3" w:rsidP="005325F3">
      <w:pPr>
        <w:pStyle w:val="BodyText"/>
        <w:tabs>
          <w:tab w:val="left" w:pos="360"/>
        </w:tabs>
        <w:spacing w:after="0" w:line="240" w:lineRule="auto"/>
        <w:ind w:firstLine="0"/>
        <w:jc w:val="center"/>
        <w:rPr>
          <w:sz w:val="28"/>
          <w:szCs w:val="28"/>
          <w:u w:val="single"/>
          <w:lang w:val="sr-Cyrl-CS"/>
        </w:rPr>
      </w:pPr>
      <w:r w:rsidRPr="00E0561D">
        <w:rPr>
          <w:rFonts w:eastAsia="SimSun"/>
          <w:b/>
          <w:sz w:val="28"/>
          <w:szCs w:val="28"/>
          <w:u w:val="single"/>
          <w:lang w:val="sr-Cyrl-CS"/>
        </w:rPr>
        <w:lastRenderedPageBreak/>
        <w:t>Потребна</w:t>
      </w:r>
      <w:r w:rsidRPr="00E0561D">
        <w:rPr>
          <w:b/>
          <w:sz w:val="28"/>
          <w:szCs w:val="28"/>
          <w:u w:val="single"/>
          <w:lang w:val="sr-Cyrl-CS"/>
        </w:rPr>
        <w:t xml:space="preserve"> средства за реализацију програма</w:t>
      </w:r>
    </w:p>
    <w:p w:rsidR="005325F3" w:rsidRPr="00E0561D" w:rsidRDefault="005325F3" w:rsidP="005325F3">
      <w:pPr>
        <w:pStyle w:val="BodyText"/>
        <w:tabs>
          <w:tab w:val="left" w:pos="360"/>
        </w:tabs>
        <w:spacing w:after="0" w:line="240" w:lineRule="auto"/>
        <w:ind w:firstLine="0"/>
        <w:rPr>
          <w:b/>
          <w:sz w:val="28"/>
          <w:szCs w:val="28"/>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7"/>
        <w:gridCol w:w="4485"/>
      </w:tblGrid>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r w:rsidRPr="00E0561D">
              <w:rPr>
                <w:rFonts w:eastAsia="SimSun"/>
                <w:b/>
                <w:sz w:val="28"/>
                <w:szCs w:val="28"/>
                <w:lang w:val="sr-Cyrl-CS"/>
              </w:rPr>
              <w:t>ИЗВОРИ ПРИХОДА</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r w:rsidRPr="00E0561D">
              <w:rPr>
                <w:rFonts w:eastAsia="SimSun"/>
                <w:b/>
                <w:sz w:val="28"/>
                <w:szCs w:val="28"/>
                <w:lang w:val="sr-Cyrl-CS"/>
              </w:rPr>
              <w:t>Планирана средства</w:t>
            </w: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Општина/</w:t>
            </w:r>
            <w:r w:rsidRPr="00E0561D">
              <w:rPr>
                <w:rFonts w:eastAsia="SimSun"/>
                <w:sz w:val="28"/>
                <w:szCs w:val="28"/>
              </w:rPr>
              <w:t>г</w:t>
            </w:r>
            <w:r>
              <w:rPr>
                <w:rFonts w:eastAsia="SimSun"/>
                <w:sz w:val="28"/>
                <w:szCs w:val="28"/>
                <w:lang w:val="sr-Cyrl-CS"/>
              </w:rPr>
              <w:t>рад Нови Пазар</w:t>
            </w:r>
          </w:p>
        </w:tc>
        <w:tc>
          <w:tcPr>
            <w:tcW w:w="4485" w:type="dxa"/>
          </w:tcPr>
          <w:p w:rsidR="005325F3" w:rsidRPr="00E0561D" w:rsidRDefault="00C874B1" w:rsidP="00EF5586">
            <w:pPr>
              <w:pStyle w:val="BodyText"/>
              <w:tabs>
                <w:tab w:val="left" w:pos="360"/>
              </w:tabs>
              <w:spacing w:after="0" w:line="240" w:lineRule="auto"/>
              <w:ind w:firstLine="0"/>
              <w:rPr>
                <w:rFonts w:eastAsia="SimSun"/>
                <w:b/>
                <w:sz w:val="28"/>
                <w:szCs w:val="28"/>
                <w:lang w:val="sr-Cyrl-CS"/>
              </w:rPr>
            </w:pPr>
            <w:r>
              <w:rPr>
                <w:rFonts w:eastAsia="SimSun"/>
                <w:b/>
                <w:sz w:val="28"/>
                <w:szCs w:val="28"/>
                <w:lang w:val="sr-Cyrl-CS"/>
              </w:rPr>
              <w:t>1.20</w:t>
            </w:r>
            <w:r w:rsidR="00F84077">
              <w:rPr>
                <w:rFonts w:eastAsia="SimSun"/>
                <w:b/>
                <w:sz w:val="28"/>
                <w:szCs w:val="28"/>
                <w:lang w:val="sr-Cyrl-CS"/>
              </w:rPr>
              <w:t>0.000</w:t>
            </w: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jc w:val="left"/>
              <w:rPr>
                <w:rFonts w:eastAsia="SimSun"/>
                <w:sz w:val="28"/>
                <w:szCs w:val="28"/>
                <w:lang w:val="sr-Cyrl-CS"/>
              </w:rPr>
            </w:pPr>
            <w:r w:rsidRPr="00E0561D">
              <w:rPr>
                <w:rFonts w:eastAsia="SimSun"/>
                <w:sz w:val="28"/>
                <w:szCs w:val="28"/>
                <w:lang w:val="sr-Cyrl-CS"/>
              </w:rPr>
              <w:t>Друге јавне власти  (навести који)</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Надлежни спортски савез</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Сопствена средства</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Спонзори (који)</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Донатори (који)</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sz w:val="28"/>
                <w:szCs w:val="28"/>
                <w:lang w:val="sr-Cyrl-CS"/>
              </w:rPr>
            </w:pPr>
            <w:r w:rsidRPr="00E0561D">
              <w:rPr>
                <w:rFonts w:eastAsia="SimSun"/>
                <w:sz w:val="28"/>
                <w:szCs w:val="28"/>
                <w:lang w:val="sr-Cyrl-CS"/>
              </w:rPr>
              <w:t xml:space="preserve">Остали извори </w:t>
            </w:r>
          </w:p>
        </w:tc>
        <w:tc>
          <w:tcPr>
            <w:tcW w:w="4485"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p>
        </w:tc>
      </w:tr>
      <w:tr w:rsidR="005325F3" w:rsidRPr="00E0561D" w:rsidTr="00EF5586">
        <w:tc>
          <w:tcPr>
            <w:tcW w:w="4497" w:type="dxa"/>
          </w:tcPr>
          <w:p w:rsidR="005325F3" w:rsidRPr="00E0561D" w:rsidRDefault="005325F3" w:rsidP="00EF5586">
            <w:pPr>
              <w:pStyle w:val="BodyText"/>
              <w:tabs>
                <w:tab w:val="left" w:pos="360"/>
              </w:tabs>
              <w:spacing w:after="0" w:line="240" w:lineRule="auto"/>
              <w:ind w:firstLine="0"/>
              <w:rPr>
                <w:rFonts w:eastAsia="SimSun"/>
                <w:b/>
                <w:sz w:val="28"/>
                <w:szCs w:val="28"/>
                <w:lang w:val="sr-Cyrl-CS"/>
              </w:rPr>
            </w:pPr>
            <w:r w:rsidRPr="00E0561D">
              <w:rPr>
                <w:rFonts w:eastAsia="SimSun"/>
                <w:b/>
                <w:sz w:val="28"/>
                <w:szCs w:val="28"/>
                <w:lang w:val="sr-Cyrl-CS"/>
              </w:rPr>
              <w:t>УКУПНИ ПРИХОДИ</w:t>
            </w:r>
          </w:p>
        </w:tc>
        <w:tc>
          <w:tcPr>
            <w:tcW w:w="4485" w:type="dxa"/>
          </w:tcPr>
          <w:p w:rsidR="005325F3" w:rsidRPr="00E0561D" w:rsidRDefault="00C874B1" w:rsidP="00EF5586">
            <w:pPr>
              <w:pStyle w:val="BodyText"/>
              <w:tabs>
                <w:tab w:val="left" w:pos="360"/>
              </w:tabs>
              <w:spacing w:after="0" w:line="240" w:lineRule="auto"/>
              <w:ind w:firstLine="0"/>
              <w:rPr>
                <w:rFonts w:eastAsia="SimSun"/>
                <w:b/>
                <w:sz w:val="28"/>
                <w:szCs w:val="28"/>
                <w:lang w:val="sr-Cyrl-CS"/>
              </w:rPr>
            </w:pPr>
            <w:r>
              <w:rPr>
                <w:rFonts w:eastAsia="SimSun"/>
                <w:b/>
                <w:sz w:val="28"/>
                <w:szCs w:val="28"/>
                <w:lang w:val="sr-Cyrl-CS"/>
              </w:rPr>
              <w:t>1.20</w:t>
            </w:r>
            <w:r w:rsidR="00F84077">
              <w:rPr>
                <w:rFonts w:eastAsia="SimSun"/>
                <w:b/>
                <w:sz w:val="28"/>
                <w:szCs w:val="28"/>
                <w:lang w:val="sr-Cyrl-CS"/>
              </w:rPr>
              <w:t>0.000</w:t>
            </w:r>
          </w:p>
        </w:tc>
      </w:tr>
    </w:tbl>
    <w:p w:rsidR="005325F3" w:rsidRPr="00E0561D" w:rsidRDefault="005325F3" w:rsidP="005325F3">
      <w:pPr>
        <w:tabs>
          <w:tab w:val="left" w:pos="360"/>
        </w:tabs>
        <w:rPr>
          <w:b/>
          <w:sz w:val="28"/>
          <w:szCs w:val="28"/>
          <w:lang w:val="sr-Cyrl-CS"/>
        </w:rPr>
      </w:pPr>
    </w:p>
    <w:p w:rsidR="005325F3" w:rsidRDefault="005325F3" w:rsidP="005325F3">
      <w:pPr>
        <w:jc w:val="center"/>
        <w:rPr>
          <w:b/>
          <w:sz w:val="28"/>
          <w:szCs w:val="28"/>
          <w:u w:val="single"/>
          <w:lang w:val="sr-Cyrl-CS"/>
        </w:rPr>
      </w:pPr>
    </w:p>
    <w:p w:rsidR="005325F3" w:rsidRPr="00E0561D" w:rsidRDefault="005325F3" w:rsidP="005325F3">
      <w:pPr>
        <w:jc w:val="center"/>
        <w:rPr>
          <w:b/>
          <w:sz w:val="28"/>
          <w:szCs w:val="28"/>
          <w:u w:val="single"/>
          <w:lang w:val="sr-Cyrl-CS"/>
        </w:rPr>
      </w:pPr>
    </w:p>
    <w:p w:rsidR="005325F3" w:rsidRDefault="005325F3" w:rsidP="005325F3">
      <w:pPr>
        <w:jc w:val="center"/>
        <w:rPr>
          <w:b/>
          <w:sz w:val="28"/>
          <w:szCs w:val="28"/>
          <w:u w:val="single"/>
          <w:lang w:val="sr-Cyrl-CS"/>
        </w:rPr>
      </w:pPr>
      <w:r w:rsidRPr="00E0561D">
        <w:rPr>
          <w:b/>
          <w:sz w:val="28"/>
          <w:szCs w:val="28"/>
          <w:u w:val="single"/>
          <w:lang w:val="sr-Cyrl-CS"/>
        </w:rPr>
        <w:t>Укупни трошкови за реализацију програма:</w:t>
      </w:r>
    </w:p>
    <w:p w:rsidR="005325F3" w:rsidRDefault="005325F3" w:rsidP="005325F3">
      <w:pPr>
        <w:jc w:val="center"/>
        <w:rPr>
          <w:b/>
          <w:sz w:val="28"/>
          <w:szCs w:val="28"/>
          <w:u w:val="single"/>
          <w:lang w:val="sr-Cyrl-CS"/>
        </w:rPr>
      </w:pPr>
    </w:p>
    <w:p w:rsidR="005325F3" w:rsidRPr="00E0561D" w:rsidRDefault="005325F3" w:rsidP="005325F3">
      <w:pPr>
        <w:jc w:val="center"/>
        <w:rPr>
          <w:b/>
          <w:sz w:val="28"/>
          <w:szCs w:val="28"/>
          <w:u w:val="single"/>
          <w:lang w:val="sr-Cyrl-CS"/>
        </w:rPr>
      </w:pPr>
    </w:p>
    <w:tbl>
      <w:tblPr>
        <w:tblW w:w="9178" w:type="dxa"/>
        <w:tblInd w:w="93" w:type="dxa"/>
        <w:tblLayout w:type="fixed"/>
        <w:tblLook w:val="0000" w:firstRow="0" w:lastRow="0" w:firstColumn="0" w:lastColumn="0" w:noHBand="0" w:noVBand="0"/>
      </w:tblPr>
      <w:tblGrid>
        <w:gridCol w:w="3568"/>
        <w:gridCol w:w="1496"/>
        <w:gridCol w:w="1161"/>
        <w:gridCol w:w="1457"/>
        <w:gridCol w:w="1496"/>
      </w:tblGrid>
      <w:tr w:rsidR="005325F3" w:rsidRPr="00E0561D" w:rsidTr="00EF5586">
        <w:trPr>
          <w:trHeight w:val="510"/>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ВРСТА ТРОШКОВА</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 xml:space="preserve">ЈЕД. МЕРЕ </w:t>
            </w: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 xml:space="preserve">БРОЈ ЈЕД. </w:t>
            </w: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ЦЕНА по јединици</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УКУПНО</w:t>
            </w:r>
          </w:p>
        </w:tc>
      </w:tr>
      <w:tr w:rsidR="005325F3" w:rsidRPr="00F84077"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377D7B" w:rsidRDefault="005325F3" w:rsidP="00EF5586">
            <w:pPr>
              <w:rPr>
                <w:b/>
                <w:sz w:val="28"/>
                <w:szCs w:val="28"/>
                <w:lang w:val="sr-Cyrl-CS"/>
              </w:rPr>
            </w:pPr>
            <w:r w:rsidRPr="00377D7B">
              <w:rPr>
                <w:b/>
                <w:sz w:val="28"/>
                <w:szCs w:val="28"/>
                <w:lang w:val="sr-Cyrl-CS"/>
              </w:rPr>
              <w:t>Директни трошкови</w:t>
            </w:r>
          </w:p>
        </w:tc>
        <w:tc>
          <w:tcPr>
            <w:tcW w:w="1496" w:type="dxa"/>
            <w:tcBorders>
              <w:top w:val="nil"/>
              <w:left w:val="nil"/>
              <w:bottom w:val="single" w:sz="4" w:space="0" w:color="auto"/>
              <w:right w:val="single" w:sz="4" w:space="0" w:color="auto"/>
            </w:tcBorders>
            <w:shd w:val="clear" w:color="auto" w:fill="auto"/>
            <w:vAlign w:val="bottom"/>
          </w:tcPr>
          <w:p w:rsidR="005325F3" w:rsidRPr="00377D7B" w:rsidRDefault="005325F3" w:rsidP="00EF5586">
            <w:pPr>
              <w:rPr>
                <w:b/>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377D7B" w:rsidRDefault="005325F3" w:rsidP="00EF5586">
            <w:pPr>
              <w:jc w:val="right"/>
              <w:rPr>
                <w:b/>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377D7B" w:rsidRDefault="005325F3" w:rsidP="00EF5586">
            <w:pPr>
              <w:jc w:val="right"/>
              <w:rPr>
                <w:b/>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377D7B" w:rsidRDefault="00C874B1" w:rsidP="00C40501">
            <w:pPr>
              <w:jc w:val="right"/>
              <w:rPr>
                <w:b/>
                <w:sz w:val="28"/>
                <w:szCs w:val="28"/>
                <w:lang w:val="sr-Cyrl-CS"/>
              </w:rPr>
            </w:pPr>
            <w:r>
              <w:rPr>
                <w:b/>
                <w:sz w:val="28"/>
                <w:szCs w:val="28"/>
                <w:lang w:val="sr-Cyrl-CS"/>
              </w:rPr>
              <w:t>1.20</w:t>
            </w:r>
            <w:r w:rsidR="00F84077">
              <w:rPr>
                <w:b/>
                <w:sz w:val="28"/>
                <w:szCs w:val="28"/>
                <w:lang w:val="sr-Cyrl-CS"/>
              </w:rPr>
              <w:t>0</w:t>
            </w:r>
            <w:r w:rsidR="005325F3" w:rsidRPr="00377D7B">
              <w:rPr>
                <w:b/>
                <w:sz w:val="28"/>
                <w:szCs w:val="28"/>
                <w:lang w:val="sr-Cyrl-CS"/>
              </w:rPr>
              <w:t>.000</w:t>
            </w:r>
          </w:p>
        </w:tc>
      </w:tr>
      <w:tr w:rsidR="005325F3" w:rsidRPr="00F84077"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 xml:space="preserve">1. трошкови путовања (превоз) за спортисте и спортске стручњаке који непосредно учествују у реализацији програма </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C874B1" w:rsidP="00EF5586">
            <w:pPr>
              <w:jc w:val="right"/>
              <w:rPr>
                <w:sz w:val="28"/>
                <w:szCs w:val="28"/>
                <w:lang w:val="sr-Cyrl-CS"/>
              </w:rPr>
            </w:pPr>
            <w:r>
              <w:rPr>
                <w:sz w:val="28"/>
                <w:szCs w:val="28"/>
                <w:lang w:val="sr-Cyrl-CS"/>
              </w:rPr>
              <w:t>4</w:t>
            </w:r>
            <w:r w:rsidR="005325F3">
              <w:rPr>
                <w:sz w:val="28"/>
                <w:szCs w:val="28"/>
                <w:lang w:val="sr-Cyrl-CS"/>
              </w:rPr>
              <w:t>00.000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 трошкови путовања (превоз) за друга лица која  непосредно учествују у реализацији програма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Default="005325F3" w:rsidP="00EF5586">
            <w:pPr>
              <w:jc w:val="right"/>
              <w:rPr>
                <w:sz w:val="28"/>
                <w:szCs w:val="28"/>
                <w:lang w:val="sr-Cyrl-CS"/>
              </w:rPr>
            </w:pPr>
          </w:p>
          <w:p w:rsidR="005325F3" w:rsidRDefault="005325F3" w:rsidP="00EF5586">
            <w:pPr>
              <w:jc w:val="right"/>
              <w:rPr>
                <w:sz w:val="28"/>
                <w:szCs w:val="28"/>
                <w:lang w:val="sr-Cyrl-CS"/>
              </w:rPr>
            </w:pPr>
          </w:p>
          <w:p w:rsidR="005325F3" w:rsidRDefault="005325F3" w:rsidP="00EF5586">
            <w:pPr>
              <w:jc w:val="right"/>
              <w:rPr>
                <w:sz w:val="28"/>
                <w:szCs w:val="28"/>
                <w:lang w:val="sr-Cyrl-CS"/>
              </w:rPr>
            </w:pPr>
          </w:p>
          <w:p w:rsidR="005325F3" w:rsidRDefault="005325F3" w:rsidP="00EF5586">
            <w:pPr>
              <w:jc w:val="right"/>
              <w:rPr>
                <w:sz w:val="28"/>
                <w:szCs w:val="28"/>
                <w:lang w:val="sr-Cyrl-CS"/>
              </w:rPr>
            </w:pPr>
          </w:p>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 трошкови куповине спортске опреме (дресови, тренерке, торбе, лопте и др.) и реквизита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C874B1" w:rsidP="00EF5586">
            <w:pPr>
              <w:jc w:val="right"/>
              <w:rPr>
                <w:sz w:val="28"/>
                <w:szCs w:val="28"/>
                <w:lang w:val="sr-Cyrl-CS"/>
              </w:rPr>
            </w:pPr>
            <w:r>
              <w:rPr>
                <w:sz w:val="28"/>
                <w:szCs w:val="28"/>
                <w:lang w:val="sr-Cyrl-CS"/>
              </w:rPr>
              <w:t>3</w:t>
            </w:r>
            <w:r w:rsidR="005325F3">
              <w:rPr>
                <w:sz w:val="28"/>
                <w:szCs w:val="28"/>
                <w:lang w:val="sr-Cyrl-CS"/>
              </w:rPr>
              <w:t>00.000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4. трошкови куповине остале основне опреме потребне за непосредну реализацију програма (струњаче, чамци, једрилице, гимнастичке справе, кошеви, голови и др.)</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lastRenderedPageBreak/>
              <w:t>5. трошкови смештаја и исхране</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F84077" w:rsidP="00EF5586">
            <w:pPr>
              <w:jc w:val="right"/>
              <w:rPr>
                <w:sz w:val="28"/>
                <w:szCs w:val="28"/>
                <w:lang w:val="sr-Cyrl-CS"/>
              </w:rPr>
            </w:pPr>
            <w:r>
              <w:rPr>
                <w:sz w:val="28"/>
                <w:szCs w:val="28"/>
                <w:lang w:val="sr-Cyrl-CS"/>
              </w:rPr>
              <w:t>1</w:t>
            </w:r>
            <w:r w:rsidR="001B2439">
              <w:rPr>
                <w:sz w:val="28"/>
                <w:szCs w:val="28"/>
                <w:lang w:val="sr-Cyrl-CS"/>
              </w:rPr>
              <w:t>0</w:t>
            </w:r>
            <w:r w:rsidR="005325F3">
              <w:rPr>
                <w:sz w:val="28"/>
                <w:szCs w:val="28"/>
                <w:lang w:val="sr-Cyrl-CS"/>
              </w:rPr>
              <w:t>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6</w:t>
            </w:r>
            <w:r w:rsidRPr="00E0561D">
              <w:rPr>
                <w:sz w:val="28"/>
                <w:szCs w:val="28"/>
                <w:lang w:val="sr-Cyrl-CS"/>
              </w:rPr>
              <w:t>. трошкови котизације за учешће на такмичењу</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F84077" w:rsidP="00EF5586">
            <w:pPr>
              <w:jc w:val="right"/>
              <w:rPr>
                <w:sz w:val="28"/>
                <w:szCs w:val="28"/>
                <w:lang w:val="sr-Cyrl-CS"/>
              </w:rPr>
            </w:pPr>
            <w:r>
              <w:rPr>
                <w:sz w:val="28"/>
                <w:szCs w:val="28"/>
                <w:lang w:val="sr-Cyrl-CS"/>
              </w:rPr>
              <w:t>1</w:t>
            </w:r>
            <w:r w:rsidR="005325F3">
              <w:rPr>
                <w:sz w:val="28"/>
                <w:szCs w:val="28"/>
                <w:lang w:val="sr-Cyrl-CS"/>
              </w:rPr>
              <w:t>00.000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7</w:t>
            </w:r>
            <w:r w:rsidRPr="00E0561D">
              <w:rPr>
                <w:sz w:val="28"/>
                <w:szCs w:val="28"/>
                <w:lang w:val="sr-Cyrl-CS"/>
              </w:rPr>
              <w:t xml:space="preserve">. трошкови изнајмљивања простора  </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8</w:t>
            </w:r>
            <w:r w:rsidRPr="00E0561D">
              <w:rPr>
                <w:sz w:val="28"/>
                <w:szCs w:val="28"/>
                <w:lang w:val="sr-Cyrl-CS"/>
              </w:rPr>
              <w:t>. трошкови изнајмљивања опреме и реквизита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9</w:t>
            </w:r>
            <w:r w:rsidRPr="00E0561D">
              <w:rPr>
                <w:sz w:val="28"/>
                <w:szCs w:val="28"/>
                <w:lang w:val="sr-Cyrl-CS"/>
              </w:rPr>
              <w:t>. трошкови прилагођавања спортског објекта захтевима одржавања одређеног такмичења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10</w:t>
            </w:r>
            <w:r w:rsidRPr="00E0561D">
              <w:rPr>
                <w:sz w:val="28"/>
                <w:szCs w:val="28"/>
                <w:lang w:val="sr-Cyrl-CS"/>
              </w:rPr>
              <w:t>. хонорари лица која учествују у реализацији програма</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1</w:t>
            </w:r>
            <w:r w:rsidRPr="00E0561D">
              <w:rPr>
                <w:sz w:val="28"/>
                <w:szCs w:val="28"/>
                <w:lang w:val="sr-Cyrl-CS"/>
              </w:rPr>
              <w:t>. транспорт опреме и реквизита</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2</w:t>
            </w:r>
            <w:r w:rsidRPr="00E0561D">
              <w:rPr>
                <w:sz w:val="28"/>
                <w:szCs w:val="28"/>
                <w:lang w:val="sr-Cyrl-CS"/>
              </w:rPr>
              <w:t>. осигурање врхунских спортиста и спортских стручњака (чл</w:t>
            </w:r>
            <w:proofErr w:type="spellStart"/>
            <w:r w:rsidRPr="00E0561D">
              <w:rPr>
                <w:sz w:val="28"/>
                <w:szCs w:val="28"/>
              </w:rPr>
              <w:t>ан</w:t>
            </w:r>
            <w:proofErr w:type="spellEnd"/>
            <w:r w:rsidRPr="00E0561D">
              <w:rPr>
                <w:sz w:val="28"/>
                <w:szCs w:val="28"/>
                <w:lang w:val="sr-Cyrl-CS"/>
              </w:rPr>
              <w:t xml:space="preserve"> 21. Закона о спорту)</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3</w:t>
            </w:r>
            <w:r w:rsidRPr="00E0561D">
              <w:rPr>
                <w:sz w:val="28"/>
                <w:szCs w:val="28"/>
                <w:lang w:val="sr-Cyrl-CS"/>
              </w:rPr>
              <w:t>. осигурање опреме потребне за непосредну реализацију програма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4</w:t>
            </w:r>
            <w:r w:rsidRPr="00E0561D">
              <w:rPr>
                <w:sz w:val="28"/>
                <w:szCs w:val="28"/>
                <w:lang w:val="sr-Cyrl-CS"/>
              </w:rPr>
              <w:t>. осигурање учесника такмичења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5</w:t>
            </w:r>
            <w:r w:rsidRPr="00E0561D">
              <w:rPr>
                <w:sz w:val="28"/>
                <w:szCs w:val="28"/>
                <w:lang w:val="sr-Cyrl-CS"/>
              </w:rPr>
              <w:t>. финансијске услуге (банкарске и књиговодствене)</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6</w:t>
            </w:r>
            <w:r w:rsidRPr="00E0561D">
              <w:rPr>
                <w:sz w:val="28"/>
                <w:szCs w:val="28"/>
                <w:lang w:val="sr-Cyrl-CS"/>
              </w:rPr>
              <w:t>. визе</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7</w:t>
            </w:r>
            <w:r w:rsidRPr="00E0561D">
              <w:rPr>
                <w:sz w:val="28"/>
                <w:szCs w:val="28"/>
                <w:lang w:val="sr-Cyrl-CS"/>
              </w:rPr>
              <w:t xml:space="preserve">. ширење информација и комуникације </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8</w:t>
            </w:r>
            <w:r w:rsidRPr="00E0561D">
              <w:rPr>
                <w:sz w:val="28"/>
                <w:szCs w:val="28"/>
                <w:lang w:val="sr-Cyrl-CS"/>
              </w:rPr>
              <w:t>. маркетинг и набавка пропагандног материјала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w:t>
            </w:r>
            <w:r w:rsidRPr="00E0561D">
              <w:rPr>
                <w:sz w:val="28"/>
                <w:szCs w:val="28"/>
              </w:rPr>
              <w:t>9</w:t>
            </w:r>
            <w:r w:rsidRPr="00E0561D">
              <w:rPr>
                <w:sz w:val="28"/>
                <w:szCs w:val="28"/>
                <w:lang w:val="sr-Cyrl-CS"/>
              </w:rPr>
              <w:t>. превод докумената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20</w:t>
            </w:r>
            <w:r w:rsidRPr="00E0561D">
              <w:rPr>
                <w:sz w:val="28"/>
                <w:szCs w:val="28"/>
                <w:lang w:val="sr-Cyrl-CS"/>
              </w:rPr>
              <w:t>. штампање публикација и материјала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rPr>
            </w:pPr>
            <w:r w:rsidRPr="00E0561D">
              <w:rPr>
                <w:sz w:val="28"/>
                <w:szCs w:val="28"/>
              </w:rPr>
              <w:t>21</w:t>
            </w:r>
            <w:r w:rsidRPr="00E0561D">
              <w:rPr>
                <w:sz w:val="28"/>
                <w:szCs w:val="28"/>
                <w:lang w:val="sr-Cyrl-CS"/>
              </w:rPr>
              <w:t>. набавка средстава за опоравак спортиста, преписана од стране овлашћеног доктора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2</w:t>
            </w:r>
            <w:r w:rsidRPr="00E0561D">
              <w:rPr>
                <w:sz w:val="28"/>
                <w:szCs w:val="28"/>
                <w:lang w:val="sr-Cyrl-CS"/>
              </w:rPr>
              <w:t xml:space="preserve">. здравствени прегледи </w:t>
            </w:r>
            <w:r w:rsidRPr="00E0561D">
              <w:rPr>
                <w:sz w:val="28"/>
                <w:szCs w:val="28"/>
                <w:lang w:val="sr-Cyrl-CS"/>
              </w:rPr>
              <w:lastRenderedPageBreak/>
              <w:t>спортиста и медицинска едукација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lastRenderedPageBreak/>
              <w:t>2</w:t>
            </w:r>
            <w:r w:rsidRPr="00E0561D">
              <w:rPr>
                <w:sz w:val="28"/>
                <w:szCs w:val="28"/>
              </w:rPr>
              <w:t>3</w:t>
            </w:r>
            <w:r w:rsidRPr="00E0561D">
              <w:rPr>
                <w:sz w:val="28"/>
                <w:szCs w:val="28"/>
                <w:lang w:val="sr-Cyrl-CS"/>
              </w:rPr>
              <w:t>. антидопинг контрола и едукација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4</w:t>
            </w:r>
            <w:r w:rsidRPr="00E0561D">
              <w:rPr>
                <w:sz w:val="28"/>
                <w:szCs w:val="28"/>
                <w:lang w:val="sr-Cyrl-CS"/>
              </w:rPr>
              <w:t>. спровођење екстерне ревизије реализације програма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5</w:t>
            </w:r>
            <w:r w:rsidRPr="00E0561D">
              <w:rPr>
                <w:sz w:val="28"/>
                <w:szCs w:val="28"/>
                <w:lang w:val="sr-Cyrl-CS"/>
              </w:rPr>
              <w:t>. трошкови зараде лица запослених на реализацији програма (бруто зарада)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6</w:t>
            </w:r>
            <w:r w:rsidRPr="00E0561D">
              <w:rPr>
                <w:sz w:val="28"/>
                <w:szCs w:val="28"/>
                <w:lang w:val="sr-Cyrl-CS"/>
              </w:rPr>
              <w:t xml:space="preserve">.  спровођење јавних набавки </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7</w:t>
            </w:r>
            <w:r w:rsidRPr="00E0561D">
              <w:rPr>
                <w:sz w:val="28"/>
                <w:szCs w:val="28"/>
                <w:lang w:val="sr-Cyrl-CS"/>
              </w:rPr>
              <w:t>. набавка стручне литературе и компјутерских програма</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8</w:t>
            </w:r>
            <w:r w:rsidRPr="00E0561D">
              <w:rPr>
                <w:sz w:val="28"/>
                <w:szCs w:val="28"/>
                <w:lang w:val="sr-Cyrl-CS"/>
              </w:rPr>
              <w:t>. школарине и стручно оспособљавање, као и котизације за учешће у стручном усавршавању  спортским стручњацима и стручњацима у спорту</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1B2439" w:rsidP="00EF5586">
            <w:pPr>
              <w:jc w:val="right"/>
              <w:rPr>
                <w:sz w:val="28"/>
                <w:szCs w:val="28"/>
                <w:lang w:val="sr-Cyrl-CS"/>
              </w:rPr>
            </w:pPr>
            <w:r>
              <w:rPr>
                <w:sz w:val="28"/>
                <w:szCs w:val="28"/>
                <w:lang w:val="sr-Cyrl-CS"/>
              </w:rPr>
              <w:t>10</w:t>
            </w:r>
            <w:r w:rsidR="005325F3">
              <w:rPr>
                <w:sz w:val="28"/>
                <w:szCs w:val="28"/>
                <w:lang w:val="sr-Cyrl-CS"/>
              </w:rPr>
              <w:t>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2</w:t>
            </w:r>
            <w:r w:rsidRPr="00E0561D">
              <w:rPr>
                <w:sz w:val="28"/>
                <w:szCs w:val="28"/>
              </w:rPr>
              <w:t>9</w:t>
            </w:r>
            <w:r w:rsidRPr="00E0561D">
              <w:rPr>
                <w:sz w:val="28"/>
                <w:szCs w:val="28"/>
                <w:lang w:val="sr-Cyrl-CS"/>
              </w:rPr>
              <w:t>. чланске обавезе према  надлежном националном спортском савезу</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1D171E" w:rsidP="00EF5586">
            <w:pPr>
              <w:jc w:val="right"/>
              <w:rPr>
                <w:sz w:val="28"/>
                <w:szCs w:val="28"/>
                <w:lang w:val="sr-Cyrl-CS"/>
              </w:rPr>
            </w:pPr>
            <w:r>
              <w:rPr>
                <w:sz w:val="28"/>
                <w:szCs w:val="28"/>
                <w:lang w:val="sr-Cyrl-CS"/>
              </w:rPr>
              <w:t>15</w:t>
            </w:r>
            <w:r w:rsidR="005325F3">
              <w:rPr>
                <w:sz w:val="28"/>
                <w:szCs w:val="28"/>
                <w:lang w:val="sr-Cyrl-CS"/>
              </w:rPr>
              <w:t>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0</w:t>
            </w:r>
            <w:r w:rsidRPr="00E0561D">
              <w:rPr>
                <w:sz w:val="28"/>
                <w:szCs w:val="28"/>
                <w:lang w:val="sr-Cyrl-CS"/>
              </w:rPr>
              <w:t>. трошкови обезбеђења и лекарске службе на такмичењу</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rPr>
              <w:t>31</w:t>
            </w:r>
            <w:r w:rsidRPr="00E0561D">
              <w:rPr>
                <w:sz w:val="28"/>
                <w:szCs w:val="28"/>
                <w:lang w:val="sr-Cyrl-CS"/>
              </w:rPr>
              <w:t>.  куповина и изнајмљивање возила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2</w:t>
            </w:r>
            <w:r w:rsidRPr="00E0561D">
              <w:rPr>
                <w:sz w:val="28"/>
                <w:szCs w:val="28"/>
                <w:lang w:val="sr-Cyrl-CS"/>
              </w:rPr>
              <w:t>. набавка пехара, медаља, диплома и сл.</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0B235E" w:rsidP="00EF5586">
            <w:pPr>
              <w:jc w:val="right"/>
              <w:rPr>
                <w:sz w:val="28"/>
                <w:szCs w:val="28"/>
                <w:lang w:val="sr-Cyrl-CS"/>
              </w:rPr>
            </w:pPr>
            <w:r>
              <w:rPr>
                <w:sz w:val="28"/>
                <w:szCs w:val="28"/>
                <w:lang w:val="sr-Cyrl-CS"/>
              </w:rPr>
              <w:t>50.000</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3</w:t>
            </w:r>
            <w:r w:rsidRPr="00E0561D">
              <w:rPr>
                <w:sz w:val="28"/>
                <w:szCs w:val="28"/>
                <w:lang w:val="sr-Cyrl-CS"/>
              </w:rPr>
              <w:t>. дневнице спортиста и спортских стручњака који учествују на припремама, односно спортском такм</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4</w:t>
            </w:r>
            <w:r w:rsidRPr="00E0561D">
              <w:rPr>
                <w:sz w:val="28"/>
                <w:szCs w:val="28"/>
                <w:lang w:val="sr-Cyrl-CS"/>
              </w:rPr>
              <w:t>. дневнице других лица кој</w:t>
            </w:r>
            <w:r w:rsidRPr="00E0561D">
              <w:rPr>
                <w:sz w:val="28"/>
                <w:szCs w:val="28"/>
              </w:rPr>
              <w:t>а</w:t>
            </w:r>
            <w:r w:rsidRPr="00E0561D">
              <w:rPr>
                <w:sz w:val="28"/>
                <w:szCs w:val="28"/>
                <w:lang w:val="sr-Cyrl-CS"/>
              </w:rPr>
              <w:t xml:space="preserve"> учествују у реализацији програма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5</w:t>
            </w:r>
            <w:r w:rsidRPr="00E0561D">
              <w:rPr>
                <w:sz w:val="28"/>
                <w:szCs w:val="28"/>
                <w:lang w:val="sr-Cyrl-CS"/>
              </w:rPr>
              <w:t>. лекови, суплементи и медицинска помагала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6</w:t>
            </w:r>
            <w:r w:rsidRPr="00E0561D">
              <w:rPr>
                <w:sz w:val="28"/>
                <w:szCs w:val="28"/>
                <w:lang w:val="sr-Cyrl-CS"/>
              </w:rPr>
              <w:t xml:space="preserve">. набавка канцеларијске опреме (компјутер, </w:t>
            </w:r>
            <w:r w:rsidRPr="00E0561D">
              <w:rPr>
                <w:sz w:val="28"/>
                <w:szCs w:val="28"/>
                <w:lang w:val="sr-Cyrl-CS"/>
              </w:rPr>
              <w:lastRenderedPageBreak/>
              <w:t xml:space="preserve">телефон, штампач, телевизор, пројектор и сл.) неопходне </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lastRenderedPageBreak/>
              <w:t>3</w:t>
            </w:r>
            <w:r w:rsidRPr="00E0561D">
              <w:rPr>
                <w:sz w:val="28"/>
                <w:szCs w:val="28"/>
              </w:rPr>
              <w:t>7</w:t>
            </w:r>
            <w:r w:rsidRPr="00E0561D">
              <w:rPr>
                <w:sz w:val="28"/>
                <w:szCs w:val="28"/>
                <w:lang w:val="sr-Cyrl-CS"/>
              </w:rPr>
              <w:t>. набавка канцеларијског материјала неопходн</w:t>
            </w:r>
            <w:proofErr w:type="spellStart"/>
            <w:r w:rsidRPr="00E0561D">
              <w:rPr>
                <w:sz w:val="28"/>
                <w:szCs w:val="28"/>
              </w:rPr>
              <w:t>ог</w:t>
            </w:r>
            <w:proofErr w:type="spellEnd"/>
            <w:r w:rsidRPr="00E0561D">
              <w:rPr>
                <w:sz w:val="28"/>
                <w:szCs w:val="28"/>
                <w:lang w:val="sr-Cyrl-CS"/>
              </w:rPr>
              <w:t xml:space="preserve"> за реализацију програма (оловке, папир и др.)</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3</w:t>
            </w:r>
            <w:r w:rsidRPr="00E0561D">
              <w:rPr>
                <w:sz w:val="28"/>
                <w:szCs w:val="28"/>
              </w:rPr>
              <w:t>8</w:t>
            </w:r>
            <w:r w:rsidRPr="00E0561D">
              <w:rPr>
                <w:sz w:val="28"/>
                <w:szCs w:val="28"/>
                <w:lang w:val="sr-Cyrl-CS"/>
              </w:rPr>
              <w:t>. трошкови котизације за организацију спортског такмичења</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D9D9D9"/>
            <w:vAlign w:val="bottom"/>
          </w:tcPr>
          <w:p w:rsidR="005325F3" w:rsidRDefault="005325F3" w:rsidP="00EF5586">
            <w:pPr>
              <w:rPr>
                <w:sz w:val="28"/>
                <w:szCs w:val="28"/>
                <w:lang w:val="sr-Cyrl-CS"/>
              </w:rPr>
            </w:pPr>
            <w:r w:rsidRPr="00E0561D">
              <w:rPr>
                <w:sz w:val="28"/>
                <w:szCs w:val="28"/>
                <w:lang w:val="sr-Cyrl-CS"/>
              </w:rPr>
              <w:t>Укупни оправдани директни трошкови</w:t>
            </w:r>
          </w:p>
          <w:p w:rsidR="005325F3" w:rsidRPr="00E0561D" w:rsidRDefault="005325F3" w:rsidP="00EF5586">
            <w:pPr>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D9D9D9"/>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D9D9D9"/>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D9D9D9"/>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D9D9D9"/>
            <w:vAlign w:val="bottom"/>
          </w:tcPr>
          <w:p w:rsidR="005325F3" w:rsidRPr="00E0561D" w:rsidRDefault="001D171E" w:rsidP="001B0C66">
            <w:pPr>
              <w:jc w:val="right"/>
              <w:rPr>
                <w:sz w:val="28"/>
                <w:szCs w:val="28"/>
                <w:lang w:val="sr-Cyrl-CS"/>
              </w:rPr>
            </w:pPr>
            <w:r>
              <w:rPr>
                <w:sz w:val="28"/>
                <w:szCs w:val="28"/>
                <w:lang w:val="sr-Cyrl-CS"/>
              </w:rPr>
              <w:t>1.20</w:t>
            </w:r>
            <w:r w:rsidR="001B0C66">
              <w:rPr>
                <w:sz w:val="28"/>
                <w:szCs w:val="28"/>
                <w:lang w:val="sr-Cyrl-CS"/>
              </w:rPr>
              <w:t>0</w:t>
            </w:r>
            <w:r w:rsidR="005325F3">
              <w:rPr>
                <w:sz w:val="28"/>
                <w:szCs w:val="28"/>
                <w:lang w:val="sr-Cyrl-CS"/>
              </w:rPr>
              <w:t>.000</w:t>
            </w:r>
          </w:p>
        </w:tc>
      </w:tr>
      <w:tr w:rsidR="005325F3" w:rsidRPr="00E0561D" w:rsidTr="00EF5586">
        <w:trPr>
          <w:trHeight w:val="255"/>
        </w:trPr>
        <w:tc>
          <w:tcPr>
            <w:tcW w:w="3568" w:type="dxa"/>
            <w:tcBorders>
              <w:top w:val="single" w:sz="4" w:space="0" w:color="auto"/>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b/>
                <w:sz w:val="28"/>
                <w:szCs w:val="28"/>
                <w:lang w:val="sr-Cyrl-CS"/>
              </w:rPr>
            </w:pPr>
            <w:r w:rsidRPr="00E0561D">
              <w:rPr>
                <w:b/>
                <w:sz w:val="28"/>
                <w:szCs w:val="28"/>
                <w:lang w:val="sr-Cyrl-CS"/>
              </w:rPr>
              <w:t>Индиректни трошкови носиоца програма (максимално 15% од оправданих директних трошкова)</w:t>
            </w: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single" w:sz="4" w:space="0" w:color="auto"/>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1. зараде запослених код носиоца програма који не реализују непосредно програмске активности</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r w:rsidRPr="00E0561D">
              <w:rPr>
                <w:sz w:val="28"/>
                <w:szCs w:val="28"/>
                <w:lang w:val="sr-Cyrl-CS"/>
              </w:rPr>
              <w:t xml:space="preserve">2. остали трошкови (трошкови комуналних услуга, </w:t>
            </w:r>
            <w:r w:rsidRPr="00E0561D">
              <w:rPr>
                <w:sz w:val="28"/>
                <w:szCs w:val="28"/>
              </w:rPr>
              <w:t>ПТТ</w:t>
            </w:r>
            <w:r w:rsidRPr="00E0561D">
              <w:rPr>
                <w:sz w:val="28"/>
                <w:szCs w:val="28"/>
                <w:lang w:val="sr-Cyrl-CS"/>
              </w:rPr>
              <w:t xml:space="preserve"> трошкови, интернет</w:t>
            </w: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auto"/>
            <w:vAlign w:val="bottom"/>
          </w:tcPr>
          <w:p w:rsidR="005325F3" w:rsidRPr="00E0561D" w:rsidRDefault="005325F3" w:rsidP="00EF5586">
            <w:pPr>
              <w:jc w:val="right"/>
              <w:rPr>
                <w:sz w:val="28"/>
                <w:szCs w:val="28"/>
                <w:lang w:val="sr-Cyrl-CS"/>
              </w:rPr>
            </w:pP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D9D9D9"/>
            <w:vAlign w:val="bottom"/>
          </w:tcPr>
          <w:p w:rsidR="005325F3" w:rsidRPr="00E0561D" w:rsidRDefault="005325F3" w:rsidP="00EF5586">
            <w:pPr>
              <w:rPr>
                <w:sz w:val="28"/>
                <w:szCs w:val="28"/>
                <w:lang w:val="sr-Cyrl-CS"/>
              </w:rPr>
            </w:pPr>
            <w:r w:rsidRPr="00E0561D">
              <w:rPr>
                <w:sz w:val="28"/>
                <w:szCs w:val="28"/>
                <w:lang w:val="sr-Cyrl-CS"/>
              </w:rPr>
              <w:t>Укупни индиректни трошкови</w:t>
            </w:r>
          </w:p>
        </w:tc>
        <w:tc>
          <w:tcPr>
            <w:tcW w:w="1496" w:type="dxa"/>
            <w:tcBorders>
              <w:top w:val="nil"/>
              <w:left w:val="nil"/>
              <w:bottom w:val="single" w:sz="4" w:space="0" w:color="auto"/>
              <w:right w:val="single" w:sz="4" w:space="0" w:color="auto"/>
            </w:tcBorders>
            <w:shd w:val="clear" w:color="auto" w:fill="D9D9D9"/>
            <w:vAlign w:val="bottom"/>
          </w:tcPr>
          <w:p w:rsidR="005325F3" w:rsidRPr="00E0561D" w:rsidRDefault="005325F3" w:rsidP="00EF5586">
            <w:pPr>
              <w:rPr>
                <w:sz w:val="28"/>
                <w:szCs w:val="28"/>
                <w:lang w:val="sr-Cyrl-CS"/>
              </w:rPr>
            </w:pPr>
          </w:p>
        </w:tc>
        <w:tc>
          <w:tcPr>
            <w:tcW w:w="1161" w:type="dxa"/>
            <w:tcBorders>
              <w:top w:val="nil"/>
              <w:left w:val="nil"/>
              <w:bottom w:val="single" w:sz="4" w:space="0" w:color="auto"/>
              <w:right w:val="single" w:sz="4" w:space="0" w:color="auto"/>
            </w:tcBorders>
            <w:shd w:val="clear" w:color="auto" w:fill="D9D9D9"/>
            <w:vAlign w:val="bottom"/>
          </w:tcPr>
          <w:p w:rsidR="005325F3" w:rsidRPr="00E0561D" w:rsidRDefault="005325F3" w:rsidP="00EF5586">
            <w:pPr>
              <w:jc w:val="right"/>
              <w:rPr>
                <w:sz w:val="28"/>
                <w:szCs w:val="28"/>
                <w:lang w:val="sr-Cyrl-CS"/>
              </w:rPr>
            </w:pPr>
          </w:p>
        </w:tc>
        <w:tc>
          <w:tcPr>
            <w:tcW w:w="1457" w:type="dxa"/>
            <w:tcBorders>
              <w:top w:val="nil"/>
              <w:left w:val="nil"/>
              <w:bottom w:val="single" w:sz="4" w:space="0" w:color="auto"/>
              <w:right w:val="single" w:sz="4" w:space="0" w:color="auto"/>
            </w:tcBorders>
            <w:shd w:val="clear" w:color="auto" w:fill="D9D9D9"/>
            <w:vAlign w:val="bottom"/>
          </w:tcPr>
          <w:p w:rsidR="005325F3" w:rsidRPr="00E0561D" w:rsidRDefault="005325F3" w:rsidP="00EF5586">
            <w:pPr>
              <w:jc w:val="right"/>
              <w:rPr>
                <w:sz w:val="28"/>
                <w:szCs w:val="28"/>
                <w:lang w:val="sr-Cyrl-CS"/>
              </w:rPr>
            </w:pPr>
          </w:p>
        </w:tc>
        <w:tc>
          <w:tcPr>
            <w:tcW w:w="1496" w:type="dxa"/>
            <w:tcBorders>
              <w:top w:val="nil"/>
              <w:left w:val="nil"/>
              <w:bottom w:val="single" w:sz="4" w:space="0" w:color="auto"/>
              <w:right w:val="single" w:sz="4" w:space="0" w:color="auto"/>
            </w:tcBorders>
            <w:shd w:val="clear" w:color="auto" w:fill="D9D9D9"/>
            <w:vAlign w:val="bottom"/>
          </w:tcPr>
          <w:p w:rsidR="005325F3" w:rsidRPr="00E0561D" w:rsidRDefault="005325F3" w:rsidP="00EF5586">
            <w:pPr>
              <w:jc w:val="right"/>
              <w:rPr>
                <w:sz w:val="28"/>
                <w:szCs w:val="28"/>
                <w:lang w:val="sr-Cyrl-CS"/>
              </w:rPr>
            </w:pPr>
            <w:r>
              <w:rPr>
                <w:sz w:val="28"/>
                <w:szCs w:val="28"/>
                <w:lang w:val="sr-Cyrl-CS"/>
              </w:rPr>
              <w:t>/</w:t>
            </w:r>
          </w:p>
        </w:tc>
      </w:tr>
      <w:tr w:rsidR="005325F3" w:rsidRPr="00E0561D" w:rsidTr="00EF5586">
        <w:trPr>
          <w:trHeight w:val="255"/>
        </w:trPr>
        <w:tc>
          <w:tcPr>
            <w:tcW w:w="3568" w:type="dxa"/>
            <w:tcBorders>
              <w:top w:val="nil"/>
              <w:left w:val="single" w:sz="4" w:space="0" w:color="auto"/>
              <w:bottom w:val="single" w:sz="4" w:space="0" w:color="auto"/>
              <w:right w:val="single" w:sz="4" w:space="0" w:color="auto"/>
            </w:tcBorders>
            <w:shd w:val="clear" w:color="auto" w:fill="808080"/>
            <w:vAlign w:val="bottom"/>
          </w:tcPr>
          <w:p w:rsidR="005325F3" w:rsidRPr="00E0561D" w:rsidRDefault="005325F3" w:rsidP="00EF5586">
            <w:pPr>
              <w:rPr>
                <w:b/>
                <w:sz w:val="28"/>
                <w:szCs w:val="28"/>
                <w:lang w:val="sr-Cyrl-CS"/>
              </w:rPr>
            </w:pPr>
            <w:r w:rsidRPr="00E0561D">
              <w:rPr>
                <w:b/>
                <w:sz w:val="28"/>
                <w:szCs w:val="28"/>
                <w:lang w:val="sr-Cyrl-CS"/>
              </w:rPr>
              <w:t>УКУПНО</w:t>
            </w:r>
          </w:p>
        </w:tc>
        <w:tc>
          <w:tcPr>
            <w:tcW w:w="1496" w:type="dxa"/>
            <w:tcBorders>
              <w:top w:val="nil"/>
              <w:left w:val="nil"/>
              <w:bottom w:val="single" w:sz="4" w:space="0" w:color="auto"/>
              <w:right w:val="single" w:sz="4" w:space="0" w:color="auto"/>
            </w:tcBorders>
            <w:shd w:val="clear" w:color="auto" w:fill="808080"/>
            <w:vAlign w:val="bottom"/>
          </w:tcPr>
          <w:p w:rsidR="005325F3" w:rsidRPr="00E0561D" w:rsidRDefault="005325F3" w:rsidP="00EF5586">
            <w:pPr>
              <w:rPr>
                <w:b/>
                <w:sz w:val="28"/>
                <w:szCs w:val="28"/>
                <w:lang w:val="sr-Cyrl-CS"/>
              </w:rPr>
            </w:pPr>
          </w:p>
        </w:tc>
        <w:tc>
          <w:tcPr>
            <w:tcW w:w="1161" w:type="dxa"/>
            <w:tcBorders>
              <w:top w:val="nil"/>
              <w:left w:val="nil"/>
              <w:bottom w:val="single" w:sz="4" w:space="0" w:color="auto"/>
              <w:right w:val="single" w:sz="4" w:space="0" w:color="auto"/>
            </w:tcBorders>
            <w:shd w:val="clear" w:color="auto" w:fill="808080"/>
            <w:vAlign w:val="bottom"/>
          </w:tcPr>
          <w:p w:rsidR="005325F3" w:rsidRPr="00E0561D" w:rsidRDefault="005325F3" w:rsidP="00EF5586">
            <w:pPr>
              <w:rPr>
                <w:b/>
                <w:sz w:val="28"/>
                <w:szCs w:val="28"/>
                <w:lang w:val="sr-Cyrl-CS"/>
              </w:rPr>
            </w:pPr>
          </w:p>
        </w:tc>
        <w:tc>
          <w:tcPr>
            <w:tcW w:w="1457" w:type="dxa"/>
            <w:tcBorders>
              <w:top w:val="nil"/>
              <w:left w:val="nil"/>
              <w:bottom w:val="single" w:sz="4" w:space="0" w:color="auto"/>
              <w:right w:val="single" w:sz="4" w:space="0" w:color="auto"/>
            </w:tcBorders>
            <w:shd w:val="clear" w:color="auto" w:fill="808080"/>
            <w:vAlign w:val="bottom"/>
          </w:tcPr>
          <w:p w:rsidR="005325F3" w:rsidRPr="00E0561D" w:rsidRDefault="005325F3" w:rsidP="00EF5586">
            <w:pPr>
              <w:rPr>
                <w:b/>
                <w:sz w:val="28"/>
                <w:szCs w:val="28"/>
                <w:lang w:val="sr-Cyrl-CS"/>
              </w:rPr>
            </w:pPr>
          </w:p>
        </w:tc>
        <w:tc>
          <w:tcPr>
            <w:tcW w:w="1496" w:type="dxa"/>
            <w:tcBorders>
              <w:top w:val="nil"/>
              <w:left w:val="nil"/>
              <w:bottom w:val="single" w:sz="4" w:space="0" w:color="auto"/>
              <w:right w:val="single" w:sz="4" w:space="0" w:color="auto"/>
            </w:tcBorders>
            <w:shd w:val="clear" w:color="auto" w:fill="808080"/>
            <w:vAlign w:val="bottom"/>
          </w:tcPr>
          <w:p w:rsidR="005325F3" w:rsidRPr="00E0561D" w:rsidRDefault="001D171E" w:rsidP="0005311D">
            <w:pPr>
              <w:jc w:val="right"/>
              <w:rPr>
                <w:b/>
                <w:sz w:val="28"/>
                <w:szCs w:val="28"/>
                <w:lang w:val="sr-Cyrl-CS"/>
              </w:rPr>
            </w:pPr>
            <w:r>
              <w:rPr>
                <w:b/>
                <w:sz w:val="28"/>
                <w:szCs w:val="28"/>
                <w:lang w:val="sr-Cyrl-CS"/>
              </w:rPr>
              <w:t>1.20</w:t>
            </w:r>
            <w:r w:rsidR="003727ED">
              <w:rPr>
                <w:b/>
                <w:sz w:val="28"/>
                <w:szCs w:val="28"/>
                <w:lang w:val="sr-Cyrl-CS"/>
              </w:rPr>
              <w:t>0</w:t>
            </w:r>
            <w:r w:rsidR="005325F3">
              <w:rPr>
                <w:b/>
                <w:sz w:val="28"/>
                <w:szCs w:val="28"/>
                <w:lang w:val="sr-Cyrl-CS"/>
              </w:rPr>
              <w:t>.000</w:t>
            </w:r>
          </w:p>
        </w:tc>
      </w:tr>
    </w:tbl>
    <w:p w:rsidR="005325F3" w:rsidRPr="00E0561D" w:rsidRDefault="005325F3" w:rsidP="005325F3">
      <w:pPr>
        <w:pStyle w:val="BodyText"/>
        <w:tabs>
          <w:tab w:val="left" w:pos="360"/>
        </w:tabs>
        <w:spacing w:after="0" w:line="240" w:lineRule="auto"/>
        <w:ind w:firstLine="0"/>
        <w:rPr>
          <w:sz w:val="28"/>
          <w:szCs w:val="28"/>
          <w:lang w:val="sr-Cyrl-CS"/>
        </w:rPr>
      </w:pPr>
    </w:p>
    <w:p w:rsidR="005325F3" w:rsidRPr="00E0561D" w:rsidRDefault="005325F3" w:rsidP="005325F3">
      <w:pPr>
        <w:pStyle w:val="BodyText"/>
        <w:tabs>
          <w:tab w:val="left" w:pos="360"/>
        </w:tabs>
        <w:spacing w:after="0" w:line="240" w:lineRule="auto"/>
        <w:ind w:firstLine="0"/>
        <w:rPr>
          <w:i/>
          <w:sz w:val="28"/>
          <w:szCs w:val="28"/>
          <w:lang w:val="sr-Cyrl-CS"/>
        </w:rPr>
      </w:pPr>
      <w:r w:rsidRPr="00E0561D">
        <w:rPr>
          <w:i/>
          <w:sz w:val="28"/>
          <w:szCs w:val="28"/>
          <w:lang w:val="sr-Cyrl-CS"/>
        </w:rPr>
        <w:t>НАПОМЕНА: Наведени финансијски план програма садржи могуће (допуштене) финансијске трошкове, у оквиру којих су наведени дозвољени трошкови по врстама трошкова. Сваку врсту трошкова треба поделити на подврсте (нпр. 1. на 1.1, 1.2, 1.3), у зависности од природе трошка. На пример: трошкове путовања разделити према виду превоза и да ли је у земљи или иностранству; бруто зараде лица запослених на реализацији програма разделити према називима радних места, односно улози у реализацији програма; набавку спортске опреме разделити на врсту опреме (патике, дресови, шортсеви, тренерке, мајице, јакне, лопте, торбе) итд. Финансијски план програма може бити приложен и као посебна ексел табела.</w:t>
      </w:r>
    </w:p>
    <w:p w:rsidR="005325F3" w:rsidRDefault="005325F3" w:rsidP="005325F3">
      <w:pPr>
        <w:pStyle w:val="BodyText"/>
        <w:tabs>
          <w:tab w:val="left" w:pos="360"/>
        </w:tabs>
        <w:spacing w:after="0" w:line="240" w:lineRule="auto"/>
        <w:ind w:firstLine="0"/>
        <w:rPr>
          <w:sz w:val="28"/>
          <w:szCs w:val="28"/>
          <w:lang w:val="sr-Cyrl-CS"/>
        </w:rPr>
      </w:pPr>
    </w:p>
    <w:p w:rsidR="005325F3" w:rsidRPr="00E0561D" w:rsidRDefault="005325F3" w:rsidP="005325F3">
      <w:pPr>
        <w:pStyle w:val="BodyText"/>
        <w:tabs>
          <w:tab w:val="left" w:pos="360"/>
        </w:tabs>
        <w:spacing w:after="0" w:line="240" w:lineRule="auto"/>
        <w:ind w:firstLine="0"/>
        <w:rPr>
          <w:sz w:val="28"/>
          <w:szCs w:val="28"/>
          <w:lang w:val="sr-Cyrl-CS"/>
        </w:rPr>
      </w:pPr>
    </w:p>
    <w:p w:rsidR="005325F3" w:rsidRPr="00F84077" w:rsidRDefault="005325F3" w:rsidP="005325F3">
      <w:pPr>
        <w:pStyle w:val="BodyText"/>
        <w:tabs>
          <w:tab w:val="left" w:pos="360"/>
        </w:tabs>
        <w:spacing w:after="0" w:line="240" w:lineRule="auto"/>
        <w:ind w:left="360" w:firstLine="0"/>
        <w:rPr>
          <w:b/>
          <w:i/>
          <w:sz w:val="28"/>
          <w:szCs w:val="28"/>
          <w:lang w:val="sr-Cyrl-CS"/>
        </w:rPr>
      </w:pPr>
      <w:r w:rsidRPr="00E0561D">
        <w:rPr>
          <w:b/>
          <w:i/>
          <w:sz w:val="28"/>
          <w:szCs w:val="28"/>
          <w:lang w:val="sr-Cyrl-CS"/>
        </w:rPr>
        <w:lastRenderedPageBreak/>
        <w:t>10.4. Динамички план коришћења средстава</w:t>
      </w:r>
    </w:p>
    <w:p w:rsidR="005325F3" w:rsidRPr="00E0561D" w:rsidRDefault="005325F3" w:rsidP="005325F3">
      <w:pPr>
        <w:pStyle w:val="BodyText"/>
        <w:tabs>
          <w:tab w:val="left" w:pos="360"/>
        </w:tabs>
        <w:spacing w:after="0" w:line="240" w:lineRule="auto"/>
        <w:ind w:firstLine="0"/>
        <w:rPr>
          <w:b/>
          <w:i/>
          <w:sz w:val="28"/>
          <w:szCs w:val="28"/>
          <w:lang w:val="sr-Cyrl-CS"/>
        </w:rPr>
      </w:pPr>
      <w:r w:rsidRPr="00E0561D">
        <w:rPr>
          <w:b/>
          <w:i/>
          <w:sz w:val="28"/>
          <w:szCs w:val="28"/>
          <w:lang w:val="sr-Cyrl-CS"/>
        </w:rPr>
        <w:tab/>
        <w:t>10.5. Учешће на спортском такмичењу (рекапитулација трошкова)</w:t>
      </w:r>
    </w:p>
    <w:p w:rsidR="005325F3" w:rsidRPr="00F84077" w:rsidRDefault="005325F3" w:rsidP="005325F3">
      <w:pPr>
        <w:pStyle w:val="BodyText"/>
        <w:tabs>
          <w:tab w:val="left" w:pos="360"/>
        </w:tabs>
        <w:spacing w:after="0" w:line="240" w:lineRule="auto"/>
        <w:rPr>
          <w:sz w:val="28"/>
          <w:szCs w:val="28"/>
          <w:lang w:val="sr-Cyrl-CS"/>
        </w:rPr>
      </w:pPr>
      <w:r w:rsidRPr="00F84077">
        <w:rPr>
          <w:sz w:val="28"/>
          <w:szCs w:val="28"/>
          <w:lang w:val="sr-Cyrl-CS"/>
        </w:rPr>
        <w:t>–</w:t>
      </w:r>
      <w:r w:rsidRPr="003812FA">
        <w:rPr>
          <w:sz w:val="28"/>
          <w:szCs w:val="28"/>
          <w:lang w:val="sr-Cyrl-CS"/>
        </w:rPr>
        <w:t xml:space="preserve"> Трошкови припрема за такмичење</w:t>
      </w:r>
    </w:p>
    <w:p w:rsidR="005325F3" w:rsidRPr="003812FA" w:rsidRDefault="005325F3" w:rsidP="005325F3">
      <w:pPr>
        <w:pStyle w:val="BodyText"/>
        <w:tabs>
          <w:tab w:val="left" w:pos="360"/>
        </w:tabs>
        <w:spacing w:after="0" w:line="240" w:lineRule="auto"/>
        <w:rPr>
          <w:sz w:val="28"/>
          <w:szCs w:val="28"/>
          <w:lang w:val="sr-Cyrl-CS"/>
        </w:rPr>
      </w:pPr>
      <w:r w:rsidRPr="00F84077">
        <w:rPr>
          <w:sz w:val="28"/>
          <w:szCs w:val="28"/>
          <w:lang w:val="sr-Cyrl-CS"/>
        </w:rPr>
        <w:t>–</w:t>
      </w:r>
      <w:r w:rsidRPr="003812FA">
        <w:rPr>
          <w:sz w:val="28"/>
          <w:szCs w:val="28"/>
          <w:lang w:val="sr-Cyrl-CS"/>
        </w:rPr>
        <w:t xml:space="preserve"> Трошкови учешћа на такмичењу </w:t>
      </w:r>
    </w:p>
    <w:p w:rsidR="005325F3" w:rsidRDefault="005325F3" w:rsidP="005325F3">
      <w:pPr>
        <w:pStyle w:val="BodyText"/>
        <w:tabs>
          <w:tab w:val="left" w:pos="360"/>
        </w:tabs>
        <w:spacing w:after="0" w:line="240" w:lineRule="auto"/>
        <w:rPr>
          <w:i/>
          <w:sz w:val="28"/>
          <w:szCs w:val="28"/>
          <w:lang w:val="sr-Cyrl-CS"/>
        </w:rPr>
      </w:pP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Како ће реализовање програма бити медијски подржано</w:t>
      </w:r>
    </w:p>
    <w:p w:rsidR="005325F3" w:rsidRPr="003812FA" w:rsidRDefault="005325F3" w:rsidP="005325F3">
      <w:pPr>
        <w:pStyle w:val="BodyText"/>
        <w:tabs>
          <w:tab w:val="left" w:pos="360"/>
        </w:tabs>
        <w:spacing w:after="0" w:line="240" w:lineRule="auto"/>
        <w:rPr>
          <w:sz w:val="28"/>
          <w:szCs w:val="28"/>
          <w:lang w:val="sr-Cyrl-CS"/>
        </w:rPr>
      </w:pPr>
      <w:r w:rsidRPr="003812FA">
        <w:rPr>
          <w:sz w:val="28"/>
          <w:szCs w:val="28"/>
          <w:lang w:val="sr-Cyrl-CS"/>
        </w:rPr>
        <w:t>Локални медији и информативна служба Града.</w:t>
      </w:r>
    </w:p>
    <w:p w:rsidR="005325F3" w:rsidRPr="00E0561D" w:rsidRDefault="005325F3" w:rsidP="005325F3">
      <w:pPr>
        <w:pStyle w:val="BodyText"/>
        <w:numPr>
          <w:ilvl w:val="0"/>
          <w:numId w:val="2"/>
        </w:numPr>
        <w:tabs>
          <w:tab w:val="left" w:pos="360"/>
        </w:tabs>
        <w:spacing w:after="0" w:line="240" w:lineRule="auto"/>
        <w:rPr>
          <w:b/>
          <w:sz w:val="28"/>
          <w:szCs w:val="28"/>
          <w:lang w:val="sr-Cyrl-CS"/>
        </w:rPr>
      </w:pPr>
      <w:r w:rsidRPr="00E0561D">
        <w:rPr>
          <w:b/>
          <w:sz w:val="28"/>
          <w:szCs w:val="28"/>
          <w:lang w:val="sr-Cyrl-CS"/>
        </w:rPr>
        <w:t xml:space="preserve">Место такмичења у календару такмичења надлежног спортског савеза </w:t>
      </w:r>
      <w:r w:rsidRPr="00E0561D">
        <w:rPr>
          <w:b/>
          <w:i/>
          <w:sz w:val="28"/>
          <w:szCs w:val="28"/>
          <w:lang w:val="sr-Cyrl-CS"/>
        </w:rPr>
        <w:t>(код програма организације спортског такмичења)</w:t>
      </w:r>
    </w:p>
    <w:p w:rsidR="005325F3" w:rsidRPr="003812FA" w:rsidRDefault="005325F3" w:rsidP="005325F3">
      <w:pPr>
        <w:pStyle w:val="BodyText"/>
        <w:tabs>
          <w:tab w:val="left" w:pos="360"/>
        </w:tabs>
        <w:spacing w:after="0" w:line="240" w:lineRule="auto"/>
        <w:rPr>
          <w:sz w:val="28"/>
          <w:szCs w:val="28"/>
          <w:lang w:val="sr-Cyrl-CS"/>
        </w:rPr>
      </w:pPr>
      <w:r w:rsidRPr="003812FA">
        <w:rPr>
          <w:sz w:val="28"/>
          <w:szCs w:val="28"/>
          <w:lang w:val="sr-Cyrl-CS"/>
        </w:rPr>
        <w:t>Нови Пазар</w:t>
      </w:r>
    </w:p>
    <w:p w:rsidR="005325F3" w:rsidRPr="003812FA" w:rsidRDefault="005325F3" w:rsidP="005325F3">
      <w:pPr>
        <w:pStyle w:val="BodyText"/>
        <w:numPr>
          <w:ilvl w:val="0"/>
          <w:numId w:val="2"/>
        </w:numPr>
        <w:tabs>
          <w:tab w:val="left" w:pos="360"/>
        </w:tabs>
        <w:spacing w:after="0" w:line="240" w:lineRule="auto"/>
        <w:rPr>
          <w:b/>
          <w:sz w:val="28"/>
          <w:szCs w:val="28"/>
          <w:lang w:val="sr-Cyrl-CS"/>
        </w:rPr>
      </w:pPr>
      <w:r w:rsidRPr="003812FA">
        <w:rPr>
          <w:b/>
          <w:sz w:val="28"/>
          <w:szCs w:val="28"/>
          <w:lang w:val="sr-Cyrl-CS"/>
        </w:rPr>
        <w:t>Посебне напомене:</w:t>
      </w:r>
    </w:p>
    <w:p w:rsidR="005325F3" w:rsidRPr="00E0561D" w:rsidRDefault="005325F3" w:rsidP="005325F3">
      <w:pPr>
        <w:pStyle w:val="BodyText"/>
        <w:tabs>
          <w:tab w:val="left" w:pos="360"/>
        </w:tabs>
        <w:spacing w:after="0" w:line="240" w:lineRule="auto"/>
        <w:ind w:firstLine="0"/>
        <w:rPr>
          <w:b/>
          <w:sz w:val="28"/>
          <w:szCs w:val="28"/>
          <w:lang w:val="sr-Cyrl-CS"/>
        </w:rPr>
      </w:pPr>
      <w:r w:rsidRPr="00E0561D">
        <w:rPr>
          <w:b/>
          <w:sz w:val="28"/>
          <w:szCs w:val="28"/>
          <w:lang w:val="sr-Cyrl-CS"/>
        </w:rPr>
        <w:br w:type="page"/>
      </w:r>
      <w:r w:rsidRPr="00E0561D">
        <w:rPr>
          <w:b/>
          <w:sz w:val="28"/>
          <w:szCs w:val="28"/>
          <w:lang w:val="sr-Cyrl-CS"/>
        </w:rPr>
        <w:lastRenderedPageBreak/>
        <w:t xml:space="preserve"> ДЕО 4</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tabs>
          <w:tab w:val="left" w:pos="360"/>
        </w:tabs>
        <w:spacing w:after="0" w:line="240" w:lineRule="auto"/>
        <w:ind w:firstLine="0"/>
        <w:jc w:val="center"/>
        <w:rPr>
          <w:b/>
          <w:sz w:val="28"/>
          <w:szCs w:val="28"/>
          <w:lang w:val="sr-Cyrl-CS"/>
        </w:rPr>
      </w:pPr>
      <w:r w:rsidRPr="00E0561D">
        <w:rPr>
          <w:b/>
          <w:sz w:val="28"/>
          <w:szCs w:val="28"/>
          <w:lang w:val="sr-Cyrl-CS"/>
        </w:rPr>
        <w:t>ПРИЛОЗИ УЗ ПРЕДЛОГ ПРОГРАМА</w:t>
      </w:r>
    </w:p>
    <w:p w:rsidR="005325F3" w:rsidRPr="00E0561D" w:rsidRDefault="005325F3" w:rsidP="005325F3">
      <w:pPr>
        <w:pStyle w:val="BodyText"/>
        <w:tabs>
          <w:tab w:val="left" w:pos="360"/>
        </w:tabs>
        <w:spacing w:after="0" w:line="240" w:lineRule="auto"/>
        <w:ind w:firstLine="0"/>
        <w:rPr>
          <w:b/>
          <w:sz w:val="28"/>
          <w:szCs w:val="28"/>
          <w:lang w:val="sr-Cyrl-CS"/>
        </w:rPr>
      </w:pPr>
    </w:p>
    <w:p w:rsidR="005325F3" w:rsidRPr="00E0561D" w:rsidRDefault="005325F3" w:rsidP="005325F3">
      <w:pPr>
        <w:pStyle w:val="BodyText"/>
        <w:tabs>
          <w:tab w:val="left" w:pos="360"/>
        </w:tabs>
        <w:spacing w:after="0" w:line="240" w:lineRule="auto"/>
        <w:ind w:firstLine="0"/>
        <w:rPr>
          <w:b/>
          <w:sz w:val="28"/>
          <w:szCs w:val="28"/>
          <w:lang w:val="sr-Cyrl-CS"/>
        </w:rPr>
      </w:pPr>
      <w:r w:rsidRPr="00E0561D">
        <w:rPr>
          <w:b/>
          <w:sz w:val="28"/>
          <w:szCs w:val="28"/>
          <w:lang w:val="sr-Cyrl-CS"/>
        </w:rPr>
        <w:t xml:space="preserve">Носилац програма: </w:t>
      </w:r>
    </w:p>
    <w:p w:rsidR="005325F3" w:rsidRPr="00E0561D" w:rsidRDefault="005325F3" w:rsidP="005325F3">
      <w:pPr>
        <w:pStyle w:val="BodyText"/>
        <w:tabs>
          <w:tab w:val="left" w:pos="360"/>
        </w:tabs>
        <w:spacing w:after="0" w:line="240" w:lineRule="auto"/>
        <w:ind w:firstLine="0"/>
        <w:rPr>
          <w:b/>
          <w:sz w:val="28"/>
          <w:szCs w:val="28"/>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3054"/>
        <w:gridCol w:w="2005"/>
        <w:gridCol w:w="1405"/>
        <w:gridCol w:w="1705"/>
      </w:tblGrid>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Бр.</w:t>
            </w:r>
          </w:p>
        </w:tc>
        <w:tc>
          <w:tcPr>
            <w:tcW w:w="2876"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Врста прилога (обавезни)</w:t>
            </w:r>
          </w:p>
        </w:tc>
        <w:tc>
          <w:tcPr>
            <w:tcW w:w="2005"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Предлагач програма (означити X)</w:t>
            </w:r>
          </w:p>
        </w:tc>
        <w:tc>
          <w:tcPr>
            <w:tcW w:w="1405"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ЈЛС</w:t>
            </w:r>
          </w:p>
        </w:tc>
        <w:tc>
          <w:tcPr>
            <w:tcW w:w="1705"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Напомене</w:t>
            </w: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пропратно писмо</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 xml:space="preserve">2. </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копија решења о регистрацији организације</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3.</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три примерка обрасца предлога програма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4.</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F84077">
              <w:rPr>
                <w:sz w:val="28"/>
                <w:szCs w:val="28"/>
                <w:lang w:val="sr-Cyrl-CS"/>
              </w:rPr>
              <w:t>це-де</w:t>
            </w:r>
            <w:r w:rsidRPr="00E0561D">
              <w:rPr>
                <w:sz w:val="28"/>
                <w:szCs w:val="28"/>
                <w:lang w:val="sr-Cyrl-CS"/>
              </w:rPr>
              <w:t>/флеш са предлогом програма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 xml:space="preserve">5. </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копија уговора о отварању рачуна са банком</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C874B1"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6.</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одлуке о суфинансирању програма или потврда намере о суфинансирању програма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7.</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копија статута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C874B1"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8.</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копија годишњег извештаја и завршног рачуна за претходну годину и финансијског плана за текућу годину</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r>
              <w:rPr>
                <w:sz w:val="28"/>
                <w:szCs w:val="28"/>
                <w:lang w:val="sr-Cyrl-CS"/>
              </w:rPr>
              <w:t>Завршни рачу</w:t>
            </w:r>
            <w:r w:rsidR="00C874B1">
              <w:rPr>
                <w:sz w:val="28"/>
                <w:szCs w:val="28"/>
                <w:lang w:val="sr-Cyrl-CS"/>
              </w:rPr>
              <w:t>н ћемо доставити у фербуару 2020</w:t>
            </w:r>
            <w:r>
              <w:rPr>
                <w:sz w:val="28"/>
                <w:szCs w:val="28"/>
                <w:lang w:val="sr-Cyrl-CS"/>
              </w:rPr>
              <w:t>. год.</w:t>
            </w:r>
          </w:p>
        </w:tc>
      </w:tr>
      <w:tr w:rsidR="005325F3" w:rsidRPr="00C874B1"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9.</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писмо о намерама од издавача или медијских кућа уколико је програмом предвиђено бесплатно штампање или објављивање одређенихпромотивних материјала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10.</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 xml:space="preserve">изјава да не постоје </w:t>
            </w:r>
            <w:r w:rsidRPr="00E0561D">
              <w:rPr>
                <w:sz w:val="28"/>
                <w:szCs w:val="28"/>
                <w:lang w:val="sr-Cyrl-CS"/>
              </w:rPr>
              <w:lastRenderedPageBreak/>
              <w:t>препреке из члана 118. став 5. и</w:t>
            </w:r>
            <w:r w:rsidRPr="00F84077">
              <w:rPr>
                <w:sz w:val="28"/>
                <w:szCs w:val="28"/>
                <w:lang w:val="sr-Cyrl-CS"/>
              </w:rPr>
              <w:t xml:space="preserve"> члана</w:t>
            </w:r>
            <w:r w:rsidRPr="00E0561D">
              <w:rPr>
                <w:sz w:val="28"/>
                <w:szCs w:val="28"/>
                <w:lang w:val="sr-Cyrl-CS"/>
              </w:rPr>
              <w:t xml:space="preserve"> 133. став 5. Закона о спорту</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lastRenderedPageBreak/>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lastRenderedPageBreak/>
              <w:t>11.</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календар такмичења надлежног спортског савеза за програм организације спортског такмичења од значаја за општину/град</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12.</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одлука надлежног органа носиоца програма о утврђивању предлога годишњег програма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13.</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изјав</w:t>
            </w:r>
            <w:r w:rsidRPr="00F84077">
              <w:rPr>
                <w:sz w:val="28"/>
                <w:szCs w:val="28"/>
                <w:lang w:val="sr-Cyrl-CS"/>
              </w:rPr>
              <w:t>а</w:t>
            </w:r>
            <w:r w:rsidRPr="00E0561D">
              <w:rPr>
                <w:sz w:val="28"/>
                <w:szCs w:val="28"/>
                <w:lang w:val="sr-Cyrl-CS"/>
              </w:rPr>
              <w:t xml:space="preserve"> о партнерству попуњен</w:t>
            </w:r>
            <w:r w:rsidRPr="00F84077">
              <w:rPr>
                <w:sz w:val="28"/>
                <w:szCs w:val="28"/>
                <w:lang w:val="sr-Cyrl-CS"/>
              </w:rPr>
              <w:t>а</w:t>
            </w:r>
            <w:r w:rsidRPr="00E0561D">
              <w:rPr>
                <w:sz w:val="28"/>
                <w:szCs w:val="28"/>
                <w:lang w:val="sr-Cyrl-CS"/>
              </w:rPr>
              <w:t xml:space="preserve"> и потписан</w:t>
            </w:r>
            <w:r w:rsidRPr="00F84077">
              <w:rPr>
                <w:sz w:val="28"/>
                <w:szCs w:val="28"/>
                <w:lang w:val="sr-Cyrl-CS"/>
              </w:rPr>
              <w:t>а</w:t>
            </w:r>
            <w:r w:rsidRPr="00E0561D">
              <w:rPr>
                <w:sz w:val="28"/>
                <w:szCs w:val="28"/>
                <w:lang w:val="sr-Cyrl-CS"/>
              </w:rPr>
              <w:t xml:space="preserve"> од стране свих партнера у програму</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14.</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 xml:space="preserve">одлука Спортског савеза </w:t>
            </w:r>
            <w:r>
              <w:rPr>
                <w:sz w:val="28"/>
                <w:szCs w:val="28"/>
                <w:lang w:val="sr-Cyrl-CS"/>
              </w:rPr>
              <w:t>НП</w:t>
            </w:r>
            <w:r w:rsidRPr="00E0561D">
              <w:rPr>
                <w:sz w:val="28"/>
                <w:szCs w:val="28"/>
                <w:lang w:val="sr-Cyrl-CS"/>
              </w:rPr>
              <w:t xml:space="preserve">  о утврђивању предлога годишњих програма </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 xml:space="preserve">15. </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копија решења о додели ПИБ-а (ако ПИБ није садржан у решењу о регистрацији)</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16</w:t>
            </w:r>
          </w:p>
        </w:tc>
        <w:tc>
          <w:tcPr>
            <w:tcW w:w="2876" w:type="dxa"/>
          </w:tcPr>
          <w:p w:rsidR="005325F3" w:rsidRPr="00F84077"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потврда надлежног националног гранског спортског савеза о чланству спортске организације</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b/>
                <w:sz w:val="28"/>
                <w:szCs w:val="28"/>
                <w:lang w:val="sr-Cyrl-CS"/>
              </w:rPr>
              <w:t>X</w:t>
            </w: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2876" w:type="dxa"/>
          </w:tcPr>
          <w:p w:rsidR="005325F3" w:rsidRPr="00E0561D" w:rsidRDefault="005325F3" w:rsidP="00EF5586">
            <w:pPr>
              <w:pStyle w:val="BodyText"/>
              <w:tabs>
                <w:tab w:val="left" w:pos="360"/>
              </w:tabs>
              <w:spacing w:after="0" w:line="240" w:lineRule="auto"/>
              <w:ind w:firstLine="0"/>
              <w:rPr>
                <w:b/>
                <w:sz w:val="28"/>
                <w:szCs w:val="28"/>
                <w:lang w:val="sr-Cyrl-CS"/>
              </w:rPr>
            </w:pPr>
            <w:r w:rsidRPr="00E0561D">
              <w:rPr>
                <w:b/>
                <w:sz w:val="28"/>
                <w:szCs w:val="28"/>
                <w:lang w:val="sr-Cyrl-CS"/>
              </w:rPr>
              <w:t>Други прилози</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1</w:t>
            </w:r>
          </w:p>
        </w:tc>
        <w:tc>
          <w:tcPr>
            <w:tcW w:w="2876" w:type="dxa"/>
          </w:tcPr>
          <w:p w:rsidR="005325F3" w:rsidRPr="00E0561D" w:rsidRDefault="005325F3" w:rsidP="00EF5586">
            <w:pPr>
              <w:pStyle w:val="BodyText"/>
              <w:tabs>
                <w:tab w:val="left" w:pos="360"/>
              </w:tabs>
              <w:spacing w:after="0" w:line="240" w:lineRule="auto"/>
              <w:ind w:firstLine="0"/>
              <w:jc w:val="left"/>
              <w:rPr>
                <w:sz w:val="28"/>
                <w:szCs w:val="28"/>
                <w:lang w:val="sr-Cyrl-CS"/>
              </w:rPr>
            </w:pPr>
            <w:r w:rsidRPr="00E0561D">
              <w:rPr>
                <w:sz w:val="28"/>
                <w:szCs w:val="28"/>
                <w:lang w:val="sr-Cyrl-CS"/>
              </w:rPr>
              <w:t>анализе, студије,</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2</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прегледи података</w:t>
            </w: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r w:rsidR="005325F3" w:rsidRPr="00E0561D" w:rsidTr="00EF5586">
        <w:tc>
          <w:tcPr>
            <w:tcW w:w="627" w:type="dxa"/>
          </w:tcPr>
          <w:p w:rsidR="005325F3" w:rsidRPr="00E0561D" w:rsidRDefault="005325F3" w:rsidP="00EF5586">
            <w:pPr>
              <w:pStyle w:val="BodyText"/>
              <w:tabs>
                <w:tab w:val="left" w:pos="360"/>
              </w:tabs>
              <w:spacing w:after="0" w:line="240" w:lineRule="auto"/>
              <w:ind w:firstLine="0"/>
              <w:rPr>
                <w:sz w:val="28"/>
                <w:szCs w:val="28"/>
                <w:lang w:val="sr-Cyrl-CS"/>
              </w:rPr>
            </w:pPr>
            <w:r w:rsidRPr="00E0561D">
              <w:rPr>
                <w:sz w:val="28"/>
                <w:szCs w:val="28"/>
                <w:lang w:val="sr-Cyrl-CS"/>
              </w:rPr>
              <w:t>3.</w:t>
            </w:r>
          </w:p>
        </w:tc>
        <w:tc>
          <w:tcPr>
            <w:tcW w:w="2876"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20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405" w:type="dxa"/>
          </w:tcPr>
          <w:p w:rsidR="005325F3" w:rsidRPr="00E0561D" w:rsidRDefault="005325F3" w:rsidP="00EF5586">
            <w:pPr>
              <w:pStyle w:val="BodyText"/>
              <w:tabs>
                <w:tab w:val="left" w:pos="360"/>
              </w:tabs>
              <w:spacing w:after="0" w:line="240" w:lineRule="auto"/>
              <w:ind w:firstLine="0"/>
              <w:rPr>
                <w:sz w:val="28"/>
                <w:szCs w:val="28"/>
                <w:lang w:val="sr-Cyrl-CS"/>
              </w:rPr>
            </w:pPr>
          </w:p>
        </w:tc>
        <w:tc>
          <w:tcPr>
            <w:tcW w:w="1705" w:type="dxa"/>
          </w:tcPr>
          <w:p w:rsidR="005325F3" w:rsidRPr="00E0561D" w:rsidRDefault="005325F3" w:rsidP="00EF5586">
            <w:pPr>
              <w:pStyle w:val="BodyText"/>
              <w:tabs>
                <w:tab w:val="left" w:pos="360"/>
              </w:tabs>
              <w:spacing w:after="0" w:line="240" w:lineRule="auto"/>
              <w:ind w:firstLine="0"/>
              <w:rPr>
                <w:sz w:val="28"/>
                <w:szCs w:val="28"/>
                <w:lang w:val="sr-Cyrl-CS"/>
              </w:rPr>
            </w:pPr>
          </w:p>
        </w:tc>
      </w:tr>
    </w:tbl>
    <w:p w:rsidR="005325F3" w:rsidRPr="00E0561D" w:rsidRDefault="005325F3" w:rsidP="005325F3">
      <w:pPr>
        <w:pStyle w:val="BodyText"/>
        <w:tabs>
          <w:tab w:val="left" w:pos="360"/>
        </w:tabs>
        <w:spacing w:after="0" w:line="240" w:lineRule="auto"/>
        <w:ind w:firstLine="0"/>
        <w:rPr>
          <w:sz w:val="28"/>
          <w:szCs w:val="28"/>
          <w:lang w:val="sr-Cyrl-CS"/>
        </w:rPr>
      </w:pPr>
    </w:p>
    <w:p w:rsidR="005325F3" w:rsidRPr="00E0561D" w:rsidRDefault="005325F3" w:rsidP="005325F3">
      <w:pPr>
        <w:pStyle w:val="BodyText"/>
        <w:tabs>
          <w:tab w:val="left" w:pos="360"/>
        </w:tabs>
        <w:spacing w:after="0" w:line="240" w:lineRule="auto"/>
        <w:ind w:firstLine="0"/>
        <w:jc w:val="right"/>
        <w:rPr>
          <w:sz w:val="28"/>
          <w:szCs w:val="28"/>
          <w:lang w:val="sr-Cyrl-CS"/>
        </w:rPr>
      </w:pPr>
      <w:r w:rsidRPr="00E0561D">
        <w:rPr>
          <w:sz w:val="28"/>
          <w:szCs w:val="28"/>
          <w:lang w:val="sr-Cyrl-CS"/>
        </w:rPr>
        <w:t>ПОТПИС ПОДНОСИОЦА ПРЕДЛОГА ПРОГРАМА</w:t>
      </w:r>
    </w:p>
    <w:p w:rsidR="005325F3" w:rsidRPr="00E0561D" w:rsidRDefault="005325F3" w:rsidP="005325F3">
      <w:pPr>
        <w:pStyle w:val="BodyText"/>
        <w:tabs>
          <w:tab w:val="left" w:pos="360"/>
        </w:tabs>
        <w:spacing w:after="0" w:line="240" w:lineRule="auto"/>
        <w:ind w:firstLine="0"/>
        <w:jc w:val="right"/>
        <w:rPr>
          <w:sz w:val="28"/>
          <w:szCs w:val="28"/>
          <w:lang w:val="sr-Cyrl-CS"/>
        </w:rPr>
      </w:pPr>
      <w:r w:rsidRPr="00E0561D">
        <w:rPr>
          <w:sz w:val="28"/>
          <w:szCs w:val="28"/>
          <w:lang w:val="sr-Cyrl-CS"/>
        </w:rPr>
        <w:t>___________________________</w:t>
      </w:r>
    </w:p>
    <w:p w:rsidR="005325F3" w:rsidRPr="00E0561D" w:rsidRDefault="005325F3" w:rsidP="005325F3">
      <w:pPr>
        <w:outlineLvl w:val="0"/>
        <w:rPr>
          <w:b/>
          <w:sz w:val="28"/>
          <w:szCs w:val="28"/>
          <w:lang w:val="sr-Cyrl-CS"/>
        </w:rPr>
      </w:pPr>
    </w:p>
    <w:p w:rsidR="005325F3" w:rsidRPr="00E0561D" w:rsidRDefault="005325F3" w:rsidP="005325F3">
      <w:pPr>
        <w:outlineLvl w:val="0"/>
        <w:rPr>
          <w:b/>
          <w:sz w:val="28"/>
          <w:szCs w:val="28"/>
          <w:lang w:val="sr-Cyrl-CS"/>
        </w:rPr>
      </w:pPr>
    </w:p>
    <w:p w:rsidR="005325F3" w:rsidRPr="00E0561D" w:rsidRDefault="005325F3" w:rsidP="005325F3">
      <w:pPr>
        <w:outlineLvl w:val="0"/>
        <w:rPr>
          <w:b/>
          <w:sz w:val="28"/>
          <w:szCs w:val="28"/>
          <w:lang w:val="sr-Cyrl-CS"/>
        </w:rPr>
      </w:pPr>
      <w:r w:rsidRPr="00E0561D">
        <w:rPr>
          <w:b/>
          <w:sz w:val="28"/>
          <w:szCs w:val="28"/>
          <w:lang w:val="sr-Cyrl-CS"/>
        </w:rPr>
        <w:br w:type="page"/>
      </w:r>
      <w:r w:rsidRPr="00E0561D">
        <w:rPr>
          <w:b/>
          <w:sz w:val="28"/>
          <w:szCs w:val="28"/>
          <w:lang w:val="sr-Cyrl-CS"/>
        </w:rPr>
        <w:lastRenderedPageBreak/>
        <w:t>ДЕО 5</w:t>
      </w:r>
    </w:p>
    <w:p w:rsidR="005325F3" w:rsidRPr="00E0561D" w:rsidRDefault="005325F3" w:rsidP="005325F3">
      <w:pPr>
        <w:outlineLvl w:val="0"/>
        <w:rPr>
          <w:b/>
          <w:sz w:val="28"/>
          <w:szCs w:val="28"/>
          <w:lang w:val="sr-Cyrl-CS"/>
        </w:rPr>
      </w:pPr>
    </w:p>
    <w:p w:rsidR="005325F3" w:rsidRPr="00E0561D" w:rsidRDefault="005325F3" w:rsidP="005325F3">
      <w:pPr>
        <w:rPr>
          <w:b/>
          <w:i/>
          <w:sz w:val="28"/>
          <w:szCs w:val="28"/>
          <w:lang w:val="sr-Cyrl-CS"/>
        </w:rPr>
      </w:pPr>
      <w:r w:rsidRPr="00E0561D">
        <w:rPr>
          <w:b/>
          <w:i/>
          <w:sz w:val="28"/>
          <w:szCs w:val="28"/>
          <w:lang w:val="sr-Cyrl-CS"/>
        </w:rPr>
        <w:t xml:space="preserve">УПУТСТВА: </w:t>
      </w:r>
    </w:p>
    <w:p w:rsidR="005325F3" w:rsidRPr="00E0561D" w:rsidRDefault="005325F3" w:rsidP="005325F3">
      <w:pPr>
        <w:numPr>
          <w:ilvl w:val="0"/>
          <w:numId w:val="1"/>
        </w:numPr>
        <w:tabs>
          <w:tab w:val="clear" w:pos="1800"/>
          <w:tab w:val="num" w:pos="561"/>
        </w:tabs>
        <w:ind w:left="561" w:hanging="561"/>
        <w:rPr>
          <w:i/>
          <w:sz w:val="28"/>
          <w:szCs w:val="28"/>
          <w:lang w:val="sr-Cyrl-CS"/>
        </w:rPr>
      </w:pPr>
      <w:r w:rsidRPr="00E0561D">
        <w:rPr>
          <w:i/>
          <w:sz w:val="28"/>
          <w:szCs w:val="28"/>
          <w:lang w:val="sr-Cyrl-CS"/>
        </w:rPr>
        <w:t>При креирању програма и попуњавању обрасца треба водити рачуна да програм мора да испуњава услове и критеријуме из члана 118. Закона о спорту</w:t>
      </w:r>
      <w:r w:rsidRPr="00F84077">
        <w:rPr>
          <w:i/>
          <w:sz w:val="28"/>
          <w:szCs w:val="28"/>
          <w:lang w:val="sr-Cyrl-CS"/>
        </w:rPr>
        <w:t xml:space="preserve"> </w:t>
      </w:r>
      <w:r w:rsidRPr="00E0561D">
        <w:rPr>
          <w:i/>
          <w:sz w:val="28"/>
          <w:szCs w:val="28"/>
          <w:lang w:val="sr-Cyrl-CS"/>
        </w:rPr>
        <w:t>(„Службени  гласник РС”, бр</w:t>
      </w:r>
      <w:r w:rsidRPr="00F84077">
        <w:rPr>
          <w:i/>
          <w:sz w:val="28"/>
          <w:szCs w:val="28"/>
          <w:lang w:val="sr-Cyrl-CS"/>
        </w:rPr>
        <w:t>ој</w:t>
      </w:r>
      <w:r w:rsidRPr="00E0561D">
        <w:rPr>
          <w:i/>
          <w:sz w:val="28"/>
          <w:szCs w:val="28"/>
          <w:lang w:val="sr-Cyrl-CS"/>
        </w:rPr>
        <w:t xml:space="preserve"> 10/16), услове и критеријуме из Правилника о финансирању програма којима се остварује општи интерес у области спорта („Службени гласник РС”, број 64/16) и Правилника о одобравању и финансирању програма којима се задовољавају потребе и интереси грађана у општини/граду _______ („________”, бр. ___/___).</w:t>
      </w:r>
    </w:p>
    <w:p w:rsidR="005325F3" w:rsidRPr="00E0561D" w:rsidRDefault="005325F3" w:rsidP="005325F3">
      <w:pPr>
        <w:numPr>
          <w:ilvl w:val="0"/>
          <w:numId w:val="1"/>
        </w:numPr>
        <w:tabs>
          <w:tab w:val="clear" w:pos="1800"/>
          <w:tab w:val="num" w:pos="561"/>
        </w:tabs>
        <w:ind w:left="561" w:hanging="561"/>
        <w:rPr>
          <w:i/>
          <w:sz w:val="28"/>
          <w:szCs w:val="28"/>
          <w:lang w:val="sr-Cyrl-CS"/>
        </w:rPr>
      </w:pPr>
      <w:r w:rsidRPr="00E0561D">
        <w:rPr>
          <w:i/>
          <w:sz w:val="28"/>
          <w:szCs w:val="28"/>
          <w:lang w:val="sr-Cyrl-CS"/>
        </w:rPr>
        <w:t xml:space="preserve">Предлог програма треба да прати </w:t>
      </w:r>
      <w:r w:rsidRPr="00F84077">
        <w:rPr>
          <w:i/>
          <w:sz w:val="28"/>
          <w:szCs w:val="28"/>
          <w:lang w:val="sr-Cyrl-CS"/>
        </w:rPr>
        <w:t>п</w:t>
      </w:r>
      <w:r w:rsidRPr="00E0561D">
        <w:rPr>
          <w:i/>
          <w:sz w:val="28"/>
          <w:szCs w:val="28"/>
          <w:lang w:val="sr-Cyrl-CS"/>
        </w:rPr>
        <w:t>ропратно писмо у коме се наводе најосновније информације о организацији и предложеном програму (назив, временско трајање, финансијски износ тражених средстава). Пропратно писмо потписује лице овлашћено за заступање организације.</w:t>
      </w:r>
    </w:p>
    <w:p w:rsidR="005325F3" w:rsidRPr="00E0561D" w:rsidRDefault="005325F3" w:rsidP="005325F3">
      <w:pPr>
        <w:numPr>
          <w:ilvl w:val="0"/>
          <w:numId w:val="1"/>
        </w:numPr>
        <w:tabs>
          <w:tab w:val="clear" w:pos="1800"/>
          <w:tab w:val="num" w:pos="561"/>
        </w:tabs>
        <w:ind w:left="561" w:hanging="561"/>
        <w:rPr>
          <w:i/>
          <w:sz w:val="28"/>
          <w:szCs w:val="28"/>
          <w:lang w:val="sr-Cyrl-CS"/>
        </w:rPr>
      </w:pPr>
      <w:r w:rsidRPr="00E0561D">
        <w:rPr>
          <w:i/>
          <w:sz w:val="28"/>
          <w:szCs w:val="28"/>
          <w:lang w:val="sr-Cyrl-CS"/>
        </w:rPr>
        <w:t>За набавку добара и услуга потребних за реализацију програма мора се планирати спровођење јавне набавке у складу са законом.</w:t>
      </w:r>
    </w:p>
    <w:p w:rsidR="005325F3" w:rsidRPr="00E0561D" w:rsidRDefault="005325F3" w:rsidP="005325F3">
      <w:pPr>
        <w:numPr>
          <w:ilvl w:val="0"/>
          <w:numId w:val="1"/>
        </w:numPr>
        <w:tabs>
          <w:tab w:val="clear" w:pos="1800"/>
          <w:tab w:val="num" w:pos="561"/>
        </w:tabs>
        <w:ind w:left="561" w:hanging="561"/>
        <w:rPr>
          <w:b/>
          <w:sz w:val="28"/>
          <w:szCs w:val="28"/>
          <w:lang w:val="sr-Cyrl-CS"/>
        </w:rPr>
      </w:pPr>
      <w:r w:rsidRPr="00E0561D">
        <w:rPr>
          <w:i/>
          <w:sz w:val="28"/>
          <w:szCs w:val="28"/>
          <w:lang w:val="sr-Cyrl-CS"/>
        </w:rPr>
        <w:t>Из буџета општине/града финансирају се само програми спортских организација које су чланови надлежних национални</w:t>
      </w:r>
      <w:r w:rsidRPr="00F84077">
        <w:rPr>
          <w:i/>
          <w:sz w:val="28"/>
          <w:szCs w:val="28"/>
          <w:lang w:val="sr-Cyrl-CS"/>
        </w:rPr>
        <w:t>х</w:t>
      </w:r>
      <w:r w:rsidRPr="00E0561D">
        <w:rPr>
          <w:i/>
          <w:sz w:val="28"/>
          <w:szCs w:val="28"/>
          <w:lang w:val="sr-Cyrl-CS"/>
        </w:rPr>
        <w:t xml:space="preserve"> гранских сп</w:t>
      </w:r>
      <w:r w:rsidRPr="00F84077">
        <w:rPr>
          <w:i/>
          <w:sz w:val="28"/>
          <w:szCs w:val="28"/>
          <w:lang w:val="sr-Cyrl-CS"/>
        </w:rPr>
        <w:t>ор</w:t>
      </w:r>
      <w:r w:rsidRPr="00E0561D">
        <w:rPr>
          <w:i/>
          <w:sz w:val="28"/>
          <w:szCs w:val="28"/>
          <w:lang w:val="sr-Cyrl-CS"/>
        </w:rPr>
        <w:t>тских савеза.</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У оквиру предлога годишњег програма  предложе се и програм активности за које се подноси посебан програм, али ако тај програм буде одобрен</w:t>
      </w:r>
      <w:r w:rsidRPr="00F84077">
        <w:rPr>
          <w:i/>
          <w:sz w:val="28"/>
          <w:szCs w:val="28"/>
          <w:lang w:val="sr-Cyrl-CS"/>
        </w:rPr>
        <w:t>,</w:t>
      </w:r>
      <w:r w:rsidRPr="00E0561D">
        <w:rPr>
          <w:i/>
          <w:sz w:val="28"/>
          <w:szCs w:val="28"/>
          <w:lang w:val="sr-Cyrl-CS"/>
        </w:rPr>
        <w:t xml:space="preserve"> носилац програма не може у истој области општег интереса из Закона о спорту подносити посебне програме и по јавном позиву.</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За сваку област потреба и интереса грађана из Дела 2/1 попуњава се посебан образац. У оквиру обрасца у делу 2/2 тачка 5 (детаљан опис активности) посебно се означавају и приказују самосталне програмске целине (на пример, код програма припрема и учешћа на спортским такмичењима посебно се приказују припреме а посебно учешће на такмичењу, и то посебно за свако такмичење у коме се учествује), укључујући и самосталне програмске целине које се састоје из активности повезаних са спортом деце.</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Организација у области спорта која је проглашена за организацију од посебног значаја за општину/град ________ подноси један годишњи програм за све активности које се обављају у оквирима потреба и интереса грађана из чл</w:t>
      </w:r>
      <w:r w:rsidRPr="00F84077">
        <w:rPr>
          <w:i/>
          <w:sz w:val="28"/>
          <w:szCs w:val="28"/>
          <w:lang w:val="sr-Cyrl-CS"/>
        </w:rPr>
        <w:t>ана</w:t>
      </w:r>
      <w:r w:rsidRPr="00E0561D">
        <w:rPr>
          <w:i/>
          <w:sz w:val="28"/>
          <w:szCs w:val="28"/>
          <w:lang w:val="sr-Cyrl-CS"/>
        </w:rPr>
        <w:t xml:space="preserve"> 137. ст</w:t>
      </w:r>
      <w:r w:rsidRPr="00F84077">
        <w:rPr>
          <w:i/>
          <w:sz w:val="28"/>
          <w:szCs w:val="28"/>
          <w:lang w:val="sr-Cyrl-CS"/>
        </w:rPr>
        <w:t>ав</w:t>
      </w:r>
      <w:r w:rsidRPr="00E0561D">
        <w:rPr>
          <w:i/>
          <w:sz w:val="28"/>
          <w:szCs w:val="28"/>
          <w:lang w:val="sr-Cyrl-CS"/>
        </w:rPr>
        <w:t xml:space="preserve"> 1. Закона о спорту, односно у делу 2/1 заокружује тачку 5), а у оквиру дела 2/2 тач</w:t>
      </w:r>
      <w:r w:rsidRPr="00F84077">
        <w:rPr>
          <w:i/>
          <w:sz w:val="28"/>
          <w:szCs w:val="28"/>
          <w:lang w:val="sr-Cyrl-CS"/>
        </w:rPr>
        <w:t>ку</w:t>
      </w:r>
      <w:r w:rsidRPr="00E0561D">
        <w:rPr>
          <w:i/>
          <w:sz w:val="28"/>
          <w:szCs w:val="28"/>
          <w:lang w:val="sr-Cyrl-CS"/>
        </w:rPr>
        <w:t xml:space="preserve"> 5</w:t>
      </w:r>
      <w:r w:rsidRPr="00F84077">
        <w:rPr>
          <w:i/>
          <w:sz w:val="28"/>
          <w:szCs w:val="28"/>
          <w:lang w:val="sr-Cyrl-CS"/>
        </w:rPr>
        <w:t>,</w:t>
      </w:r>
      <w:r w:rsidRPr="00E0561D">
        <w:rPr>
          <w:i/>
          <w:sz w:val="28"/>
          <w:szCs w:val="28"/>
          <w:lang w:val="sr-Cyrl-CS"/>
        </w:rPr>
        <w:t xml:space="preserve">   наводи све активности које планира да реализује, подељене по програмским целинама,  независно од тога да ли су оне обухваћене и другим потребама и интересима грађана у области спорта за </w:t>
      </w:r>
      <w:r w:rsidRPr="00E0561D">
        <w:rPr>
          <w:i/>
          <w:sz w:val="28"/>
          <w:szCs w:val="28"/>
          <w:lang w:val="sr-Cyrl-CS"/>
        </w:rPr>
        <w:lastRenderedPageBreak/>
        <w:t>које се подносе годишњи или посебни програми у складу са Правилником о финансирању програма којима се задовољавају потребе и интереси грађана у области спорта у општини/граду ________.</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Трошкови реализације програма морају бити у оквиру сваке ставке раздвојени на подтрошкове, према врсти, са међузбиром (нпр. 1. путни трошкови – 1.1. путни трошкови у земљи, 1.2. путни трошкови у иностранству, 1.3</w:t>
      </w:r>
      <w:r w:rsidRPr="00F84077">
        <w:rPr>
          <w:i/>
          <w:sz w:val="28"/>
          <w:szCs w:val="28"/>
          <w:lang w:val="sr-Cyrl-CS"/>
        </w:rPr>
        <w:t>.</w:t>
      </w:r>
      <w:r w:rsidRPr="00E0561D">
        <w:rPr>
          <w:i/>
          <w:sz w:val="28"/>
          <w:szCs w:val="28"/>
          <w:lang w:val="sr-Cyrl-CS"/>
        </w:rPr>
        <w:t xml:space="preserve"> дневнице у земљи, 1.4. дневнице у иностранству, међузбир Путни трошкови).</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Обавезно треба поштовати форму при попуњавању обрасца (немојте брисати, мењати редослед питања и сл</w:t>
      </w:r>
      <w:r w:rsidRPr="00F84077">
        <w:rPr>
          <w:i/>
          <w:sz w:val="28"/>
          <w:szCs w:val="28"/>
          <w:lang w:val="sr-Cyrl-CS"/>
        </w:rPr>
        <w:t>.</w:t>
      </w:r>
      <w:r w:rsidRPr="00E0561D">
        <w:rPr>
          <w:i/>
          <w:sz w:val="28"/>
          <w:szCs w:val="28"/>
          <w:lang w:val="sr-Cyrl-CS"/>
        </w:rPr>
        <w:t xml:space="preserve">). Програм треба написати тако </w:t>
      </w:r>
      <w:r w:rsidRPr="00F84077">
        <w:rPr>
          <w:i/>
          <w:sz w:val="28"/>
          <w:szCs w:val="28"/>
          <w:lang w:val="sr-Cyrl-CS"/>
        </w:rPr>
        <w:t>да</w:t>
      </w:r>
      <w:r w:rsidRPr="00E0561D">
        <w:rPr>
          <w:i/>
          <w:sz w:val="28"/>
          <w:szCs w:val="28"/>
          <w:lang w:val="sr-Cyrl-CS"/>
        </w:rPr>
        <w:t xml:space="preserve"> се у обрасцу одговара на постављена питања – ништа се не „подразумева“.</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Образац треба попунити фонтом ариал 10, без прореда. Једино дозвољено одступање је болд или италик, ако се нађе за потребно.</w:t>
      </w:r>
    </w:p>
    <w:p w:rsidR="005325F3" w:rsidRPr="00E0561D" w:rsidRDefault="005325F3" w:rsidP="005325F3">
      <w:pPr>
        <w:numPr>
          <w:ilvl w:val="0"/>
          <w:numId w:val="1"/>
        </w:numPr>
        <w:tabs>
          <w:tab w:val="clear" w:pos="1800"/>
          <w:tab w:val="num" w:pos="561"/>
        </w:tabs>
        <w:ind w:left="561" w:hanging="561"/>
        <w:rPr>
          <w:b/>
          <w:i/>
          <w:sz w:val="28"/>
          <w:szCs w:val="28"/>
          <w:lang w:val="sr-Cyrl-CS"/>
        </w:rPr>
      </w:pPr>
      <w:r w:rsidRPr="00E0561D">
        <w:rPr>
          <w:i/>
          <w:sz w:val="28"/>
          <w:szCs w:val="28"/>
          <w:lang w:val="sr-Cyrl-CS"/>
        </w:rPr>
        <w:t>Образац обавезно потписати плавом хемијском или пенкалом и ставити печат.</w:t>
      </w: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bookmarkStart w:id="0" w:name="_GoBack"/>
      <w:bookmarkEnd w:id="0"/>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Default="005325F3" w:rsidP="005325F3">
      <w:pPr>
        <w:rPr>
          <w:i/>
          <w:sz w:val="28"/>
          <w:szCs w:val="28"/>
          <w:lang w:val="sr-Cyrl-CS"/>
        </w:rPr>
      </w:pPr>
    </w:p>
    <w:p w:rsidR="005325F3" w:rsidRPr="00E0561D" w:rsidRDefault="005325F3" w:rsidP="005325F3">
      <w:pPr>
        <w:rPr>
          <w:i/>
          <w:sz w:val="28"/>
          <w:szCs w:val="28"/>
          <w:lang w:val="sr-Cyrl-CS"/>
        </w:rPr>
      </w:pPr>
    </w:p>
    <w:p w:rsidR="005325F3" w:rsidRPr="00E0561D" w:rsidRDefault="005325F3" w:rsidP="005325F3">
      <w:pPr>
        <w:rPr>
          <w:sz w:val="28"/>
          <w:szCs w:val="28"/>
          <w:lang w:val="sr-Cyrl-CS"/>
        </w:rPr>
      </w:pPr>
      <w:r w:rsidRPr="00E0561D">
        <w:rPr>
          <w:b/>
          <w:sz w:val="28"/>
          <w:szCs w:val="28"/>
          <w:lang w:val="sr-Cyrl-CS"/>
        </w:rPr>
        <w:t>ИЗЈАВА</w:t>
      </w:r>
      <w:r w:rsidRPr="00E0561D">
        <w:rPr>
          <w:sz w:val="28"/>
          <w:szCs w:val="28"/>
          <w:lang w:val="sr-Cyrl-CS"/>
        </w:rPr>
        <w:t xml:space="preserve">: </w:t>
      </w:r>
    </w:p>
    <w:p w:rsidR="005325F3" w:rsidRPr="00E0561D" w:rsidRDefault="005325F3" w:rsidP="005325F3">
      <w:pPr>
        <w:rPr>
          <w:sz w:val="28"/>
          <w:szCs w:val="28"/>
          <w:lang w:val="sr-Cyrl-CS"/>
        </w:rPr>
      </w:pPr>
    </w:p>
    <w:p w:rsidR="005325F3" w:rsidRDefault="005325F3" w:rsidP="005325F3">
      <w:pPr>
        <w:numPr>
          <w:ilvl w:val="0"/>
          <w:numId w:val="3"/>
        </w:numPr>
        <w:tabs>
          <w:tab w:val="left" w:pos="1800"/>
        </w:tabs>
        <w:ind w:left="714" w:hanging="357"/>
        <w:rPr>
          <w:sz w:val="28"/>
          <w:szCs w:val="28"/>
          <w:lang w:val="sr-Cyrl-CS"/>
        </w:rPr>
      </w:pPr>
      <w:r w:rsidRPr="00E0561D">
        <w:rPr>
          <w:sz w:val="28"/>
          <w:szCs w:val="28"/>
          <w:lang w:val="sr-Cyrl-CS"/>
        </w:rPr>
        <w:t xml:space="preserve">Изјављујем да смо упознати и сагласни да надлежни орган општине/града </w:t>
      </w:r>
      <w:r>
        <w:rPr>
          <w:sz w:val="28"/>
          <w:szCs w:val="28"/>
          <w:lang w:val="sr-Cyrl-CS"/>
        </w:rPr>
        <w:t>Нови Пазар</w:t>
      </w:r>
      <w:r w:rsidRPr="00E0561D">
        <w:rPr>
          <w:sz w:val="28"/>
          <w:szCs w:val="28"/>
          <w:lang w:val="sr-Cyrl-CS"/>
        </w:rPr>
        <w:t xml:space="preserve">  није у обавези да одобри и финансира предложени програм. </w:t>
      </w:r>
    </w:p>
    <w:p w:rsidR="005325F3" w:rsidRPr="00E0561D" w:rsidRDefault="005325F3" w:rsidP="005325F3">
      <w:pPr>
        <w:tabs>
          <w:tab w:val="left" w:pos="1800"/>
        </w:tabs>
        <w:ind w:left="714"/>
        <w:rPr>
          <w:sz w:val="28"/>
          <w:szCs w:val="28"/>
          <w:lang w:val="sr-Cyrl-CS"/>
        </w:rPr>
      </w:pPr>
    </w:p>
    <w:p w:rsidR="005325F3" w:rsidRDefault="005325F3" w:rsidP="005325F3">
      <w:pPr>
        <w:numPr>
          <w:ilvl w:val="0"/>
          <w:numId w:val="3"/>
        </w:numPr>
        <w:tabs>
          <w:tab w:val="left" w:pos="1800"/>
        </w:tabs>
        <w:ind w:left="714" w:hanging="357"/>
        <w:rPr>
          <w:sz w:val="28"/>
          <w:szCs w:val="28"/>
          <w:lang w:val="sr-Cyrl-CS"/>
        </w:rPr>
      </w:pPr>
      <w:r w:rsidRPr="00E0561D">
        <w:rPr>
          <w:sz w:val="28"/>
          <w:szCs w:val="28"/>
          <w:lang w:val="sr-Cyrl-CS"/>
        </w:rPr>
        <w:t>Изјављујем, под материјалном и кривичном одговорношћу, да су подаци наведени у овом обрасцу и документима поднетим уз овај образац истинити, тачни и веродостојни.</w:t>
      </w:r>
    </w:p>
    <w:p w:rsidR="005325F3" w:rsidRPr="00E0561D" w:rsidRDefault="005325F3" w:rsidP="005325F3">
      <w:pPr>
        <w:tabs>
          <w:tab w:val="left" w:pos="1800"/>
        </w:tabs>
        <w:ind w:left="714"/>
        <w:rPr>
          <w:sz w:val="28"/>
          <w:szCs w:val="28"/>
          <w:lang w:val="sr-Cyrl-CS"/>
        </w:rPr>
      </w:pPr>
    </w:p>
    <w:p w:rsidR="005325F3" w:rsidRPr="00E0561D" w:rsidRDefault="005325F3" w:rsidP="005325F3">
      <w:pPr>
        <w:numPr>
          <w:ilvl w:val="0"/>
          <w:numId w:val="3"/>
        </w:numPr>
        <w:tabs>
          <w:tab w:val="left" w:pos="1800"/>
        </w:tabs>
        <w:ind w:left="714" w:hanging="357"/>
        <w:rPr>
          <w:sz w:val="28"/>
          <w:szCs w:val="28"/>
          <w:lang w:val="sr-Cyrl-CS"/>
        </w:rPr>
      </w:pPr>
      <w:r w:rsidRPr="00E0561D">
        <w:rPr>
          <w:sz w:val="28"/>
          <w:szCs w:val="28"/>
          <w:lang w:val="sr-Cyrl-CS"/>
        </w:rPr>
        <w:t xml:space="preserve">Изјављујем да надлежни орган општине/града </w:t>
      </w:r>
      <w:r>
        <w:rPr>
          <w:sz w:val="28"/>
          <w:szCs w:val="28"/>
          <w:lang w:val="sr-Cyrl-CS"/>
        </w:rPr>
        <w:t>Нови Пазар</w:t>
      </w:r>
      <w:r w:rsidRPr="00E0561D">
        <w:rPr>
          <w:sz w:val="28"/>
          <w:szCs w:val="28"/>
          <w:lang w:val="sr-Cyrl-CS"/>
        </w:rPr>
        <w:t xml:space="preserve"> може сматрати, у складу са Законом о спорту, да је предлог програма повучен уколико се не одазовемо позиву за закључење уговора у року од осам дана од дана позива или не извршим</w:t>
      </w:r>
      <w:r w:rsidRPr="00F84077">
        <w:rPr>
          <w:sz w:val="28"/>
          <w:szCs w:val="28"/>
          <w:lang w:val="sr-Cyrl-CS"/>
        </w:rPr>
        <w:t>о</w:t>
      </w:r>
      <w:r w:rsidRPr="00E0561D">
        <w:rPr>
          <w:sz w:val="28"/>
          <w:szCs w:val="28"/>
          <w:lang w:val="sr-Cyrl-CS"/>
        </w:rPr>
        <w:t xml:space="preserve"> тражена прецизирања и интервенције у предлогу програма. </w:t>
      </w:r>
    </w:p>
    <w:p w:rsidR="005325F3" w:rsidRDefault="005325F3" w:rsidP="005325F3">
      <w:pPr>
        <w:tabs>
          <w:tab w:val="left" w:pos="1800"/>
        </w:tabs>
        <w:spacing w:after="240"/>
        <w:rPr>
          <w:sz w:val="28"/>
          <w:szCs w:val="28"/>
          <w:lang w:val="sr-Cyrl-CS"/>
        </w:rPr>
      </w:pPr>
    </w:p>
    <w:p w:rsidR="005325F3" w:rsidRPr="00E0561D" w:rsidRDefault="005325F3" w:rsidP="005325F3">
      <w:pPr>
        <w:tabs>
          <w:tab w:val="left" w:pos="1800"/>
        </w:tabs>
        <w:spacing w:after="240"/>
        <w:rPr>
          <w:sz w:val="28"/>
          <w:szCs w:val="28"/>
          <w:lang w:val="sr-Cyrl-CS"/>
        </w:rPr>
      </w:pPr>
    </w:p>
    <w:p w:rsidR="005325F3" w:rsidRDefault="005325F3" w:rsidP="005325F3">
      <w:pPr>
        <w:tabs>
          <w:tab w:val="left" w:pos="1800"/>
          <w:tab w:val="left" w:pos="6021"/>
        </w:tabs>
        <w:spacing w:after="240"/>
        <w:rPr>
          <w:sz w:val="28"/>
          <w:szCs w:val="28"/>
          <w:lang w:val="sr-Cyrl-CS"/>
        </w:rPr>
      </w:pPr>
      <w:r w:rsidRPr="00E0561D">
        <w:rPr>
          <w:sz w:val="28"/>
          <w:szCs w:val="28"/>
          <w:lang w:val="sr-Cyrl-CS"/>
        </w:rPr>
        <w:t xml:space="preserve">Место и датум: </w:t>
      </w:r>
      <w:r w:rsidR="00B10C50">
        <w:rPr>
          <w:sz w:val="28"/>
          <w:szCs w:val="28"/>
          <w:lang w:val="sr-Cyrl-CS"/>
        </w:rPr>
        <w:t>Нови Пазар,</w:t>
      </w:r>
      <w:r w:rsidR="00C874B1">
        <w:rPr>
          <w:sz w:val="28"/>
          <w:szCs w:val="28"/>
          <w:lang w:val="sr-Cyrl-CS"/>
        </w:rPr>
        <w:t>25</w:t>
      </w:r>
      <w:r w:rsidR="00B10C50">
        <w:rPr>
          <w:sz w:val="28"/>
          <w:szCs w:val="28"/>
          <w:lang w:val="sr-Cyrl-CS"/>
        </w:rPr>
        <w:t>.</w:t>
      </w:r>
      <w:r w:rsidR="00C874B1">
        <w:rPr>
          <w:sz w:val="28"/>
          <w:szCs w:val="28"/>
          <w:lang w:val="sr-Cyrl-CS"/>
        </w:rPr>
        <w:t>03.2019</w:t>
      </w:r>
      <w:r>
        <w:rPr>
          <w:sz w:val="28"/>
          <w:szCs w:val="28"/>
          <w:lang w:val="sr-Cyrl-CS"/>
        </w:rPr>
        <w:t>.</w:t>
      </w:r>
      <w:r>
        <w:rPr>
          <w:sz w:val="28"/>
          <w:szCs w:val="28"/>
          <w:lang w:val="sr-Cyrl-CS"/>
        </w:rPr>
        <w:tab/>
      </w:r>
    </w:p>
    <w:p w:rsidR="005325F3" w:rsidRDefault="005325F3" w:rsidP="005325F3">
      <w:pPr>
        <w:tabs>
          <w:tab w:val="left" w:pos="1800"/>
        </w:tabs>
        <w:spacing w:after="240"/>
        <w:rPr>
          <w:sz w:val="28"/>
          <w:szCs w:val="28"/>
          <w:lang w:val="sr-Cyrl-CS"/>
        </w:rPr>
      </w:pPr>
    </w:p>
    <w:p w:rsidR="005325F3" w:rsidRPr="00E0561D" w:rsidRDefault="005325F3" w:rsidP="005325F3">
      <w:pPr>
        <w:tabs>
          <w:tab w:val="left" w:pos="1800"/>
        </w:tabs>
        <w:spacing w:after="240"/>
        <w:rPr>
          <w:sz w:val="28"/>
          <w:szCs w:val="28"/>
          <w:lang w:val="sr-Cyrl-CS"/>
        </w:rPr>
      </w:pPr>
    </w:p>
    <w:p w:rsidR="005325F3" w:rsidRDefault="005325F3" w:rsidP="005325F3">
      <w:pPr>
        <w:outlineLvl w:val="0"/>
        <w:rPr>
          <w:sz w:val="28"/>
          <w:szCs w:val="28"/>
          <w:lang w:val="sr-Cyrl-CS"/>
        </w:rPr>
      </w:pPr>
      <w:r w:rsidRPr="00E0561D">
        <w:rPr>
          <w:sz w:val="28"/>
          <w:szCs w:val="28"/>
          <w:lang w:val="sr-Cyrl-CS"/>
        </w:rPr>
        <w:t xml:space="preserve">                                                            М.</w:t>
      </w:r>
      <w:r w:rsidRPr="00F84077">
        <w:rPr>
          <w:sz w:val="28"/>
          <w:szCs w:val="28"/>
          <w:lang w:val="sr-Cyrl-CS"/>
        </w:rPr>
        <w:t xml:space="preserve"> </w:t>
      </w:r>
      <w:r w:rsidRPr="00E0561D">
        <w:rPr>
          <w:sz w:val="28"/>
          <w:szCs w:val="28"/>
          <w:lang w:val="sr-Cyrl-CS"/>
        </w:rPr>
        <w:t>П.</w:t>
      </w:r>
    </w:p>
    <w:p w:rsidR="005325F3" w:rsidRPr="00E0561D" w:rsidRDefault="005325F3" w:rsidP="005325F3">
      <w:pPr>
        <w:outlineLvl w:val="0"/>
        <w:rPr>
          <w:sz w:val="28"/>
          <w:szCs w:val="28"/>
          <w:lang w:val="sr-Cyrl-CS"/>
        </w:rPr>
      </w:pPr>
    </w:p>
    <w:p w:rsidR="005325F3" w:rsidRDefault="005325F3" w:rsidP="005325F3">
      <w:pPr>
        <w:jc w:val="left"/>
        <w:rPr>
          <w:b/>
          <w:sz w:val="28"/>
          <w:szCs w:val="28"/>
          <w:lang w:val="sr-Cyrl-CS"/>
        </w:rPr>
      </w:pPr>
      <w:r>
        <w:rPr>
          <w:b/>
          <w:sz w:val="28"/>
          <w:szCs w:val="28"/>
          <w:lang w:val="sr-Cyrl-CS"/>
        </w:rPr>
        <w:t xml:space="preserve">      </w:t>
      </w:r>
      <w:r w:rsidRPr="00E0561D">
        <w:rPr>
          <w:b/>
          <w:sz w:val="28"/>
          <w:szCs w:val="28"/>
          <w:lang w:val="sr-Cyrl-CS"/>
        </w:rPr>
        <w:t xml:space="preserve">РУКОВОДИЛАЦ ПРОГРАМА     </w:t>
      </w:r>
    </w:p>
    <w:p w:rsidR="005325F3" w:rsidRDefault="005325F3" w:rsidP="005325F3">
      <w:pPr>
        <w:jc w:val="left"/>
        <w:rPr>
          <w:b/>
          <w:sz w:val="28"/>
          <w:szCs w:val="28"/>
          <w:lang w:val="sr-Cyrl-CS"/>
        </w:rPr>
      </w:pPr>
      <w:r>
        <w:rPr>
          <w:b/>
          <w:sz w:val="28"/>
          <w:szCs w:val="28"/>
          <w:lang w:val="sr-Cyrl-CS"/>
        </w:rPr>
        <w:t xml:space="preserve"> __________________________________</w:t>
      </w:r>
    </w:p>
    <w:p w:rsidR="005325F3" w:rsidRDefault="005325F3" w:rsidP="005325F3">
      <w:pPr>
        <w:jc w:val="left"/>
        <w:rPr>
          <w:b/>
          <w:sz w:val="28"/>
          <w:szCs w:val="28"/>
          <w:lang w:val="sr-Cyrl-CS"/>
        </w:rPr>
      </w:pPr>
      <w:r w:rsidRPr="00E0561D">
        <w:rPr>
          <w:b/>
          <w:sz w:val="28"/>
          <w:szCs w:val="28"/>
          <w:lang w:val="sr-Cyrl-CS"/>
        </w:rPr>
        <w:t xml:space="preserve">ЛИЦЕ ОВЛАШЋЕНО ЗА ЗАСТУПАЊЕ </w:t>
      </w:r>
    </w:p>
    <w:p w:rsidR="005325F3" w:rsidRDefault="005325F3" w:rsidP="005325F3">
      <w:pPr>
        <w:jc w:val="left"/>
        <w:rPr>
          <w:b/>
          <w:sz w:val="28"/>
          <w:szCs w:val="28"/>
          <w:lang w:val="sr-Cyrl-CS"/>
        </w:rPr>
      </w:pPr>
    </w:p>
    <w:p w:rsidR="005325F3" w:rsidRDefault="005325F3" w:rsidP="005325F3">
      <w:pPr>
        <w:jc w:val="left"/>
        <w:rPr>
          <w:b/>
          <w:sz w:val="28"/>
          <w:szCs w:val="28"/>
          <w:lang w:val="sr-Cyrl-CS"/>
        </w:rPr>
      </w:pPr>
    </w:p>
    <w:p w:rsidR="005325F3" w:rsidRDefault="005325F3" w:rsidP="005325F3">
      <w:pPr>
        <w:jc w:val="left"/>
        <w:rPr>
          <w:b/>
          <w:sz w:val="28"/>
          <w:szCs w:val="28"/>
          <w:lang w:val="sr-Cyrl-CS"/>
        </w:rPr>
      </w:pPr>
    </w:p>
    <w:p w:rsidR="005325F3" w:rsidRPr="00E0561D" w:rsidRDefault="005325F3" w:rsidP="005325F3">
      <w:pPr>
        <w:jc w:val="left"/>
        <w:rPr>
          <w:b/>
          <w:sz w:val="28"/>
          <w:szCs w:val="28"/>
          <w:lang w:val="sr-Cyrl-CS"/>
        </w:rPr>
      </w:pPr>
    </w:p>
    <w:p w:rsidR="005325F3" w:rsidRDefault="005325F3" w:rsidP="005325F3">
      <w:pPr>
        <w:jc w:val="right"/>
        <w:rPr>
          <w:b/>
          <w:sz w:val="28"/>
          <w:szCs w:val="28"/>
          <w:lang w:val="sr-Cyrl-CS"/>
        </w:rPr>
      </w:pPr>
      <w:r w:rsidRPr="00E0561D">
        <w:rPr>
          <w:b/>
          <w:sz w:val="28"/>
          <w:szCs w:val="28"/>
          <w:lang w:val="sr-Cyrl-CS"/>
        </w:rPr>
        <w:tab/>
      </w:r>
      <w:r w:rsidRPr="00E0561D">
        <w:rPr>
          <w:b/>
          <w:sz w:val="28"/>
          <w:szCs w:val="28"/>
          <w:lang w:val="sr-Cyrl-CS"/>
        </w:rPr>
        <w:tab/>
      </w:r>
      <w:r w:rsidRPr="00E0561D">
        <w:rPr>
          <w:b/>
          <w:sz w:val="28"/>
          <w:szCs w:val="28"/>
          <w:lang w:val="sr-Cyrl-CS"/>
        </w:rPr>
        <w:tab/>
      </w:r>
      <w:r w:rsidRPr="00E0561D">
        <w:rPr>
          <w:b/>
          <w:sz w:val="28"/>
          <w:szCs w:val="28"/>
          <w:lang w:val="sr-Cyrl-CS"/>
        </w:rPr>
        <w:tab/>
        <w:t xml:space="preserve">                    ПОДНОСИОЦА ПРЕДЛОГА ПРОГРАМА</w:t>
      </w:r>
    </w:p>
    <w:p w:rsidR="005325F3" w:rsidRDefault="005325F3" w:rsidP="005325F3">
      <w:pPr>
        <w:jc w:val="right"/>
        <w:rPr>
          <w:b/>
          <w:sz w:val="28"/>
          <w:szCs w:val="28"/>
          <w:lang w:val="sr-Cyrl-CS"/>
        </w:rPr>
      </w:pPr>
    </w:p>
    <w:p w:rsidR="005325F3" w:rsidRPr="00E0561D" w:rsidRDefault="005325F3" w:rsidP="005325F3">
      <w:pPr>
        <w:jc w:val="right"/>
        <w:rPr>
          <w:b/>
          <w:sz w:val="28"/>
          <w:szCs w:val="28"/>
          <w:lang w:val="sr-Cyrl-CS"/>
        </w:rPr>
      </w:pPr>
      <w:r>
        <w:rPr>
          <w:b/>
          <w:sz w:val="28"/>
          <w:szCs w:val="28"/>
          <w:lang w:val="sr-Cyrl-CS"/>
        </w:rPr>
        <w:t>__________________________</w:t>
      </w:r>
    </w:p>
    <w:p w:rsidR="005325F3" w:rsidRDefault="005325F3" w:rsidP="005325F3"/>
    <w:p w:rsidR="005325F3" w:rsidRDefault="005325F3" w:rsidP="005325F3"/>
    <w:p w:rsidR="008A21B4" w:rsidRDefault="008A21B4"/>
    <w:sectPr w:rsidR="008A21B4" w:rsidSect="00EF5586">
      <w:pgSz w:w="11907" w:h="16840" w:code="9"/>
      <w:pgMar w:top="1440" w:right="1440" w:bottom="1440"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2E43"/>
    <w:multiLevelType w:val="hybridMultilevel"/>
    <w:tmpl w:val="0EE495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4857E1"/>
    <w:multiLevelType w:val="hybridMultilevel"/>
    <w:tmpl w:val="366C3AD2"/>
    <w:lvl w:ilvl="0" w:tplc="BB02E4EA">
      <w:start w:val="1"/>
      <w:numFmt w:val="bullet"/>
      <w:lvlText w:val=""/>
      <w:lvlJc w:val="left"/>
      <w:pPr>
        <w:tabs>
          <w:tab w:val="num" w:pos="1800"/>
        </w:tabs>
        <w:ind w:left="180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E6D0CBD"/>
    <w:multiLevelType w:val="multilevel"/>
    <w:tmpl w:val="7A8E279A"/>
    <w:lvl w:ilvl="0">
      <w:start w:val="1"/>
      <w:numFmt w:val="decimal"/>
      <w:lvlText w:val="%1."/>
      <w:lvlJc w:val="left"/>
      <w:pPr>
        <w:ind w:left="360" w:hanging="360"/>
      </w:pPr>
      <w:rPr>
        <w:rFonts w:hint="default"/>
        <w:sz w:val="24"/>
      </w:rPr>
    </w:lvl>
    <w:lvl w:ilvl="1">
      <w:start w:val="1"/>
      <w:numFmt w:val="decimal"/>
      <w:isLgl/>
      <w:lvlText w:val="%1.%2."/>
      <w:lvlJc w:val="left"/>
      <w:pPr>
        <w:tabs>
          <w:tab w:val="num" w:pos="495"/>
        </w:tabs>
        <w:ind w:left="495" w:hanging="49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77746878"/>
    <w:multiLevelType w:val="multilevel"/>
    <w:tmpl w:val="DA80EF3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2"/>
  </w:compat>
  <w:rsids>
    <w:rsidRoot w:val="005325F3"/>
    <w:rsid w:val="0002305D"/>
    <w:rsid w:val="0005311D"/>
    <w:rsid w:val="000577E6"/>
    <w:rsid w:val="000B235E"/>
    <w:rsid w:val="001105B8"/>
    <w:rsid w:val="00194FD6"/>
    <w:rsid w:val="001B0C66"/>
    <w:rsid w:val="001B2439"/>
    <w:rsid w:val="001D171E"/>
    <w:rsid w:val="002738F4"/>
    <w:rsid w:val="00314C7A"/>
    <w:rsid w:val="00366BCC"/>
    <w:rsid w:val="003727ED"/>
    <w:rsid w:val="00476A66"/>
    <w:rsid w:val="004C778E"/>
    <w:rsid w:val="0050244C"/>
    <w:rsid w:val="005325F3"/>
    <w:rsid w:val="005A752A"/>
    <w:rsid w:val="00687457"/>
    <w:rsid w:val="006A13F1"/>
    <w:rsid w:val="00773C41"/>
    <w:rsid w:val="0086576E"/>
    <w:rsid w:val="008A21B4"/>
    <w:rsid w:val="008A53F7"/>
    <w:rsid w:val="0092718C"/>
    <w:rsid w:val="00A1618A"/>
    <w:rsid w:val="00A3187B"/>
    <w:rsid w:val="00AF3270"/>
    <w:rsid w:val="00AF6C52"/>
    <w:rsid w:val="00B05E11"/>
    <w:rsid w:val="00B10C50"/>
    <w:rsid w:val="00BC764B"/>
    <w:rsid w:val="00C40501"/>
    <w:rsid w:val="00C874B1"/>
    <w:rsid w:val="00C90E80"/>
    <w:rsid w:val="00D3041E"/>
    <w:rsid w:val="00D777A6"/>
    <w:rsid w:val="00D902E0"/>
    <w:rsid w:val="00E40028"/>
    <w:rsid w:val="00E66C9F"/>
    <w:rsid w:val="00E91C6E"/>
    <w:rsid w:val="00EF5586"/>
    <w:rsid w:val="00F8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CFD83-1FDA-4583-A898-3CD10CC7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5F3"/>
    <w:pPr>
      <w:spacing w:after="0" w:line="24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5325F3"/>
    <w:pPr>
      <w:keepNext/>
      <w:spacing w:before="240" w:after="60"/>
      <w:jc w:val="left"/>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25F3"/>
    <w:rPr>
      <w:rFonts w:ascii="Arial" w:eastAsia="Times New Roman" w:hAnsi="Arial" w:cs="Times New Roman"/>
      <w:b/>
      <w:bCs/>
      <w:sz w:val="26"/>
      <w:szCs w:val="26"/>
    </w:rPr>
  </w:style>
  <w:style w:type="paragraph" w:styleId="NormalWeb">
    <w:name w:val="Normal (Web)"/>
    <w:basedOn w:val="Normal"/>
    <w:unhideWhenUsed/>
    <w:rsid w:val="005325F3"/>
    <w:pPr>
      <w:spacing w:before="100" w:beforeAutospacing="1" w:after="100" w:afterAutospacing="1"/>
    </w:pPr>
    <w:rPr>
      <w:rFonts w:eastAsia="Calibri"/>
      <w:lang w:val="sr-Latn-CS" w:eastAsia="zh-CN"/>
    </w:rPr>
  </w:style>
  <w:style w:type="character" w:customStyle="1" w:styleId="BodyTextChar">
    <w:name w:val="Body Text Char"/>
    <w:aliases w:val="Char Char"/>
    <w:link w:val="BodyText"/>
    <w:locked/>
    <w:rsid w:val="005325F3"/>
    <w:rPr>
      <w:rFonts w:ascii="Times New Roman" w:eastAsia="Times New Roman" w:hAnsi="Times New Roman" w:cs="Times New Roman"/>
      <w:szCs w:val="24"/>
    </w:rPr>
  </w:style>
  <w:style w:type="paragraph" w:styleId="BodyText">
    <w:name w:val="Body Text"/>
    <w:aliases w:val="Char,Body Text Char Char Char Char Char Char Char Char Char Char Char Char Char Char Char Char Char Char Char Char Char Char Char Char Char Char Char Char Char Char Char Char Char Char Char Char Char Char Char Char Char Char Char Char Char"/>
    <w:basedOn w:val="Normal"/>
    <w:link w:val="BodyTextChar"/>
    <w:unhideWhenUsed/>
    <w:rsid w:val="005325F3"/>
    <w:pPr>
      <w:spacing w:after="120" w:line="360" w:lineRule="auto"/>
      <w:ind w:firstLine="720"/>
    </w:pPr>
    <w:rPr>
      <w:sz w:val="22"/>
    </w:rPr>
  </w:style>
  <w:style w:type="character" w:customStyle="1" w:styleId="BodyTextChar1">
    <w:name w:val="Body Text Char1"/>
    <w:basedOn w:val="DefaultParagraphFont"/>
    <w:uiPriority w:val="99"/>
    <w:semiHidden/>
    <w:rsid w:val="005325F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5F3"/>
    <w:rPr>
      <w:rFonts w:ascii="Tahoma" w:hAnsi="Tahoma" w:cs="Tahoma"/>
      <w:sz w:val="16"/>
      <w:szCs w:val="16"/>
    </w:rPr>
  </w:style>
  <w:style w:type="character" w:customStyle="1" w:styleId="BalloonTextChar">
    <w:name w:val="Balloon Text Char"/>
    <w:basedOn w:val="DefaultParagraphFont"/>
    <w:link w:val="BalloonText"/>
    <w:uiPriority w:val="99"/>
    <w:semiHidden/>
    <w:rsid w:val="005325F3"/>
    <w:rPr>
      <w:rFonts w:ascii="Tahoma" w:eastAsia="Times New Roman" w:hAnsi="Tahoma" w:cs="Tahoma"/>
      <w:sz w:val="16"/>
      <w:szCs w:val="16"/>
    </w:rPr>
  </w:style>
  <w:style w:type="character" w:styleId="Hyperlink">
    <w:name w:val="Hyperlink"/>
    <w:basedOn w:val="DefaultParagraphFont"/>
    <w:uiPriority w:val="99"/>
    <w:unhideWhenUsed/>
    <w:rsid w:val="00F840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vipazar.svz.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orts_np@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20</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Mujanovic</cp:lastModifiedBy>
  <cp:revision>7</cp:revision>
  <cp:lastPrinted>2017-01-10T12:22:00Z</cp:lastPrinted>
  <dcterms:created xsi:type="dcterms:W3CDTF">2017-11-16T13:50:00Z</dcterms:created>
  <dcterms:modified xsi:type="dcterms:W3CDTF">2019-04-08T14:51:00Z</dcterms:modified>
</cp:coreProperties>
</file>