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25E3" w14:textId="77777777" w:rsidR="00425258" w:rsidRDefault="00425258" w:rsidP="00EB24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0A5012" w14:textId="20E2A86D" w:rsidR="0086391E" w:rsidRDefault="00EB2447" w:rsidP="00EB24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447">
        <w:rPr>
          <w:rFonts w:ascii="Times New Roman" w:hAnsi="Times New Roman" w:cs="Times New Roman"/>
          <w:b/>
          <w:bCs/>
          <w:sz w:val="32"/>
          <w:szCs w:val="32"/>
          <w:lang w:val="en-US"/>
        </w:rPr>
        <w:t>OPORAVAK U BORILA</w:t>
      </w:r>
      <w:r w:rsidRPr="00EB2447">
        <w:rPr>
          <w:rFonts w:ascii="Times New Roman" w:hAnsi="Times New Roman" w:cs="Times New Roman"/>
          <w:b/>
          <w:bCs/>
          <w:sz w:val="32"/>
          <w:szCs w:val="32"/>
        </w:rPr>
        <w:t>ČKIM SPORTOVIMA</w:t>
      </w:r>
    </w:p>
    <w:p w14:paraId="4C0F8CA8" w14:textId="5666B6C2" w:rsidR="00425258" w:rsidRDefault="00425258" w:rsidP="00425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E194D" w14:textId="10351DC0" w:rsidR="0070243F" w:rsidRDefault="0070243F" w:rsidP="004252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Uvod</w:t>
      </w:r>
    </w:p>
    <w:p w14:paraId="60C300CD" w14:textId="77777777" w:rsidR="0070243F" w:rsidRDefault="0070243F" w:rsidP="00425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E0E2C" w14:textId="44B34EC8" w:rsidR="0070243F" w:rsidRDefault="00425258" w:rsidP="00723D75">
      <w:pPr>
        <w:rPr>
          <w:rFonts w:ascii="Times New Roman" w:hAnsi="Times New Roman" w:cs="Times New Roman"/>
          <w:sz w:val="24"/>
          <w:szCs w:val="24"/>
        </w:rPr>
      </w:pPr>
      <w:r w:rsidRPr="00425258">
        <w:rPr>
          <w:rFonts w:ascii="Times New Roman" w:hAnsi="Times New Roman" w:cs="Times New Roman"/>
          <w:sz w:val="24"/>
          <w:szCs w:val="24"/>
        </w:rPr>
        <w:t>Borilački sportovi su stare tradicionalne sportske aktivnosti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koji su se čvrsto ustalili širom sveta. Među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nji</w:t>
      </w:r>
      <w:r w:rsidR="00A47E36">
        <w:rPr>
          <w:rFonts w:ascii="Times New Roman" w:hAnsi="Times New Roman" w:cs="Times New Roman"/>
          <w:sz w:val="24"/>
          <w:szCs w:val="24"/>
        </w:rPr>
        <w:t>h</w:t>
      </w:r>
      <w:r w:rsidRPr="00425258">
        <w:rPr>
          <w:rFonts w:ascii="Times New Roman" w:hAnsi="Times New Roman" w:cs="Times New Roman"/>
          <w:sz w:val="24"/>
          <w:szCs w:val="24"/>
        </w:rPr>
        <w:t xml:space="preserve">, boks, mešovite borilačke veštine (MMA), rvanje, 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džudo,tekvondo</w:t>
      </w:r>
      <w:proofErr w:type="spellEnd"/>
      <w:r w:rsidRPr="00425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kikboks</w:t>
      </w:r>
      <w:proofErr w:type="spellEnd"/>
      <w:r w:rsidRPr="00425258">
        <w:rPr>
          <w:rFonts w:ascii="Times New Roman" w:hAnsi="Times New Roman" w:cs="Times New Roman"/>
          <w:sz w:val="24"/>
          <w:szCs w:val="24"/>
        </w:rPr>
        <w:t xml:space="preserve">, karate i 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džiu</w:t>
      </w:r>
      <w:proofErr w:type="spellEnd"/>
      <w:r w:rsidRPr="00425258">
        <w:rPr>
          <w:rFonts w:ascii="Times New Roman" w:hAnsi="Times New Roman" w:cs="Times New Roman"/>
          <w:sz w:val="24"/>
          <w:szCs w:val="24"/>
        </w:rPr>
        <w:t>-džicu</w:t>
      </w:r>
      <w:r w:rsidR="00A47E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smatraju se najpopularnijim koji obuhvata ši</w:t>
      </w:r>
      <w:r w:rsidR="00A47E36">
        <w:rPr>
          <w:rFonts w:ascii="Times New Roman" w:hAnsi="Times New Roman" w:cs="Times New Roman"/>
          <w:sz w:val="24"/>
          <w:szCs w:val="24"/>
        </w:rPr>
        <w:t>rok spektar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raznovrsnosti disciplina.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Sa istim ciljem o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nemogućavanje</w:t>
      </w:r>
      <w:proofErr w:type="spellEnd"/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protivnik</w:t>
      </w:r>
      <w:r w:rsidR="00A47E36">
        <w:rPr>
          <w:rFonts w:ascii="Times New Roman" w:hAnsi="Times New Roman" w:cs="Times New Roman"/>
          <w:sz w:val="24"/>
          <w:szCs w:val="24"/>
        </w:rPr>
        <w:t>a</w:t>
      </w:r>
      <w:r w:rsidRPr="00425258">
        <w:rPr>
          <w:rFonts w:ascii="Times New Roman" w:hAnsi="Times New Roman" w:cs="Times New Roman"/>
          <w:sz w:val="24"/>
          <w:szCs w:val="24"/>
        </w:rPr>
        <w:t xml:space="preserve"> ili postizanje više poena unutar ist</w:t>
      </w:r>
      <w:r w:rsidR="00A47E36">
        <w:rPr>
          <w:rFonts w:ascii="Times New Roman" w:hAnsi="Times New Roman" w:cs="Times New Roman"/>
          <w:sz w:val="24"/>
          <w:szCs w:val="24"/>
        </w:rPr>
        <w:t xml:space="preserve">ih </w:t>
      </w:r>
      <w:r w:rsidRPr="00425258">
        <w:rPr>
          <w:rFonts w:ascii="Times New Roman" w:hAnsi="Times New Roman" w:cs="Times New Roman"/>
          <w:sz w:val="24"/>
          <w:szCs w:val="24"/>
        </w:rPr>
        <w:t>težinsk</w:t>
      </w:r>
      <w:r w:rsidR="00A47E36">
        <w:rPr>
          <w:rFonts w:ascii="Times New Roman" w:hAnsi="Times New Roman" w:cs="Times New Roman"/>
          <w:sz w:val="24"/>
          <w:szCs w:val="24"/>
        </w:rPr>
        <w:t>ih</w:t>
      </w:r>
      <w:r w:rsidRPr="00425258">
        <w:rPr>
          <w:rFonts w:ascii="Times New Roman" w:hAnsi="Times New Roman" w:cs="Times New Roman"/>
          <w:sz w:val="24"/>
          <w:szCs w:val="24"/>
        </w:rPr>
        <w:t xml:space="preserve"> kategorija, sve discipline karakteriše 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veliki broj pokreta veoma visokog intenziteta i kratkih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pauz</w:t>
      </w:r>
      <w:r w:rsidR="00A47E36">
        <w:rPr>
          <w:rFonts w:ascii="Times New Roman" w:hAnsi="Times New Roman" w:cs="Times New Roman"/>
          <w:sz w:val="24"/>
          <w:szCs w:val="24"/>
        </w:rPr>
        <w:t>a</w:t>
      </w:r>
      <w:r w:rsidRPr="00425258">
        <w:rPr>
          <w:rFonts w:ascii="Times New Roman" w:hAnsi="Times New Roman" w:cs="Times New Roman"/>
          <w:sz w:val="24"/>
          <w:szCs w:val="24"/>
        </w:rPr>
        <w:t xml:space="preserve"> koje su nedovoljne za potpuni oporavak tokom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različite runde koje čine borbu. Bez vršenja analize odnosa akcija/oporavak, svi</w:t>
      </w:r>
      <w:r w:rsidR="00A47E36">
        <w:rPr>
          <w:rFonts w:ascii="Times New Roman" w:hAnsi="Times New Roman" w:cs="Times New Roman"/>
          <w:sz w:val="24"/>
          <w:szCs w:val="24"/>
        </w:rPr>
        <w:t>m borilačkim sportovima</w:t>
      </w:r>
      <w:r w:rsidRPr="00425258">
        <w:rPr>
          <w:rFonts w:ascii="Times New Roman" w:hAnsi="Times New Roman" w:cs="Times New Roman"/>
          <w:sz w:val="24"/>
          <w:szCs w:val="24"/>
        </w:rPr>
        <w:t xml:space="preserve"> je potreban razvoj kapaciteta anaerobne izdržljivosti kao primarnog metaboličkog izvora (eksplozivn</w:t>
      </w:r>
      <w:r w:rsidR="00A47E36">
        <w:rPr>
          <w:rFonts w:ascii="Times New Roman" w:hAnsi="Times New Roman" w:cs="Times New Roman"/>
          <w:sz w:val="24"/>
          <w:szCs w:val="24"/>
        </w:rPr>
        <w:t xml:space="preserve">a </w:t>
      </w:r>
      <w:r w:rsidRPr="00425258">
        <w:rPr>
          <w:rFonts w:ascii="Times New Roman" w:hAnsi="Times New Roman" w:cs="Times New Roman"/>
          <w:sz w:val="24"/>
          <w:szCs w:val="24"/>
        </w:rPr>
        <w:t>izdržljivost snage).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Osim toga, dosadašnja istraživanja su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>istak</w:t>
      </w:r>
      <w:r w:rsidR="00E40E58">
        <w:rPr>
          <w:rFonts w:ascii="Times New Roman" w:hAnsi="Times New Roman" w:cs="Times New Roman"/>
          <w:sz w:val="24"/>
          <w:szCs w:val="24"/>
        </w:rPr>
        <w:t>la</w:t>
      </w:r>
      <w:r w:rsidRPr="00425258">
        <w:rPr>
          <w:rFonts w:ascii="Times New Roman" w:hAnsi="Times New Roman" w:cs="Times New Roman"/>
          <w:sz w:val="24"/>
          <w:szCs w:val="24"/>
        </w:rPr>
        <w:t xml:space="preserve"> važnost dovoljnog aerobnog kapaciteta da poveže zahteve za trening i takmičenje.</w:t>
      </w:r>
      <w:r w:rsidR="00E40E58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 xml:space="preserve">Stoga 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će</w:t>
      </w:r>
      <w:proofErr w:type="spellEnd"/>
      <w:r w:rsidRPr="00425258">
        <w:rPr>
          <w:rFonts w:ascii="Times New Roman" w:hAnsi="Times New Roman" w:cs="Times New Roman"/>
          <w:sz w:val="24"/>
          <w:szCs w:val="24"/>
        </w:rPr>
        <w:t xml:space="preserve"> raznovrsne i zahtevne potrebe </w:t>
      </w:r>
      <w:r w:rsidR="00E40E58">
        <w:rPr>
          <w:rFonts w:ascii="Times New Roman" w:hAnsi="Times New Roman" w:cs="Times New Roman"/>
          <w:sz w:val="24"/>
          <w:szCs w:val="24"/>
        </w:rPr>
        <w:t>borilačkih sportova</w:t>
      </w:r>
      <w:r w:rsidRPr="00425258">
        <w:rPr>
          <w:rFonts w:ascii="Times New Roman" w:hAnsi="Times New Roman" w:cs="Times New Roman"/>
          <w:sz w:val="24"/>
          <w:szCs w:val="24"/>
        </w:rPr>
        <w:t xml:space="preserve"> voditi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Pr="00425258">
        <w:rPr>
          <w:rFonts w:ascii="Times New Roman" w:hAnsi="Times New Roman" w:cs="Times New Roman"/>
          <w:sz w:val="24"/>
          <w:szCs w:val="24"/>
        </w:rPr>
        <w:t xml:space="preserve">do različitog stepena 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oštećenja</w:t>
      </w:r>
      <w:proofErr w:type="spellEnd"/>
      <w:r w:rsidRPr="00425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mišića</w:t>
      </w:r>
      <w:proofErr w:type="spellEnd"/>
      <w:r w:rsidRPr="00425258">
        <w:rPr>
          <w:rFonts w:ascii="Times New Roman" w:hAnsi="Times New Roman" w:cs="Times New Roman"/>
          <w:sz w:val="24"/>
          <w:szCs w:val="24"/>
        </w:rPr>
        <w:t xml:space="preserve"> i umora unutar konkurencije. Ovo je glavni razlog zašto</w:t>
      </w:r>
      <w:r w:rsidR="00A47E36">
        <w:rPr>
          <w:rFonts w:ascii="Times New Roman" w:hAnsi="Times New Roman" w:cs="Times New Roman"/>
          <w:sz w:val="24"/>
          <w:szCs w:val="24"/>
        </w:rPr>
        <w:t xml:space="preserve"> </w:t>
      </w:r>
      <w:r w:rsidR="00E40E58">
        <w:rPr>
          <w:rFonts w:ascii="Times New Roman" w:hAnsi="Times New Roman" w:cs="Times New Roman"/>
          <w:sz w:val="24"/>
          <w:szCs w:val="24"/>
        </w:rPr>
        <w:t>borilački sportovi</w:t>
      </w:r>
      <w:r w:rsidRPr="00425258">
        <w:rPr>
          <w:rFonts w:ascii="Times New Roman" w:hAnsi="Times New Roman" w:cs="Times New Roman"/>
          <w:sz w:val="24"/>
          <w:szCs w:val="24"/>
        </w:rPr>
        <w:t xml:space="preserve"> predstavljaju </w:t>
      </w:r>
      <w:proofErr w:type="spellStart"/>
      <w:r w:rsidRPr="00425258">
        <w:rPr>
          <w:rFonts w:ascii="Times New Roman" w:hAnsi="Times New Roman" w:cs="Times New Roman"/>
          <w:sz w:val="24"/>
          <w:szCs w:val="24"/>
        </w:rPr>
        <w:t>multifaktorski</w:t>
      </w:r>
      <w:proofErr w:type="spellEnd"/>
      <w:r w:rsidRPr="00425258">
        <w:rPr>
          <w:rFonts w:ascii="Times New Roman" w:hAnsi="Times New Roman" w:cs="Times New Roman"/>
          <w:sz w:val="24"/>
          <w:szCs w:val="24"/>
        </w:rPr>
        <w:t xml:space="preserve"> zamor bez obzira na disciplinu.</w:t>
      </w:r>
      <w:r w:rsidR="007C44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21C5C" w14:textId="77777777" w:rsidR="0070243F" w:rsidRDefault="0070243F" w:rsidP="00723D75">
      <w:pPr>
        <w:rPr>
          <w:rFonts w:ascii="Times New Roman" w:hAnsi="Times New Roman" w:cs="Times New Roman"/>
          <w:sz w:val="24"/>
          <w:szCs w:val="24"/>
        </w:rPr>
      </w:pPr>
    </w:p>
    <w:p w14:paraId="63A2427D" w14:textId="6BBE7A09" w:rsidR="0070243F" w:rsidRDefault="0070243F" w:rsidP="00723D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43F">
        <w:rPr>
          <w:rFonts w:ascii="Times New Roman" w:hAnsi="Times New Roman" w:cs="Times New Roman"/>
          <w:b/>
          <w:bCs/>
          <w:sz w:val="24"/>
          <w:szCs w:val="24"/>
        </w:rPr>
        <w:t>Oporavak</w:t>
      </w:r>
    </w:p>
    <w:p w14:paraId="055CA57B" w14:textId="77777777" w:rsidR="0070243F" w:rsidRPr="0070243F" w:rsidRDefault="0070243F" w:rsidP="00723D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DFD3A" w14:textId="11FC290B" w:rsidR="007C4408" w:rsidRPr="007C4408" w:rsidRDefault="007C4408" w:rsidP="00723D75">
      <w:pPr>
        <w:rPr>
          <w:rFonts w:ascii="Times New Roman" w:hAnsi="Times New Roman" w:cs="Times New Roman"/>
          <w:sz w:val="24"/>
          <w:szCs w:val="24"/>
        </w:rPr>
      </w:pPr>
      <w:r w:rsidRPr="007C4408">
        <w:rPr>
          <w:rFonts w:ascii="Times New Roman" w:hAnsi="Times New Roman" w:cs="Times New Roman"/>
          <w:sz w:val="24"/>
          <w:szCs w:val="24"/>
        </w:rPr>
        <w:t xml:space="preserve">Oporavak u sportskoj nauci je </w:t>
      </w:r>
      <w:proofErr w:type="spellStart"/>
      <w:r w:rsidRPr="007C4408">
        <w:rPr>
          <w:rFonts w:ascii="Times New Roman" w:hAnsi="Times New Roman" w:cs="Times New Roman"/>
          <w:sz w:val="24"/>
          <w:szCs w:val="24"/>
        </w:rPr>
        <w:t>vruća</w:t>
      </w:r>
      <w:proofErr w:type="spellEnd"/>
      <w:r w:rsidRPr="007C4408">
        <w:rPr>
          <w:rFonts w:ascii="Times New Roman" w:hAnsi="Times New Roman" w:cs="Times New Roman"/>
          <w:sz w:val="24"/>
          <w:szCs w:val="24"/>
        </w:rPr>
        <w:t xml:space="preserve"> tema. Tokom poslednj</w:t>
      </w:r>
      <w:r w:rsidR="00723D75">
        <w:rPr>
          <w:rFonts w:ascii="Times New Roman" w:hAnsi="Times New Roman" w:cs="Times New Roman"/>
          <w:sz w:val="24"/>
          <w:szCs w:val="24"/>
        </w:rPr>
        <w:t>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 xml:space="preserve">10 godina broj naučnih studija o oporavku se značajno </w:t>
      </w:r>
      <w:proofErr w:type="spellStart"/>
      <w:r w:rsidRPr="007C4408">
        <w:rPr>
          <w:rFonts w:ascii="Times New Roman" w:hAnsi="Times New Roman" w:cs="Times New Roman"/>
          <w:sz w:val="24"/>
          <w:szCs w:val="24"/>
        </w:rPr>
        <w:t>povećao</w:t>
      </w:r>
      <w:proofErr w:type="spellEnd"/>
      <w:r w:rsidRPr="007C4408">
        <w:rPr>
          <w:rFonts w:ascii="Times New Roman" w:hAnsi="Times New Roman" w:cs="Times New Roman"/>
          <w:sz w:val="24"/>
          <w:szCs w:val="24"/>
        </w:rPr>
        <w:t>.</w:t>
      </w:r>
      <w:r w:rsidR="00723D75"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Da bi proces oporavka bio efikasniji, dva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važna pitanja treba razmotriti da bi se postig</w:t>
      </w:r>
      <w:r w:rsidR="00723D75">
        <w:rPr>
          <w:rFonts w:ascii="Times New Roman" w:hAnsi="Times New Roman" w:cs="Times New Roman"/>
          <w:sz w:val="24"/>
          <w:szCs w:val="24"/>
        </w:rPr>
        <w:t>ao</w:t>
      </w:r>
      <w:r w:rsidRPr="007C4408">
        <w:rPr>
          <w:rFonts w:ascii="Times New Roman" w:hAnsi="Times New Roman" w:cs="Times New Roman"/>
          <w:sz w:val="24"/>
          <w:szCs w:val="24"/>
        </w:rPr>
        <w:t xml:space="preserve"> optimal</w:t>
      </w:r>
      <w:r w:rsidR="00723D7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 xml:space="preserve">nastup tokom takmičarskog dana; </w:t>
      </w:r>
      <w:r w:rsidR="00723D75">
        <w:rPr>
          <w:rFonts w:ascii="Times New Roman" w:hAnsi="Times New Roman" w:cs="Times New Roman"/>
          <w:sz w:val="24"/>
          <w:szCs w:val="24"/>
        </w:rPr>
        <w:t xml:space="preserve">raspored </w:t>
      </w:r>
      <w:r w:rsidRPr="007C4408">
        <w:rPr>
          <w:rFonts w:ascii="Times New Roman" w:hAnsi="Times New Roman" w:cs="Times New Roman"/>
          <w:sz w:val="24"/>
          <w:szCs w:val="24"/>
        </w:rPr>
        <w:t>takmičenj</w:t>
      </w:r>
      <w:r w:rsidR="00723D75">
        <w:rPr>
          <w:rFonts w:ascii="Times New Roman" w:hAnsi="Times New Roman" w:cs="Times New Roman"/>
          <w:sz w:val="24"/>
          <w:szCs w:val="24"/>
        </w:rPr>
        <w:t>a</w:t>
      </w:r>
      <w:r w:rsidRPr="007C4408">
        <w:rPr>
          <w:rFonts w:ascii="Times New Roman" w:hAnsi="Times New Roman" w:cs="Times New Roman"/>
          <w:sz w:val="24"/>
          <w:szCs w:val="24"/>
        </w:rPr>
        <w:t xml:space="preserve"> i strategija koja se koristi za brz gubitak težine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dan pre borbe. U ovom kontekstu</w:t>
      </w:r>
      <w:r w:rsidR="00723D75">
        <w:rPr>
          <w:rFonts w:ascii="Times New Roman" w:hAnsi="Times New Roman" w:cs="Times New Roman"/>
          <w:sz w:val="24"/>
          <w:szCs w:val="24"/>
        </w:rPr>
        <w:t xml:space="preserve"> u</w:t>
      </w:r>
      <w:r w:rsidRPr="007C4408">
        <w:rPr>
          <w:rFonts w:ascii="Times New Roman" w:hAnsi="Times New Roman" w:cs="Times New Roman"/>
          <w:sz w:val="24"/>
          <w:szCs w:val="24"/>
        </w:rPr>
        <w:t xml:space="preserve"> boks</w:t>
      </w:r>
      <w:r w:rsidR="00723D75">
        <w:rPr>
          <w:rFonts w:ascii="Times New Roman" w:hAnsi="Times New Roman" w:cs="Times New Roman"/>
          <w:sz w:val="24"/>
          <w:szCs w:val="24"/>
        </w:rPr>
        <w:t>u</w:t>
      </w:r>
      <w:r w:rsidRPr="007C4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D75">
        <w:rPr>
          <w:rFonts w:ascii="Times New Roman" w:hAnsi="Times New Roman" w:cs="Times New Roman"/>
          <w:sz w:val="24"/>
          <w:szCs w:val="24"/>
        </w:rPr>
        <w:t>kikboksu</w:t>
      </w:r>
      <w:proofErr w:type="spellEnd"/>
      <w:r w:rsidRPr="007C44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MMA ili JJ sportisti se takmiče u pojedinačnim borbama (dva puta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godišnje) sa potpunim vremenom oporavka između borbi.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Ipak, sportisti se takmiče u džudou, karateu ili tekvondou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D75">
        <w:rPr>
          <w:rFonts w:ascii="Times New Roman" w:hAnsi="Times New Roman" w:cs="Times New Roman"/>
          <w:sz w:val="24"/>
          <w:szCs w:val="24"/>
        </w:rPr>
        <w:t xml:space="preserve">na </w:t>
      </w:r>
      <w:r w:rsidRPr="007C4408">
        <w:rPr>
          <w:rFonts w:ascii="Times New Roman" w:hAnsi="Times New Roman" w:cs="Times New Roman"/>
          <w:sz w:val="24"/>
          <w:szCs w:val="24"/>
        </w:rPr>
        <w:t>višestruki</w:t>
      </w:r>
      <w:r w:rsidR="00723D75">
        <w:rPr>
          <w:rFonts w:ascii="Times New Roman" w:hAnsi="Times New Roman" w:cs="Times New Roman"/>
          <w:sz w:val="24"/>
          <w:szCs w:val="24"/>
        </w:rPr>
        <w:t>m</w:t>
      </w:r>
      <w:r w:rsidRPr="007C4408">
        <w:rPr>
          <w:rFonts w:ascii="Times New Roman" w:hAnsi="Times New Roman" w:cs="Times New Roman"/>
          <w:sz w:val="24"/>
          <w:szCs w:val="24"/>
        </w:rPr>
        <w:t xml:space="preserve"> turnir</w:t>
      </w:r>
      <w:r w:rsidR="00723D75">
        <w:rPr>
          <w:rFonts w:ascii="Times New Roman" w:hAnsi="Times New Roman" w:cs="Times New Roman"/>
          <w:sz w:val="24"/>
          <w:szCs w:val="24"/>
        </w:rPr>
        <w:t>ima</w:t>
      </w:r>
      <w:r w:rsidRPr="007C4408">
        <w:rPr>
          <w:rFonts w:ascii="Times New Roman" w:hAnsi="Times New Roman" w:cs="Times New Roman"/>
          <w:sz w:val="24"/>
          <w:szCs w:val="24"/>
        </w:rPr>
        <w:t xml:space="preserve"> sa nedovoljn</w:t>
      </w:r>
      <w:r w:rsidR="00C05BC6">
        <w:rPr>
          <w:rFonts w:ascii="Times New Roman" w:hAnsi="Times New Roman" w:cs="Times New Roman"/>
          <w:sz w:val="24"/>
          <w:szCs w:val="24"/>
        </w:rPr>
        <w:t>im oporavkom</w:t>
      </w:r>
      <w:r w:rsidRPr="007C4408">
        <w:rPr>
          <w:rFonts w:ascii="Times New Roman" w:hAnsi="Times New Roman" w:cs="Times New Roman"/>
          <w:sz w:val="24"/>
          <w:szCs w:val="24"/>
        </w:rPr>
        <w:t xml:space="preserve"> posle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BC6">
        <w:rPr>
          <w:rFonts w:ascii="Times New Roman" w:hAnsi="Times New Roman" w:cs="Times New Roman"/>
          <w:sz w:val="24"/>
          <w:szCs w:val="24"/>
        </w:rPr>
        <w:t>borbe</w:t>
      </w:r>
      <w:r w:rsidRPr="007C4408">
        <w:rPr>
          <w:rFonts w:ascii="Times New Roman" w:hAnsi="Times New Roman" w:cs="Times New Roman"/>
          <w:sz w:val="24"/>
          <w:szCs w:val="24"/>
        </w:rPr>
        <w:t>.</w:t>
      </w:r>
      <w:r w:rsidR="00C05BC6"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Shodno tome, specifični metabolički zahtevi u okviru discipline ili rasporeda takmičenja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važn</w:t>
      </w:r>
      <w:r w:rsidR="00C05BC6">
        <w:rPr>
          <w:rFonts w:ascii="Times New Roman" w:hAnsi="Times New Roman" w:cs="Times New Roman"/>
          <w:sz w:val="24"/>
          <w:szCs w:val="24"/>
        </w:rPr>
        <w:t>i</w:t>
      </w:r>
      <w:r w:rsidRPr="007C4408">
        <w:rPr>
          <w:rFonts w:ascii="Times New Roman" w:hAnsi="Times New Roman" w:cs="Times New Roman"/>
          <w:sz w:val="24"/>
          <w:szCs w:val="24"/>
        </w:rPr>
        <w:t xml:space="preserve"> aspekt</w:t>
      </w:r>
      <w:r w:rsidR="00C05BC6">
        <w:rPr>
          <w:rFonts w:ascii="Times New Roman" w:hAnsi="Times New Roman" w:cs="Times New Roman"/>
          <w:sz w:val="24"/>
          <w:szCs w:val="24"/>
        </w:rPr>
        <w:t>i</w:t>
      </w:r>
      <w:r w:rsidRPr="007C4408">
        <w:rPr>
          <w:rFonts w:ascii="Times New Roman" w:hAnsi="Times New Roman" w:cs="Times New Roman"/>
          <w:sz w:val="24"/>
          <w:szCs w:val="24"/>
        </w:rPr>
        <w:t xml:space="preserve"> koje treba uzeti u obzir. Kontrola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08">
        <w:rPr>
          <w:rFonts w:ascii="Times New Roman" w:hAnsi="Times New Roman" w:cs="Times New Roman"/>
          <w:sz w:val="24"/>
          <w:szCs w:val="24"/>
        </w:rPr>
        <w:t>glikolitički</w:t>
      </w:r>
      <w:r w:rsidR="00C05BC6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05BC6"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sistem</w:t>
      </w:r>
      <w:r w:rsidR="00C05BC6">
        <w:rPr>
          <w:rFonts w:ascii="Times New Roman" w:hAnsi="Times New Roman" w:cs="Times New Roman"/>
          <w:sz w:val="24"/>
          <w:szCs w:val="24"/>
        </w:rPr>
        <w:t>a</w:t>
      </w:r>
      <w:r w:rsidRPr="007C4408">
        <w:rPr>
          <w:rFonts w:ascii="Times New Roman" w:hAnsi="Times New Roman" w:cs="Times New Roman"/>
          <w:sz w:val="24"/>
          <w:szCs w:val="24"/>
        </w:rPr>
        <w:t xml:space="preserve"> kako bi se osigurala adekvatna ravnoteža na bazi kiselina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7C4408">
        <w:rPr>
          <w:rFonts w:ascii="Times New Roman" w:hAnsi="Times New Roman" w:cs="Times New Roman"/>
          <w:sz w:val="24"/>
          <w:szCs w:val="24"/>
        </w:rPr>
        <w:t>resinteza</w:t>
      </w:r>
      <w:proofErr w:type="spellEnd"/>
      <w:r w:rsidRPr="007C4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408">
        <w:rPr>
          <w:rFonts w:ascii="Times New Roman" w:hAnsi="Times New Roman" w:cs="Times New Roman"/>
          <w:sz w:val="24"/>
          <w:szCs w:val="24"/>
        </w:rPr>
        <w:t>fosfokreatina</w:t>
      </w:r>
      <w:proofErr w:type="spellEnd"/>
      <w:r w:rsidRPr="007C4408">
        <w:rPr>
          <w:rFonts w:ascii="Times New Roman" w:hAnsi="Times New Roman" w:cs="Times New Roman"/>
          <w:sz w:val="24"/>
          <w:szCs w:val="24"/>
        </w:rPr>
        <w:t xml:space="preserve"> tokom borbe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fundamentalno u ovoj strategiji. Takođe, treba naglasiti da borci obično imaju za cilj da se takmiče u nižoj težini od njihove svakodnevne težine. Iako ove manipulacije mogu narušiti zdravlje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apsolutne performanse, njihova strateška upotreba može poboljšati takmičarski uspeh i oporavak. Zbog toga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jedenje</w:t>
      </w:r>
      <w:r w:rsidR="00C05BC6">
        <w:rPr>
          <w:rFonts w:ascii="Times New Roman" w:hAnsi="Times New Roman" w:cs="Times New Roman"/>
          <w:sz w:val="24"/>
          <w:szCs w:val="24"/>
        </w:rPr>
        <w:t xml:space="preserve"> noću</w:t>
      </w:r>
      <w:r w:rsidRPr="007C4408">
        <w:rPr>
          <w:rFonts w:ascii="Times New Roman" w:hAnsi="Times New Roman" w:cs="Times New Roman"/>
          <w:sz w:val="24"/>
          <w:szCs w:val="24"/>
        </w:rPr>
        <w:t>, posebno pre spavanja, dobija znatno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BC6">
        <w:rPr>
          <w:rFonts w:ascii="Times New Roman" w:hAnsi="Times New Roman" w:cs="Times New Roman"/>
          <w:sz w:val="24"/>
          <w:szCs w:val="24"/>
        </w:rPr>
        <w:t xml:space="preserve">više </w:t>
      </w:r>
      <w:r w:rsidRPr="007C4408">
        <w:rPr>
          <w:rFonts w:ascii="Times New Roman" w:hAnsi="Times New Roman" w:cs="Times New Roman"/>
          <w:sz w:val="24"/>
          <w:szCs w:val="24"/>
        </w:rPr>
        <w:t>pažnj</w:t>
      </w:r>
      <w:r w:rsidR="00C05BC6">
        <w:rPr>
          <w:rFonts w:ascii="Times New Roman" w:hAnsi="Times New Roman" w:cs="Times New Roman"/>
          <w:sz w:val="24"/>
          <w:szCs w:val="24"/>
        </w:rPr>
        <w:t>e</w:t>
      </w:r>
      <w:r w:rsidRPr="007C4408">
        <w:rPr>
          <w:rFonts w:ascii="Times New Roman" w:hAnsi="Times New Roman" w:cs="Times New Roman"/>
          <w:sz w:val="24"/>
          <w:szCs w:val="24"/>
        </w:rPr>
        <w:t>. Ograničavanje i/ili izbegavanje hrane pre</w:t>
      </w:r>
      <w:r w:rsidR="00C05BC6"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spavanj</w:t>
      </w:r>
      <w:r w:rsidR="00C05BC6">
        <w:rPr>
          <w:rFonts w:ascii="Times New Roman" w:hAnsi="Times New Roman" w:cs="Times New Roman"/>
          <w:sz w:val="24"/>
          <w:szCs w:val="24"/>
        </w:rPr>
        <w:t>a</w:t>
      </w:r>
      <w:r w:rsidRPr="007C4408">
        <w:rPr>
          <w:rFonts w:ascii="Times New Roman" w:hAnsi="Times New Roman" w:cs="Times New Roman"/>
          <w:sz w:val="24"/>
          <w:szCs w:val="24"/>
        </w:rPr>
        <w:t xml:space="preserve"> je predloženo i kao strategija gubitka težine i</w:t>
      </w:r>
      <w:r w:rsidR="00723D75"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pristup poboljšanju zdravlja i sastava tela. Štaviše, adekvatna strategija za smanjenje telesne težine (</w:t>
      </w:r>
      <w:proofErr w:type="spellStart"/>
      <w:r w:rsidRPr="007C4408">
        <w:rPr>
          <w:rFonts w:ascii="Times New Roman" w:hAnsi="Times New Roman" w:cs="Times New Roman"/>
          <w:sz w:val="24"/>
          <w:szCs w:val="24"/>
        </w:rPr>
        <w:t>hidratacija</w:t>
      </w:r>
      <w:proofErr w:type="spellEnd"/>
      <w:r w:rsidR="00723D75">
        <w:rPr>
          <w:rFonts w:ascii="Times New Roman" w:hAnsi="Times New Roman" w:cs="Times New Roman"/>
          <w:sz w:val="24"/>
          <w:szCs w:val="24"/>
        </w:rPr>
        <w:t xml:space="preserve"> </w:t>
      </w:r>
      <w:r w:rsidRPr="007C4408">
        <w:rPr>
          <w:rFonts w:ascii="Times New Roman" w:hAnsi="Times New Roman" w:cs="Times New Roman"/>
          <w:sz w:val="24"/>
          <w:szCs w:val="24"/>
        </w:rPr>
        <w:t>i ishrana) promoviše oporavak i nije pokaza</w:t>
      </w:r>
      <w:r w:rsidR="00C05BC6">
        <w:rPr>
          <w:rFonts w:ascii="Times New Roman" w:hAnsi="Times New Roman" w:cs="Times New Roman"/>
          <w:sz w:val="24"/>
          <w:szCs w:val="24"/>
        </w:rPr>
        <w:t>la</w:t>
      </w:r>
      <w:r w:rsidRPr="007C4408">
        <w:rPr>
          <w:rFonts w:ascii="Times New Roman" w:hAnsi="Times New Roman" w:cs="Times New Roman"/>
          <w:sz w:val="24"/>
          <w:szCs w:val="24"/>
        </w:rPr>
        <w:t xml:space="preserve"> nedostatak fizičkih performansi u takmičenjima</w:t>
      </w:r>
      <w:r w:rsidR="009D0F09">
        <w:rPr>
          <w:rFonts w:ascii="Times New Roman" w:hAnsi="Times New Roman" w:cs="Times New Roman"/>
          <w:sz w:val="24"/>
          <w:szCs w:val="24"/>
        </w:rPr>
        <w:t>.</w:t>
      </w:r>
    </w:p>
    <w:p w14:paraId="5B934CE4" w14:textId="23390968" w:rsidR="007C4408" w:rsidRDefault="009D0F09" w:rsidP="004252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0F0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Značaj oporavka u periodu </w:t>
      </w:r>
      <w:proofErr w:type="spellStart"/>
      <w:r w:rsidRPr="009D0F09">
        <w:rPr>
          <w:rFonts w:ascii="Times New Roman" w:hAnsi="Times New Roman" w:cs="Times New Roman"/>
          <w:b/>
          <w:bCs/>
          <w:sz w:val="24"/>
          <w:szCs w:val="24"/>
        </w:rPr>
        <w:t>intezivne</w:t>
      </w:r>
      <w:proofErr w:type="spellEnd"/>
      <w:r w:rsidRPr="009D0F09">
        <w:rPr>
          <w:rFonts w:ascii="Times New Roman" w:hAnsi="Times New Roman" w:cs="Times New Roman"/>
          <w:b/>
          <w:bCs/>
          <w:sz w:val="24"/>
          <w:szCs w:val="24"/>
        </w:rPr>
        <w:t xml:space="preserve"> pripreme</w:t>
      </w:r>
    </w:p>
    <w:p w14:paraId="5E2A929A" w14:textId="22470426" w:rsidR="009D0F09" w:rsidRDefault="009D0F09" w:rsidP="004252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0D3D9" w14:textId="77777777" w:rsidR="009D0F09" w:rsidRDefault="009D0F09" w:rsidP="009D0F09">
      <w:pPr>
        <w:rPr>
          <w:rFonts w:ascii="Times New Roman" w:hAnsi="Times New Roman" w:cs="Times New Roman"/>
          <w:sz w:val="24"/>
          <w:szCs w:val="24"/>
        </w:rPr>
      </w:pPr>
      <w:r w:rsidRPr="009D0F09">
        <w:rPr>
          <w:rFonts w:ascii="Times New Roman" w:hAnsi="Times New Roman" w:cs="Times New Roman"/>
          <w:sz w:val="24"/>
          <w:szCs w:val="24"/>
        </w:rPr>
        <w:t>Skladno i izbalansirano povezivanje pojedinih treninga i oporavka između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njih je od velikog značaja u svim fazama pripreme, ali posebno dolazi do izražaja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fazi intenzivnog treninga. U ovim fazama su napori koje podnose sportisti izuzetno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veliki, a svaka greška u doziranju intenziteta treninga, ili trenutka početka novog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F09">
        <w:rPr>
          <w:rFonts w:ascii="Times New Roman" w:hAnsi="Times New Roman" w:cs="Times New Roman"/>
          <w:sz w:val="24"/>
          <w:szCs w:val="24"/>
        </w:rPr>
        <w:t>trenažnog</w:t>
      </w:r>
      <w:proofErr w:type="spellEnd"/>
      <w:r w:rsidRPr="009D0F09">
        <w:rPr>
          <w:rFonts w:ascii="Times New Roman" w:hAnsi="Times New Roman" w:cs="Times New Roman"/>
          <w:sz w:val="24"/>
          <w:szCs w:val="24"/>
        </w:rPr>
        <w:t xml:space="preserve"> opterećenja, može napraviti velike posledice. Organizam sportista u ovoj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fazi treninga je često na granici svojih mogućnosti, a za ispravljanje eventualnih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propusta najčešće nema vremena. U ovoj fazi pripreme, kada sportsku formu treba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graditi a ne samo očuvati, potrebno je trenirati na nivou nepotpunog oporavka. Zato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je veoma važno obratiti pažnju na dobar i kvalitetan proces oporavak boraca, jer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ovakav trening predstavlja hod po žici. Ako se sportisti suviše odmore, sportska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 xml:space="preserve">forma ne dostiže željeni nivo, a ako se suviše opterete, može doći do </w:t>
      </w:r>
      <w:proofErr w:type="spellStart"/>
      <w:r w:rsidRPr="009D0F09">
        <w:rPr>
          <w:rFonts w:ascii="Times New Roman" w:hAnsi="Times New Roman" w:cs="Times New Roman"/>
          <w:sz w:val="24"/>
          <w:szCs w:val="24"/>
        </w:rPr>
        <w:t>pretreniranosti</w:t>
      </w:r>
      <w:proofErr w:type="spellEnd"/>
      <w:r w:rsidRPr="009D0F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0F09">
        <w:rPr>
          <w:rFonts w:ascii="Times New Roman" w:hAnsi="Times New Roman" w:cs="Times New Roman"/>
          <w:sz w:val="24"/>
          <w:szCs w:val="24"/>
        </w:rPr>
        <w:t>Sredstva oporavka moguće je podeliti na sledeći način: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9251E" w14:textId="3D6E39EB" w:rsidR="009D0F09" w:rsidRPr="009D0F09" w:rsidRDefault="009D0F09" w:rsidP="009D0F09">
      <w:pPr>
        <w:rPr>
          <w:rFonts w:ascii="Times New Roman" w:hAnsi="Times New Roman" w:cs="Times New Roman"/>
          <w:sz w:val="24"/>
          <w:szCs w:val="24"/>
        </w:rPr>
      </w:pPr>
      <w:r w:rsidRPr="009D0F09">
        <w:rPr>
          <w:rFonts w:ascii="Times New Roman" w:hAnsi="Times New Roman" w:cs="Times New Roman"/>
          <w:sz w:val="24"/>
          <w:szCs w:val="24"/>
        </w:rPr>
        <w:t>- pedagoška sredstva,</w:t>
      </w:r>
    </w:p>
    <w:p w14:paraId="1976F65B" w14:textId="770004F3" w:rsidR="009D0F09" w:rsidRDefault="009D0F09" w:rsidP="009D0F09">
      <w:pPr>
        <w:rPr>
          <w:rFonts w:ascii="Times New Roman" w:hAnsi="Times New Roman" w:cs="Times New Roman"/>
          <w:sz w:val="24"/>
          <w:szCs w:val="24"/>
        </w:rPr>
      </w:pPr>
      <w:r w:rsidRPr="009D0F09">
        <w:rPr>
          <w:rFonts w:ascii="Times New Roman" w:hAnsi="Times New Roman" w:cs="Times New Roman"/>
          <w:sz w:val="24"/>
          <w:szCs w:val="24"/>
        </w:rPr>
        <w:t>- psihološka sredstva,</w:t>
      </w:r>
    </w:p>
    <w:p w14:paraId="09B1A5E5" w14:textId="77777777" w:rsidR="00547C93" w:rsidRPr="00547C93" w:rsidRDefault="00547C93" w:rsidP="00547C93">
      <w:pPr>
        <w:rPr>
          <w:rFonts w:ascii="Times New Roman" w:hAnsi="Times New Roman" w:cs="Times New Roman"/>
          <w:sz w:val="24"/>
          <w:szCs w:val="24"/>
        </w:rPr>
      </w:pPr>
      <w:r w:rsidRPr="00547C93">
        <w:rPr>
          <w:rFonts w:ascii="Times New Roman" w:hAnsi="Times New Roman" w:cs="Times New Roman"/>
          <w:sz w:val="24"/>
          <w:szCs w:val="24"/>
        </w:rPr>
        <w:t>- medicinsko – biološka sredstva.</w:t>
      </w:r>
    </w:p>
    <w:p w14:paraId="5A1BCD08" w14:textId="77777777" w:rsidR="00547C93" w:rsidRDefault="00547C93" w:rsidP="00547C93">
      <w:pPr>
        <w:rPr>
          <w:rFonts w:ascii="Times New Roman" w:hAnsi="Times New Roman" w:cs="Times New Roman"/>
          <w:sz w:val="24"/>
          <w:szCs w:val="24"/>
        </w:rPr>
      </w:pPr>
      <w:r w:rsidRPr="00547C93">
        <w:rPr>
          <w:rFonts w:ascii="Times New Roman" w:hAnsi="Times New Roman" w:cs="Times New Roman"/>
          <w:sz w:val="24"/>
          <w:szCs w:val="24"/>
        </w:rPr>
        <w:t>Pedagoška sredstva podrazumevaju dobro postavljen trening uz uvažavanje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C93">
        <w:rPr>
          <w:rFonts w:ascii="Times New Roman" w:hAnsi="Times New Roman" w:cs="Times New Roman"/>
          <w:sz w:val="24"/>
          <w:szCs w:val="24"/>
        </w:rPr>
        <w:t xml:space="preserve">faktora kao što su: individualizacija procesa treninga,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korištenje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 xml:space="preserve"> raznovrsnih metoda treninga, uvođenje aktivnog odmora, stvaranje optimalnog režima života,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C93">
        <w:rPr>
          <w:rFonts w:ascii="Times New Roman" w:hAnsi="Times New Roman" w:cs="Times New Roman"/>
          <w:sz w:val="24"/>
          <w:szCs w:val="24"/>
        </w:rPr>
        <w:t>promene ambijenta treninga.</w:t>
      </w:r>
    </w:p>
    <w:p w14:paraId="3E24A2F7" w14:textId="77777777" w:rsidR="00547C93" w:rsidRDefault="00547C93" w:rsidP="00547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C93">
        <w:rPr>
          <w:rFonts w:ascii="Times New Roman" w:hAnsi="Times New Roman" w:cs="Times New Roman"/>
          <w:sz w:val="24"/>
          <w:szCs w:val="24"/>
        </w:rPr>
        <w:t>Psihološka sredstva se baziraju na relaksaciji sportiste, i predstavljaju skup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C93">
        <w:rPr>
          <w:rFonts w:ascii="Times New Roman" w:hAnsi="Times New Roman" w:cs="Times New Roman"/>
          <w:sz w:val="24"/>
          <w:szCs w:val="24"/>
        </w:rPr>
        <w:t xml:space="preserve">postupaka koji imaju za cilj da sportistu oslobode tragova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predhodnog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 xml:space="preserve"> napora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C93">
        <w:rPr>
          <w:rFonts w:ascii="Times New Roman" w:hAnsi="Times New Roman" w:cs="Times New Roman"/>
          <w:sz w:val="24"/>
          <w:szCs w:val="24"/>
        </w:rPr>
        <w:t>mentalno pripreme za sledeći napor.</w:t>
      </w:r>
    </w:p>
    <w:p w14:paraId="56CAC501" w14:textId="05CC927F" w:rsidR="00547C93" w:rsidRDefault="00547C93" w:rsidP="00B72138">
      <w:pPr>
        <w:rPr>
          <w:rFonts w:ascii="Times New Roman" w:hAnsi="Times New Roman" w:cs="Times New Roman"/>
          <w:noProof/>
          <w:sz w:val="24"/>
          <w:szCs w:val="24"/>
        </w:rPr>
      </w:pPr>
      <w:r w:rsidRPr="00547C93">
        <w:rPr>
          <w:rFonts w:ascii="Times New Roman" w:hAnsi="Times New Roman" w:cs="Times New Roman"/>
          <w:sz w:val="24"/>
          <w:szCs w:val="24"/>
        </w:rPr>
        <w:t>Medicinsko – biološka sredstva doprinose povećanju otpornosti organizma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C93">
        <w:rPr>
          <w:rFonts w:ascii="Times New Roman" w:hAnsi="Times New Roman" w:cs="Times New Roman"/>
          <w:sz w:val="24"/>
          <w:szCs w:val="24"/>
        </w:rPr>
        <w:t xml:space="preserve">bržem uklanjanju umora. Tu spadaju pravilna i izbalansirana ishrana,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rehidracija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7C93">
        <w:rPr>
          <w:rFonts w:ascii="Times New Roman" w:hAnsi="Times New Roman" w:cs="Times New Roman"/>
          <w:sz w:val="24"/>
          <w:szCs w:val="24"/>
        </w:rPr>
        <w:t xml:space="preserve">fiziološka sredstva (vitamini, minerali, proteinski preparati,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inozin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 xml:space="preserve">, kalijum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orotat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kreatin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 xml:space="preserve">, itd.), i razne procedure (fizikalna terapija, kupke,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sauna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 xml:space="preserve">, masaža,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samomasaža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C93">
        <w:rPr>
          <w:rFonts w:ascii="Times New Roman" w:hAnsi="Times New Roman" w:cs="Times New Roman"/>
          <w:sz w:val="24"/>
          <w:szCs w:val="24"/>
        </w:rPr>
        <w:t>elektrostimulacija</w:t>
      </w:r>
      <w:proofErr w:type="spellEnd"/>
      <w:r w:rsidRPr="00547C93">
        <w:rPr>
          <w:rFonts w:ascii="Times New Roman" w:hAnsi="Times New Roman" w:cs="Times New Roman"/>
          <w:sz w:val="24"/>
          <w:szCs w:val="24"/>
        </w:rPr>
        <w:t>...).</w:t>
      </w:r>
      <w:r w:rsidR="00B72138" w:rsidRPr="00B7213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41CC9E3" w14:textId="77777777" w:rsidR="00B72138" w:rsidRPr="009D0F09" w:rsidRDefault="00B72138" w:rsidP="00B72138">
      <w:pPr>
        <w:rPr>
          <w:rFonts w:ascii="Times New Roman" w:hAnsi="Times New Roman" w:cs="Times New Roman"/>
          <w:noProof/>
          <w:sz w:val="24"/>
          <w:szCs w:val="24"/>
        </w:rPr>
      </w:pPr>
    </w:p>
    <w:p w14:paraId="654500B5" w14:textId="7E29D54B" w:rsidR="009D0F09" w:rsidRDefault="00B72138" w:rsidP="00B721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9A3F" wp14:editId="16E22ECB">
            <wp:extent cx="3486150" cy="2188116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476" cy="2202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E89D40" w14:textId="67E57597" w:rsidR="00B72138" w:rsidRDefault="00B72138" w:rsidP="00B721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D2044" w14:textId="77777777" w:rsidR="00C13B27" w:rsidRDefault="00B72138" w:rsidP="00835792">
      <w:pPr>
        <w:rPr>
          <w:rFonts w:ascii="Times New Roman" w:hAnsi="Times New Roman" w:cs="Times New Roman"/>
          <w:sz w:val="24"/>
          <w:szCs w:val="24"/>
        </w:rPr>
      </w:pPr>
      <w:r w:rsidRPr="00B72138">
        <w:rPr>
          <w:rFonts w:ascii="Times New Roman" w:hAnsi="Times New Roman" w:cs="Times New Roman"/>
          <w:sz w:val="24"/>
          <w:szCs w:val="24"/>
        </w:rPr>
        <w:t>Pored ovih sredstava, poznato je i blagotvorno dejstvo sunca, vode i vazduha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138">
        <w:rPr>
          <w:rFonts w:ascii="Times New Roman" w:hAnsi="Times New Roman" w:cs="Times New Roman"/>
          <w:sz w:val="24"/>
          <w:szCs w:val="24"/>
        </w:rPr>
        <w:t>na organizam čoveka i njegovo zdravlje. Ovi faktori imaju značaja i u procesima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138">
        <w:rPr>
          <w:rFonts w:ascii="Times New Roman" w:hAnsi="Times New Roman" w:cs="Times New Roman"/>
          <w:sz w:val="24"/>
          <w:szCs w:val="24"/>
        </w:rPr>
        <w:t xml:space="preserve">oporavka </w:t>
      </w:r>
      <w:proofErr w:type="spellStart"/>
      <w:r w:rsidRPr="00B72138">
        <w:rPr>
          <w:rFonts w:ascii="Times New Roman" w:hAnsi="Times New Roman" w:cs="Times New Roman"/>
          <w:sz w:val="24"/>
          <w:szCs w:val="24"/>
        </w:rPr>
        <w:t>sporista</w:t>
      </w:r>
      <w:proofErr w:type="spellEnd"/>
      <w:r w:rsidRPr="00B72138">
        <w:rPr>
          <w:rFonts w:ascii="Times New Roman" w:hAnsi="Times New Roman" w:cs="Times New Roman"/>
          <w:sz w:val="24"/>
          <w:szCs w:val="24"/>
        </w:rPr>
        <w:t xml:space="preserve">, ali je potrebno biti obazriv u njihovom </w:t>
      </w:r>
      <w:proofErr w:type="spellStart"/>
      <w:r w:rsidRPr="00B72138">
        <w:rPr>
          <w:rFonts w:ascii="Times New Roman" w:hAnsi="Times New Roman" w:cs="Times New Roman"/>
          <w:sz w:val="24"/>
          <w:szCs w:val="24"/>
        </w:rPr>
        <w:t>korištenju</w:t>
      </w:r>
      <w:proofErr w:type="spellEnd"/>
      <w:r w:rsidRPr="00B72138">
        <w:rPr>
          <w:rFonts w:ascii="Times New Roman" w:hAnsi="Times New Roman" w:cs="Times New Roman"/>
          <w:sz w:val="24"/>
          <w:szCs w:val="24"/>
        </w:rPr>
        <w:t>, da ne bi došlo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138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B72138">
        <w:rPr>
          <w:rFonts w:ascii="Times New Roman" w:hAnsi="Times New Roman" w:cs="Times New Roman"/>
          <w:sz w:val="24"/>
          <w:szCs w:val="24"/>
        </w:rPr>
        <w:t>negativnoih</w:t>
      </w:r>
      <w:proofErr w:type="spellEnd"/>
      <w:r w:rsidRPr="00B72138">
        <w:rPr>
          <w:rFonts w:ascii="Times New Roman" w:hAnsi="Times New Roman" w:cs="Times New Roman"/>
          <w:sz w:val="24"/>
          <w:szCs w:val="24"/>
        </w:rPr>
        <w:t xml:space="preserve"> dejstava na organizam. Sunčevi zraci deluju opšte stimulativno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138">
        <w:rPr>
          <w:rFonts w:ascii="Times New Roman" w:hAnsi="Times New Roman" w:cs="Times New Roman"/>
          <w:sz w:val="24"/>
          <w:szCs w:val="24"/>
        </w:rPr>
        <w:t xml:space="preserve">rad svih ćelija organizma, a posebno pozitivno deluju na otpornost kože i pretvaranje </w:t>
      </w:r>
      <w:proofErr w:type="spellStart"/>
      <w:r w:rsidRPr="00B72138">
        <w:rPr>
          <w:rFonts w:ascii="Times New Roman" w:hAnsi="Times New Roman" w:cs="Times New Roman"/>
          <w:sz w:val="24"/>
          <w:szCs w:val="24"/>
        </w:rPr>
        <w:t>provitamina</w:t>
      </w:r>
      <w:proofErr w:type="spellEnd"/>
      <w:r w:rsidRPr="00B72138">
        <w:rPr>
          <w:rFonts w:ascii="Times New Roman" w:hAnsi="Times New Roman" w:cs="Times New Roman"/>
          <w:sz w:val="24"/>
          <w:szCs w:val="24"/>
        </w:rPr>
        <w:t xml:space="preserve"> D, kojeg ima u koži. Takođe, veoma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138">
        <w:rPr>
          <w:rFonts w:ascii="Times New Roman" w:hAnsi="Times New Roman" w:cs="Times New Roman"/>
          <w:sz w:val="24"/>
          <w:szCs w:val="24"/>
        </w:rPr>
        <w:t>značajna stimulacija psihičkog tonusa sportiste. Izlaganjem sunčevoj radijaciji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138">
        <w:rPr>
          <w:rFonts w:ascii="Times New Roman" w:hAnsi="Times New Roman" w:cs="Times New Roman"/>
          <w:sz w:val="24"/>
          <w:szCs w:val="24"/>
        </w:rPr>
        <w:t>izaziva se veća uzbuđenost centralnih struktura i tako povećava opšti tonus u nervnom sistemu (</w:t>
      </w:r>
      <w:proofErr w:type="spellStart"/>
      <w:r w:rsidRPr="00B72138">
        <w:rPr>
          <w:rFonts w:ascii="Times New Roman" w:hAnsi="Times New Roman" w:cs="Times New Roman"/>
          <w:sz w:val="24"/>
          <w:szCs w:val="24"/>
        </w:rPr>
        <w:t>Aleksić,I</w:t>
      </w:r>
      <w:proofErr w:type="spellEnd"/>
      <w:r w:rsidRPr="00B72138">
        <w:rPr>
          <w:rFonts w:ascii="Times New Roman" w:hAnsi="Times New Roman" w:cs="Times New Roman"/>
          <w:sz w:val="24"/>
          <w:szCs w:val="24"/>
        </w:rPr>
        <w:t>., 1980).</w:t>
      </w:r>
    </w:p>
    <w:p w14:paraId="7AB33FDA" w14:textId="7407B597" w:rsidR="00760AD3" w:rsidRDefault="000E5766" w:rsidP="000E5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F1CDB" w:rsidRPr="002F1CDB">
        <w:rPr>
          <w:rFonts w:ascii="Times New Roman" w:hAnsi="Times New Roman" w:cs="Times New Roman"/>
          <w:sz w:val="24"/>
          <w:szCs w:val="24"/>
        </w:rPr>
        <w:t>redloženo je nekoliko metoda kao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>strategij</w:t>
      </w:r>
      <w:r>
        <w:rPr>
          <w:rFonts w:ascii="Times New Roman" w:hAnsi="Times New Roman" w:cs="Times New Roman"/>
          <w:sz w:val="24"/>
          <w:szCs w:val="24"/>
        </w:rPr>
        <w:t>a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 oporavka koje koriste </w:t>
      </w:r>
      <w:r w:rsidR="002F1CDB">
        <w:rPr>
          <w:rFonts w:ascii="Times New Roman" w:hAnsi="Times New Roman" w:cs="Times New Roman"/>
          <w:sz w:val="24"/>
          <w:szCs w:val="24"/>
        </w:rPr>
        <w:t xml:space="preserve">sportisti u </w:t>
      </w:r>
      <w:proofErr w:type="spellStart"/>
      <w:r w:rsidR="002F1CDB">
        <w:rPr>
          <w:rFonts w:ascii="Times New Roman" w:hAnsi="Times New Roman" w:cs="Times New Roman"/>
          <w:sz w:val="24"/>
          <w:szCs w:val="24"/>
        </w:rPr>
        <w:t>borilackim</w:t>
      </w:r>
      <w:proofErr w:type="spellEnd"/>
      <w:r w:rsidR="002F1CDB">
        <w:rPr>
          <w:rFonts w:ascii="Times New Roman" w:hAnsi="Times New Roman" w:cs="Times New Roman"/>
          <w:sz w:val="24"/>
          <w:szCs w:val="24"/>
        </w:rPr>
        <w:t xml:space="preserve"> sportovima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1CDB" w:rsidRPr="002F1CDB">
        <w:rPr>
          <w:rFonts w:ascii="Times New Roman" w:hAnsi="Times New Roman" w:cs="Times New Roman"/>
          <w:sz w:val="24"/>
          <w:szCs w:val="24"/>
        </w:rPr>
        <w:t>Antioksidansi</w:t>
      </w:r>
      <w:proofErr w:type="spellEnd"/>
      <w:r w:rsidR="002F1CDB" w:rsidRPr="002F1C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1CDB" w:rsidRPr="002F1CDB">
        <w:rPr>
          <w:rFonts w:ascii="Times New Roman" w:hAnsi="Times New Roman" w:cs="Times New Roman"/>
          <w:sz w:val="24"/>
          <w:szCs w:val="24"/>
        </w:rPr>
        <w:t>kreatin</w:t>
      </w:r>
      <w:proofErr w:type="spellEnd"/>
      <w:r w:rsidR="002F1CDB" w:rsidRPr="002F1CD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1CDB" w:rsidRPr="002F1CDB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2F1CDB" w:rsidRPr="002F1CDB">
        <w:rPr>
          <w:rFonts w:ascii="Times New Roman" w:hAnsi="Times New Roman" w:cs="Times New Roman"/>
          <w:sz w:val="24"/>
          <w:szCs w:val="24"/>
        </w:rPr>
        <w:t xml:space="preserve">),  alkalna voda, kombinovane tehnike oporavka, 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>spavanje i odmor,  voda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>uranjanje, masaža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>i strategije smanjenja težine</w:t>
      </w:r>
      <w:r w:rsidR="002F1CDB">
        <w:rPr>
          <w:rFonts w:ascii="Times New Roman" w:hAnsi="Times New Roman" w:cs="Times New Roman"/>
          <w:sz w:val="24"/>
          <w:szCs w:val="24"/>
        </w:rPr>
        <w:t xml:space="preserve">, 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može se </w:t>
      </w:r>
      <w:proofErr w:type="spellStart"/>
      <w:r w:rsidR="002F1CDB" w:rsidRPr="002F1CDB">
        <w:rPr>
          <w:rFonts w:ascii="Times New Roman" w:hAnsi="Times New Roman" w:cs="Times New Roman"/>
          <w:sz w:val="24"/>
          <w:szCs w:val="24"/>
        </w:rPr>
        <w:t>istaći</w:t>
      </w:r>
      <w:proofErr w:type="spellEnd"/>
      <w:r w:rsidR="002F1CDB" w:rsidRPr="002F1CDB">
        <w:rPr>
          <w:rFonts w:ascii="Times New Roman" w:hAnsi="Times New Roman" w:cs="Times New Roman"/>
          <w:sz w:val="24"/>
          <w:szCs w:val="24"/>
        </w:rPr>
        <w:t xml:space="preserve"> među </w:t>
      </w:r>
      <w:proofErr w:type="spellStart"/>
      <w:r w:rsidR="002F1CDB" w:rsidRPr="002F1CDB">
        <w:rPr>
          <w:rFonts w:ascii="Times New Roman" w:hAnsi="Times New Roman" w:cs="Times New Roman"/>
          <w:sz w:val="24"/>
          <w:szCs w:val="24"/>
        </w:rPr>
        <w:t>najčešće</w:t>
      </w:r>
      <w:proofErr w:type="spellEnd"/>
      <w:r w:rsidR="002F1CDB" w:rsidRPr="002F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CDB" w:rsidRPr="002F1CDB">
        <w:rPr>
          <w:rFonts w:ascii="Times New Roman" w:hAnsi="Times New Roman" w:cs="Times New Roman"/>
          <w:sz w:val="24"/>
          <w:szCs w:val="24"/>
        </w:rPr>
        <w:t>korišćenim</w:t>
      </w:r>
      <w:proofErr w:type="spellEnd"/>
      <w:r w:rsidR="002F1CDB" w:rsidRPr="002F1CDB">
        <w:rPr>
          <w:rFonts w:ascii="Times New Roman" w:hAnsi="Times New Roman" w:cs="Times New Roman"/>
          <w:sz w:val="24"/>
          <w:szCs w:val="24"/>
        </w:rPr>
        <w:t xml:space="preserve"> alatima. Međutim,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iako bi neke od ovih metoda mogle poboljšati oporavak u </w:t>
      </w:r>
      <w:r w:rsidR="002F1CDB">
        <w:rPr>
          <w:rFonts w:ascii="Times New Roman" w:hAnsi="Times New Roman" w:cs="Times New Roman"/>
          <w:sz w:val="24"/>
          <w:szCs w:val="24"/>
        </w:rPr>
        <w:t>borilačkim sportovima</w:t>
      </w:r>
      <w:r w:rsidR="002F1CDB" w:rsidRPr="002F1CDB">
        <w:rPr>
          <w:rFonts w:ascii="Times New Roman" w:hAnsi="Times New Roman" w:cs="Times New Roman"/>
          <w:sz w:val="24"/>
          <w:szCs w:val="24"/>
        </w:rPr>
        <w:t>, postoje određene kontroverze u vezi sa efek</w:t>
      </w:r>
      <w:r w:rsidR="002F1CDB">
        <w:rPr>
          <w:rFonts w:ascii="Times New Roman" w:hAnsi="Times New Roman" w:cs="Times New Roman"/>
          <w:sz w:val="24"/>
          <w:szCs w:val="24"/>
        </w:rPr>
        <w:t xml:space="preserve">ata </w:t>
      </w:r>
      <w:r w:rsidR="002F1CDB" w:rsidRPr="002F1CDB">
        <w:rPr>
          <w:rFonts w:ascii="Times New Roman" w:hAnsi="Times New Roman" w:cs="Times New Roman"/>
          <w:sz w:val="24"/>
          <w:szCs w:val="24"/>
        </w:rPr>
        <w:t>doz</w:t>
      </w:r>
      <w:r w:rsidR="002F1CDB">
        <w:rPr>
          <w:rFonts w:ascii="Times New Roman" w:hAnsi="Times New Roman" w:cs="Times New Roman"/>
          <w:sz w:val="24"/>
          <w:szCs w:val="24"/>
        </w:rPr>
        <w:t>iranja</w:t>
      </w:r>
      <w:r w:rsidR="002F1CDB" w:rsidRPr="002F1CDB">
        <w:rPr>
          <w:rFonts w:ascii="Times New Roman" w:hAnsi="Times New Roman" w:cs="Times New Roman"/>
          <w:sz w:val="24"/>
          <w:szCs w:val="24"/>
        </w:rPr>
        <w:t>, trajanj</w:t>
      </w:r>
      <w:r w:rsidR="002F1CDB">
        <w:rPr>
          <w:rFonts w:ascii="Times New Roman" w:hAnsi="Times New Roman" w:cs="Times New Roman"/>
          <w:sz w:val="24"/>
          <w:szCs w:val="24"/>
        </w:rPr>
        <w:t>a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. </w:t>
      </w:r>
      <w:r w:rsidR="002F1CDB">
        <w:rPr>
          <w:rFonts w:ascii="Times New Roman" w:hAnsi="Times New Roman" w:cs="Times New Roman"/>
          <w:sz w:val="24"/>
          <w:szCs w:val="24"/>
        </w:rPr>
        <w:t>N</w:t>
      </w:r>
      <w:r w:rsidR="002F1CDB" w:rsidRPr="002F1CDB">
        <w:rPr>
          <w:rFonts w:ascii="Times New Roman" w:hAnsi="Times New Roman" w:cs="Times New Roman"/>
          <w:sz w:val="24"/>
          <w:szCs w:val="24"/>
        </w:rPr>
        <w:t>e postoji jasan konsenzus u vezi sa metodama oporavka koje bi mogle biti efikasnije za održavanje ili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CDB" w:rsidRPr="002F1CDB">
        <w:rPr>
          <w:rFonts w:ascii="Times New Roman" w:hAnsi="Times New Roman" w:cs="Times New Roman"/>
          <w:sz w:val="24"/>
          <w:szCs w:val="24"/>
        </w:rPr>
        <w:t>povećati</w:t>
      </w:r>
      <w:proofErr w:type="spellEnd"/>
      <w:r w:rsidR="002F1CDB" w:rsidRPr="002F1CDB">
        <w:rPr>
          <w:rFonts w:ascii="Times New Roman" w:hAnsi="Times New Roman" w:cs="Times New Roman"/>
          <w:sz w:val="24"/>
          <w:szCs w:val="24"/>
        </w:rPr>
        <w:t xml:space="preserve"> performans</w:t>
      </w:r>
      <w:r w:rsidR="002F1CDB">
        <w:rPr>
          <w:rFonts w:ascii="Times New Roman" w:hAnsi="Times New Roman" w:cs="Times New Roman"/>
          <w:sz w:val="24"/>
          <w:szCs w:val="24"/>
        </w:rPr>
        <w:t>i</w:t>
      </w:r>
      <w:r w:rsidR="002F1CDB" w:rsidRPr="002F1CDB">
        <w:rPr>
          <w:rFonts w:ascii="Times New Roman" w:hAnsi="Times New Roman" w:cs="Times New Roman"/>
          <w:sz w:val="24"/>
          <w:szCs w:val="24"/>
        </w:rPr>
        <w:t>, smanjiti opseg povreda i poboljšati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>metaboličk</w:t>
      </w:r>
      <w:r w:rsidR="002F1CDB">
        <w:rPr>
          <w:rFonts w:ascii="Times New Roman" w:hAnsi="Times New Roman" w:cs="Times New Roman"/>
          <w:sz w:val="24"/>
          <w:szCs w:val="24"/>
        </w:rPr>
        <w:t>e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 proces</w:t>
      </w:r>
      <w:r w:rsidR="002F1CDB">
        <w:rPr>
          <w:rFonts w:ascii="Times New Roman" w:hAnsi="Times New Roman" w:cs="Times New Roman"/>
          <w:sz w:val="24"/>
          <w:szCs w:val="24"/>
        </w:rPr>
        <w:t>e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 oporavka u </w:t>
      </w:r>
      <w:r w:rsidR="002F1CDB">
        <w:rPr>
          <w:rFonts w:ascii="Times New Roman" w:hAnsi="Times New Roman" w:cs="Times New Roman"/>
          <w:sz w:val="24"/>
          <w:szCs w:val="24"/>
        </w:rPr>
        <w:t>borilačkim sportovima</w:t>
      </w:r>
      <w:r w:rsidR="002F1CDB" w:rsidRPr="002F1CDB">
        <w:rPr>
          <w:rFonts w:ascii="Times New Roman" w:hAnsi="Times New Roman" w:cs="Times New Roman"/>
          <w:sz w:val="24"/>
          <w:szCs w:val="24"/>
        </w:rPr>
        <w:t>. Stoga, glavni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>cilj bio je da se uoči potencijal</w:t>
      </w:r>
      <w:r w:rsidR="002F1CDB">
        <w:rPr>
          <w:rFonts w:ascii="Times New Roman" w:hAnsi="Times New Roman" w:cs="Times New Roman"/>
          <w:sz w:val="24"/>
          <w:szCs w:val="24"/>
        </w:rPr>
        <w:t xml:space="preserve"> </w:t>
      </w:r>
      <w:r w:rsidR="002F1CDB" w:rsidRPr="002F1CDB">
        <w:rPr>
          <w:rFonts w:ascii="Times New Roman" w:hAnsi="Times New Roman" w:cs="Times New Roman"/>
          <w:sz w:val="24"/>
          <w:szCs w:val="24"/>
        </w:rPr>
        <w:t>efek</w:t>
      </w:r>
      <w:r w:rsidR="002F1CDB">
        <w:rPr>
          <w:rFonts w:ascii="Times New Roman" w:hAnsi="Times New Roman" w:cs="Times New Roman"/>
          <w:sz w:val="24"/>
          <w:szCs w:val="24"/>
        </w:rPr>
        <w:t>ata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 različitih metoda oporavka koji se koriste u </w:t>
      </w:r>
      <w:r w:rsidR="002F1CDB">
        <w:rPr>
          <w:rFonts w:ascii="Times New Roman" w:hAnsi="Times New Roman" w:cs="Times New Roman"/>
          <w:sz w:val="24"/>
          <w:szCs w:val="24"/>
        </w:rPr>
        <w:t>borilačkim sportovima</w:t>
      </w:r>
      <w:r w:rsidR="002F1CDB" w:rsidRPr="002F1CDB">
        <w:rPr>
          <w:rFonts w:ascii="Times New Roman" w:hAnsi="Times New Roman" w:cs="Times New Roman"/>
          <w:sz w:val="24"/>
          <w:szCs w:val="24"/>
        </w:rPr>
        <w:t xml:space="preserve"> redom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da ponudi smernice za trenere, timsko osoblje i kondicion</w:t>
      </w:r>
      <w:r>
        <w:rPr>
          <w:rFonts w:ascii="Times New Roman" w:hAnsi="Times New Roman" w:cs="Times New Roman"/>
          <w:sz w:val="24"/>
          <w:szCs w:val="24"/>
        </w:rPr>
        <w:t>e trenere</w:t>
      </w:r>
      <w:r w:rsidRPr="000E5766">
        <w:rPr>
          <w:rFonts w:ascii="Times New Roman" w:hAnsi="Times New Roman" w:cs="Times New Roman"/>
          <w:sz w:val="24"/>
          <w:szCs w:val="24"/>
        </w:rPr>
        <w:t xml:space="preserve"> za poboljšanje performansi sportista.</w:t>
      </w:r>
    </w:p>
    <w:p w14:paraId="66CE4821" w14:textId="77777777" w:rsidR="000E5766" w:rsidRDefault="000E5766" w:rsidP="000E5766">
      <w:pPr>
        <w:rPr>
          <w:rFonts w:ascii="Times New Roman" w:hAnsi="Times New Roman" w:cs="Times New Roman"/>
          <w:sz w:val="24"/>
          <w:szCs w:val="24"/>
        </w:rPr>
      </w:pPr>
    </w:p>
    <w:p w14:paraId="44EF786D" w14:textId="682153C0" w:rsidR="000E5766" w:rsidRDefault="000E5766" w:rsidP="000E576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766">
        <w:rPr>
          <w:rFonts w:ascii="Times New Roman" w:hAnsi="Times New Roman" w:cs="Times New Roman"/>
          <w:b/>
          <w:bCs/>
          <w:sz w:val="24"/>
          <w:szCs w:val="24"/>
        </w:rPr>
        <w:t>Antioksidansi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196DF77" w14:textId="12B217F2" w:rsidR="000E5766" w:rsidRDefault="000E5766" w:rsidP="000E576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4D5F5A" w14:textId="31CA3149" w:rsidR="000E5766" w:rsidRDefault="000E5766" w:rsidP="005F22A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E5766">
        <w:rPr>
          <w:rFonts w:ascii="Times New Roman" w:hAnsi="Times New Roman" w:cs="Times New Roman"/>
          <w:sz w:val="24"/>
          <w:szCs w:val="24"/>
        </w:rPr>
        <w:t>Antioksidativni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efekat je dobro dokumentovan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svet atletskih performansi. U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većem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ili manjem stepenu, sistem slobodnih radikala se aktivira kao posledica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oksidacije hemoglobina i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mioglobina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>. U disciplinama</w:t>
      </w:r>
      <w:r w:rsidR="005F22A8">
        <w:rPr>
          <w:rFonts w:ascii="Times New Roman" w:hAnsi="Times New Roman" w:cs="Times New Roman"/>
          <w:sz w:val="24"/>
          <w:szCs w:val="24"/>
        </w:rPr>
        <w:t xml:space="preserve"> borilačkih sportova</w:t>
      </w:r>
      <w:r w:rsidRPr="000E5766">
        <w:rPr>
          <w:rFonts w:ascii="Times New Roman" w:hAnsi="Times New Roman" w:cs="Times New Roman"/>
          <w:sz w:val="24"/>
          <w:szCs w:val="24"/>
        </w:rPr>
        <w:t xml:space="preserve">, potrošnja energije je drugačija kada </w:t>
      </w:r>
      <w:r w:rsidR="005F22A8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discipline porede jedna sa drugom, od aerob</w:t>
      </w:r>
      <w:r w:rsidR="005F22A8">
        <w:rPr>
          <w:rFonts w:ascii="Times New Roman" w:hAnsi="Times New Roman" w:cs="Times New Roman"/>
          <w:sz w:val="24"/>
          <w:szCs w:val="24"/>
        </w:rPr>
        <w:t>nog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metaboliz</w:t>
      </w:r>
      <w:r w:rsidR="005F22A8">
        <w:rPr>
          <w:rFonts w:ascii="Times New Roman" w:hAnsi="Times New Roman" w:cs="Times New Roman"/>
          <w:sz w:val="24"/>
          <w:szCs w:val="24"/>
        </w:rPr>
        <w:t>ma</w:t>
      </w:r>
      <w:r w:rsidRPr="000E5766">
        <w:rPr>
          <w:rFonts w:ascii="Times New Roman" w:hAnsi="Times New Roman" w:cs="Times New Roman"/>
          <w:sz w:val="24"/>
          <w:szCs w:val="24"/>
        </w:rPr>
        <w:t xml:space="preserve"> koji dominira u karateu, preko anaerobne snage u rvanju, do visokog nivoa oba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MMA</w:t>
      </w:r>
      <w:r w:rsidR="005F22A8">
        <w:rPr>
          <w:rFonts w:ascii="Times New Roman" w:hAnsi="Times New Roman" w:cs="Times New Roman"/>
          <w:sz w:val="24"/>
          <w:szCs w:val="24"/>
        </w:rPr>
        <w:t>.</w:t>
      </w:r>
      <w:r w:rsidRPr="000E5766">
        <w:rPr>
          <w:rFonts w:ascii="Times New Roman" w:hAnsi="Times New Roman" w:cs="Times New Roman"/>
          <w:sz w:val="24"/>
          <w:szCs w:val="24"/>
        </w:rPr>
        <w:t xml:space="preserve"> Slično,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oksidativni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stres se razlikuje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među disciplinama. Na primer,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Gomes-Santos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u nedavnoj studiji, smatra da metabolički i mehanički stres nametnut borbenim akcijama izaziva upalu i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oksidativni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stres nakon borbe. Ovaj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oksidativni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stres nastaje kada sportisti ne poseduju adekvatne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sposobnost zaštite od slobodnih radikala. Iz tog razloga,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neki borci konzumiraju suplemente sa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antioksidansima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smanj</w:t>
      </w:r>
      <w:r w:rsidR="005F22A8">
        <w:rPr>
          <w:rFonts w:ascii="Times New Roman" w:hAnsi="Times New Roman" w:cs="Times New Roman"/>
          <w:sz w:val="24"/>
          <w:szCs w:val="24"/>
        </w:rPr>
        <w:t>e</w:t>
      </w:r>
      <w:r w:rsidRPr="000E5766">
        <w:rPr>
          <w:rFonts w:ascii="Times New Roman" w:hAnsi="Times New Roman" w:cs="Times New Roman"/>
          <w:sz w:val="24"/>
          <w:szCs w:val="24"/>
        </w:rPr>
        <w:t xml:space="preserve"> prisustvo slobodnih radikala.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S obzirom da se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oksidativni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stres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povećava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u disciplinama,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tri studije su pokušale da provere da li dodatak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antioksidansima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može da smanji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oksidativni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stres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posle vežbanja. U tom smislu,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Lin</w:t>
      </w:r>
      <w:proofErr w:type="spellEnd"/>
      <w:r w:rsidR="005F22A8">
        <w:rPr>
          <w:rFonts w:ascii="Times New Roman" w:hAnsi="Times New Roman" w:cs="Times New Roman"/>
          <w:sz w:val="24"/>
          <w:szCs w:val="24"/>
        </w:rPr>
        <w:t>,</w:t>
      </w:r>
      <w:r w:rsidRPr="000E5766">
        <w:rPr>
          <w:rFonts w:ascii="Times New Roman" w:hAnsi="Times New Roman" w:cs="Times New Roman"/>
          <w:sz w:val="24"/>
          <w:szCs w:val="24"/>
        </w:rPr>
        <w:t xml:space="preserve"> </w:t>
      </w:r>
      <w:r w:rsidR="005F22A8">
        <w:rPr>
          <w:rFonts w:ascii="Times New Roman" w:hAnsi="Times New Roman" w:cs="Times New Roman"/>
          <w:sz w:val="24"/>
          <w:szCs w:val="24"/>
        </w:rPr>
        <w:t>je istraživao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kratkoročni efekat konzumiranja zelenog čaja u tekvondou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sportista nakon intenzivnog treninga i pokazao da ov</w:t>
      </w:r>
      <w:r w:rsidR="005F22A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infuzija značajno pojačava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oksidativnu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aktivnost. Uz još jedan prirodni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antioksidans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(gel od cvekle),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Oliveira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i dr.</w:t>
      </w:r>
      <w:r w:rsidR="006B17EB">
        <w:rPr>
          <w:rFonts w:ascii="Times New Roman" w:hAnsi="Times New Roman" w:cs="Times New Roman"/>
          <w:sz w:val="24"/>
          <w:szCs w:val="24"/>
        </w:rPr>
        <w:t xml:space="preserve">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primetio da bi suplementacija gelom mogla biti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odgovarajuća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strategija ishrane za poboljšanje post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zasićenja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mišića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O2 i sprečiti opadanje sile kao odgovor na vežbu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u grupi JJ sportista. Na kraju treba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istaći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da je nedavna studija istih autora zaključila da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pojedinačna doza dodatka gela od cvekle može se smatrati dobrom nutritivnom strategijom za poboljšanje snage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oporav</w:t>
      </w:r>
      <w:r w:rsidR="006B17EB">
        <w:rPr>
          <w:rFonts w:ascii="Times New Roman" w:hAnsi="Times New Roman" w:cs="Times New Roman"/>
          <w:sz w:val="24"/>
          <w:szCs w:val="24"/>
        </w:rPr>
        <w:t>ka</w:t>
      </w:r>
      <w:r w:rsidRPr="000E5766">
        <w:rPr>
          <w:rFonts w:ascii="Times New Roman" w:hAnsi="Times New Roman" w:cs="Times New Roman"/>
          <w:sz w:val="24"/>
          <w:szCs w:val="24"/>
        </w:rPr>
        <w:t xml:space="preserve"> kod </w:t>
      </w:r>
      <w:r w:rsidR="006B17EB">
        <w:rPr>
          <w:rFonts w:ascii="Times New Roman" w:hAnsi="Times New Roman" w:cs="Times New Roman"/>
          <w:sz w:val="24"/>
          <w:szCs w:val="24"/>
        </w:rPr>
        <w:lastRenderedPageBreak/>
        <w:t>borilačkih</w:t>
      </w:r>
      <w:r w:rsidRPr="000E5766">
        <w:rPr>
          <w:rFonts w:ascii="Times New Roman" w:hAnsi="Times New Roman" w:cs="Times New Roman"/>
          <w:sz w:val="24"/>
          <w:szCs w:val="24"/>
        </w:rPr>
        <w:t xml:space="preserve"> sportista.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U zaključku,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antioksidansi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u ishrani (zeleni čaj i gel od cvekle) mogu da se suprotstave </w:t>
      </w:r>
      <w:proofErr w:type="spellStart"/>
      <w:r w:rsidRPr="000E5766">
        <w:rPr>
          <w:rFonts w:ascii="Times New Roman" w:hAnsi="Times New Roman" w:cs="Times New Roman"/>
          <w:sz w:val="24"/>
          <w:szCs w:val="24"/>
        </w:rPr>
        <w:t>oksidativnom</w:t>
      </w:r>
      <w:proofErr w:type="spellEnd"/>
      <w:r w:rsidRPr="000E5766">
        <w:rPr>
          <w:rFonts w:ascii="Times New Roman" w:hAnsi="Times New Roman" w:cs="Times New Roman"/>
          <w:sz w:val="24"/>
          <w:szCs w:val="24"/>
        </w:rPr>
        <w:t xml:space="preserve"> stresu smanjenjem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>proizvodnja slobodnih radikala i reaktivnih vrsta kiseonika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766">
        <w:rPr>
          <w:rFonts w:ascii="Times New Roman" w:hAnsi="Times New Roman" w:cs="Times New Roman"/>
          <w:sz w:val="24"/>
          <w:szCs w:val="24"/>
        </w:rPr>
        <w:t xml:space="preserve">i mogao bi poboljšati oporavak snage nakon treninga. </w:t>
      </w:r>
    </w:p>
    <w:p w14:paraId="34D186BA" w14:textId="652A52CD" w:rsidR="006B17EB" w:rsidRDefault="006B17EB" w:rsidP="005F22A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3B77C62" w14:textId="03A91B70" w:rsidR="006B17EB" w:rsidRDefault="006B17EB" w:rsidP="005F22A8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B17EB">
        <w:rPr>
          <w:rFonts w:ascii="Times New Roman" w:hAnsi="Times New Roman" w:cs="Times New Roman"/>
          <w:b/>
          <w:bCs/>
          <w:sz w:val="24"/>
          <w:szCs w:val="24"/>
        </w:rPr>
        <w:t>Kofein</w:t>
      </w:r>
    </w:p>
    <w:p w14:paraId="098E48EB" w14:textId="77777777" w:rsidR="003102EA" w:rsidRDefault="003102EA" w:rsidP="005F22A8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5F8436" w14:textId="2ECF81B5" w:rsidR="006B17EB" w:rsidRDefault="006B17EB" w:rsidP="006B17EB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6B17EB">
        <w:rPr>
          <w:rFonts w:ascii="Times New Roman" w:hAnsi="Times New Roman" w:cs="Times New Roman"/>
          <w:sz w:val="24"/>
          <w:szCs w:val="24"/>
        </w:rPr>
        <w:t>Efekat pojačavanja kofeina (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>) je dobro dokumentovan u naučnoj literaturi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 xml:space="preserve">i smatra se </w:t>
      </w:r>
      <w:r w:rsidR="00E22469">
        <w:rPr>
          <w:rFonts w:ascii="Times New Roman" w:hAnsi="Times New Roman" w:cs="Times New Roman"/>
          <w:sz w:val="24"/>
          <w:szCs w:val="24"/>
        </w:rPr>
        <w:t xml:space="preserve">da </w:t>
      </w:r>
      <w:r w:rsidRPr="006B17EB">
        <w:rPr>
          <w:rFonts w:ascii="Times New Roman" w:hAnsi="Times New Roman" w:cs="Times New Roman"/>
          <w:sz w:val="24"/>
          <w:szCs w:val="24"/>
        </w:rPr>
        <w:t xml:space="preserve"> poboljša</w:t>
      </w:r>
      <w:r w:rsidR="00E22469">
        <w:rPr>
          <w:rFonts w:ascii="Times New Roman" w:hAnsi="Times New Roman" w:cs="Times New Roman"/>
          <w:sz w:val="24"/>
          <w:szCs w:val="24"/>
        </w:rPr>
        <w:t>va</w:t>
      </w:r>
      <w:r w:rsidRPr="006B17EB">
        <w:rPr>
          <w:rFonts w:ascii="Times New Roman" w:hAnsi="Times New Roman" w:cs="Times New Roman"/>
          <w:sz w:val="24"/>
          <w:szCs w:val="24"/>
        </w:rPr>
        <w:t xml:space="preserve"> performans</w:t>
      </w:r>
      <w:r w:rsidR="00E22469">
        <w:rPr>
          <w:rFonts w:ascii="Times New Roman" w:hAnsi="Times New Roman" w:cs="Times New Roman"/>
          <w:sz w:val="24"/>
          <w:szCs w:val="24"/>
        </w:rPr>
        <w:t xml:space="preserve">e za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brzin</w:t>
      </w:r>
      <w:r w:rsidR="00E22469">
        <w:rPr>
          <w:rFonts w:ascii="Times New Roman" w:hAnsi="Times New Roman" w:cs="Times New Roman"/>
          <w:sz w:val="24"/>
          <w:szCs w:val="24"/>
        </w:rPr>
        <w:t>u.</w:t>
      </w:r>
      <w:r w:rsidRPr="006B17E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modulator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centralnog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>nervn</w:t>
      </w:r>
      <w:r w:rsidR="00E22469">
        <w:rPr>
          <w:rFonts w:ascii="Times New Roman" w:hAnsi="Times New Roman" w:cs="Times New Roman"/>
          <w:sz w:val="24"/>
          <w:szCs w:val="24"/>
        </w:rPr>
        <w:t>og</w:t>
      </w:r>
      <w:r w:rsidRPr="006B17EB">
        <w:rPr>
          <w:rFonts w:ascii="Times New Roman" w:hAnsi="Times New Roman" w:cs="Times New Roman"/>
          <w:sz w:val="24"/>
          <w:szCs w:val="24"/>
        </w:rPr>
        <w:t xml:space="preserve"> sistem</w:t>
      </w:r>
      <w:r w:rsidR="00E22469">
        <w:rPr>
          <w:rFonts w:ascii="Times New Roman" w:hAnsi="Times New Roman" w:cs="Times New Roman"/>
          <w:sz w:val="24"/>
          <w:szCs w:val="24"/>
        </w:rPr>
        <w:t>a</w:t>
      </w:r>
      <w:r w:rsidRPr="006B17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povećava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budnost, poboljšava budnost,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 xml:space="preserve">pažnju i vreme reakcije. Na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neuromuskularnom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nivou,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povećava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angažovanje motornih jedinica i stoga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mišićna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energija tokom sportskih aktivnosti, </w:t>
      </w:r>
      <w:r w:rsidR="00E22469">
        <w:rPr>
          <w:rFonts w:ascii="Times New Roman" w:hAnsi="Times New Roman" w:cs="Times New Roman"/>
          <w:sz w:val="24"/>
          <w:szCs w:val="24"/>
        </w:rPr>
        <w:t xml:space="preserve">poboljšava </w:t>
      </w:r>
      <w:r w:rsidRPr="006B17EB">
        <w:rPr>
          <w:rFonts w:ascii="Times New Roman" w:hAnsi="Times New Roman" w:cs="Times New Roman"/>
          <w:sz w:val="24"/>
          <w:szCs w:val="24"/>
        </w:rPr>
        <w:t>agilnost. Sve ove posledice proizilaze iz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 xml:space="preserve">upotreba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suplementacije imaju direktnu vezu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>sa efektom poboljšanja performans</w:t>
      </w:r>
      <w:r w:rsidR="00E22469">
        <w:rPr>
          <w:rFonts w:ascii="Times New Roman" w:hAnsi="Times New Roman" w:cs="Times New Roman"/>
          <w:sz w:val="24"/>
          <w:szCs w:val="24"/>
        </w:rPr>
        <w:t>i</w:t>
      </w:r>
      <w:r w:rsidRPr="006B17EB">
        <w:rPr>
          <w:rFonts w:ascii="Times New Roman" w:hAnsi="Times New Roman" w:cs="Times New Roman"/>
          <w:sz w:val="24"/>
          <w:szCs w:val="24"/>
        </w:rPr>
        <w:t xml:space="preserve">, svu naučnu literaturu koja se odnosi na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 ima za cilj da proceni incidencu na performanse, 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 xml:space="preserve">efekti na oporavak ostaju nepoznati. 2019.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Grgic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>́ i dr.</w:t>
      </w:r>
      <w:r w:rsidR="00E22469"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 xml:space="preserve">su takođe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primetili,u</w:t>
      </w:r>
      <w:proofErr w:type="spellEnd"/>
      <w:r w:rsidRPr="006B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nespecifično</w:t>
      </w:r>
      <w:r w:rsidR="003102E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102EA">
        <w:rPr>
          <w:rFonts w:ascii="Times New Roman" w:hAnsi="Times New Roman" w:cs="Times New Roman"/>
          <w:sz w:val="24"/>
          <w:szCs w:val="24"/>
        </w:rPr>
        <w:t xml:space="preserve"> pregledu borilačkih sportova</w:t>
      </w:r>
      <w:r w:rsidRPr="006B17EB">
        <w:rPr>
          <w:rFonts w:ascii="Times New Roman" w:hAnsi="Times New Roman" w:cs="Times New Roman"/>
          <w:sz w:val="24"/>
          <w:szCs w:val="24"/>
        </w:rPr>
        <w:t xml:space="preserve">, da </w:t>
      </w:r>
      <w:r w:rsidR="003102EA">
        <w:rPr>
          <w:rFonts w:ascii="Times New Roman" w:hAnsi="Times New Roman" w:cs="Times New Roman"/>
          <w:sz w:val="24"/>
          <w:szCs w:val="24"/>
        </w:rPr>
        <w:t>konzumiranje kofeina</w:t>
      </w:r>
      <w:r w:rsidRPr="006B17EB">
        <w:rPr>
          <w:rFonts w:ascii="Times New Roman" w:hAnsi="Times New Roman" w:cs="Times New Roman"/>
          <w:sz w:val="24"/>
          <w:szCs w:val="24"/>
        </w:rPr>
        <w:t xml:space="preserve"> pre treninga može smanjiti pojavu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7EB">
        <w:rPr>
          <w:rFonts w:ascii="Times New Roman" w:hAnsi="Times New Roman" w:cs="Times New Roman"/>
          <w:sz w:val="24"/>
          <w:szCs w:val="24"/>
        </w:rPr>
        <w:t>bol</w:t>
      </w:r>
      <w:r w:rsidR="003102EA">
        <w:rPr>
          <w:rFonts w:ascii="Times New Roman" w:hAnsi="Times New Roman" w:cs="Times New Roman"/>
          <w:sz w:val="24"/>
          <w:szCs w:val="24"/>
        </w:rPr>
        <w:t>a</w:t>
      </w:r>
      <w:r w:rsidRPr="006B17E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B17EB">
        <w:rPr>
          <w:rFonts w:ascii="Times New Roman" w:hAnsi="Times New Roman" w:cs="Times New Roman"/>
          <w:sz w:val="24"/>
          <w:szCs w:val="24"/>
        </w:rPr>
        <w:t>mišićima</w:t>
      </w:r>
      <w:proofErr w:type="spellEnd"/>
      <w:r w:rsidR="003102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AFD5D7" w14:textId="19AB9830" w:rsidR="003102EA" w:rsidRDefault="003102EA" w:rsidP="006B17EB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6FA1F4F" w14:textId="2C052D11" w:rsidR="003102EA" w:rsidRDefault="003102EA" w:rsidP="006B17EB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02EA">
        <w:rPr>
          <w:rFonts w:ascii="Times New Roman" w:hAnsi="Times New Roman" w:cs="Times New Roman"/>
          <w:b/>
          <w:bCs/>
          <w:sz w:val="24"/>
          <w:szCs w:val="24"/>
        </w:rPr>
        <w:t>Kreatin</w:t>
      </w:r>
      <w:proofErr w:type="spellEnd"/>
    </w:p>
    <w:p w14:paraId="5D9E9D4C" w14:textId="32901FD0" w:rsidR="003102EA" w:rsidRDefault="003102EA" w:rsidP="006B17EB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212A21" w14:textId="1371AC2F" w:rsidR="003102EA" w:rsidRDefault="003102EA" w:rsidP="003102EA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102EA">
        <w:rPr>
          <w:rFonts w:ascii="Times New Roman" w:hAnsi="Times New Roman" w:cs="Times New Roman"/>
          <w:sz w:val="24"/>
          <w:szCs w:val="24"/>
        </w:rPr>
        <w:t>Kreatin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>) je azotno organsko jedinjenje koje se nalazi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mišić</w:t>
      </w:r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kao deo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fosfokreatina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>) i služi kao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 xml:space="preserve">izvor za obnavljanje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adenozin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trifosfata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(ATP).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3102EA">
        <w:rPr>
          <w:rFonts w:ascii="Times New Roman" w:hAnsi="Times New Roman" w:cs="Times New Roman"/>
          <w:sz w:val="24"/>
          <w:szCs w:val="24"/>
        </w:rPr>
        <w:t>edan</w:t>
      </w:r>
      <w:r>
        <w:rPr>
          <w:rFonts w:ascii="Times New Roman" w:hAnsi="Times New Roman" w:cs="Times New Roman"/>
          <w:sz w:val="24"/>
          <w:szCs w:val="24"/>
        </w:rPr>
        <w:t xml:space="preserve"> je</w:t>
      </w:r>
      <w:r w:rsidRPr="003102E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najčešće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korišćenih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suplemenata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povećanje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nivoa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fosfokreatina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u mirovanju u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mišićima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 xml:space="preserve">slobodan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>, sa ciljem odlaganja umora.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 xml:space="preserve">Dokazi u vezi sa suplementacijom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za oporavak u </w:t>
      </w:r>
      <w:r w:rsidR="001E56D5">
        <w:rPr>
          <w:rFonts w:ascii="Times New Roman" w:hAnsi="Times New Roman" w:cs="Times New Roman"/>
          <w:sz w:val="24"/>
          <w:szCs w:val="24"/>
        </w:rPr>
        <w:t>borilačkim sportovima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>je oskudan i prema našim saznanjima samo dve objavljene studije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>su se pozabavil</w:t>
      </w:r>
      <w:r w:rsidR="001E56D5">
        <w:rPr>
          <w:rFonts w:ascii="Times New Roman" w:hAnsi="Times New Roman" w:cs="Times New Roman"/>
          <w:sz w:val="24"/>
          <w:szCs w:val="24"/>
        </w:rPr>
        <w:t>e</w:t>
      </w:r>
      <w:r w:rsidRPr="003102EA">
        <w:rPr>
          <w:rFonts w:ascii="Times New Roman" w:hAnsi="Times New Roman" w:cs="Times New Roman"/>
          <w:sz w:val="24"/>
          <w:szCs w:val="24"/>
        </w:rPr>
        <w:t xml:space="preserve"> procesom oporavka u </w:t>
      </w:r>
      <w:r w:rsidR="001E56D5">
        <w:rPr>
          <w:rFonts w:ascii="Times New Roman" w:hAnsi="Times New Roman" w:cs="Times New Roman"/>
          <w:sz w:val="24"/>
          <w:szCs w:val="24"/>
        </w:rPr>
        <w:t>borilačkim sportovima</w:t>
      </w:r>
      <w:r w:rsidRPr="003102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Oopik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 xml:space="preserve">primetio da dodatak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 xml:space="preserve"> tokom perioda oporavka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 xml:space="preserve">nakon brzog smanjenja mase ne ubrzava obnavljanje telesne mase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3102EA">
        <w:rPr>
          <w:rFonts w:ascii="Times New Roman" w:hAnsi="Times New Roman" w:cs="Times New Roman"/>
          <w:sz w:val="24"/>
          <w:szCs w:val="24"/>
        </w:rPr>
        <w:t>́ pomaže u održavanju fizičke</w:t>
      </w:r>
      <w:r w:rsidR="001E56D5"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>performanse u maksimalnom intenzitetu napora u dobro obučenim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>rvači</w:t>
      </w:r>
      <w:r w:rsidR="001E56D5">
        <w:rPr>
          <w:rFonts w:ascii="Times New Roman" w:hAnsi="Times New Roman" w:cs="Times New Roman"/>
          <w:sz w:val="24"/>
          <w:szCs w:val="24"/>
        </w:rPr>
        <w:t>ma</w:t>
      </w:r>
      <w:r w:rsidRPr="003102EA">
        <w:rPr>
          <w:rFonts w:ascii="Times New Roman" w:hAnsi="Times New Roman" w:cs="Times New Roman"/>
          <w:sz w:val="24"/>
          <w:szCs w:val="24"/>
        </w:rPr>
        <w:t xml:space="preserve">. Dalje, druga studija je izvestila da je 7 dana </w:t>
      </w:r>
      <w:proofErr w:type="spellStart"/>
      <w:r w:rsidRPr="003102EA"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2EA">
        <w:rPr>
          <w:rFonts w:ascii="Times New Roman" w:hAnsi="Times New Roman" w:cs="Times New Roman"/>
          <w:sz w:val="24"/>
          <w:szCs w:val="24"/>
        </w:rPr>
        <w:t xml:space="preserve">suplementacija (20 g dnevno) poboljšala  izdržljivost snage i produžila kognitivne performanse. </w:t>
      </w:r>
    </w:p>
    <w:p w14:paraId="0AE7342F" w14:textId="62C9AFE3" w:rsidR="001E56D5" w:rsidRDefault="001E56D5" w:rsidP="003102EA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E6D75DF" w14:textId="788E129A" w:rsidR="001E56D5" w:rsidRPr="009A06C3" w:rsidRDefault="001E56D5" w:rsidP="003102EA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06C3">
        <w:rPr>
          <w:rFonts w:ascii="Times New Roman" w:hAnsi="Times New Roman" w:cs="Times New Roman"/>
          <w:b/>
          <w:bCs/>
          <w:sz w:val="24"/>
          <w:szCs w:val="24"/>
        </w:rPr>
        <w:t>Proteini</w:t>
      </w:r>
      <w:r w:rsidR="009A06C3" w:rsidRPr="009A06C3">
        <w:rPr>
          <w:rFonts w:ascii="Times New Roman" w:hAnsi="Times New Roman" w:cs="Times New Roman"/>
          <w:b/>
          <w:bCs/>
          <w:sz w:val="24"/>
          <w:szCs w:val="24"/>
        </w:rPr>
        <w:t xml:space="preserve"> i ugljeni hidrati</w:t>
      </w:r>
    </w:p>
    <w:p w14:paraId="56F9BD7F" w14:textId="45E78A87" w:rsidR="001E56D5" w:rsidRDefault="001E56D5" w:rsidP="003102EA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EBA2B44" w14:textId="6C33E381" w:rsidR="001E56D5" w:rsidRDefault="001E56D5" w:rsidP="001E56D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1E56D5">
        <w:rPr>
          <w:rFonts w:ascii="Times New Roman" w:hAnsi="Times New Roman" w:cs="Times New Roman"/>
          <w:sz w:val="24"/>
          <w:szCs w:val="24"/>
        </w:rPr>
        <w:t>Da bi se optimalno pripremili za trening i takmičenje,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 xml:space="preserve">sportista treba da nabavi </w:t>
      </w:r>
      <w:proofErr w:type="spellStart"/>
      <w:r w:rsidRPr="001E56D5">
        <w:rPr>
          <w:rFonts w:ascii="Times New Roman" w:hAnsi="Times New Roman" w:cs="Times New Roman"/>
          <w:sz w:val="24"/>
          <w:szCs w:val="24"/>
        </w:rPr>
        <w:t>odgovarajuće</w:t>
      </w:r>
      <w:proofErr w:type="spellEnd"/>
      <w:r w:rsidRPr="001E56D5">
        <w:rPr>
          <w:rFonts w:ascii="Times New Roman" w:hAnsi="Times New Roman" w:cs="Times New Roman"/>
          <w:sz w:val="24"/>
          <w:szCs w:val="24"/>
        </w:rPr>
        <w:t xml:space="preserve"> izvore energije. To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 xml:space="preserve">dobro poznato da su ugljeni hidrati (CHO) glavni energetski doprinos da se obezbedi skladištenje </w:t>
      </w:r>
      <w:proofErr w:type="spellStart"/>
      <w:r w:rsidRPr="001E56D5">
        <w:rPr>
          <w:rFonts w:ascii="Times New Roman" w:hAnsi="Times New Roman" w:cs="Times New Roman"/>
          <w:sz w:val="24"/>
          <w:szCs w:val="24"/>
        </w:rPr>
        <w:t>glikogena</w:t>
      </w:r>
      <w:proofErr w:type="spellEnd"/>
      <w:r w:rsidRPr="001E56D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1E56D5">
        <w:rPr>
          <w:rFonts w:ascii="Times New Roman" w:hAnsi="Times New Roman" w:cs="Times New Roman"/>
          <w:sz w:val="24"/>
          <w:szCs w:val="24"/>
        </w:rPr>
        <w:t>mišićima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>se adekvatno popunjavaju. Pored CHO proteina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>(PR) su takođe potrebni za održavanje visokog nivoa obuke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>i da se ponašaju idealno tokom takmičenja. Optimalni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>PR unos hranom predstavlja temeljni aspekt za oporav</w:t>
      </w:r>
      <w:r w:rsidR="009A06C3">
        <w:rPr>
          <w:rFonts w:ascii="Times New Roman" w:hAnsi="Times New Roman" w:cs="Times New Roman"/>
          <w:sz w:val="24"/>
          <w:szCs w:val="24"/>
        </w:rPr>
        <w:t>ak</w:t>
      </w:r>
      <w:r w:rsidRPr="001E56D5">
        <w:rPr>
          <w:rFonts w:ascii="Times New Roman" w:hAnsi="Times New Roman" w:cs="Times New Roman"/>
          <w:sz w:val="24"/>
          <w:szCs w:val="24"/>
        </w:rPr>
        <w:t>. Uloga PR-a u oporavku uključuje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 xml:space="preserve">pozitivan efekat na sintezu </w:t>
      </w:r>
      <w:proofErr w:type="spellStart"/>
      <w:r w:rsidRPr="001E56D5">
        <w:rPr>
          <w:rFonts w:ascii="Times New Roman" w:hAnsi="Times New Roman" w:cs="Times New Roman"/>
          <w:sz w:val="24"/>
          <w:szCs w:val="24"/>
        </w:rPr>
        <w:t>mišićnih</w:t>
      </w:r>
      <w:proofErr w:type="spellEnd"/>
      <w:r w:rsidRPr="001E56D5">
        <w:rPr>
          <w:rFonts w:ascii="Times New Roman" w:hAnsi="Times New Roman" w:cs="Times New Roman"/>
          <w:sz w:val="24"/>
          <w:szCs w:val="24"/>
        </w:rPr>
        <w:t xml:space="preserve"> proteina, </w:t>
      </w:r>
      <w:proofErr w:type="spellStart"/>
      <w:r w:rsidRPr="001E56D5">
        <w:rPr>
          <w:rFonts w:ascii="Times New Roman" w:hAnsi="Times New Roman" w:cs="Times New Roman"/>
          <w:sz w:val="24"/>
          <w:szCs w:val="24"/>
        </w:rPr>
        <w:t>povećanje</w:t>
      </w:r>
      <w:proofErr w:type="spellEnd"/>
      <w:r w:rsidRPr="001E56D5">
        <w:rPr>
          <w:rFonts w:ascii="Times New Roman" w:hAnsi="Times New Roman" w:cs="Times New Roman"/>
          <w:sz w:val="24"/>
          <w:szCs w:val="24"/>
        </w:rPr>
        <w:t xml:space="preserve"> snage i smanjenje </w:t>
      </w:r>
      <w:r w:rsidRPr="001E56D5">
        <w:rPr>
          <w:rFonts w:ascii="Times New Roman" w:hAnsi="Times New Roman" w:cs="Times New Roman"/>
          <w:sz w:val="24"/>
          <w:szCs w:val="24"/>
        </w:rPr>
        <w:lastRenderedPageBreak/>
        <w:t>znakova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>i simptom</w:t>
      </w:r>
      <w:r w:rsidR="009A06C3">
        <w:rPr>
          <w:rFonts w:ascii="Times New Roman" w:hAnsi="Times New Roman" w:cs="Times New Roman"/>
          <w:sz w:val="24"/>
          <w:szCs w:val="24"/>
        </w:rPr>
        <w:t>a</w:t>
      </w:r>
      <w:r w:rsidRPr="001E5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6D5">
        <w:rPr>
          <w:rFonts w:ascii="Times New Roman" w:hAnsi="Times New Roman" w:cs="Times New Roman"/>
          <w:sz w:val="24"/>
          <w:szCs w:val="24"/>
        </w:rPr>
        <w:t>oštećenja</w:t>
      </w:r>
      <w:proofErr w:type="spellEnd"/>
      <w:r w:rsidRPr="001E5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6D5">
        <w:rPr>
          <w:rFonts w:ascii="Times New Roman" w:hAnsi="Times New Roman" w:cs="Times New Roman"/>
          <w:sz w:val="24"/>
          <w:szCs w:val="24"/>
        </w:rPr>
        <w:t>mišića</w:t>
      </w:r>
      <w:proofErr w:type="spellEnd"/>
      <w:r w:rsidRPr="001E56D5">
        <w:rPr>
          <w:rFonts w:ascii="Times New Roman" w:hAnsi="Times New Roman" w:cs="Times New Roman"/>
          <w:sz w:val="24"/>
          <w:szCs w:val="24"/>
        </w:rPr>
        <w:t xml:space="preserve"> izazvanih vežbanjem. </w:t>
      </w:r>
      <w:r w:rsidR="009A06C3">
        <w:rPr>
          <w:rFonts w:ascii="Times New Roman" w:hAnsi="Times New Roman" w:cs="Times New Roman"/>
          <w:sz w:val="24"/>
          <w:szCs w:val="24"/>
        </w:rPr>
        <w:t>S</w:t>
      </w:r>
      <w:r w:rsidRPr="001E56D5">
        <w:rPr>
          <w:rFonts w:ascii="Times New Roman" w:hAnsi="Times New Roman" w:cs="Times New Roman"/>
          <w:sz w:val="24"/>
          <w:szCs w:val="24"/>
        </w:rPr>
        <w:t xml:space="preserve">portistima </w:t>
      </w:r>
      <w:r w:rsidR="009A06C3">
        <w:rPr>
          <w:rFonts w:ascii="Times New Roman" w:hAnsi="Times New Roman" w:cs="Times New Roman"/>
          <w:sz w:val="24"/>
          <w:szCs w:val="24"/>
        </w:rPr>
        <w:t xml:space="preserve">u borilačkim sportovima </w:t>
      </w:r>
      <w:r w:rsidRPr="001E56D5">
        <w:rPr>
          <w:rFonts w:ascii="Times New Roman" w:hAnsi="Times New Roman" w:cs="Times New Roman"/>
          <w:sz w:val="24"/>
          <w:szCs w:val="24"/>
        </w:rPr>
        <w:t>se savetuje da naglase adekvatan 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>unos pre takmičarske borbe. Posledično, 8-10 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 xml:space="preserve">CHO/kg telesne mase dnevno se obično predlaže za </w:t>
      </w:r>
      <w:r w:rsidR="009A06C3">
        <w:rPr>
          <w:rFonts w:ascii="Times New Roman" w:hAnsi="Times New Roman" w:cs="Times New Roman"/>
          <w:sz w:val="24"/>
          <w:szCs w:val="24"/>
        </w:rPr>
        <w:t>borilačke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6D5">
        <w:rPr>
          <w:rFonts w:ascii="Times New Roman" w:hAnsi="Times New Roman" w:cs="Times New Roman"/>
          <w:sz w:val="24"/>
          <w:szCs w:val="24"/>
        </w:rPr>
        <w:t>sportiste.</w:t>
      </w:r>
      <w:r w:rsidR="009A06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BCA58" w14:textId="627E5CD2" w:rsidR="00B51E16" w:rsidRDefault="00B51E16" w:rsidP="001E56D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4BBCFBD" w14:textId="6B893077" w:rsidR="00B51E16" w:rsidRPr="00B51E16" w:rsidRDefault="00B51E16" w:rsidP="001E56D5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51E16">
        <w:rPr>
          <w:rFonts w:ascii="Times New Roman" w:hAnsi="Times New Roman" w:cs="Times New Roman"/>
          <w:b/>
          <w:bCs/>
          <w:sz w:val="24"/>
          <w:szCs w:val="24"/>
        </w:rPr>
        <w:t>Alkalna voda</w:t>
      </w:r>
    </w:p>
    <w:p w14:paraId="09153B65" w14:textId="0E945667" w:rsidR="00B51E16" w:rsidRDefault="00B51E16" w:rsidP="001E56D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C3768C" w14:textId="51FC7A1F" w:rsidR="00B51E16" w:rsidRDefault="00B51E16" w:rsidP="00B51E16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B51E16">
        <w:rPr>
          <w:rFonts w:ascii="Times New Roman" w:hAnsi="Times New Roman" w:cs="Times New Roman"/>
          <w:sz w:val="24"/>
          <w:szCs w:val="24"/>
        </w:rPr>
        <w:t xml:space="preserve">Alkalna voda (Av)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povećava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glikolitički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metabolizam i poboljšava performanse tokom kratkotrajnih dejstava visokog intenziteta koji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tipičn</w:t>
      </w:r>
      <w:r>
        <w:rPr>
          <w:rFonts w:ascii="Times New Roman" w:hAnsi="Times New Roman" w:cs="Times New Roman"/>
          <w:sz w:val="24"/>
          <w:szCs w:val="24"/>
        </w:rPr>
        <w:t>i za borilačke sportove</w:t>
      </w:r>
      <w:r w:rsidRPr="00B51E16">
        <w:rPr>
          <w:rFonts w:ascii="Times New Roman" w:hAnsi="Times New Roman" w:cs="Times New Roman"/>
          <w:sz w:val="24"/>
          <w:szCs w:val="24"/>
        </w:rPr>
        <w:t>. Osim toga, to je efikasna alternativa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sprečavanje metaboličkih efekata izazvanih posle vežbanja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1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51E16">
        <w:rPr>
          <w:rFonts w:ascii="Times New Roman" w:hAnsi="Times New Roman" w:cs="Times New Roman"/>
          <w:sz w:val="24"/>
          <w:szCs w:val="24"/>
        </w:rPr>
        <w:t>fekti oporavka posle vežbanja su dobili minimalnu pažnju. Ovakva strategija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korišćen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kao potencijalni mehanizam oporavka u drugim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sportsk</w:t>
      </w:r>
      <w:r w:rsidR="004B46DD">
        <w:rPr>
          <w:rFonts w:ascii="Times New Roman" w:hAnsi="Times New Roman" w:cs="Times New Roman"/>
          <w:sz w:val="24"/>
          <w:szCs w:val="24"/>
        </w:rPr>
        <w:t>im</w:t>
      </w:r>
      <w:r w:rsidRPr="00B51E16">
        <w:rPr>
          <w:rFonts w:ascii="Times New Roman" w:hAnsi="Times New Roman" w:cs="Times New Roman"/>
          <w:sz w:val="24"/>
          <w:szCs w:val="24"/>
        </w:rPr>
        <w:t xml:space="preserve"> disciplin</w:t>
      </w:r>
      <w:r w:rsidR="004B46DD">
        <w:rPr>
          <w:rFonts w:ascii="Times New Roman" w:hAnsi="Times New Roman" w:cs="Times New Roman"/>
          <w:sz w:val="24"/>
          <w:szCs w:val="24"/>
        </w:rPr>
        <w:t>ama</w:t>
      </w:r>
      <w:r w:rsidRPr="00B51E16">
        <w:rPr>
          <w:rFonts w:ascii="Times New Roman" w:hAnsi="Times New Roman" w:cs="Times New Roman"/>
          <w:sz w:val="24"/>
          <w:szCs w:val="24"/>
        </w:rPr>
        <w:t xml:space="preserve">; </w:t>
      </w:r>
      <w:r w:rsidR="004B46DD">
        <w:rPr>
          <w:rFonts w:ascii="Times New Roman" w:hAnsi="Times New Roman" w:cs="Times New Roman"/>
          <w:sz w:val="24"/>
          <w:szCs w:val="24"/>
        </w:rPr>
        <w:t>(veslanje, fudbal, biciklizam…)</w:t>
      </w:r>
      <w:r w:rsidRPr="00B51E16">
        <w:rPr>
          <w:rFonts w:ascii="Times New Roman" w:hAnsi="Times New Roman" w:cs="Times New Roman"/>
          <w:sz w:val="24"/>
          <w:szCs w:val="24"/>
        </w:rPr>
        <w:t xml:space="preserve">. </w:t>
      </w:r>
      <w:r w:rsidR="004B46DD">
        <w:rPr>
          <w:rFonts w:ascii="Times New Roman" w:hAnsi="Times New Roman" w:cs="Times New Roman"/>
          <w:sz w:val="24"/>
          <w:szCs w:val="24"/>
        </w:rPr>
        <w:t>Posebno u borilačkim sportovima</w:t>
      </w:r>
      <w:r w:rsidRPr="00B5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Gough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. prijavili su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povećanje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acidobaznog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balansa tokom oporavka posle vežbanja u grupi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profesionalni</w:t>
      </w:r>
      <w:r w:rsidR="004B46DD">
        <w:rPr>
          <w:rFonts w:ascii="Times New Roman" w:hAnsi="Times New Roman" w:cs="Times New Roman"/>
          <w:sz w:val="24"/>
          <w:szCs w:val="24"/>
        </w:rPr>
        <w:t>h</w:t>
      </w:r>
      <w:r w:rsidRPr="00B51E16">
        <w:rPr>
          <w:rFonts w:ascii="Times New Roman" w:hAnsi="Times New Roman" w:cs="Times New Roman"/>
          <w:sz w:val="24"/>
          <w:szCs w:val="24"/>
        </w:rPr>
        <w:t xml:space="preserve"> bokser</w:t>
      </w:r>
      <w:r w:rsidR="004B46DD">
        <w:rPr>
          <w:rFonts w:ascii="Times New Roman" w:hAnsi="Times New Roman" w:cs="Times New Roman"/>
          <w:sz w:val="24"/>
          <w:szCs w:val="24"/>
        </w:rPr>
        <w:t>a</w:t>
      </w:r>
      <w:r w:rsidRPr="00B51E16">
        <w:rPr>
          <w:rFonts w:ascii="Times New Roman" w:hAnsi="Times New Roman" w:cs="Times New Roman"/>
          <w:sz w:val="24"/>
          <w:szCs w:val="24"/>
        </w:rPr>
        <w:t>. Sportisti su imali poboljšanje vežbanja nakon što su progutali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mg/kg-1 telesne mase natrijum bikarbonata (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>). dalje,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druga slična studija u grupi od 16 dobro obučenih </w:t>
      </w:r>
      <w:r w:rsidR="004B46DD">
        <w:rPr>
          <w:rFonts w:ascii="Times New Roman" w:hAnsi="Times New Roman" w:cs="Times New Roman"/>
          <w:sz w:val="24"/>
          <w:szCs w:val="24"/>
        </w:rPr>
        <w:t>borilačkih</w:t>
      </w:r>
      <w:r w:rsidRPr="00B51E16">
        <w:rPr>
          <w:rFonts w:ascii="Times New Roman" w:hAnsi="Times New Roman" w:cs="Times New Roman"/>
          <w:sz w:val="24"/>
          <w:szCs w:val="24"/>
        </w:rPr>
        <w:t xml:space="preserve"> sportista izvestila je da se uzimanje Av tokom tri nedelje poboljšava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acidobaznu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ravnotežu i performanse anaerobnih vežbi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procenjeno sa dva dvostruka 30 s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Vingate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testa. Štaviše,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Timpmann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i sar. su istraživali efekte 600 g/kg-1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nakon perioda oporavka od 16 sati. Rezultati su ukazali na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povećanje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u puferskom kapacitetu krvi i zapremini plazme i stimulaciji oporavka telesne mase tokom perioda oporavka od 16 sati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posle brzog gubitka telesne mase kod obučenih rvača.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Ipak, treba napomenuti da je jedina studija koja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uporedio metodologiju aktivnog oporavka i Av u vezi sa uklanjanjem koncentracije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laktata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u krvi nakon džudoa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predložena simulacija meča i specifičan test kondicije u džudou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da su nivoi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laktatne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kiseline u krvi bili značajno niži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kada su sportisti koristili aktivni oporavak u odnosu na Av. Ukratko, ako se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glikolitički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metabolizam smanji na kraju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runde u </w:t>
      </w:r>
      <w:r w:rsidR="004B46DD">
        <w:rPr>
          <w:rFonts w:ascii="Times New Roman" w:hAnsi="Times New Roman" w:cs="Times New Roman"/>
          <w:sz w:val="24"/>
          <w:szCs w:val="24"/>
        </w:rPr>
        <w:t>borilačkim sportovima</w:t>
      </w:r>
      <w:r w:rsidRPr="00B51E16">
        <w:rPr>
          <w:rFonts w:ascii="Times New Roman" w:hAnsi="Times New Roman" w:cs="Times New Roman"/>
          <w:sz w:val="24"/>
          <w:szCs w:val="24"/>
        </w:rPr>
        <w:t>, čini se da je neophodno primeniti strategije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 xml:space="preserve">da inhibira ključne enzime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glikolitičkog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puta koji su uključeni u </w:t>
      </w:r>
      <w:proofErr w:type="spellStart"/>
      <w:r w:rsidRPr="00B51E16">
        <w:rPr>
          <w:rFonts w:ascii="Times New Roman" w:hAnsi="Times New Roman" w:cs="Times New Roman"/>
          <w:sz w:val="24"/>
          <w:szCs w:val="24"/>
        </w:rPr>
        <w:t>mišićni</w:t>
      </w:r>
      <w:proofErr w:type="spellEnd"/>
      <w:r w:rsidRPr="00B51E16">
        <w:rPr>
          <w:rFonts w:ascii="Times New Roman" w:hAnsi="Times New Roman" w:cs="Times New Roman"/>
          <w:sz w:val="24"/>
          <w:szCs w:val="24"/>
        </w:rPr>
        <w:t xml:space="preserve"> umor.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Uočeni su vremenski termini nakon, tokom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E16">
        <w:rPr>
          <w:rFonts w:ascii="Times New Roman" w:hAnsi="Times New Roman" w:cs="Times New Roman"/>
          <w:sz w:val="24"/>
          <w:szCs w:val="24"/>
        </w:rPr>
        <w:t>pre treninga i takmičenja i nivo preporuke je bio nizak</w:t>
      </w:r>
      <w:r w:rsidR="004B46DD">
        <w:rPr>
          <w:rFonts w:ascii="Times New Roman" w:hAnsi="Times New Roman" w:cs="Times New Roman"/>
          <w:sz w:val="24"/>
          <w:szCs w:val="24"/>
        </w:rPr>
        <w:t>.</w:t>
      </w:r>
    </w:p>
    <w:p w14:paraId="5DE5D66B" w14:textId="555FBAEF" w:rsidR="004B46DD" w:rsidRDefault="004B46DD" w:rsidP="00B51E16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4934A86" w14:textId="54B5DF2A" w:rsidR="004B46DD" w:rsidRDefault="004B46DD" w:rsidP="00B51E1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46DD">
        <w:rPr>
          <w:rFonts w:ascii="Times New Roman" w:hAnsi="Times New Roman" w:cs="Times New Roman"/>
          <w:b/>
          <w:bCs/>
          <w:sz w:val="24"/>
          <w:szCs w:val="24"/>
        </w:rPr>
        <w:t>Metode fiziološkog oporavka</w:t>
      </w:r>
    </w:p>
    <w:p w14:paraId="67180464" w14:textId="7A8C95FF" w:rsidR="004B46DD" w:rsidRPr="003F1A92" w:rsidRDefault="003F1A92" w:rsidP="00B51E1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F1A92">
        <w:rPr>
          <w:rFonts w:ascii="Times New Roman" w:hAnsi="Times New Roman" w:cs="Times New Roman"/>
          <w:b/>
          <w:bCs/>
          <w:sz w:val="24"/>
          <w:szCs w:val="24"/>
        </w:rPr>
        <w:t>Aktivni oporavak</w:t>
      </w:r>
    </w:p>
    <w:p w14:paraId="044F9D43" w14:textId="390B21AE" w:rsidR="003F1A92" w:rsidRDefault="003F1A92" w:rsidP="003F1A9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3F1A92">
        <w:rPr>
          <w:rFonts w:ascii="Times New Roman" w:hAnsi="Times New Roman" w:cs="Times New Roman"/>
          <w:sz w:val="24"/>
          <w:szCs w:val="24"/>
        </w:rPr>
        <w:t>Aktivan oporavak ili pasivni oporavak su uobičajene prakse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sportsk</w:t>
      </w:r>
      <w:r w:rsidR="00CF1FF5">
        <w:rPr>
          <w:rFonts w:ascii="Times New Roman" w:hAnsi="Times New Roman" w:cs="Times New Roman"/>
          <w:sz w:val="24"/>
          <w:szCs w:val="24"/>
        </w:rPr>
        <w:t xml:space="preserve">oj </w:t>
      </w:r>
      <w:proofErr w:type="spellStart"/>
      <w:r w:rsidR="00CF1FF5">
        <w:rPr>
          <w:rFonts w:ascii="Times New Roman" w:hAnsi="Times New Roman" w:cs="Times New Roman"/>
          <w:sz w:val="24"/>
          <w:szCs w:val="24"/>
        </w:rPr>
        <w:t>zajednici</w:t>
      </w:r>
      <w:r w:rsidRPr="003F1A92">
        <w:rPr>
          <w:rFonts w:ascii="Times New Roman" w:hAnsi="Times New Roman" w:cs="Times New Roman"/>
          <w:sz w:val="24"/>
          <w:szCs w:val="24"/>
        </w:rPr>
        <w:t>.U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tom smislu,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Ouergui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>. pratili su umor 3, 5 i 10 minuta nakon borbe u kik boksu.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Osamnaest sportista su nasumično raspoređeni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FF5">
        <w:rPr>
          <w:rFonts w:ascii="Times New Roman" w:hAnsi="Times New Roman" w:cs="Times New Roman"/>
          <w:sz w:val="24"/>
          <w:szCs w:val="24"/>
        </w:rPr>
        <w:t>na aktivan oporavak</w:t>
      </w:r>
      <w:r w:rsidRPr="003F1A92">
        <w:rPr>
          <w:rFonts w:ascii="Times New Roman" w:hAnsi="Times New Roman" w:cs="Times New Roman"/>
          <w:sz w:val="24"/>
          <w:szCs w:val="24"/>
        </w:rPr>
        <w:t xml:space="preserve"> (10 min pri 50% maksimalne aerobne brzine)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 xml:space="preserve">ili </w:t>
      </w:r>
      <w:r w:rsidR="00CF1FF5">
        <w:rPr>
          <w:rFonts w:ascii="Times New Roman" w:hAnsi="Times New Roman" w:cs="Times New Roman"/>
          <w:sz w:val="24"/>
          <w:szCs w:val="24"/>
        </w:rPr>
        <w:t>pasivni oporavak</w:t>
      </w:r>
      <w:r w:rsidRPr="003F1A92">
        <w:rPr>
          <w:rFonts w:ascii="Times New Roman" w:hAnsi="Times New Roman" w:cs="Times New Roman"/>
          <w:sz w:val="24"/>
          <w:szCs w:val="24"/>
        </w:rPr>
        <w:t xml:space="preserve">. Bolji oporavak je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primećen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u </w:t>
      </w:r>
      <w:r w:rsidR="00CF1FF5">
        <w:rPr>
          <w:rFonts w:ascii="Times New Roman" w:hAnsi="Times New Roman" w:cs="Times New Roman"/>
          <w:sz w:val="24"/>
          <w:szCs w:val="24"/>
        </w:rPr>
        <w:t>prvoj</w:t>
      </w:r>
      <w:r w:rsidRPr="003F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grupi</w:t>
      </w:r>
      <w:r w:rsidR="00CF1FF5">
        <w:rPr>
          <w:rFonts w:ascii="Times New Roman" w:hAnsi="Times New Roman" w:cs="Times New Roman"/>
          <w:sz w:val="24"/>
          <w:szCs w:val="24"/>
        </w:rPr>
        <w:t>.</w:t>
      </w:r>
      <w:r w:rsidRPr="003F1A92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, u </w:t>
      </w:r>
      <w:r w:rsidR="00CF1FF5">
        <w:rPr>
          <w:rFonts w:ascii="Times New Roman" w:hAnsi="Times New Roman" w:cs="Times New Roman"/>
          <w:sz w:val="24"/>
          <w:szCs w:val="24"/>
        </w:rPr>
        <w:t>prvoj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grup</w:t>
      </w:r>
      <w:r w:rsidR="00CF1FF5">
        <w:rPr>
          <w:rFonts w:ascii="Times New Roman" w:hAnsi="Times New Roman" w:cs="Times New Roman"/>
          <w:sz w:val="24"/>
          <w:szCs w:val="24"/>
        </w:rPr>
        <w:t>i</w:t>
      </w:r>
      <w:r w:rsidRPr="003F1A92">
        <w:rPr>
          <w:rFonts w:ascii="Times New Roman" w:hAnsi="Times New Roman" w:cs="Times New Roman"/>
          <w:sz w:val="24"/>
          <w:szCs w:val="24"/>
        </w:rPr>
        <w:t xml:space="preserve"> od 17 muških džudista različitih takmičarskih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nivoa, efekti AR i PR posle džudo borbe su bili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 xml:space="preserve">analiziran u vezi sa uklanjanjem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laktata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>. Slično, AR je bio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bolja opcija u poređenju sa PR-om. Važan aspekt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u ovoj studiji bila je ta sposobnost održavanja performansi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 xml:space="preserve">je u vezi sa nivoom sportista.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Ghorbani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. utvrdili su da je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fatmak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intenzitet najefikasniji metod.za uklanjanje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laktata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kod </w:t>
      </w:r>
      <w:r w:rsidR="00CF1FF5">
        <w:rPr>
          <w:rFonts w:ascii="Times New Roman" w:hAnsi="Times New Roman" w:cs="Times New Roman"/>
          <w:sz w:val="24"/>
          <w:szCs w:val="24"/>
        </w:rPr>
        <w:t>borilačkih</w:t>
      </w:r>
      <w:r w:rsidRPr="003F1A92">
        <w:rPr>
          <w:rFonts w:ascii="Times New Roman" w:hAnsi="Times New Roman" w:cs="Times New Roman"/>
          <w:sz w:val="24"/>
          <w:szCs w:val="24"/>
        </w:rPr>
        <w:t xml:space="preserve"> sportista. U odnosu </w:t>
      </w:r>
      <w:r w:rsidR="00CF1FF5">
        <w:rPr>
          <w:rFonts w:ascii="Times New Roman" w:hAnsi="Times New Roman" w:cs="Times New Roman"/>
          <w:sz w:val="24"/>
          <w:szCs w:val="24"/>
        </w:rPr>
        <w:t>n</w:t>
      </w:r>
      <w:r w:rsidRPr="003F1A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oporavak u toku borbene situacije, samo jedna studija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pokuša</w:t>
      </w:r>
      <w:r w:rsidR="00CF1FF5">
        <w:rPr>
          <w:rFonts w:ascii="Times New Roman" w:hAnsi="Times New Roman" w:cs="Times New Roman"/>
          <w:sz w:val="24"/>
          <w:szCs w:val="24"/>
        </w:rPr>
        <w:t>la</w:t>
      </w:r>
      <w:r w:rsidRPr="003F1A92">
        <w:rPr>
          <w:rFonts w:ascii="Times New Roman" w:hAnsi="Times New Roman" w:cs="Times New Roman"/>
          <w:sz w:val="24"/>
          <w:szCs w:val="24"/>
        </w:rPr>
        <w:t xml:space="preserve"> da odredi </w:t>
      </w:r>
      <w:r w:rsidRPr="003F1A92">
        <w:rPr>
          <w:rFonts w:ascii="Times New Roman" w:hAnsi="Times New Roman" w:cs="Times New Roman"/>
          <w:sz w:val="24"/>
          <w:szCs w:val="24"/>
        </w:rPr>
        <w:lastRenderedPageBreak/>
        <w:t>koji je najbolji položaj tela tokom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borbene pauze (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sedeć</w:t>
      </w:r>
      <w:r w:rsidR="00CF1F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stojeć</w:t>
      </w:r>
      <w:r w:rsidR="00CF1F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>). Ova studija nije pružila dokaze za različite fiziološke uticaje na telo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 xml:space="preserve">pozicije tokom pauza u simuliranim bokserskim borbama, ali su zaključili </w:t>
      </w:r>
      <w:proofErr w:type="spellStart"/>
      <w:r w:rsidRPr="003F1A92">
        <w:rPr>
          <w:rFonts w:ascii="Times New Roman" w:hAnsi="Times New Roman" w:cs="Times New Roman"/>
          <w:sz w:val="24"/>
          <w:szCs w:val="24"/>
        </w:rPr>
        <w:t>potvrđujući</w:t>
      </w:r>
      <w:proofErr w:type="spellEnd"/>
      <w:r w:rsidRPr="003F1A92">
        <w:rPr>
          <w:rFonts w:ascii="Times New Roman" w:hAnsi="Times New Roman" w:cs="Times New Roman"/>
          <w:sz w:val="24"/>
          <w:szCs w:val="24"/>
        </w:rPr>
        <w:t xml:space="preserve"> da položaj tela može uticati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percepcij</w:t>
      </w:r>
      <w:r w:rsidR="00CF1FF5">
        <w:rPr>
          <w:rFonts w:ascii="Times New Roman" w:hAnsi="Times New Roman" w:cs="Times New Roman"/>
          <w:sz w:val="24"/>
          <w:szCs w:val="24"/>
        </w:rPr>
        <w:t>u</w:t>
      </w:r>
      <w:r w:rsidRPr="003F1A92">
        <w:rPr>
          <w:rFonts w:ascii="Times New Roman" w:hAnsi="Times New Roman" w:cs="Times New Roman"/>
          <w:sz w:val="24"/>
          <w:szCs w:val="24"/>
        </w:rPr>
        <w:t xml:space="preserve"> napora.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Na osnovu dokaza u ovoj vrsti sporta, prilikom sprovođenja intervencija oporavka tokom ili nakon takmičenja važno je uzeti u obzir AR kao relevantan metod.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Međutim, u vezi sa oporavkom tokom takmičenja, potrebno je više istraživanja.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A92">
        <w:rPr>
          <w:rFonts w:ascii="Times New Roman" w:hAnsi="Times New Roman" w:cs="Times New Roman"/>
          <w:sz w:val="24"/>
          <w:szCs w:val="24"/>
        </w:rPr>
        <w:t>Uočeno je vreme nakon treninga i takmičenja i nivo preporuka je bio visok</w:t>
      </w:r>
      <w:r w:rsidR="00CF1FF5">
        <w:rPr>
          <w:rFonts w:ascii="Times New Roman" w:hAnsi="Times New Roman" w:cs="Times New Roman"/>
          <w:sz w:val="24"/>
          <w:szCs w:val="24"/>
        </w:rPr>
        <w:t>.</w:t>
      </w:r>
    </w:p>
    <w:p w14:paraId="7B17DC69" w14:textId="5D6F9DEE" w:rsidR="00CF1FF5" w:rsidRDefault="00CF1FF5" w:rsidP="003F1A9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E0AA1FC" w14:textId="430ED8AD" w:rsidR="00CF1FF5" w:rsidRDefault="00CF1FF5" w:rsidP="003F1A92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1FF5">
        <w:rPr>
          <w:rFonts w:ascii="Times New Roman" w:hAnsi="Times New Roman" w:cs="Times New Roman"/>
          <w:b/>
          <w:bCs/>
          <w:sz w:val="24"/>
          <w:szCs w:val="24"/>
        </w:rPr>
        <w:t>Spavanje i odmor</w:t>
      </w:r>
    </w:p>
    <w:p w14:paraId="2B9B3A6B" w14:textId="7D1CDEFA" w:rsidR="00CF1FF5" w:rsidRDefault="00CF1FF5" w:rsidP="003F1A92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B45837" w14:textId="5CBAA829" w:rsidR="003102EA" w:rsidRDefault="00F720E5" w:rsidP="00F720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F720E5">
        <w:rPr>
          <w:rFonts w:ascii="Times New Roman" w:hAnsi="Times New Roman" w:cs="Times New Roman"/>
          <w:sz w:val="24"/>
          <w:szCs w:val="24"/>
        </w:rPr>
        <w:t>Spavanje se smatra delom procesa oporavka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 xml:space="preserve">od treninga i ima veliki uticaj na atletske performanse. Konkretno, u svetu </w:t>
      </w:r>
      <w:r>
        <w:rPr>
          <w:rFonts w:ascii="Times New Roman" w:hAnsi="Times New Roman" w:cs="Times New Roman"/>
          <w:sz w:val="24"/>
          <w:szCs w:val="24"/>
        </w:rPr>
        <w:t>borilačkih sportista</w:t>
      </w:r>
      <w:r w:rsidRPr="00F720E5">
        <w:rPr>
          <w:rFonts w:ascii="Times New Roman" w:hAnsi="Times New Roman" w:cs="Times New Roman"/>
          <w:sz w:val="24"/>
          <w:szCs w:val="24"/>
        </w:rPr>
        <w:t>, studija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>sa karatistima je prethodno zaključi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F720E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noćn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F720E5">
        <w:rPr>
          <w:rFonts w:ascii="Times New Roman" w:hAnsi="Times New Roman" w:cs="Times New Roman"/>
          <w:sz w:val="24"/>
          <w:szCs w:val="24"/>
        </w:rPr>
        <w:t xml:space="preserve"> negativno uticala na </w:t>
      </w:r>
      <w:r>
        <w:rPr>
          <w:rFonts w:ascii="Times New Roman" w:hAnsi="Times New Roman" w:cs="Times New Roman"/>
          <w:sz w:val="24"/>
          <w:szCs w:val="24"/>
        </w:rPr>
        <w:t>oporavak posle</w:t>
      </w:r>
      <w:r w:rsidRPr="00F720E5">
        <w:rPr>
          <w:rFonts w:ascii="Times New Roman" w:hAnsi="Times New Roman" w:cs="Times New Roman"/>
          <w:sz w:val="24"/>
          <w:szCs w:val="24"/>
        </w:rPr>
        <w:t xml:space="preserve"> borbe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20E5">
        <w:rPr>
          <w:rFonts w:ascii="Times New Roman" w:hAnsi="Times New Roman" w:cs="Times New Roman"/>
          <w:sz w:val="24"/>
          <w:szCs w:val="24"/>
        </w:rPr>
        <w:t xml:space="preserve"> Selektivna pažnja i maksimalna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izometrij</w:t>
      </w:r>
      <w:r>
        <w:rPr>
          <w:rFonts w:ascii="Times New Roman" w:hAnsi="Times New Roman" w:cs="Times New Roman"/>
          <w:sz w:val="24"/>
          <w:szCs w:val="24"/>
        </w:rPr>
        <w:t>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 xml:space="preserve">snaga, dve ključne veštine u </w:t>
      </w:r>
      <w:r>
        <w:rPr>
          <w:rFonts w:ascii="Times New Roman" w:hAnsi="Times New Roman" w:cs="Times New Roman"/>
          <w:sz w:val="24"/>
          <w:szCs w:val="24"/>
        </w:rPr>
        <w:t>borilačkim sportovima</w:t>
      </w:r>
      <w:r w:rsidRPr="00F720E5">
        <w:rPr>
          <w:rFonts w:ascii="Times New Roman" w:hAnsi="Times New Roman" w:cs="Times New Roman"/>
          <w:sz w:val="24"/>
          <w:szCs w:val="24"/>
        </w:rPr>
        <w:t>, bile su posebno pogođene.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Souissi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. takođe su zaključili da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deprivacija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 sna ima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>negativan efekat performansi, posebno kada je konkurencija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>zakazana za popodne. Vezano za efikasnost spavanja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>nije bilo značajnih asocijacija sa fizičkim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>nastup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F720E5">
        <w:rPr>
          <w:rFonts w:ascii="Times New Roman" w:hAnsi="Times New Roman" w:cs="Times New Roman"/>
          <w:sz w:val="24"/>
          <w:szCs w:val="24"/>
        </w:rPr>
        <w:t xml:space="preserve"> grupe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tekvondista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 tokom celog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makrociklus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 treninga, ali je individualna analiza pokazala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>da su neki učesnici imali lošiji učinak sa lošijim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 xml:space="preserve">efikasnost spavanja. Nakon zaključka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Daaloul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. u odnosu na karate sportiste, </w:t>
      </w:r>
      <w:proofErr w:type="spellStart"/>
      <w:r w:rsidRPr="00F720E5">
        <w:rPr>
          <w:rFonts w:ascii="Times New Roman" w:hAnsi="Times New Roman" w:cs="Times New Roman"/>
          <w:sz w:val="24"/>
          <w:szCs w:val="24"/>
        </w:rPr>
        <w:t>dremka</w:t>
      </w:r>
      <w:proofErr w:type="spellEnd"/>
      <w:r w:rsidRPr="00F720E5">
        <w:rPr>
          <w:rFonts w:ascii="Times New Roman" w:hAnsi="Times New Roman" w:cs="Times New Roman"/>
          <w:sz w:val="24"/>
          <w:szCs w:val="24"/>
        </w:rPr>
        <w:t xml:space="preserve"> od 30 minuta je efikasna strategija za prevazilaženje kognitivnih i fizičkih pogoršanja uzrokovanih ili gubitkom sna ili umorom izazvanim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E5">
        <w:rPr>
          <w:rFonts w:ascii="Times New Roman" w:hAnsi="Times New Roman" w:cs="Times New Roman"/>
          <w:sz w:val="24"/>
          <w:szCs w:val="24"/>
        </w:rPr>
        <w:t>iscrpnom obukom</w:t>
      </w:r>
      <w:r w:rsidR="00607D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D20A2D" w14:textId="37DD6605" w:rsidR="00607D84" w:rsidRDefault="00607D84" w:rsidP="00F720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439FA974" w14:textId="2EAEF8C7" w:rsidR="00607D84" w:rsidRDefault="00607D84" w:rsidP="00F720E5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07D84">
        <w:rPr>
          <w:rFonts w:ascii="Times New Roman" w:hAnsi="Times New Roman" w:cs="Times New Roman"/>
          <w:b/>
          <w:bCs/>
          <w:sz w:val="24"/>
          <w:szCs w:val="24"/>
        </w:rPr>
        <w:t>Masaža</w:t>
      </w:r>
    </w:p>
    <w:p w14:paraId="098AAE7B" w14:textId="28546366" w:rsidR="00607D84" w:rsidRDefault="00607D84" w:rsidP="00F720E5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8761B2B" w14:textId="334D2E01" w:rsidR="00607D84" w:rsidRPr="00607D84" w:rsidRDefault="00607D84" w:rsidP="00607D84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607D84">
        <w:rPr>
          <w:rFonts w:ascii="Times New Roman" w:hAnsi="Times New Roman" w:cs="Times New Roman"/>
          <w:sz w:val="24"/>
          <w:szCs w:val="24"/>
        </w:rPr>
        <w:t xml:space="preserve">Masaža posle vežbanja je jedna od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najčešće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primenjenih intervencija za poboljšanje performansi. Međutim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>poslednja meta-analiza je zaključila da efekti masaže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 xml:space="preserve">na oporavak su prilično mali i delimično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nejasni.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07D84">
        <w:rPr>
          <w:rFonts w:ascii="Times New Roman" w:hAnsi="Times New Roman" w:cs="Times New Roman"/>
          <w:sz w:val="24"/>
          <w:szCs w:val="24"/>
        </w:rPr>
        <w:t>oliko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nam je poznato, samo jedan članak analizira efekte masaže ili različitih vrsta masaže na </w:t>
      </w:r>
      <w:r>
        <w:rPr>
          <w:rFonts w:ascii="Times New Roman" w:hAnsi="Times New Roman" w:cs="Times New Roman"/>
          <w:sz w:val="24"/>
          <w:szCs w:val="24"/>
        </w:rPr>
        <w:t xml:space="preserve">borilačke </w:t>
      </w:r>
      <w:r w:rsidRPr="00607D84">
        <w:rPr>
          <w:rFonts w:ascii="Times New Roman" w:hAnsi="Times New Roman" w:cs="Times New Roman"/>
          <w:sz w:val="24"/>
          <w:szCs w:val="24"/>
        </w:rPr>
        <w:t xml:space="preserve">sportiste. Pokazalo se da je test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mišićnog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umora pokazao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>smanjena maksimalna snaga (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Fmak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>) kod svih učesnika, ali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>grupe koje primaju ručnu limfnu drenažu (MDL),limfna drenaža dubokim oscilacijama i protok tela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 xml:space="preserve">terapije, značajno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veći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Fmak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primećen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pri oporavku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>u poređenju sa vrednostima posle vežbanja. Aplikacija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 xml:space="preserve">MDL je smanjio koncentraciju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laktata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u krvi posle vežbanja i napetost </w:t>
      </w:r>
      <w:proofErr w:type="spellStart"/>
      <w:r w:rsidRPr="00607D84">
        <w:rPr>
          <w:rFonts w:ascii="Times New Roman" w:hAnsi="Times New Roman" w:cs="Times New Roman"/>
          <w:sz w:val="24"/>
          <w:szCs w:val="24"/>
        </w:rPr>
        <w:t>mišića</w:t>
      </w:r>
      <w:proofErr w:type="spellEnd"/>
      <w:r w:rsidRPr="00607D84">
        <w:rPr>
          <w:rFonts w:ascii="Times New Roman" w:hAnsi="Times New Roman" w:cs="Times New Roman"/>
          <w:sz w:val="24"/>
          <w:szCs w:val="24"/>
        </w:rPr>
        <w:t xml:space="preserve"> posle vežbanja. Više istraživanja 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>potrebno u vezi sa ovom temom.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D84">
        <w:rPr>
          <w:rFonts w:ascii="Times New Roman" w:hAnsi="Times New Roman" w:cs="Times New Roman"/>
          <w:sz w:val="24"/>
          <w:szCs w:val="24"/>
        </w:rPr>
        <w:t>Uočeni su termini nakon treninga i takmičenja, a nivo preporuke je bio srednji.</w:t>
      </w:r>
    </w:p>
    <w:p w14:paraId="584D3A4E" w14:textId="4BC8FF49" w:rsidR="000E5766" w:rsidRDefault="000E5766" w:rsidP="000E576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F672FA" w14:textId="21A5CA65" w:rsidR="00F30B3F" w:rsidRDefault="00F30B3F" w:rsidP="000E576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525BFB" w14:textId="77777777" w:rsidR="00F30B3F" w:rsidRDefault="00F30B3F" w:rsidP="000E576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DFDCAB" w14:textId="74510101" w:rsidR="000E5766" w:rsidRDefault="00F30B3F" w:rsidP="000E576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Istezanje</w:t>
      </w:r>
    </w:p>
    <w:p w14:paraId="62A077BA" w14:textId="411DF7DB" w:rsidR="00F30B3F" w:rsidRDefault="00F30B3F" w:rsidP="000E5766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BA6BDE" w14:textId="4F8A079B" w:rsidR="00F30B3F" w:rsidRDefault="00F30B3F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F30B3F">
        <w:rPr>
          <w:rFonts w:ascii="Times New Roman" w:hAnsi="Times New Roman" w:cs="Times New Roman"/>
          <w:sz w:val="24"/>
          <w:szCs w:val="24"/>
        </w:rPr>
        <w:t xml:space="preserve">U nedavnom pregledu,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Barbosa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., izvestio da je potreban oprez kada se propisuje </w:t>
      </w:r>
      <w:r>
        <w:rPr>
          <w:rFonts w:ascii="Times New Roman" w:hAnsi="Times New Roman" w:cs="Times New Roman"/>
          <w:sz w:val="24"/>
          <w:szCs w:val="24"/>
        </w:rPr>
        <w:t xml:space="preserve">statičan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strečing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poboljš</w:t>
      </w:r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performans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30B3F">
        <w:rPr>
          <w:rFonts w:ascii="Times New Roman" w:hAnsi="Times New Roman" w:cs="Times New Roman"/>
          <w:sz w:val="24"/>
          <w:szCs w:val="24"/>
        </w:rPr>
        <w:t xml:space="preserve"> ili spreč</w:t>
      </w:r>
      <w:r>
        <w:rPr>
          <w:rFonts w:ascii="Times New Roman" w:hAnsi="Times New Roman" w:cs="Times New Roman"/>
          <w:sz w:val="24"/>
          <w:szCs w:val="24"/>
        </w:rPr>
        <w:t>avanje</w:t>
      </w:r>
      <w:r w:rsidRPr="00F30B3F">
        <w:rPr>
          <w:rFonts w:ascii="Times New Roman" w:hAnsi="Times New Roman" w:cs="Times New Roman"/>
          <w:sz w:val="24"/>
          <w:szCs w:val="24"/>
        </w:rPr>
        <w:t xml:space="preserve"> povred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0B3F">
        <w:rPr>
          <w:rFonts w:ascii="Times New Roman" w:hAnsi="Times New Roman" w:cs="Times New Roman"/>
          <w:sz w:val="24"/>
          <w:szCs w:val="24"/>
        </w:rPr>
        <w:t xml:space="preserve"> usled negativnog uticaja na ekscentrični obrtni moment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fleksornih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zglobova. Uprkos ovom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mogućem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negativnom uticaju na efikasnost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mišića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 xml:space="preserve">postoje dokazi da je SS dobra strategija oporavka smanjenjem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viskoelastičnih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svojstava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mišića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 xml:space="preserve">i smanjuju krutost. Dok se SS obično koristi pod maskom poboljšanja oporavka nakon takmičenja, dokazi o njegovoj upotrebi u </w:t>
      </w:r>
      <w:r>
        <w:rPr>
          <w:rFonts w:ascii="Times New Roman" w:hAnsi="Times New Roman" w:cs="Times New Roman"/>
          <w:sz w:val="24"/>
          <w:szCs w:val="24"/>
        </w:rPr>
        <w:t>borilačkim sportovima</w:t>
      </w:r>
      <w:r w:rsidRPr="00F30B3F">
        <w:rPr>
          <w:rFonts w:ascii="Times New Roman" w:hAnsi="Times New Roman" w:cs="Times New Roman"/>
          <w:sz w:val="24"/>
          <w:szCs w:val="24"/>
        </w:rPr>
        <w:t xml:space="preserve"> su veoma oskudni.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52940E" w14:textId="6406D99D" w:rsidR="00F30B3F" w:rsidRDefault="00F30B3F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5D7580A" w14:textId="4345918B" w:rsidR="00F30B3F" w:rsidRPr="00746DB8" w:rsidRDefault="00F30B3F" w:rsidP="00F30B3F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46DB8">
        <w:rPr>
          <w:rFonts w:ascii="Times New Roman" w:hAnsi="Times New Roman" w:cs="Times New Roman"/>
          <w:b/>
          <w:bCs/>
          <w:sz w:val="24"/>
          <w:szCs w:val="24"/>
        </w:rPr>
        <w:t>Zaključak</w:t>
      </w:r>
    </w:p>
    <w:p w14:paraId="5EED4D8C" w14:textId="50C4DBB6" w:rsidR="00F30B3F" w:rsidRDefault="00F30B3F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B2DA584" w14:textId="0E804F32" w:rsidR="00F30B3F" w:rsidRDefault="00F30B3F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F30B3F">
        <w:rPr>
          <w:rFonts w:ascii="Times New Roman" w:hAnsi="Times New Roman" w:cs="Times New Roman"/>
          <w:sz w:val="24"/>
          <w:szCs w:val="24"/>
        </w:rPr>
        <w:t xml:space="preserve">Da bi se optimizovale performanse </w:t>
      </w:r>
      <w:r w:rsidR="00746DB8">
        <w:rPr>
          <w:rFonts w:ascii="Times New Roman" w:hAnsi="Times New Roman" w:cs="Times New Roman"/>
          <w:sz w:val="24"/>
          <w:szCs w:val="24"/>
        </w:rPr>
        <w:t>borilačkih sportista</w:t>
      </w:r>
      <w:r w:rsidRPr="00F30B3F">
        <w:rPr>
          <w:rFonts w:ascii="Times New Roman" w:hAnsi="Times New Roman" w:cs="Times New Roman"/>
          <w:sz w:val="24"/>
          <w:szCs w:val="24"/>
        </w:rPr>
        <w:t xml:space="preserve"> potreban je adekvatan oporavak nakon borbi. Ipak, literatura koja se odnosi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 xml:space="preserve">ove vrste disciplina su ograničene. </w:t>
      </w:r>
      <w:r w:rsidR="00746DB8">
        <w:rPr>
          <w:rFonts w:ascii="Times New Roman" w:hAnsi="Times New Roman" w:cs="Times New Roman"/>
          <w:sz w:val="24"/>
          <w:szCs w:val="24"/>
        </w:rPr>
        <w:t>K</w:t>
      </w:r>
      <w:r w:rsidRPr="00F30B3F">
        <w:rPr>
          <w:rFonts w:ascii="Times New Roman" w:hAnsi="Times New Roman" w:cs="Times New Roman"/>
          <w:sz w:val="24"/>
          <w:szCs w:val="24"/>
        </w:rPr>
        <w:t>onzumiranje CHO i PR u kombinaciji sa potrošnjom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>dodataka sa naučnim dokazima (tj. zeleni čaj,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 xml:space="preserve">gel od cvekle,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kreatin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ili alkalna voda)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povećava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oporavak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 xml:space="preserve">procesa. Druge metode oporavka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uključujući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fizičku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 xml:space="preserve">(uranjanje u vodu, masaža ili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fotobiomodulacija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>)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>fiziološke (vrste oporavka, spavanje i odmor) terapije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0B3F">
        <w:rPr>
          <w:rFonts w:ascii="Times New Roman" w:hAnsi="Times New Roman" w:cs="Times New Roman"/>
          <w:sz w:val="24"/>
          <w:szCs w:val="24"/>
        </w:rPr>
        <w:t xml:space="preserve">takođe se pokazalo korisnim za oporavak. </w:t>
      </w:r>
      <w:r w:rsidR="00746DB8">
        <w:rPr>
          <w:rFonts w:ascii="Times New Roman" w:hAnsi="Times New Roman" w:cs="Times New Roman"/>
          <w:sz w:val="24"/>
          <w:szCs w:val="24"/>
        </w:rPr>
        <w:t>R</w:t>
      </w:r>
      <w:r w:rsidRPr="00F30B3F">
        <w:rPr>
          <w:rFonts w:ascii="Times New Roman" w:hAnsi="Times New Roman" w:cs="Times New Roman"/>
          <w:sz w:val="24"/>
          <w:szCs w:val="24"/>
        </w:rPr>
        <w:t xml:space="preserve">ezime, koliko nam je poznato, naučna literatura o </w:t>
      </w:r>
      <w:proofErr w:type="spellStart"/>
      <w:r w:rsidRPr="00F30B3F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F30B3F">
        <w:rPr>
          <w:rFonts w:ascii="Times New Roman" w:hAnsi="Times New Roman" w:cs="Times New Roman"/>
          <w:sz w:val="24"/>
          <w:szCs w:val="24"/>
        </w:rPr>
        <w:t xml:space="preserve"> i oporavku je oskudna i često kontradiktorna</w:t>
      </w:r>
      <w:r w:rsidR="00746DB8">
        <w:rPr>
          <w:rFonts w:ascii="Times New Roman" w:hAnsi="Times New Roman" w:cs="Times New Roman"/>
          <w:sz w:val="24"/>
          <w:szCs w:val="24"/>
        </w:rPr>
        <w:t>.</w:t>
      </w:r>
    </w:p>
    <w:p w14:paraId="6B6ADD25" w14:textId="7DB2C62E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4E69C8B9" w14:textId="4B463E58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0D28757" w14:textId="079EF87D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8AF8BC1" w14:textId="01915BBC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4078EF13" w14:textId="7A787315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9E3E75C" w14:textId="372FA2A4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97F4EE9" w14:textId="6403189C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5D3FBF3" w14:textId="10758CF8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08ADCAF5" w14:textId="0E4FC9B6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5FA0124" w14:textId="030A9A7F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48D5BA80" w14:textId="4A609B77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7390256" w14:textId="611BA2D6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C42E6D9" w14:textId="2D9EFD62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476B5777" w14:textId="7C075947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68C36FB" w14:textId="4CC51C4A" w:rsidR="00746DB8" w:rsidRPr="00746DB8" w:rsidRDefault="00746DB8" w:rsidP="00F30B3F">
      <w:pPr>
        <w:tabs>
          <w:tab w:val="left" w:pos="19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46DB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Literatura:</w:t>
      </w:r>
    </w:p>
    <w:p w14:paraId="40DB2676" w14:textId="5EB383F8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C538E">
          <w:rPr>
            <w:rStyle w:val="Hiperveza"/>
            <w:rFonts w:ascii="Times New Roman" w:hAnsi="Times New Roman" w:cs="Times New Roman"/>
            <w:sz w:val="24"/>
            <w:szCs w:val="24"/>
          </w:rPr>
          <w:t>file:///C:/Users/PC/Downloads/JSportsMedPhysFitness-11341_ProofinPDF_V2_2021-02-12.pdf</w:t>
        </w:r>
      </w:hyperlink>
    </w:p>
    <w:p w14:paraId="27B0E084" w14:textId="473FA321" w:rsidR="00746DB8" w:rsidRDefault="00746DB8" w:rsidP="00F30B3F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C538E">
          <w:rPr>
            <w:rStyle w:val="Hiperveza"/>
            <w:rFonts w:ascii="Times New Roman" w:hAnsi="Times New Roman" w:cs="Times New Roman"/>
            <w:sz w:val="24"/>
            <w:szCs w:val="24"/>
          </w:rPr>
          <w:t>http://www.sportmont.ucg.ac.me/clanci/SportMont_Jun_2006_Cirkovic_276-284.pdf</w:t>
        </w:r>
      </w:hyperlink>
    </w:p>
    <w:p w14:paraId="5D02E461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Bianco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Loosemore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Daniele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Palmieri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Faina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Zeppilli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53004FF4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Amateur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last 59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14:paraId="4E082100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verdicts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implications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boxers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Br J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Med</w:t>
      </w:r>
    </w:p>
    <w:p w14:paraId="28E6E347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>2013;47:452–7.</w:t>
      </w:r>
    </w:p>
    <w:p w14:paraId="3CA9F24F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López-González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LM,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-Oliver AJ, Mata F,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Jodra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P, Antonio J,</w:t>
      </w:r>
    </w:p>
    <w:p w14:paraId="5EC1A088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Domínguez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Acute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caffeine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supplementation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combat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tematic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Soc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Nutr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2018;15:60.</w:t>
      </w:r>
    </w:p>
    <w:p w14:paraId="45386775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Davis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Waldock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Connorton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Anderson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Comparison</w:t>
      </w:r>
      <w:proofErr w:type="spellEnd"/>
    </w:p>
    <w:p w14:paraId="1FE5DC7B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amateur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impact</w:t>
      </w:r>
      <w:proofErr w:type="spellEnd"/>
    </w:p>
    <w:p w14:paraId="50482084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boxers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Br J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Med 2018;52:741–6.</w:t>
      </w:r>
    </w:p>
    <w:p w14:paraId="7A144CE1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>4. El-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Ashker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Nasr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exercises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physiological</w:t>
      </w:r>
      <w:proofErr w:type="spellEnd"/>
    </w:p>
    <w:p w14:paraId="77D64746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biochemical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egyptian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elite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boxers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Phys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Educ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Sport</w:t>
      </w:r>
    </w:p>
    <w:p w14:paraId="72794C3A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>2012;12:111–6.</w:t>
      </w:r>
    </w:p>
    <w:p w14:paraId="326E3A64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Bruzas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V,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Stasiulis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Cepulenas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Mockus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Statkeviciene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Subacius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Aerobic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correlated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ranking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boxers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Percept</w:t>
      </w:r>
      <w:proofErr w:type="spellEnd"/>
    </w:p>
    <w:p w14:paraId="49C2E8C4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Mot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2014;119:50–8.</w:t>
      </w:r>
    </w:p>
    <w:p w14:paraId="55688A42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Arseneau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Mekary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Léger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LA. VO2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exer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cises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2011;25:348–59.</w:t>
      </w:r>
    </w:p>
    <w:p w14:paraId="268CE4C3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LP,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Haff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GG,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Kelly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VG,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Beckman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EM.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physiological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distinguishing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mixed</w:t>
      </w:r>
      <w:proofErr w:type="spellEnd"/>
    </w:p>
    <w:p w14:paraId="0630DE11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martial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systematic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combat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sport literature.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</w:p>
    <w:p w14:paraId="1BC3E1C2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>Med 2016;46:1525–51.</w:t>
      </w:r>
    </w:p>
    <w:p w14:paraId="44B89011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Nédélec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McCall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Carling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Legall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Berthoin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Dupont</w:t>
      </w:r>
      <w:proofErr w:type="spellEnd"/>
    </w:p>
    <w:p w14:paraId="777BA5AD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soccer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ii-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Med</w:t>
      </w:r>
    </w:p>
    <w:p w14:paraId="5D8FE551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>2013;43:9–22.</w:t>
      </w:r>
    </w:p>
    <w:p w14:paraId="745D3DD9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Kellmann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Bertollo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Bosquet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Brink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Coutts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AJ,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Duffield</w:t>
      </w:r>
      <w:proofErr w:type="spellEnd"/>
    </w:p>
    <w:p w14:paraId="381A9D7A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R, et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in sport: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consensus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70181DAB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lastRenderedPageBreak/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Physiol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2018;13:240–5.</w:t>
      </w:r>
    </w:p>
    <w:p w14:paraId="68372CD8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Kellmann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Preventing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overtraining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athletes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high-intensity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monitoring.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Scand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J Med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</w:p>
    <w:p w14:paraId="27C040E6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>2010;20:95–102.</w:t>
      </w:r>
    </w:p>
    <w:p w14:paraId="158676A6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Calleja-González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Mielgo-Ayuso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Sampaio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Delextrat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Ostojic</w:t>
      </w:r>
      <w:proofErr w:type="spellEnd"/>
    </w:p>
    <w:p w14:paraId="62826F88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SM,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Marques-Jiménez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D, et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Brief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ideas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evidence-based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recovery</w:t>
      </w:r>
      <w:proofErr w:type="spellEnd"/>
    </w:p>
    <w:p w14:paraId="40FD9B35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in team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Exerc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Rehabil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2018;14:545–50.</w:t>
      </w:r>
    </w:p>
    <w:p w14:paraId="5C38222F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CA,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Sparks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McNaughton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LR,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GL,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Hausen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M,</w:t>
      </w:r>
    </w:p>
    <w:p w14:paraId="70844E6C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Gurgel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J, et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exposure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taekwondo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combat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modulates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EC16DE9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physiological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hormonal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bouts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recovery</w:t>
      </w:r>
      <w:proofErr w:type="spellEnd"/>
    </w:p>
    <w:p w14:paraId="7DA2540A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2018;32:2529–41.</w:t>
      </w:r>
    </w:p>
    <w:p w14:paraId="577F0003" w14:textId="77777777" w:rsidR="00746DB8" w:rsidRPr="00746DB8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Coswig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VS,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Miarka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Pires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DA, da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Silva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LM,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Bartel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Vecchio</w:t>
      </w:r>
      <w:proofErr w:type="spellEnd"/>
    </w:p>
    <w:p w14:paraId="44F5DE87" w14:textId="3E306103" w:rsidR="00746DB8" w:rsidRPr="00F30B3F" w:rsidRDefault="00746DB8" w:rsidP="00746DB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746DB8">
        <w:rPr>
          <w:rFonts w:ascii="Times New Roman" w:hAnsi="Times New Roman" w:cs="Times New Roman"/>
          <w:sz w:val="24"/>
          <w:szCs w:val="24"/>
        </w:rPr>
        <w:t xml:space="preserve">FB.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regain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746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DB8">
        <w:rPr>
          <w:rFonts w:ascii="Times New Roman" w:hAnsi="Times New Roman" w:cs="Times New Roman"/>
          <w:sz w:val="24"/>
          <w:szCs w:val="24"/>
        </w:rPr>
        <w:t>success</w:t>
      </w:r>
      <w:proofErr w:type="spellEnd"/>
    </w:p>
    <w:sectPr w:rsidR="00746DB8" w:rsidRPr="00F30B3F" w:rsidSect="00D749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045A" w14:textId="77777777" w:rsidR="0063766A" w:rsidRDefault="0063766A" w:rsidP="00425258">
      <w:pPr>
        <w:spacing w:after="0" w:line="240" w:lineRule="auto"/>
      </w:pPr>
      <w:r>
        <w:separator/>
      </w:r>
    </w:p>
  </w:endnote>
  <w:endnote w:type="continuationSeparator" w:id="0">
    <w:p w14:paraId="5B674142" w14:textId="77777777" w:rsidR="0063766A" w:rsidRDefault="0063766A" w:rsidP="0042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F666" w14:textId="77777777" w:rsidR="0063766A" w:rsidRDefault="0063766A" w:rsidP="00425258">
      <w:pPr>
        <w:spacing w:after="0" w:line="240" w:lineRule="auto"/>
      </w:pPr>
      <w:r>
        <w:separator/>
      </w:r>
    </w:p>
  </w:footnote>
  <w:footnote w:type="continuationSeparator" w:id="0">
    <w:p w14:paraId="307E8E0F" w14:textId="77777777" w:rsidR="0063766A" w:rsidRDefault="0063766A" w:rsidP="0042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6B9A" w14:textId="77777777" w:rsidR="00425258" w:rsidRDefault="00425258">
    <w:pPr>
      <w:pStyle w:val="Zaglavljestranice"/>
    </w:pPr>
    <w:r>
      <w:t xml:space="preserve">Seminarski rad: Evaluacija u fizičkom vaspitanju i sportu                                           Student: Dino </w:t>
    </w:r>
    <w:proofErr w:type="spellStart"/>
    <w:r>
      <w:t>Mujanović</w:t>
    </w:r>
    <w:proofErr w:type="spellEnd"/>
  </w:p>
  <w:p w14:paraId="6A60870B" w14:textId="6D9BDF70" w:rsidR="00425258" w:rsidRDefault="00425258">
    <w:pPr>
      <w:pStyle w:val="Zaglavljestranice"/>
    </w:pPr>
    <w:r>
      <w:ptab w:relativeTo="margin" w:alignment="center" w:leader="none"/>
    </w:r>
    <w:r>
      <w:t xml:space="preserve">                                                                                                          </w:t>
    </w:r>
    <w:r>
      <w:t>Fakultet sporta i fizičkog vaspitanja - Novi Sad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47"/>
    <w:rsid w:val="000E5766"/>
    <w:rsid w:val="001E56D5"/>
    <w:rsid w:val="002F1CDB"/>
    <w:rsid w:val="003102EA"/>
    <w:rsid w:val="003F1A92"/>
    <w:rsid w:val="00425258"/>
    <w:rsid w:val="004B46DD"/>
    <w:rsid w:val="00547C93"/>
    <w:rsid w:val="005F22A8"/>
    <w:rsid w:val="00607D84"/>
    <w:rsid w:val="0063766A"/>
    <w:rsid w:val="006B17EB"/>
    <w:rsid w:val="0070243F"/>
    <w:rsid w:val="00723D75"/>
    <w:rsid w:val="00746DB8"/>
    <w:rsid w:val="00760AD3"/>
    <w:rsid w:val="007C4408"/>
    <w:rsid w:val="00835792"/>
    <w:rsid w:val="0086391E"/>
    <w:rsid w:val="009A06C3"/>
    <w:rsid w:val="009D0F09"/>
    <w:rsid w:val="00A47E36"/>
    <w:rsid w:val="00B51E16"/>
    <w:rsid w:val="00B72138"/>
    <w:rsid w:val="00C05BC6"/>
    <w:rsid w:val="00C13B27"/>
    <w:rsid w:val="00CF1FF5"/>
    <w:rsid w:val="00D7491C"/>
    <w:rsid w:val="00E22469"/>
    <w:rsid w:val="00E40E58"/>
    <w:rsid w:val="00EB2447"/>
    <w:rsid w:val="00F30B3F"/>
    <w:rsid w:val="00F720E5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558C1"/>
  <w15:chartTrackingRefBased/>
  <w15:docId w15:val="{86D0FC48-4DDF-46BD-8CCD-9851AA9B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425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425258"/>
  </w:style>
  <w:style w:type="paragraph" w:styleId="Podnojestranice">
    <w:name w:val="footer"/>
    <w:basedOn w:val="Normal"/>
    <w:link w:val="PodnojestraniceChar"/>
    <w:uiPriority w:val="99"/>
    <w:unhideWhenUsed/>
    <w:rsid w:val="00425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425258"/>
  </w:style>
  <w:style w:type="character" w:styleId="Hiperveza">
    <w:name w:val="Hyperlink"/>
    <w:basedOn w:val="Podrazumevanifontpasusa"/>
    <w:uiPriority w:val="99"/>
    <w:unhideWhenUsed/>
    <w:rsid w:val="00746DB8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74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rtmont.ucg.ac.me/clanci/SportMont_Jun_2006_Cirkovic_276-28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/Users/PC/Downloads/JSportsMedPhysFitness-11341_ProofinPDF_V2_2021-02-1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2965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t.mujanovic@outlook.com</dc:creator>
  <cp:keywords/>
  <dc:description/>
  <cp:lastModifiedBy>t.mujanovic@outlook.com</cp:lastModifiedBy>
  <cp:revision>1</cp:revision>
  <dcterms:created xsi:type="dcterms:W3CDTF">2022-06-14T07:28:00Z</dcterms:created>
  <dcterms:modified xsi:type="dcterms:W3CDTF">2022-06-14T10:56:00Z</dcterms:modified>
</cp:coreProperties>
</file>