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3DE1" w14:textId="4D8E7529" w:rsidR="00132DA1" w:rsidRDefault="00DD667D" w:rsidP="00132DA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Черепаха и Заяц</w:t>
      </w:r>
      <w:r w:rsidR="00132DA1" w:rsidRPr="00132DA1">
        <w:rPr>
          <w:b/>
          <w:bCs/>
          <w:sz w:val="28"/>
          <w:szCs w:val="28"/>
        </w:rPr>
        <w:t xml:space="preserve"> </w:t>
      </w:r>
    </w:p>
    <w:p w14:paraId="17E4A7A9" w14:textId="254F8D81" w:rsidR="00DD667D" w:rsidRPr="00DD667D" w:rsidRDefault="00DD667D" w:rsidP="00DD667D">
      <w:pPr>
        <w:jc w:val="both"/>
        <w:rPr>
          <w:sz w:val="28"/>
          <w:szCs w:val="28"/>
        </w:rPr>
      </w:pPr>
      <w:r w:rsidRPr="00DD667D">
        <w:rPr>
          <w:sz w:val="28"/>
          <w:szCs w:val="28"/>
        </w:rPr>
        <w:t>История касается Зайца, который высмеивает медленно движущуюся черепаху. Устав от высокомерного поведения Зайца, Черепаха бросает ему вызов на состязание. Вскоре заяц оставляет черепаху позади и, уверенный в победе, ложится вздремнуть в середине гонки. Однако, когда Заяц просыпается, он обнаруживает, что его соперник, ползущий медленно, но неуклонно, прибыл раньше него. Более поздняя версия истории в "Баснях Лафонтена" (VI.10), хотя и более многословная, почти не отличается от Эзоповской.</w:t>
      </w:r>
    </w:p>
    <w:p w14:paraId="59C1CF67" w14:textId="7E2E27D8" w:rsidR="008A2DEF" w:rsidRPr="007258DC" w:rsidRDefault="00DD667D" w:rsidP="00DD667D">
      <w:pPr>
        <w:jc w:val="both"/>
        <w:rPr>
          <w:sz w:val="28"/>
          <w:szCs w:val="28"/>
        </w:rPr>
      </w:pPr>
      <w:r w:rsidRPr="00DD667D">
        <w:rPr>
          <w:sz w:val="28"/>
          <w:szCs w:val="28"/>
        </w:rPr>
        <w:t>Как и в нескольких других баснях Эзопа, урок, который она преподает, кажется двусмысленным. В классические времена подчеркивалось не отважное поведение Черепахи при нападении на хулигана, а глупая самоуверенность Зайца. Древнегреческий источник комментирует, что "многие люди обладают хорошими природными способностями, которые разрушаются от безделья; с другой стороны, трезвость, рвение и настойчивость могут одержать верх над ленью".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132DA1"/>
    <w:rsid w:val="0028382C"/>
    <w:rsid w:val="002B4E05"/>
    <w:rsid w:val="004E4780"/>
    <w:rsid w:val="005E096F"/>
    <w:rsid w:val="006A33B4"/>
    <w:rsid w:val="006D633E"/>
    <w:rsid w:val="007258DC"/>
    <w:rsid w:val="007A34E6"/>
    <w:rsid w:val="008A2DEF"/>
    <w:rsid w:val="00986DA0"/>
    <w:rsid w:val="00A46327"/>
    <w:rsid w:val="00DD667D"/>
    <w:rsid w:val="00E16E0F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2023-09-03T16:38:00Z</dcterms:created>
  <dcterms:modified xsi:type="dcterms:W3CDTF">2023-09-03T16:38:00Z</dcterms:modified>
</cp:coreProperties>
</file>