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1ECB" w:rsidRDefault="00201ECB">
      <w:pPr>
        <w:pBdr>
          <w:bottom w:val="single" w:sz="6" w:space="1" w:color="000000"/>
        </w:pBdr>
        <w:jc w:val="left"/>
        <w:rPr>
          <w:b/>
          <w:sz w:val="56"/>
          <w:szCs w:val="56"/>
        </w:rPr>
      </w:pPr>
    </w:p>
    <w:p w:rsidR="00201ECB" w:rsidRDefault="00201ECB">
      <w:pPr>
        <w:jc w:val="left"/>
        <w:rPr>
          <w:b/>
          <w:sz w:val="56"/>
          <w:szCs w:val="56"/>
        </w:rPr>
      </w:pPr>
    </w:p>
    <w:p w:rsidR="00201ECB" w:rsidRDefault="00DE4C4F">
      <w:pPr>
        <w:jc w:val="right"/>
        <w:rPr>
          <w:b/>
          <w:sz w:val="56"/>
          <w:szCs w:val="56"/>
        </w:rPr>
      </w:pPr>
      <w:r>
        <w:rPr>
          <w:b/>
          <w:sz w:val="56"/>
          <w:szCs w:val="56"/>
        </w:rPr>
        <w:t>Documento de visión y alcance</w:t>
      </w:r>
    </w:p>
    <w:p w:rsidR="00201ECB" w:rsidRDefault="00201ECB">
      <w:pPr>
        <w:jc w:val="right"/>
        <w:rPr>
          <w:b/>
          <w:sz w:val="56"/>
          <w:szCs w:val="56"/>
        </w:rPr>
      </w:pPr>
    </w:p>
    <w:p w:rsidR="00201ECB" w:rsidRDefault="00201ECB">
      <w:pPr>
        <w:jc w:val="right"/>
      </w:pPr>
    </w:p>
    <w:p w:rsidR="00201ECB" w:rsidRDefault="00DE4C4F">
      <w:pPr>
        <w:jc w:val="right"/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t>para</w:t>
      </w:r>
      <w:proofErr w:type="gramEnd"/>
      <w:r>
        <w:rPr>
          <w:b/>
          <w:sz w:val="40"/>
          <w:szCs w:val="40"/>
        </w:rPr>
        <w:t xml:space="preserve"> el proyecto</w:t>
      </w:r>
    </w:p>
    <w:p w:rsidR="00201ECB" w:rsidRDefault="00201ECB">
      <w:pPr>
        <w:jc w:val="right"/>
        <w:rPr>
          <w:b/>
          <w:sz w:val="40"/>
          <w:szCs w:val="40"/>
        </w:rPr>
      </w:pPr>
    </w:p>
    <w:p w:rsidR="00201ECB" w:rsidRDefault="00201ECB">
      <w:pPr>
        <w:jc w:val="right"/>
      </w:pPr>
    </w:p>
    <w:p w:rsidR="00201ECB" w:rsidRDefault="00DE4C4F">
      <w:pPr>
        <w:jc w:val="right"/>
        <w:rPr>
          <w:b/>
          <w:sz w:val="56"/>
          <w:szCs w:val="56"/>
        </w:rPr>
      </w:pPr>
      <w:r>
        <w:rPr>
          <w:b/>
          <w:sz w:val="56"/>
          <w:szCs w:val="56"/>
        </w:rPr>
        <w:t>&lt;SISTEMA DE COMPRA PARA CINE&gt;</w:t>
      </w:r>
    </w:p>
    <w:p w:rsidR="00201ECB" w:rsidRDefault="00201ECB">
      <w:pPr>
        <w:jc w:val="right"/>
        <w:rPr>
          <w:b/>
          <w:sz w:val="56"/>
          <w:szCs w:val="56"/>
        </w:rPr>
      </w:pPr>
    </w:p>
    <w:p w:rsidR="00201ECB" w:rsidRDefault="00201ECB">
      <w:pPr>
        <w:jc w:val="right"/>
      </w:pPr>
    </w:p>
    <w:p w:rsidR="00201ECB" w:rsidRDefault="00201ECB">
      <w:pPr>
        <w:jc w:val="right"/>
      </w:pPr>
    </w:p>
    <w:p w:rsidR="00201ECB" w:rsidRDefault="00DE4C4F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Preparado por:</w:t>
      </w:r>
    </w:p>
    <w:p w:rsidR="00201ECB" w:rsidRDefault="00DE4C4F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López Mendiola José Daniel</w:t>
      </w:r>
    </w:p>
    <w:p w:rsidR="00201ECB" w:rsidRDefault="00DE4C4F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Ramírez Álvarez Brenda Estela</w:t>
      </w:r>
    </w:p>
    <w:p w:rsidR="00201ECB" w:rsidRDefault="00DE4C4F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Rubio Lucas </w:t>
      </w:r>
      <w:proofErr w:type="spellStart"/>
      <w:r>
        <w:rPr>
          <w:b/>
          <w:sz w:val="28"/>
          <w:szCs w:val="28"/>
        </w:rPr>
        <w:t>Ivan</w:t>
      </w:r>
      <w:proofErr w:type="spellEnd"/>
      <w:r>
        <w:rPr>
          <w:b/>
          <w:sz w:val="28"/>
          <w:szCs w:val="28"/>
        </w:rPr>
        <w:t xml:space="preserve"> Omar</w:t>
      </w:r>
    </w:p>
    <w:p w:rsidR="00201ECB" w:rsidRDefault="00DE4C4F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Salazar Velasco Miguel Ángel</w:t>
      </w:r>
    </w:p>
    <w:p w:rsidR="00201ECB" w:rsidRDefault="00DE4C4F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Uribe Jalpa Victor</w:t>
      </w:r>
    </w:p>
    <w:p w:rsidR="00201ECB" w:rsidRDefault="00DE4C4F">
      <w:pPr>
        <w:ind w:left="-426"/>
      </w:pPr>
      <w:r>
        <w:br w:type="page"/>
      </w:r>
    </w:p>
    <w:p w:rsidR="00201ECB" w:rsidRDefault="00DE4C4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jc w:val="left"/>
        <w:rPr>
          <w:rFonts w:ascii="Calibri" w:eastAsia="Calibri" w:hAnsi="Calibri" w:cs="Calibri"/>
          <w:color w:val="2F5496"/>
          <w:sz w:val="32"/>
          <w:szCs w:val="32"/>
        </w:rPr>
      </w:pPr>
      <w:r>
        <w:rPr>
          <w:rFonts w:ascii="Calibri" w:eastAsia="Calibri" w:hAnsi="Calibri" w:cs="Calibri"/>
          <w:color w:val="2F5496"/>
          <w:sz w:val="32"/>
          <w:szCs w:val="32"/>
        </w:rPr>
        <w:lastRenderedPageBreak/>
        <w:t>Tabla de contenido</w:t>
      </w:r>
    </w:p>
    <w:p w:rsidR="00201ECB" w:rsidRDefault="00201ECB"/>
    <w:sdt>
      <w:sdtPr>
        <w:id w:val="1622722539"/>
        <w:docPartObj>
          <w:docPartGallery w:val="Table of Contents"/>
          <w:docPartUnique/>
        </w:docPartObj>
      </w:sdtPr>
      <w:sdtEndPr/>
      <w:sdtContent>
        <w:p w:rsidR="00201ECB" w:rsidRDefault="00DE4C4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921"/>
            </w:tabs>
            <w:spacing w:after="100"/>
            <w:rPr>
              <w:rFonts w:ascii="Calibri" w:eastAsia="Calibri" w:hAnsi="Calibri" w:cs="Calibri"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color w:val="000000"/>
              </w:rPr>
              <w:t>1 Introducción</w:t>
            </w:r>
            <w:r>
              <w:rPr>
                <w:color w:val="000000"/>
              </w:rPr>
              <w:tab/>
              <w:t>4</w:t>
            </w:r>
          </w:hyperlink>
        </w:p>
        <w:p w:rsidR="00201ECB" w:rsidRDefault="004E255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921"/>
            </w:tabs>
            <w:spacing w:after="100"/>
            <w:rPr>
              <w:rFonts w:ascii="Calibri" w:eastAsia="Calibri" w:hAnsi="Calibri" w:cs="Calibri"/>
              <w:color w:val="000000"/>
            </w:rPr>
          </w:pPr>
          <w:hyperlink w:anchor="_heading=h.30j0zll">
            <w:r w:rsidR="00DE4C4F">
              <w:rPr>
                <w:color w:val="000000"/>
              </w:rPr>
              <w:t>2 Contexto de negocio</w:t>
            </w:r>
            <w:r w:rsidR="00DE4C4F">
              <w:rPr>
                <w:color w:val="000000"/>
              </w:rPr>
              <w:tab/>
              <w:t>4</w:t>
            </w:r>
          </w:hyperlink>
        </w:p>
        <w:p w:rsidR="00201ECB" w:rsidRDefault="004E255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921"/>
            </w:tabs>
            <w:spacing w:after="100"/>
            <w:ind w:left="220"/>
            <w:rPr>
              <w:rFonts w:ascii="Calibri" w:eastAsia="Calibri" w:hAnsi="Calibri" w:cs="Calibri"/>
              <w:color w:val="000000"/>
            </w:rPr>
          </w:pPr>
          <w:hyperlink w:anchor="_heading=h.1fob9te">
            <w:r w:rsidR="00DE4C4F">
              <w:rPr>
                <w:color w:val="000000"/>
              </w:rPr>
              <w:t>2.1 Antecedentes y problemática</w:t>
            </w:r>
            <w:r w:rsidR="00DE4C4F">
              <w:rPr>
                <w:color w:val="000000"/>
              </w:rPr>
              <w:tab/>
              <w:t>4</w:t>
            </w:r>
          </w:hyperlink>
        </w:p>
        <w:p w:rsidR="00201ECB" w:rsidRDefault="004E255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921"/>
            </w:tabs>
            <w:spacing w:after="100"/>
            <w:ind w:left="220"/>
            <w:rPr>
              <w:rFonts w:ascii="Calibri" w:eastAsia="Calibri" w:hAnsi="Calibri" w:cs="Calibri"/>
              <w:color w:val="000000"/>
            </w:rPr>
          </w:pPr>
          <w:hyperlink w:anchor="_heading=h.3znysh7">
            <w:r w:rsidR="00DE4C4F">
              <w:rPr>
                <w:color w:val="000000"/>
              </w:rPr>
              <w:t>2.2 Necesidades</w:t>
            </w:r>
            <w:r w:rsidR="00DE4C4F">
              <w:rPr>
                <w:color w:val="000000"/>
              </w:rPr>
              <w:tab/>
              <w:t>4</w:t>
            </w:r>
          </w:hyperlink>
        </w:p>
        <w:p w:rsidR="00201ECB" w:rsidRDefault="004E255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921"/>
            </w:tabs>
            <w:spacing w:after="100"/>
            <w:ind w:left="220"/>
            <w:rPr>
              <w:rFonts w:ascii="Calibri" w:eastAsia="Calibri" w:hAnsi="Calibri" w:cs="Calibri"/>
              <w:color w:val="000000"/>
            </w:rPr>
          </w:pPr>
          <w:hyperlink w:anchor="_heading=h.2et92p0">
            <w:r w:rsidR="00DE4C4F">
              <w:rPr>
                <w:color w:val="000000"/>
              </w:rPr>
              <w:t>2.3 Procesos clave del negocio</w:t>
            </w:r>
            <w:r w:rsidR="00DE4C4F">
              <w:rPr>
                <w:color w:val="000000"/>
              </w:rPr>
              <w:tab/>
              <w:t>4</w:t>
            </w:r>
          </w:hyperlink>
        </w:p>
        <w:p w:rsidR="00201ECB" w:rsidRDefault="004E255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921"/>
            </w:tabs>
            <w:spacing w:after="100"/>
            <w:ind w:left="220"/>
            <w:rPr>
              <w:rFonts w:ascii="Calibri" w:eastAsia="Calibri" w:hAnsi="Calibri" w:cs="Calibri"/>
              <w:color w:val="000000"/>
            </w:rPr>
          </w:pPr>
          <w:hyperlink w:anchor="_heading=h.tyjcwt">
            <w:r w:rsidR="00DE4C4F">
              <w:rPr>
                <w:color w:val="000000"/>
              </w:rPr>
              <w:t>2.4 Oportunidades del negocio</w:t>
            </w:r>
            <w:r w:rsidR="00DE4C4F">
              <w:rPr>
                <w:color w:val="000000"/>
              </w:rPr>
              <w:tab/>
              <w:t>4</w:t>
            </w:r>
          </w:hyperlink>
        </w:p>
        <w:p w:rsidR="00201ECB" w:rsidRDefault="004E255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921"/>
            </w:tabs>
            <w:spacing w:after="100"/>
            <w:ind w:left="220"/>
            <w:rPr>
              <w:rFonts w:ascii="Calibri" w:eastAsia="Calibri" w:hAnsi="Calibri" w:cs="Calibri"/>
              <w:color w:val="000000"/>
            </w:rPr>
          </w:pPr>
          <w:hyperlink w:anchor="_heading=h.3dy6vkm">
            <w:r w:rsidR="00DE4C4F">
              <w:rPr>
                <w:color w:val="000000"/>
              </w:rPr>
              <w:t>2.5 Objetivos del negocio</w:t>
            </w:r>
            <w:r w:rsidR="00DE4C4F">
              <w:rPr>
                <w:color w:val="000000"/>
              </w:rPr>
              <w:tab/>
              <w:t>4</w:t>
            </w:r>
          </w:hyperlink>
        </w:p>
        <w:p w:rsidR="00201ECB" w:rsidRDefault="004E255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921"/>
            </w:tabs>
            <w:spacing w:after="100"/>
            <w:rPr>
              <w:rFonts w:ascii="Calibri" w:eastAsia="Calibri" w:hAnsi="Calibri" w:cs="Calibri"/>
              <w:color w:val="000000"/>
            </w:rPr>
          </w:pPr>
          <w:hyperlink w:anchor="_heading=h.1t3h5sf">
            <w:r w:rsidR="00DE4C4F">
              <w:rPr>
                <w:color w:val="000000"/>
              </w:rPr>
              <w:t>3 Visión de la solución</w:t>
            </w:r>
            <w:r w:rsidR="00DE4C4F">
              <w:rPr>
                <w:color w:val="000000"/>
              </w:rPr>
              <w:tab/>
              <w:t>4</w:t>
            </w:r>
          </w:hyperlink>
        </w:p>
        <w:p w:rsidR="00201ECB" w:rsidRDefault="004E255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921"/>
            </w:tabs>
            <w:spacing w:after="100"/>
            <w:ind w:left="220"/>
            <w:rPr>
              <w:rFonts w:ascii="Calibri" w:eastAsia="Calibri" w:hAnsi="Calibri" w:cs="Calibri"/>
              <w:color w:val="000000"/>
            </w:rPr>
          </w:pPr>
          <w:hyperlink w:anchor="_heading=h.4d34og8">
            <w:r w:rsidR="00DE4C4F">
              <w:rPr>
                <w:color w:val="000000"/>
              </w:rPr>
              <w:t>3.1 Frase de visión</w:t>
            </w:r>
            <w:r w:rsidR="00DE4C4F">
              <w:rPr>
                <w:color w:val="000000"/>
              </w:rPr>
              <w:tab/>
              <w:t>4</w:t>
            </w:r>
          </w:hyperlink>
        </w:p>
        <w:p w:rsidR="00201ECB" w:rsidRDefault="004E255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921"/>
            </w:tabs>
            <w:spacing w:after="100"/>
            <w:ind w:left="220"/>
            <w:rPr>
              <w:rFonts w:ascii="Calibri" w:eastAsia="Calibri" w:hAnsi="Calibri" w:cs="Calibri"/>
              <w:color w:val="000000"/>
            </w:rPr>
          </w:pPr>
          <w:hyperlink w:anchor="_heading=h.2s8eyo1">
            <w:r w:rsidR="00DE4C4F">
              <w:rPr>
                <w:color w:val="000000"/>
              </w:rPr>
              <w:t>3.2 Funcionalidades del sistema</w:t>
            </w:r>
            <w:r w:rsidR="00DE4C4F">
              <w:rPr>
                <w:color w:val="000000"/>
              </w:rPr>
              <w:tab/>
              <w:t>4</w:t>
            </w:r>
          </w:hyperlink>
        </w:p>
        <w:p w:rsidR="00201ECB" w:rsidRDefault="004E255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921"/>
            </w:tabs>
            <w:spacing w:after="100"/>
            <w:rPr>
              <w:rFonts w:ascii="Calibri" w:eastAsia="Calibri" w:hAnsi="Calibri" w:cs="Calibri"/>
              <w:color w:val="000000"/>
            </w:rPr>
          </w:pPr>
          <w:hyperlink w:anchor="_heading=h.17dp8vu">
            <w:r w:rsidR="00DE4C4F">
              <w:rPr>
                <w:color w:val="000000"/>
              </w:rPr>
              <w:t>4 alcance del proyecto</w:t>
            </w:r>
            <w:r w:rsidR="00DE4C4F">
              <w:rPr>
                <w:color w:val="000000"/>
              </w:rPr>
              <w:tab/>
              <w:t>5</w:t>
            </w:r>
          </w:hyperlink>
        </w:p>
        <w:p w:rsidR="00201ECB" w:rsidRDefault="004E255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921"/>
            </w:tabs>
            <w:spacing w:after="100"/>
            <w:rPr>
              <w:rFonts w:ascii="Calibri" w:eastAsia="Calibri" w:hAnsi="Calibri" w:cs="Calibri"/>
              <w:color w:val="000000"/>
            </w:rPr>
          </w:pPr>
          <w:hyperlink w:anchor="_heading=h.3rdcrjn">
            <w:r w:rsidR="00DE4C4F">
              <w:rPr>
                <w:color w:val="000000"/>
              </w:rPr>
              <w:t>5 Contexto del problema</w:t>
            </w:r>
            <w:r w:rsidR="00DE4C4F">
              <w:rPr>
                <w:color w:val="000000"/>
              </w:rPr>
              <w:tab/>
              <w:t>5</w:t>
            </w:r>
          </w:hyperlink>
        </w:p>
        <w:p w:rsidR="00201ECB" w:rsidRDefault="004E255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921"/>
            </w:tabs>
            <w:spacing w:after="100"/>
            <w:ind w:left="220"/>
            <w:rPr>
              <w:rFonts w:ascii="Calibri" w:eastAsia="Calibri" w:hAnsi="Calibri" w:cs="Calibri"/>
              <w:color w:val="000000"/>
            </w:rPr>
          </w:pPr>
          <w:hyperlink w:anchor="_heading=h.26in1rg">
            <w:r w:rsidR="00DE4C4F">
              <w:rPr>
                <w:color w:val="000000"/>
              </w:rPr>
              <w:t>5.1 Involucrados o Stakeholders</w:t>
            </w:r>
            <w:r w:rsidR="00DE4C4F">
              <w:rPr>
                <w:color w:val="000000"/>
              </w:rPr>
              <w:tab/>
              <w:t>5</w:t>
            </w:r>
          </w:hyperlink>
        </w:p>
        <w:p w:rsidR="00201ECB" w:rsidRDefault="004E255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921"/>
            </w:tabs>
            <w:spacing w:after="100"/>
            <w:ind w:left="220"/>
            <w:rPr>
              <w:rFonts w:ascii="Calibri" w:eastAsia="Calibri" w:hAnsi="Calibri" w:cs="Calibri"/>
              <w:color w:val="000000"/>
            </w:rPr>
          </w:pPr>
          <w:hyperlink w:anchor="_heading=h.lnxbz9">
            <w:r w:rsidR="00DE4C4F">
              <w:rPr>
                <w:color w:val="000000"/>
              </w:rPr>
              <w:t>5.2 Entorno de operación</w:t>
            </w:r>
            <w:r w:rsidR="00DE4C4F">
              <w:rPr>
                <w:color w:val="000000"/>
              </w:rPr>
              <w:tab/>
              <w:t>5</w:t>
            </w:r>
          </w:hyperlink>
        </w:p>
        <w:p w:rsidR="00201ECB" w:rsidRDefault="00DE4C4F">
          <w:r>
            <w:fldChar w:fldCharType="end"/>
          </w:r>
        </w:p>
      </w:sdtContent>
    </w:sdt>
    <w:p w:rsidR="00201ECB" w:rsidRDefault="00DE4C4F">
      <w:r>
        <w:br w:type="page"/>
      </w:r>
    </w:p>
    <w:p w:rsidR="00201ECB" w:rsidRDefault="00201ECB"/>
    <w:p w:rsidR="00201ECB" w:rsidRDefault="00DE4C4F">
      <w:pPr>
        <w:rPr>
          <w:b/>
          <w:sz w:val="28"/>
          <w:szCs w:val="28"/>
        </w:rPr>
      </w:pPr>
      <w:r>
        <w:rPr>
          <w:b/>
          <w:sz w:val="28"/>
          <w:szCs w:val="28"/>
        </w:rPr>
        <w:t>Historial de revisiones</w:t>
      </w:r>
    </w:p>
    <w:tbl>
      <w:tblPr>
        <w:tblStyle w:val="a"/>
        <w:tblW w:w="8494" w:type="dxa"/>
        <w:tblInd w:w="0" w:type="dxa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1418"/>
        <w:gridCol w:w="3260"/>
        <w:gridCol w:w="1553"/>
      </w:tblGrid>
      <w:tr w:rsidR="00201ECB">
        <w:tc>
          <w:tcPr>
            <w:tcW w:w="2263" w:type="dxa"/>
          </w:tcPr>
          <w:p w:rsidR="00201ECB" w:rsidRDefault="00DE4C4F">
            <w:pPr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1418" w:type="dxa"/>
          </w:tcPr>
          <w:p w:rsidR="00201ECB" w:rsidRDefault="00DE4C4F">
            <w:pPr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3260" w:type="dxa"/>
          </w:tcPr>
          <w:p w:rsidR="00201ECB" w:rsidRDefault="00DE4C4F">
            <w:pPr>
              <w:rPr>
                <w:b/>
              </w:rPr>
            </w:pPr>
            <w:r>
              <w:rPr>
                <w:b/>
              </w:rPr>
              <w:t>Cambios hechos</w:t>
            </w:r>
          </w:p>
        </w:tc>
        <w:tc>
          <w:tcPr>
            <w:tcW w:w="1553" w:type="dxa"/>
          </w:tcPr>
          <w:p w:rsidR="00201ECB" w:rsidRDefault="00DE4C4F">
            <w:pPr>
              <w:rPr>
                <w:b/>
              </w:rPr>
            </w:pPr>
            <w:r>
              <w:rPr>
                <w:b/>
              </w:rPr>
              <w:t>Versión</w:t>
            </w:r>
          </w:p>
        </w:tc>
      </w:tr>
      <w:tr w:rsidR="00201ECB">
        <w:tc>
          <w:tcPr>
            <w:tcW w:w="2263" w:type="dxa"/>
          </w:tcPr>
          <w:p w:rsidR="00201ECB" w:rsidRDefault="00DE4C4F">
            <w:r>
              <w:t>primera entrega</w:t>
            </w:r>
          </w:p>
        </w:tc>
        <w:tc>
          <w:tcPr>
            <w:tcW w:w="1418" w:type="dxa"/>
          </w:tcPr>
          <w:p w:rsidR="00201ECB" w:rsidRDefault="00DE4C4F">
            <w:r>
              <w:t>26 de nov</w:t>
            </w:r>
          </w:p>
        </w:tc>
        <w:tc>
          <w:tcPr>
            <w:tcW w:w="3260" w:type="dxa"/>
          </w:tcPr>
          <w:p w:rsidR="00201ECB" w:rsidRDefault="00201ECB"/>
        </w:tc>
        <w:tc>
          <w:tcPr>
            <w:tcW w:w="1553" w:type="dxa"/>
          </w:tcPr>
          <w:p w:rsidR="00201ECB" w:rsidRDefault="00201ECB"/>
        </w:tc>
      </w:tr>
      <w:tr w:rsidR="00201ECB">
        <w:tc>
          <w:tcPr>
            <w:tcW w:w="2263" w:type="dxa"/>
          </w:tcPr>
          <w:p w:rsidR="00201ECB" w:rsidRDefault="00201ECB"/>
        </w:tc>
        <w:tc>
          <w:tcPr>
            <w:tcW w:w="1418" w:type="dxa"/>
          </w:tcPr>
          <w:p w:rsidR="00201ECB" w:rsidRDefault="00201ECB"/>
        </w:tc>
        <w:tc>
          <w:tcPr>
            <w:tcW w:w="3260" w:type="dxa"/>
          </w:tcPr>
          <w:p w:rsidR="00201ECB" w:rsidRDefault="00201ECB"/>
        </w:tc>
        <w:tc>
          <w:tcPr>
            <w:tcW w:w="1553" w:type="dxa"/>
          </w:tcPr>
          <w:p w:rsidR="00201ECB" w:rsidRDefault="00201ECB"/>
        </w:tc>
      </w:tr>
      <w:tr w:rsidR="00201ECB">
        <w:tc>
          <w:tcPr>
            <w:tcW w:w="2263" w:type="dxa"/>
          </w:tcPr>
          <w:p w:rsidR="00201ECB" w:rsidRDefault="00201ECB"/>
        </w:tc>
        <w:tc>
          <w:tcPr>
            <w:tcW w:w="1418" w:type="dxa"/>
          </w:tcPr>
          <w:p w:rsidR="00201ECB" w:rsidRDefault="00201ECB"/>
        </w:tc>
        <w:tc>
          <w:tcPr>
            <w:tcW w:w="3260" w:type="dxa"/>
          </w:tcPr>
          <w:p w:rsidR="00201ECB" w:rsidRDefault="00201ECB"/>
        </w:tc>
        <w:tc>
          <w:tcPr>
            <w:tcW w:w="1553" w:type="dxa"/>
          </w:tcPr>
          <w:p w:rsidR="00201ECB" w:rsidRDefault="00201ECB"/>
        </w:tc>
      </w:tr>
      <w:tr w:rsidR="00201ECB">
        <w:tc>
          <w:tcPr>
            <w:tcW w:w="2263" w:type="dxa"/>
          </w:tcPr>
          <w:p w:rsidR="00201ECB" w:rsidRDefault="00201ECB"/>
        </w:tc>
        <w:tc>
          <w:tcPr>
            <w:tcW w:w="1418" w:type="dxa"/>
          </w:tcPr>
          <w:p w:rsidR="00201ECB" w:rsidRDefault="00201ECB"/>
        </w:tc>
        <w:tc>
          <w:tcPr>
            <w:tcW w:w="3260" w:type="dxa"/>
          </w:tcPr>
          <w:p w:rsidR="00201ECB" w:rsidRDefault="00201ECB"/>
        </w:tc>
        <w:tc>
          <w:tcPr>
            <w:tcW w:w="1553" w:type="dxa"/>
          </w:tcPr>
          <w:p w:rsidR="00201ECB" w:rsidRDefault="00201ECB"/>
        </w:tc>
      </w:tr>
    </w:tbl>
    <w:p w:rsidR="00201ECB" w:rsidRDefault="00201ECB"/>
    <w:p w:rsidR="00201ECB" w:rsidRDefault="00201ECB"/>
    <w:p w:rsidR="00201ECB" w:rsidRDefault="00DE4C4F">
      <w:r>
        <w:br w:type="page"/>
      </w:r>
    </w:p>
    <w:p w:rsidR="00201ECB" w:rsidRDefault="00DE4C4F">
      <w:pPr>
        <w:pStyle w:val="Ttulo1"/>
      </w:pPr>
      <w:bookmarkStart w:id="0" w:name="_heading=h.gjdgxs" w:colFirst="0" w:colLast="0"/>
      <w:bookmarkEnd w:id="0"/>
      <w:r>
        <w:lastRenderedPageBreak/>
        <w:t>1 Introducción</w:t>
      </w:r>
    </w:p>
    <w:p w:rsidR="00201ECB" w:rsidRDefault="00DE4C4F">
      <w:r>
        <w:t>Hacer un sistema para un cine, donde eliges botanas, bebidas y películas antes de</w:t>
      </w:r>
    </w:p>
    <w:p w:rsidR="00201ECB" w:rsidRDefault="00DE4C4F">
      <w:proofErr w:type="gramStart"/>
      <w:r>
        <w:t>poder</w:t>
      </w:r>
      <w:proofErr w:type="gramEnd"/>
      <w:r>
        <w:t xml:space="preserve"> llegar al cine. El sistema se compone de las siguientes características:</w:t>
      </w:r>
    </w:p>
    <w:p w:rsidR="00201ECB" w:rsidRDefault="00DE4C4F">
      <w:r>
        <w:t>- Solicitar un usuario para comprar, de lo contrario hay que registrarse (ingresando</w:t>
      </w:r>
    </w:p>
    <w:p w:rsidR="00201ECB" w:rsidRDefault="00DE4C4F">
      <w:proofErr w:type="gramStart"/>
      <w:r>
        <w:t>nombre</w:t>
      </w:r>
      <w:proofErr w:type="gramEnd"/>
      <w:r>
        <w:t>, apellidos, email, dirección, teléfono, etc.).</w:t>
      </w:r>
    </w:p>
    <w:p w:rsidR="00201ECB" w:rsidRDefault="00DE4C4F">
      <w:r>
        <w:t>- El usuario puede entrar a la opción de películas, escoger cuál le gustaría ver y</w:t>
      </w:r>
    </w:p>
    <w:p w:rsidR="00201ECB" w:rsidRDefault="00DE4C4F">
      <w:proofErr w:type="gramStart"/>
      <w:r>
        <w:t>posteriormente</w:t>
      </w:r>
      <w:proofErr w:type="gramEnd"/>
      <w:r>
        <w:t xml:space="preserve"> reservar su boleto, una vez reservado puede acceder a las opciones</w:t>
      </w:r>
    </w:p>
    <w:p w:rsidR="00201ECB" w:rsidRDefault="00DE4C4F">
      <w:proofErr w:type="gramStart"/>
      <w:r>
        <w:t>para</w:t>
      </w:r>
      <w:proofErr w:type="gramEnd"/>
      <w:r>
        <w:t xml:space="preserve"> escoger las botanas y bebidas que quiera.</w:t>
      </w:r>
    </w:p>
    <w:p w:rsidR="00201ECB" w:rsidRDefault="00DE4C4F">
      <w:r>
        <w:t>- Implementar un sistema de prioridades para atender primero a las personas que</w:t>
      </w:r>
    </w:p>
    <w:p w:rsidR="00201ECB" w:rsidRDefault="00DE4C4F">
      <w:proofErr w:type="gramStart"/>
      <w:r>
        <w:t>compraron</w:t>
      </w:r>
      <w:proofErr w:type="gramEnd"/>
      <w:r>
        <w:t xml:space="preserve"> un boleto.</w:t>
      </w:r>
    </w:p>
    <w:p w:rsidR="00201ECB" w:rsidRDefault="00DE4C4F">
      <w:r>
        <w:t>- El usuario puede pagar los servicios y productos al terminar de escogerlos (el</w:t>
      </w:r>
    </w:p>
    <w:p w:rsidR="00201ECB" w:rsidRDefault="00DE4C4F">
      <w:proofErr w:type="gramStart"/>
      <w:r>
        <w:t>boleto</w:t>
      </w:r>
      <w:proofErr w:type="gramEnd"/>
      <w:r>
        <w:t xml:space="preserve"> se podría cambiar por un código, evitando el uso de papel), ingresando una</w:t>
      </w:r>
    </w:p>
    <w:p w:rsidR="00201ECB" w:rsidRDefault="00DE4C4F">
      <w:proofErr w:type="gramStart"/>
      <w:r>
        <w:t>tarjeta</w:t>
      </w:r>
      <w:proofErr w:type="gramEnd"/>
      <w:r>
        <w:t xml:space="preserve"> de débito o crédito o también con la opción de pagarlo en la sucursal con</w:t>
      </w:r>
    </w:p>
    <w:p w:rsidR="00201ECB" w:rsidRDefault="00DE4C4F">
      <w:proofErr w:type="gramStart"/>
      <w:r>
        <w:t>efectivo</w:t>
      </w:r>
      <w:proofErr w:type="gramEnd"/>
      <w:r>
        <w:t>.</w:t>
      </w:r>
    </w:p>
    <w:p w:rsidR="00201ECB" w:rsidRDefault="00DE4C4F">
      <w:r>
        <w:t>- Debe haber un control de inventario de la sucursal.</w:t>
      </w:r>
    </w:p>
    <w:p w:rsidR="00201ECB" w:rsidRDefault="00DE4C4F">
      <w:pPr>
        <w:pStyle w:val="Ttulo1"/>
      </w:pPr>
      <w:bookmarkStart w:id="1" w:name="_heading=h.30j0zll" w:colFirst="0" w:colLast="0"/>
      <w:bookmarkEnd w:id="1"/>
      <w:r>
        <w:t>2 Contexto de negocio</w:t>
      </w:r>
    </w:p>
    <w:p w:rsidR="00201ECB" w:rsidRDefault="00201ECB"/>
    <w:p w:rsidR="00201ECB" w:rsidRDefault="00DE4C4F">
      <w:pPr>
        <w:pStyle w:val="Ttulo2"/>
      </w:pPr>
      <w:bookmarkStart w:id="2" w:name="_heading=h.1fob9te" w:colFirst="0" w:colLast="0"/>
      <w:bookmarkEnd w:id="2"/>
      <w:r>
        <w:t>2.1 Antecedentes y problemática</w:t>
      </w:r>
    </w:p>
    <w:p w:rsidR="00201ECB" w:rsidRDefault="00201ECB"/>
    <w:p w:rsidR="00201ECB" w:rsidRDefault="00DE4C4F">
      <w:pPr>
        <w:pStyle w:val="Ttulo2"/>
      </w:pPr>
      <w:bookmarkStart w:id="3" w:name="_heading=h.3znysh7" w:colFirst="0" w:colLast="0"/>
      <w:bookmarkEnd w:id="3"/>
      <w:r>
        <w:t>2.2 Necesidades</w:t>
      </w:r>
    </w:p>
    <w:p w:rsidR="00201ECB" w:rsidRDefault="00201ECB"/>
    <w:tbl>
      <w:tblPr>
        <w:tblStyle w:val="a0"/>
        <w:tblW w:w="8494" w:type="dxa"/>
        <w:tblInd w:w="0" w:type="dxa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ayout w:type="fixed"/>
        <w:tblLook w:val="04A0" w:firstRow="1" w:lastRow="0" w:firstColumn="1" w:lastColumn="0" w:noHBand="0" w:noVBand="1"/>
      </w:tblPr>
      <w:tblGrid>
        <w:gridCol w:w="4247"/>
        <w:gridCol w:w="4247"/>
      </w:tblGrid>
      <w:tr w:rsidR="00201ECB" w:rsidTr="00201E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201ECB" w:rsidRDefault="00DE4C4F">
            <w:r>
              <w:t>ID</w:t>
            </w:r>
          </w:p>
        </w:tc>
        <w:tc>
          <w:tcPr>
            <w:tcW w:w="4247" w:type="dxa"/>
          </w:tcPr>
          <w:p w:rsidR="00201ECB" w:rsidRDefault="00DE4C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201ECB" w:rsidTr="00201E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201ECB" w:rsidRDefault="00201ECB"/>
        </w:tc>
        <w:tc>
          <w:tcPr>
            <w:tcW w:w="4247" w:type="dxa"/>
          </w:tcPr>
          <w:p w:rsidR="00201ECB" w:rsidRDefault="0020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1ECB" w:rsidTr="00201E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201ECB" w:rsidRDefault="00201ECB"/>
        </w:tc>
        <w:tc>
          <w:tcPr>
            <w:tcW w:w="4247" w:type="dxa"/>
          </w:tcPr>
          <w:p w:rsidR="00201ECB" w:rsidRDefault="0020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01ECB" w:rsidRDefault="00201ECB"/>
    <w:p w:rsidR="00201ECB" w:rsidRDefault="00DE4C4F">
      <w:pPr>
        <w:pStyle w:val="Ttulo2"/>
      </w:pPr>
      <w:bookmarkStart w:id="4" w:name="_heading=h.2et92p0" w:colFirst="0" w:colLast="0"/>
      <w:bookmarkEnd w:id="4"/>
      <w:r>
        <w:t>2.3 Procesos clave del negocio</w:t>
      </w:r>
    </w:p>
    <w:p w:rsidR="00201ECB" w:rsidRDefault="00201ECB"/>
    <w:tbl>
      <w:tblPr>
        <w:tblStyle w:val="a1"/>
        <w:tblW w:w="8494" w:type="dxa"/>
        <w:tblInd w:w="0" w:type="dxa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2551"/>
        <w:gridCol w:w="3963"/>
      </w:tblGrid>
      <w:tr w:rsidR="00201ECB" w:rsidTr="00201E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01ECB" w:rsidRDefault="00DE4C4F">
            <w:r>
              <w:t>ID del proceso</w:t>
            </w:r>
          </w:p>
        </w:tc>
        <w:tc>
          <w:tcPr>
            <w:tcW w:w="2551" w:type="dxa"/>
          </w:tcPr>
          <w:p w:rsidR="00201ECB" w:rsidRDefault="00DE4C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del proceso</w:t>
            </w:r>
          </w:p>
        </w:tc>
        <w:tc>
          <w:tcPr>
            <w:tcW w:w="3963" w:type="dxa"/>
          </w:tcPr>
          <w:p w:rsidR="00201ECB" w:rsidRDefault="00DE4C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 y pasos</w:t>
            </w:r>
          </w:p>
        </w:tc>
      </w:tr>
      <w:tr w:rsidR="00201ECB" w:rsidTr="00201E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01ECB" w:rsidRDefault="00DE4C4F">
            <w:r>
              <w:t>inv_1</w:t>
            </w:r>
          </w:p>
        </w:tc>
        <w:tc>
          <w:tcPr>
            <w:tcW w:w="2551" w:type="dxa"/>
          </w:tcPr>
          <w:p w:rsidR="00201ECB" w:rsidRDefault="00DE4C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Buscar un producto</w:t>
            </w:r>
          </w:p>
        </w:tc>
        <w:tc>
          <w:tcPr>
            <w:tcW w:w="3963" w:type="dxa"/>
          </w:tcPr>
          <w:p w:rsidR="00201ECB" w:rsidRDefault="00DE4C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Este proceso permite al usuario consultar un producto de la bodega.</w:t>
            </w:r>
          </w:p>
          <w:p w:rsidR="00201ECB" w:rsidRDefault="00DE4C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Pasos:</w:t>
            </w:r>
          </w:p>
          <w:p w:rsidR="00201ECB" w:rsidRDefault="00DE4C4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El usuario toma el libro del inventario.</w:t>
            </w:r>
          </w:p>
          <w:p w:rsidR="00201ECB" w:rsidRDefault="00DE4C4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El usuario busca en el libro el producto X por su clave.</w:t>
            </w:r>
          </w:p>
          <w:p w:rsidR="00201ECB" w:rsidRDefault="00DE4C4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lastRenderedPageBreak/>
              <w:t>Al localizarlo anota en un papel la cantidad de productos X disponibles en bodega</w:t>
            </w:r>
          </w:p>
        </w:tc>
      </w:tr>
      <w:tr w:rsidR="00201ECB" w:rsidTr="00201E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01ECB" w:rsidRDefault="00DE4C4F">
            <w:r>
              <w:lastRenderedPageBreak/>
              <w:t>inv_2</w:t>
            </w:r>
          </w:p>
        </w:tc>
        <w:tc>
          <w:tcPr>
            <w:tcW w:w="2551" w:type="dxa"/>
          </w:tcPr>
          <w:p w:rsidR="00201ECB" w:rsidRDefault="00DE4C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Dar de baja producto</w:t>
            </w:r>
          </w:p>
        </w:tc>
        <w:tc>
          <w:tcPr>
            <w:tcW w:w="3963" w:type="dxa"/>
          </w:tcPr>
          <w:p w:rsidR="00201ECB" w:rsidRDefault="00DE4C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Este proceso quitara elementos del inventario:</w:t>
            </w:r>
          </w:p>
          <w:p w:rsidR="004E255C" w:rsidRDefault="004E255C" w:rsidP="004E255C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usuario toma el libro del inventario.</w:t>
            </w:r>
          </w:p>
          <w:p w:rsidR="004E255C" w:rsidRDefault="004E255C" w:rsidP="004E255C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usuario busca en el libro el producto X por su clave.</w:t>
            </w:r>
          </w:p>
          <w:p w:rsidR="004E255C" w:rsidRDefault="004E255C" w:rsidP="004E255C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 realizar la compra el producto se restará del inventario.</w:t>
            </w:r>
          </w:p>
          <w:p w:rsidR="004E255C" w:rsidRDefault="004E2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5D45" w:rsidTr="00201E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45D45" w:rsidRDefault="004E255C">
            <w:r>
              <w:t>Vr_1</w:t>
            </w:r>
          </w:p>
        </w:tc>
        <w:tc>
          <w:tcPr>
            <w:tcW w:w="2551" w:type="dxa"/>
          </w:tcPr>
          <w:p w:rsidR="00745D45" w:rsidRDefault="004E2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Verificar el boleto del usuario</w:t>
            </w:r>
          </w:p>
        </w:tc>
        <w:tc>
          <w:tcPr>
            <w:tcW w:w="3963" w:type="dxa"/>
          </w:tcPr>
          <w:p w:rsidR="00745D45" w:rsidRDefault="004E2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 este proceso se verificara que el usuario tenga un boleto para el cine.</w:t>
            </w:r>
            <w:bookmarkStart w:id="5" w:name="_GoBack"/>
            <w:bookmarkEnd w:id="5"/>
          </w:p>
        </w:tc>
      </w:tr>
    </w:tbl>
    <w:p w:rsidR="00201ECB" w:rsidRDefault="00201ECB"/>
    <w:p w:rsidR="00201ECB" w:rsidRDefault="00DE4C4F">
      <w:pPr>
        <w:pStyle w:val="Ttulo2"/>
      </w:pPr>
      <w:bookmarkStart w:id="6" w:name="_heading=h.tyjcwt" w:colFirst="0" w:colLast="0"/>
      <w:bookmarkEnd w:id="6"/>
      <w:r>
        <w:t>2.4 Oportunidades del negocio</w:t>
      </w:r>
    </w:p>
    <w:p w:rsidR="00201ECB" w:rsidRDefault="00201ECB"/>
    <w:p w:rsidR="00201ECB" w:rsidRDefault="00DE4C4F">
      <w:pPr>
        <w:pStyle w:val="Ttulo2"/>
      </w:pPr>
      <w:bookmarkStart w:id="7" w:name="_heading=h.3dy6vkm" w:colFirst="0" w:colLast="0"/>
      <w:bookmarkEnd w:id="7"/>
      <w:r>
        <w:t>2.5 Objetivos del negocio</w:t>
      </w:r>
    </w:p>
    <w:p w:rsidR="00201ECB" w:rsidRDefault="00201ECB"/>
    <w:p w:rsidR="00201ECB" w:rsidRDefault="00DE4C4F">
      <w:pPr>
        <w:pStyle w:val="Ttulo1"/>
      </w:pPr>
      <w:bookmarkStart w:id="8" w:name="_heading=h.1t3h5sf" w:colFirst="0" w:colLast="0"/>
      <w:bookmarkEnd w:id="8"/>
      <w:r>
        <w:t>3 Visión de la solución</w:t>
      </w:r>
    </w:p>
    <w:p w:rsidR="00201ECB" w:rsidRDefault="00201ECB"/>
    <w:p w:rsidR="00201ECB" w:rsidRDefault="00DE4C4F">
      <w:pPr>
        <w:pStyle w:val="Ttulo2"/>
      </w:pPr>
      <w:bookmarkStart w:id="9" w:name="_heading=h.4d34og8" w:colFirst="0" w:colLast="0"/>
      <w:bookmarkEnd w:id="9"/>
      <w:r>
        <w:t>3.1 Frase de visión</w:t>
      </w:r>
    </w:p>
    <w:p w:rsidR="00201ECB" w:rsidRDefault="00201ECB"/>
    <w:p w:rsidR="00201ECB" w:rsidRDefault="00DE4C4F">
      <w:pPr>
        <w:pStyle w:val="Ttulo2"/>
      </w:pPr>
      <w:bookmarkStart w:id="10" w:name="_heading=h.2s8eyo1" w:colFirst="0" w:colLast="0"/>
      <w:bookmarkEnd w:id="10"/>
      <w:r>
        <w:t>3.2 Funcionalidades del sistema</w:t>
      </w:r>
    </w:p>
    <w:p w:rsidR="00201ECB" w:rsidRDefault="00201ECB"/>
    <w:tbl>
      <w:tblPr>
        <w:tblStyle w:val="a2"/>
        <w:tblW w:w="8494" w:type="dxa"/>
        <w:tblInd w:w="0" w:type="dxa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2268"/>
        <w:gridCol w:w="1984"/>
        <w:gridCol w:w="3396"/>
      </w:tblGrid>
      <w:tr w:rsidR="00201ECB" w:rsidTr="00201E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201ECB" w:rsidRDefault="00DE4C4F">
            <w:r>
              <w:t>ID</w:t>
            </w:r>
          </w:p>
        </w:tc>
        <w:tc>
          <w:tcPr>
            <w:tcW w:w="2268" w:type="dxa"/>
          </w:tcPr>
          <w:p w:rsidR="00201ECB" w:rsidRDefault="00DE4C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Nombre</w:t>
            </w:r>
          </w:p>
        </w:tc>
        <w:tc>
          <w:tcPr>
            <w:tcW w:w="1984" w:type="dxa"/>
          </w:tcPr>
          <w:p w:rsidR="00201ECB" w:rsidRDefault="00DE4C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Prioridad</w:t>
            </w:r>
          </w:p>
        </w:tc>
        <w:tc>
          <w:tcPr>
            <w:tcW w:w="3396" w:type="dxa"/>
          </w:tcPr>
          <w:p w:rsidR="00201ECB" w:rsidRDefault="00DE4C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Proceso de negocio asociado</w:t>
            </w:r>
          </w:p>
        </w:tc>
      </w:tr>
      <w:tr w:rsidR="00201ECB" w:rsidTr="00201E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201ECB" w:rsidRDefault="00DE4C4F">
            <w:r>
              <w:t>f1</w:t>
            </w:r>
          </w:p>
        </w:tc>
        <w:tc>
          <w:tcPr>
            <w:tcW w:w="2268" w:type="dxa"/>
          </w:tcPr>
          <w:p w:rsidR="00201ECB" w:rsidRDefault="00DE4C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Buscar producto</w:t>
            </w:r>
          </w:p>
        </w:tc>
        <w:tc>
          <w:tcPr>
            <w:tcW w:w="1984" w:type="dxa"/>
          </w:tcPr>
          <w:p w:rsidR="00201ECB" w:rsidRDefault="00DE4C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Baja</w:t>
            </w:r>
          </w:p>
        </w:tc>
        <w:tc>
          <w:tcPr>
            <w:tcW w:w="3396" w:type="dxa"/>
          </w:tcPr>
          <w:p w:rsidR="00201ECB" w:rsidRDefault="00DE4C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inv_1</w:t>
            </w:r>
          </w:p>
        </w:tc>
      </w:tr>
      <w:tr w:rsidR="00201ECB" w:rsidTr="00201E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201ECB" w:rsidRDefault="00DE4C4F">
            <w:r>
              <w:t>f2</w:t>
            </w:r>
          </w:p>
        </w:tc>
        <w:tc>
          <w:tcPr>
            <w:tcW w:w="2268" w:type="dxa"/>
          </w:tcPr>
          <w:p w:rsidR="00201ECB" w:rsidRDefault="00DE4C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Dar de baja producto</w:t>
            </w:r>
          </w:p>
        </w:tc>
        <w:tc>
          <w:tcPr>
            <w:tcW w:w="1984" w:type="dxa"/>
          </w:tcPr>
          <w:p w:rsidR="00201ECB" w:rsidRDefault="00DE4C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Baja</w:t>
            </w:r>
          </w:p>
        </w:tc>
        <w:tc>
          <w:tcPr>
            <w:tcW w:w="3396" w:type="dxa"/>
          </w:tcPr>
          <w:p w:rsidR="00201ECB" w:rsidRDefault="00DE4C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inv_2</w:t>
            </w:r>
          </w:p>
        </w:tc>
      </w:tr>
      <w:tr w:rsidR="00201ECB" w:rsidTr="00201E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201ECB" w:rsidRDefault="00201ECB"/>
        </w:tc>
        <w:tc>
          <w:tcPr>
            <w:tcW w:w="2268" w:type="dxa"/>
          </w:tcPr>
          <w:p w:rsidR="00201ECB" w:rsidRDefault="0020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201ECB" w:rsidRDefault="0020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96" w:type="dxa"/>
          </w:tcPr>
          <w:p w:rsidR="00201ECB" w:rsidRDefault="0020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01ECB" w:rsidRDefault="00201ECB"/>
    <w:p w:rsidR="00201ECB" w:rsidRDefault="00DE4C4F">
      <w:pPr>
        <w:pStyle w:val="Ttulo1"/>
      </w:pPr>
      <w:bookmarkStart w:id="11" w:name="_heading=h.17dp8vu" w:colFirst="0" w:colLast="0"/>
      <w:bookmarkEnd w:id="11"/>
      <w:r>
        <w:t>4 alcance del proyecto</w:t>
      </w:r>
    </w:p>
    <w:p w:rsidR="00201ECB" w:rsidRDefault="00201ECB"/>
    <w:tbl>
      <w:tblPr>
        <w:tblStyle w:val="a3"/>
        <w:tblW w:w="8494" w:type="dxa"/>
        <w:tblInd w:w="0" w:type="dxa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ayout w:type="fixed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201ECB" w:rsidTr="00201E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201ECB" w:rsidRDefault="00DE4C4F">
            <w:r>
              <w:t>Id de entrega</w:t>
            </w:r>
          </w:p>
        </w:tc>
        <w:tc>
          <w:tcPr>
            <w:tcW w:w="2831" w:type="dxa"/>
          </w:tcPr>
          <w:p w:rsidR="00201ECB" w:rsidRDefault="00DE4C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Nombre</w:t>
            </w:r>
          </w:p>
        </w:tc>
        <w:tc>
          <w:tcPr>
            <w:tcW w:w="2832" w:type="dxa"/>
          </w:tcPr>
          <w:p w:rsidR="00201ECB" w:rsidRDefault="00DE4C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 de funcionalidad asociada</w:t>
            </w:r>
          </w:p>
        </w:tc>
      </w:tr>
      <w:tr w:rsidR="00201ECB" w:rsidTr="00201E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201ECB" w:rsidRDefault="00DE4C4F">
            <w:r>
              <w:t>e1</w:t>
            </w:r>
          </w:p>
        </w:tc>
        <w:tc>
          <w:tcPr>
            <w:tcW w:w="2831" w:type="dxa"/>
          </w:tcPr>
          <w:p w:rsidR="00201ECB" w:rsidRDefault="00DE4C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Administración de inventario</w:t>
            </w:r>
          </w:p>
        </w:tc>
        <w:tc>
          <w:tcPr>
            <w:tcW w:w="2832" w:type="dxa"/>
          </w:tcPr>
          <w:p w:rsidR="00201ECB" w:rsidRDefault="00DE4C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f1</w:t>
            </w:r>
          </w:p>
        </w:tc>
      </w:tr>
      <w:tr w:rsidR="00201ECB" w:rsidTr="00201E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201ECB" w:rsidRDefault="00DE4C4F">
            <w:r>
              <w:t>e1</w:t>
            </w:r>
          </w:p>
        </w:tc>
        <w:tc>
          <w:tcPr>
            <w:tcW w:w="2831" w:type="dxa"/>
          </w:tcPr>
          <w:p w:rsidR="00201ECB" w:rsidRDefault="00DE4C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Administración de inventario</w:t>
            </w:r>
          </w:p>
        </w:tc>
        <w:tc>
          <w:tcPr>
            <w:tcW w:w="2832" w:type="dxa"/>
          </w:tcPr>
          <w:p w:rsidR="00201ECB" w:rsidRDefault="00DE4C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f2</w:t>
            </w:r>
          </w:p>
        </w:tc>
      </w:tr>
      <w:tr w:rsidR="00201ECB" w:rsidTr="00201E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201ECB" w:rsidRDefault="00DE4C4F">
            <w:r>
              <w:t>:</w:t>
            </w:r>
          </w:p>
        </w:tc>
        <w:tc>
          <w:tcPr>
            <w:tcW w:w="2831" w:type="dxa"/>
          </w:tcPr>
          <w:p w:rsidR="00201ECB" w:rsidRDefault="00DE4C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:</w:t>
            </w:r>
          </w:p>
        </w:tc>
        <w:tc>
          <w:tcPr>
            <w:tcW w:w="2832" w:type="dxa"/>
          </w:tcPr>
          <w:p w:rsidR="00201ECB" w:rsidRDefault="00DE4C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:</w:t>
            </w:r>
          </w:p>
        </w:tc>
      </w:tr>
      <w:tr w:rsidR="00201ECB" w:rsidTr="00201E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201ECB" w:rsidRDefault="00DE4C4F">
            <w:r>
              <w:t>e2</w:t>
            </w:r>
          </w:p>
        </w:tc>
        <w:tc>
          <w:tcPr>
            <w:tcW w:w="2831" w:type="dxa"/>
          </w:tcPr>
          <w:p w:rsidR="00201ECB" w:rsidRDefault="00DE4C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Administración de inventario</w:t>
            </w:r>
          </w:p>
        </w:tc>
        <w:tc>
          <w:tcPr>
            <w:tcW w:w="2832" w:type="dxa"/>
          </w:tcPr>
          <w:p w:rsidR="00201ECB" w:rsidRDefault="00DE4C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f12</w:t>
            </w:r>
          </w:p>
        </w:tc>
      </w:tr>
      <w:tr w:rsidR="00201ECB" w:rsidTr="00201E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201ECB" w:rsidRDefault="00DE4C4F">
            <w:r>
              <w:t>e2</w:t>
            </w:r>
          </w:p>
        </w:tc>
        <w:tc>
          <w:tcPr>
            <w:tcW w:w="2831" w:type="dxa"/>
          </w:tcPr>
          <w:p w:rsidR="00201ECB" w:rsidRDefault="00DE4C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Compras</w:t>
            </w:r>
          </w:p>
        </w:tc>
        <w:tc>
          <w:tcPr>
            <w:tcW w:w="2832" w:type="dxa"/>
          </w:tcPr>
          <w:p w:rsidR="00201ECB" w:rsidRDefault="00DE4C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fF13</w:t>
            </w:r>
          </w:p>
        </w:tc>
      </w:tr>
      <w:tr w:rsidR="00201ECB" w:rsidTr="00201E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201ECB" w:rsidRDefault="00DE4C4F">
            <w:r>
              <w:t>:</w:t>
            </w:r>
          </w:p>
        </w:tc>
        <w:tc>
          <w:tcPr>
            <w:tcW w:w="2831" w:type="dxa"/>
          </w:tcPr>
          <w:p w:rsidR="00201ECB" w:rsidRDefault="00DE4C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:</w:t>
            </w:r>
          </w:p>
        </w:tc>
        <w:tc>
          <w:tcPr>
            <w:tcW w:w="2832" w:type="dxa"/>
          </w:tcPr>
          <w:p w:rsidR="00201ECB" w:rsidRDefault="00DE4C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:</w:t>
            </w:r>
          </w:p>
        </w:tc>
      </w:tr>
    </w:tbl>
    <w:p w:rsidR="00201ECB" w:rsidRDefault="00201ECB"/>
    <w:p w:rsidR="00201ECB" w:rsidRDefault="00DE4C4F">
      <w:pPr>
        <w:pStyle w:val="Ttulo1"/>
      </w:pPr>
      <w:bookmarkStart w:id="12" w:name="_heading=h.3rdcrjn" w:colFirst="0" w:colLast="0"/>
      <w:bookmarkEnd w:id="12"/>
      <w:r>
        <w:t>5 Contexto del problema</w:t>
      </w:r>
    </w:p>
    <w:p w:rsidR="00201ECB" w:rsidRDefault="00201ECB"/>
    <w:p w:rsidR="00201ECB" w:rsidRDefault="00DE4C4F">
      <w:pPr>
        <w:pStyle w:val="Ttulo2"/>
      </w:pPr>
      <w:bookmarkStart w:id="13" w:name="_heading=h.26in1rg" w:colFirst="0" w:colLast="0"/>
      <w:bookmarkEnd w:id="13"/>
      <w:r>
        <w:t xml:space="preserve">5.1 Involucrados o </w:t>
      </w:r>
      <w:proofErr w:type="spellStart"/>
      <w:r>
        <w:t>Stakeholders</w:t>
      </w:r>
      <w:proofErr w:type="spellEnd"/>
    </w:p>
    <w:p w:rsidR="00201ECB" w:rsidRDefault="00201ECB"/>
    <w:tbl>
      <w:tblPr>
        <w:tblStyle w:val="a4"/>
        <w:tblW w:w="8494" w:type="dxa"/>
        <w:tblInd w:w="0" w:type="dxa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1984"/>
        <w:gridCol w:w="4530"/>
      </w:tblGrid>
      <w:tr w:rsidR="00201ECB" w:rsidTr="00201E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01ECB" w:rsidRDefault="00DE4C4F">
            <w:r>
              <w:t>Id de involucrado</w:t>
            </w:r>
          </w:p>
        </w:tc>
        <w:tc>
          <w:tcPr>
            <w:tcW w:w="1984" w:type="dxa"/>
          </w:tcPr>
          <w:p w:rsidR="00201ECB" w:rsidRDefault="00DE4C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Nombre</w:t>
            </w:r>
          </w:p>
        </w:tc>
        <w:tc>
          <w:tcPr>
            <w:tcW w:w="4530" w:type="dxa"/>
          </w:tcPr>
          <w:p w:rsidR="00201ECB" w:rsidRDefault="00DE4C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201ECB" w:rsidTr="00201E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01ECB" w:rsidRDefault="00201ECB"/>
        </w:tc>
        <w:tc>
          <w:tcPr>
            <w:tcW w:w="1984" w:type="dxa"/>
          </w:tcPr>
          <w:p w:rsidR="00201ECB" w:rsidRDefault="0020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30" w:type="dxa"/>
          </w:tcPr>
          <w:p w:rsidR="00201ECB" w:rsidRDefault="0020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1ECB" w:rsidTr="00201E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01ECB" w:rsidRDefault="00201ECB"/>
        </w:tc>
        <w:tc>
          <w:tcPr>
            <w:tcW w:w="1984" w:type="dxa"/>
          </w:tcPr>
          <w:p w:rsidR="00201ECB" w:rsidRDefault="0020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30" w:type="dxa"/>
          </w:tcPr>
          <w:p w:rsidR="00201ECB" w:rsidRDefault="0020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01ECB" w:rsidRDefault="00201ECB"/>
    <w:p w:rsidR="00201ECB" w:rsidRDefault="00DE4C4F">
      <w:pPr>
        <w:pStyle w:val="Ttulo2"/>
      </w:pPr>
      <w:bookmarkStart w:id="14" w:name="_heading=h.lnxbz9" w:colFirst="0" w:colLast="0"/>
      <w:bookmarkEnd w:id="14"/>
      <w:r>
        <w:t>5.2 Entorno de operación</w:t>
      </w:r>
    </w:p>
    <w:p w:rsidR="00201ECB" w:rsidRDefault="00201ECB"/>
    <w:p w:rsidR="00201ECB" w:rsidRDefault="00DE4C4F">
      <w:r>
        <w:t>Aquí agregar el diagrama de contexto del sistema que se va a desarrollar</w:t>
      </w:r>
    </w:p>
    <w:p w:rsidR="00201ECB" w:rsidRDefault="00DE4C4F">
      <w:r>
        <w:t>Además del diagrama agregar esta información extra:</w:t>
      </w:r>
    </w:p>
    <w:p w:rsidR="00201ECB" w:rsidRDefault="00DE4C4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Cantidad de usuarios del sistema</w:t>
      </w:r>
    </w:p>
    <w:p w:rsidR="00201ECB" w:rsidRDefault="00DE4C4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Horarios en que se usará</w:t>
      </w:r>
    </w:p>
    <w:p w:rsidR="00201ECB" w:rsidRDefault="00DE4C4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Sistemas operativos en los que funcionará.</w:t>
      </w:r>
    </w:p>
    <w:p w:rsidR="00201ECB" w:rsidRDefault="00DE4C4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Otros sistemas o dispositivos con los que el sistema va a interactuar.</w:t>
      </w:r>
    </w:p>
    <w:sectPr w:rsidR="00201ECB">
      <w:pgSz w:w="11906" w:h="16838"/>
      <w:pgMar w:top="1417" w:right="1274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1C6648"/>
    <w:multiLevelType w:val="multilevel"/>
    <w:tmpl w:val="6DEA20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111A7B"/>
    <w:multiLevelType w:val="multilevel"/>
    <w:tmpl w:val="30F825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003732"/>
    <w:multiLevelType w:val="hybridMultilevel"/>
    <w:tmpl w:val="0EC4F55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ECB"/>
    <w:rsid w:val="00201ECB"/>
    <w:rsid w:val="004E255C"/>
    <w:rsid w:val="00745D45"/>
    <w:rsid w:val="00DE4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856D23B-1E68-4DA6-BA43-0D69B60B8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-MX" w:eastAsia="es-MX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D45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D45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link w:val="PuestoCar"/>
    <w:uiPriority w:val="10"/>
    <w:qFormat/>
    <w:rsid w:val="00DD45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067A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67A96"/>
    <w:pPr>
      <w:ind w:left="720"/>
      <w:contextualSpacing/>
    </w:pPr>
  </w:style>
  <w:style w:type="character" w:customStyle="1" w:styleId="PuestoCar">
    <w:name w:val="Puesto Car"/>
    <w:basedOn w:val="Fuentedeprrafopredeter"/>
    <w:link w:val="Puesto"/>
    <w:uiPriority w:val="10"/>
    <w:rsid w:val="00DD45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DD45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DD455B"/>
    <w:pPr>
      <w:jc w:val="left"/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DD455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D455B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DD45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DD455B"/>
    <w:pPr>
      <w:spacing w:after="100"/>
      <w:ind w:left="220"/>
    </w:pPr>
  </w:style>
  <w:style w:type="table" w:styleId="Tabladecuadrcula1clara-nfasis5">
    <w:name w:val="Grid Table 1 Light Accent 5"/>
    <w:basedOn w:val="Tablanormal"/>
    <w:uiPriority w:val="46"/>
    <w:rsid w:val="00161E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6">
    <w:name w:val="Grid Table 1 Light Accent 6"/>
    <w:basedOn w:val="Tablanormal"/>
    <w:uiPriority w:val="46"/>
    <w:rsid w:val="00161E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CC3E5"/>
        </w:tcBorders>
      </w:tcPr>
    </w:tblStylePr>
    <w:tblStylePr w:type="lastRow">
      <w:rPr>
        <w:b/>
      </w:rPr>
      <w:tblPr/>
      <w:tcPr>
        <w:tcBorders>
          <w:top w:val="single" w:sz="4" w:space="0" w:color="9CC3E5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CC3E5"/>
        </w:tcBorders>
      </w:tcPr>
    </w:tblStylePr>
    <w:tblStylePr w:type="lastRow">
      <w:rPr>
        <w:b/>
      </w:rPr>
      <w:tblPr/>
      <w:tcPr>
        <w:tcBorders>
          <w:top w:val="single" w:sz="4" w:space="0" w:color="9CC3E5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CC3E5"/>
        </w:tcBorders>
      </w:tcPr>
    </w:tblStylePr>
    <w:tblStylePr w:type="lastRow">
      <w:rPr>
        <w:b/>
      </w:rPr>
      <w:tblPr/>
      <w:tcPr>
        <w:tcBorders>
          <w:top w:val="single" w:sz="4" w:space="0" w:color="9CC3E5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CC3E5"/>
        </w:tcBorders>
      </w:tcPr>
    </w:tblStylePr>
    <w:tblStylePr w:type="lastRow">
      <w:rPr>
        <w:b/>
      </w:rPr>
      <w:tblPr/>
      <w:tcPr>
        <w:tcBorders>
          <w:top w:val="single" w:sz="4" w:space="0" w:color="9CC3E5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CC3E5"/>
        </w:tcBorders>
      </w:tcPr>
    </w:tblStylePr>
    <w:tblStylePr w:type="lastRow">
      <w:rPr>
        <w:b/>
      </w:rPr>
      <w:tblPr/>
      <w:tcPr>
        <w:tcBorders>
          <w:top w:val="single" w:sz="4" w:space="0" w:color="9CC3E5"/>
        </w:tcBorders>
      </w:tcPr>
    </w:tblStylePr>
    <w:tblStylePr w:type="firstCol">
      <w:rPr>
        <w:b/>
      </w:rPr>
    </w:tblStylePr>
    <w:tblStylePr w:type="lastCol">
      <w:rPr>
        <w:b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acBwy5/tZ5E8pDCCASrueBwDbw==">AMUW2mU9qyTjwNkJaVO5HXGaZggGxkv0dFhVeU3GiEej60jp+RARtWq0/f7PduiJ65UjW+OPvcPQn9Jc5MK41tMuCw1d9WJ5tNYVV0nBEMcIR1j3weLH3635+WRL8OMDfXwpv8l+XZY87Ui4ih0LZVnt6X2U/zQDlvOG+FuxzAHcOs2JkWIc3kqix8hFCavEmrLE5W4EktnePvzsRrbrToCvZHca/H4Rcjx7UDIhTT5DkiYOj02cZc4PxTywvbi0sx47AH6sr9EsL2kZbPbNYTG7qPNM/1HOjBh7CMcxf5dhZOyZcCoiDI2YyOqeLcTlh+GqJE2XvBQ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613</Words>
  <Characters>3373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orlando</dc:creator>
  <cp:lastModifiedBy>Cuenta Microsoft</cp:lastModifiedBy>
  <cp:revision>3</cp:revision>
  <dcterms:created xsi:type="dcterms:W3CDTF">2021-11-20T00:55:00Z</dcterms:created>
  <dcterms:modified xsi:type="dcterms:W3CDTF">2021-11-24T22:21:00Z</dcterms:modified>
</cp:coreProperties>
</file>