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E60F" w14:textId="11F8C31B" w:rsidR="00134DF7" w:rsidRDefault="00134DF7" w:rsidP="00134DF7">
      <w:pPr>
        <w:pStyle w:val="Ttulo"/>
      </w:pPr>
      <w:r>
        <w:t>Glosario</w:t>
      </w:r>
    </w:p>
    <w:p w14:paraId="0F619D68" w14:textId="77777777" w:rsidR="00134DF7" w:rsidRPr="00134DF7" w:rsidRDefault="00134DF7" w:rsidP="00134DF7"/>
    <w:p w14:paraId="5FDB5F4C" w14:textId="65DD3371" w:rsidR="00713BC0" w:rsidRPr="00003124" w:rsidRDefault="00713BC0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Introducción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246C83B3" w14:textId="0D32D57B" w:rsidR="006566FD" w:rsidRPr="00003124" w:rsidRDefault="00713BC0" w:rsidP="00003124">
      <w:pPr>
        <w:pStyle w:val="NormalWeb"/>
        <w:numPr>
          <w:ilvl w:val="1"/>
          <w:numId w:val="3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Objetivo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49FABF5F" w14:textId="2EF68EAD" w:rsidR="006566FD" w:rsidRPr="00003124" w:rsidRDefault="006566FD" w:rsidP="00003124">
      <w:pPr>
        <w:pStyle w:val="NormalWeb"/>
        <w:numPr>
          <w:ilvl w:val="1"/>
          <w:numId w:val="3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Glosario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7663F63A" w14:textId="20D5C4F6" w:rsidR="006566FD" w:rsidRPr="00003124" w:rsidRDefault="006566FD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Usabilidad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4EFA3595" w14:textId="32DC4B5F" w:rsidR="006566FD" w:rsidRPr="00003124" w:rsidRDefault="006566FD" w:rsidP="00003124">
      <w:pPr>
        <w:pStyle w:val="NormalWeb"/>
        <w:numPr>
          <w:ilvl w:val="1"/>
          <w:numId w:val="4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de Aprendizaje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500923BF" w14:textId="734F4DE1" w:rsidR="006566FD" w:rsidRPr="00003124" w:rsidRDefault="006566FD" w:rsidP="00003124">
      <w:pPr>
        <w:pStyle w:val="NormalWeb"/>
        <w:numPr>
          <w:ilvl w:val="1"/>
          <w:numId w:val="4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proofErr w:type="spellStart"/>
      <w:r w:rsidRPr="00003124">
        <w:rPr>
          <w:rFonts w:ascii="Calibri" w:hAnsi="Calibri" w:cs="Calibri"/>
          <w:color w:val="000000"/>
        </w:rPr>
        <w:t>Identificacion</w:t>
      </w:r>
      <w:proofErr w:type="spellEnd"/>
      <w:r w:rsidRPr="00003124">
        <w:rPr>
          <w:rFonts w:ascii="Calibri" w:hAnsi="Calibri" w:cs="Calibri"/>
          <w:color w:val="000000"/>
        </w:rPr>
        <w:t xml:space="preserve"> del usuario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3134DA62" w14:textId="6C8B9B4A" w:rsidR="006566FD" w:rsidRPr="00003124" w:rsidRDefault="006566FD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Confiabilidad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03577E02" w14:textId="0E841E4F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de disponibilidad del sistema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1804A99D" w14:textId="0DFB5F09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comprendido entre fallas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58C13DE8" w14:textId="5D099277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fuera de Servicio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612B235B" w14:textId="6FFFBF4E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de reinicio del sistema luego de una falla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78D6396B" w14:textId="62D9A2F2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Registro de eventos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26021F7E" w14:textId="1C768916" w:rsidR="006566FD" w:rsidRPr="00003124" w:rsidRDefault="00305806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proofErr w:type="spellStart"/>
      <w:r w:rsidRPr="00003124">
        <w:rPr>
          <w:rFonts w:ascii="Calibri" w:hAnsi="Calibri" w:cs="Calibri"/>
          <w:color w:val="000000"/>
        </w:rPr>
        <w:t>Perfomance</w:t>
      </w:r>
      <w:proofErr w:type="spellEnd"/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272F8C90" w14:textId="0EAB88A3" w:rsidR="00305806" w:rsidRPr="00003124" w:rsidRDefault="00305806" w:rsidP="00003124">
      <w:pPr>
        <w:pStyle w:val="NormalWeb"/>
        <w:numPr>
          <w:ilvl w:val="1"/>
          <w:numId w:val="6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de respuesta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63888073" w14:textId="0E834C09" w:rsidR="00305806" w:rsidRPr="00003124" w:rsidRDefault="00305806" w:rsidP="00003124">
      <w:pPr>
        <w:pStyle w:val="NormalWeb"/>
        <w:numPr>
          <w:ilvl w:val="1"/>
          <w:numId w:val="6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Cantidad de atención a usuarios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2BC14182" w14:textId="0328695D" w:rsidR="00305806" w:rsidRPr="00003124" w:rsidRDefault="00305806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Soportabilidad o facilidad de mantenimiento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321FE510" w14:textId="73BD3875" w:rsidR="00305806" w:rsidRPr="00003124" w:rsidRDefault="00305806" w:rsidP="00003124">
      <w:pPr>
        <w:pStyle w:val="NormalWeb"/>
        <w:numPr>
          <w:ilvl w:val="1"/>
          <w:numId w:val="7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proofErr w:type="spellStart"/>
      <w:r w:rsidRPr="00003124">
        <w:rPr>
          <w:rFonts w:ascii="Calibri" w:hAnsi="Calibri" w:cs="Calibri"/>
          <w:color w:val="000000"/>
        </w:rPr>
        <w:t>Actualizacion</w:t>
      </w:r>
      <w:proofErr w:type="spellEnd"/>
      <w:r w:rsidRPr="00003124">
        <w:rPr>
          <w:rFonts w:ascii="Calibri" w:hAnsi="Calibri" w:cs="Calibri"/>
          <w:color w:val="000000"/>
        </w:rPr>
        <w:t xml:space="preserve"> transparente al usuario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5090E632" w14:textId="205CDDB8" w:rsidR="00305806" w:rsidRPr="00003124" w:rsidRDefault="00305806" w:rsidP="00003124">
      <w:pPr>
        <w:pStyle w:val="NormalWeb"/>
        <w:numPr>
          <w:ilvl w:val="1"/>
          <w:numId w:val="7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proofErr w:type="spellStart"/>
      <w:r w:rsidRPr="00003124">
        <w:rPr>
          <w:rFonts w:ascii="Calibri" w:hAnsi="Calibri" w:cs="Calibri"/>
          <w:color w:val="000000"/>
        </w:rPr>
        <w:t>Estandares</w:t>
      </w:r>
      <w:proofErr w:type="spellEnd"/>
      <w:r w:rsidRPr="00003124">
        <w:rPr>
          <w:rFonts w:ascii="Calibri" w:hAnsi="Calibri" w:cs="Calibri"/>
          <w:color w:val="000000"/>
        </w:rPr>
        <w:t xml:space="preserve"> de </w:t>
      </w:r>
      <w:proofErr w:type="spellStart"/>
      <w:r w:rsidRPr="00003124">
        <w:rPr>
          <w:rFonts w:ascii="Calibri" w:hAnsi="Calibri" w:cs="Calibri"/>
          <w:color w:val="000000"/>
        </w:rPr>
        <w:t>Codificacion</w:t>
      </w:r>
      <w:proofErr w:type="spellEnd"/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79948FB3" w14:textId="202CE55B" w:rsidR="00305806" w:rsidRPr="00003124" w:rsidRDefault="00305806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Restricciones de Diseño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4F4519F3" w14:textId="2035AC45" w:rsidR="00305806" w:rsidRPr="00003124" w:rsidRDefault="00305806" w:rsidP="00003124">
      <w:pPr>
        <w:pStyle w:val="NormalWeb"/>
        <w:numPr>
          <w:ilvl w:val="1"/>
          <w:numId w:val="2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proofErr w:type="spellStart"/>
      <w:r w:rsidRPr="00003124">
        <w:rPr>
          <w:rFonts w:ascii="Calibri" w:hAnsi="Calibri" w:cs="Calibri"/>
          <w:color w:val="000000"/>
        </w:rPr>
        <w:t>Estandares</w:t>
      </w:r>
      <w:proofErr w:type="spellEnd"/>
      <w:r w:rsidRPr="00003124">
        <w:rPr>
          <w:rFonts w:ascii="Calibri" w:hAnsi="Calibri" w:cs="Calibri"/>
          <w:color w:val="000000"/>
        </w:rPr>
        <w:t xml:space="preserve"> de Diseño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50C597C2" w14:textId="5E0CB60C" w:rsidR="00305806" w:rsidRPr="00003124" w:rsidRDefault="00305806" w:rsidP="00003124">
      <w:pPr>
        <w:pStyle w:val="NormalWeb"/>
        <w:numPr>
          <w:ilvl w:val="1"/>
          <w:numId w:val="2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proofErr w:type="spellStart"/>
      <w:r w:rsidRPr="00003124">
        <w:rPr>
          <w:rFonts w:ascii="Calibri" w:hAnsi="Calibri" w:cs="Calibri"/>
          <w:color w:val="000000"/>
        </w:rPr>
        <w:t>Estandares</w:t>
      </w:r>
      <w:proofErr w:type="spellEnd"/>
      <w:r w:rsidRPr="00003124">
        <w:rPr>
          <w:rFonts w:ascii="Calibri" w:hAnsi="Calibri" w:cs="Calibri"/>
          <w:color w:val="000000"/>
        </w:rPr>
        <w:t xml:space="preserve"> de Arquitectura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0CFAD4C5" w14:textId="4905D4FF" w:rsidR="00305806" w:rsidRPr="00003124" w:rsidRDefault="00305806" w:rsidP="00003124">
      <w:pPr>
        <w:pStyle w:val="NormalWeb"/>
        <w:numPr>
          <w:ilvl w:val="1"/>
          <w:numId w:val="2"/>
        </w:numPr>
        <w:spacing w:before="53" w:beforeAutospacing="0" w:after="0" w:afterAutospacing="0" w:line="360" w:lineRule="auto"/>
        <w:ind w:right="-93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Motor de Base de Datos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77BE805A" w14:textId="7B5BBD3A" w:rsidR="00305806" w:rsidRPr="00003124" w:rsidRDefault="00305806" w:rsidP="00003124">
      <w:pPr>
        <w:pStyle w:val="NormalWeb"/>
        <w:numPr>
          <w:ilvl w:val="1"/>
          <w:numId w:val="2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 xml:space="preserve">Lenguaje de </w:t>
      </w:r>
      <w:proofErr w:type="spellStart"/>
      <w:r w:rsidRPr="00003124">
        <w:rPr>
          <w:rFonts w:ascii="Calibri" w:hAnsi="Calibri" w:cs="Calibri"/>
          <w:color w:val="000000"/>
        </w:rPr>
        <w:t>Programacion</w:t>
      </w:r>
      <w:proofErr w:type="spellEnd"/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147597FF" w14:textId="77777777" w:rsidR="00003124" w:rsidRDefault="00305806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Requerimientos de documentación, ayuda en línea y manuales,</w:t>
      </w:r>
    </w:p>
    <w:p w14:paraId="0808AAA8" w14:textId="60A7EA8F" w:rsidR="00305806" w:rsidRPr="00003124" w:rsidRDefault="00305806" w:rsidP="00003124">
      <w:pPr>
        <w:pStyle w:val="NormalWeb"/>
        <w:spacing w:before="53" w:beforeAutospacing="0" w:after="0" w:afterAutospacing="0" w:line="360" w:lineRule="auto"/>
        <w:ind w:left="426"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lastRenderedPageBreak/>
        <w:t xml:space="preserve">asistencia </w:t>
      </w:r>
      <w:r w:rsidR="00B57956" w:rsidRPr="00003124">
        <w:rPr>
          <w:rFonts w:ascii="Calibri" w:hAnsi="Calibri" w:cs="Calibri"/>
          <w:color w:val="000000"/>
        </w:rPr>
        <w:t>técnica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0</w:t>
      </w:r>
    </w:p>
    <w:p w14:paraId="31DE034C" w14:textId="277A7EE9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Manual de Usuario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2D3150A1" w14:textId="4F08B566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 xml:space="preserve">Ayuda en </w:t>
      </w:r>
      <w:proofErr w:type="spellStart"/>
      <w:r w:rsidRPr="00003124">
        <w:rPr>
          <w:rFonts w:ascii="Calibri" w:hAnsi="Calibri" w:cs="Calibri"/>
          <w:color w:val="000000"/>
        </w:rPr>
        <w:t>Linea</w:t>
      </w:r>
      <w:proofErr w:type="spellEnd"/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57EEF80B" w14:textId="587C5801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proofErr w:type="spellStart"/>
      <w:r w:rsidRPr="00003124">
        <w:rPr>
          <w:rFonts w:ascii="Calibri" w:hAnsi="Calibri" w:cs="Calibri"/>
          <w:color w:val="000000"/>
        </w:rPr>
        <w:t>Guias</w:t>
      </w:r>
      <w:proofErr w:type="spellEnd"/>
      <w:r w:rsidRPr="00003124">
        <w:rPr>
          <w:rFonts w:ascii="Calibri" w:hAnsi="Calibri" w:cs="Calibri"/>
          <w:color w:val="000000"/>
        </w:rPr>
        <w:t xml:space="preserve"> de Instalación y Configuración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05AEA9BF" w14:textId="52464829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Apoyo técnico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4FD875E6" w14:textId="7CEE8B45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Plano técnico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1617AD4D" w14:textId="4A2AD8B8" w:rsidR="000A35AB" w:rsidRPr="00003124" w:rsidRDefault="000A35AB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proofErr w:type="gramStart"/>
      <w:r w:rsidRPr="00003124">
        <w:rPr>
          <w:rFonts w:ascii="Calibri" w:hAnsi="Calibri" w:cs="Calibri"/>
          <w:color w:val="000000"/>
        </w:rPr>
        <w:t>Componentes a comprar</w:t>
      </w:r>
      <w:proofErr w:type="gramEnd"/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278D52CD" w14:textId="153312DB" w:rsidR="000A35AB" w:rsidRPr="00003124" w:rsidRDefault="000A35AB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Interfaces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66801F41" w14:textId="67927500" w:rsidR="000A35AB" w:rsidRPr="00003124" w:rsidRDefault="000A35AB" w:rsidP="00003124">
      <w:pPr>
        <w:pStyle w:val="NormalWeb"/>
        <w:numPr>
          <w:ilvl w:val="1"/>
          <w:numId w:val="10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Interfaz de Usuario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1E29A38E" w14:textId="3F1BFE95" w:rsidR="000A35AB" w:rsidRPr="00003124" w:rsidRDefault="000A35AB" w:rsidP="00003124">
      <w:pPr>
        <w:pStyle w:val="NormalWeb"/>
        <w:numPr>
          <w:ilvl w:val="1"/>
          <w:numId w:val="10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Interfaz de Hardware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0E602035" w14:textId="2A9B753C" w:rsidR="000A35AB" w:rsidRPr="00003124" w:rsidRDefault="000A35AB" w:rsidP="00003124">
      <w:pPr>
        <w:pStyle w:val="NormalWeb"/>
        <w:numPr>
          <w:ilvl w:val="1"/>
          <w:numId w:val="10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Interfaz de Comunicación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40A17601" w14:textId="77EBA8A1" w:rsidR="000A35AB" w:rsidRPr="00003124" w:rsidRDefault="000A35AB" w:rsidP="00003124">
      <w:pPr>
        <w:pStyle w:val="NormalWeb"/>
        <w:numPr>
          <w:ilvl w:val="1"/>
          <w:numId w:val="10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Interfaz de Comunicación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598DB92B" w14:textId="512EB141" w:rsidR="000A35AB" w:rsidRPr="00003124" w:rsidRDefault="000A35AB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Requerimientos de licencias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22F477D0" w14:textId="4C23A44B" w:rsidR="00003124" w:rsidRPr="00003124" w:rsidRDefault="00003124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Legales, derechos de autor y otras notas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0</w:t>
      </w:r>
    </w:p>
    <w:p w14:paraId="54882AF5" w14:textId="36CA9755" w:rsidR="00003124" w:rsidRPr="00003124" w:rsidRDefault="00003124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Estándares aplicables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0</w:t>
      </w:r>
    </w:p>
    <w:p w14:paraId="26BB735A" w14:textId="57AA801F" w:rsidR="00134DF7" w:rsidRPr="00003124" w:rsidRDefault="00003124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Puesta en marcha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0</w:t>
      </w:r>
    </w:p>
    <w:sectPr w:rsidR="00134DF7" w:rsidRPr="000031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CCC"/>
    <w:multiLevelType w:val="hybridMultilevel"/>
    <w:tmpl w:val="76AAE0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3CE30EE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54C"/>
    <w:multiLevelType w:val="hybridMultilevel"/>
    <w:tmpl w:val="F58EC9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F24FEE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30DAC"/>
    <w:multiLevelType w:val="hybridMultilevel"/>
    <w:tmpl w:val="6E203C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7E8AD4C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51041"/>
    <w:multiLevelType w:val="hybridMultilevel"/>
    <w:tmpl w:val="6BB46062"/>
    <w:lvl w:ilvl="0" w:tplc="080A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4" w15:restartNumberingAfterBreak="0">
    <w:nsid w:val="34F849DA"/>
    <w:multiLevelType w:val="hybridMultilevel"/>
    <w:tmpl w:val="09B605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A181044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5691D"/>
    <w:multiLevelType w:val="hybridMultilevel"/>
    <w:tmpl w:val="814EF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0DEE34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D7052"/>
    <w:multiLevelType w:val="hybridMultilevel"/>
    <w:tmpl w:val="8F8A25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19825B8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1D95"/>
    <w:multiLevelType w:val="hybridMultilevel"/>
    <w:tmpl w:val="2B28F1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09ED2D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D3362"/>
    <w:multiLevelType w:val="hybridMultilevel"/>
    <w:tmpl w:val="EBB4F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1FCF02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F2458"/>
    <w:multiLevelType w:val="hybridMultilevel"/>
    <w:tmpl w:val="A11C3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7E8AD4C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00"/>
    <w:rsid w:val="00003124"/>
    <w:rsid w:val="000A35AB"/>
    <w:rsid w:val="00134DF7"/>
    <w:rsid w:val="00305806"/>
    <w:rsid w:val="00461200"/>
    <w:rsid w:val="006566FD"/>
    <w:rsid w:val="00713BC0"/>
    <w:rsid w:val="0089509C"/>
    <w:rsid w:val="00B57956"/>
    <w:rsid w:val="00CE2781"/>
    <w:rsid w:val="00D7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E440"/>
  <w15:chartTrackingRefBased/>
  <w15:docId w15:val="{BF8BC703-7782-4F6D-92CC-4943C9C4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134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2</cp:revision>
  <dcterms:created xsi:type="dcterms:W3CDTF">2022-01-08T22:13:00Z</dcterms:created>
  <dcterms:modified xsi:type="dcterms:W3CDTF">2022-01-08T22:52:00Z</dcterms:modified>
</cp:coreProperties>
</file>