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F51AF0">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F51AF0">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F51AF0">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F51AF0">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F51AF0">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F51AF0">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F51AF0">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F51AF0">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F51AF0">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F51AF0"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Un actor, el cual puede ser un posible comprador o uno de los vendedores, al entrar al sistema le pedirá ingresar su </w:t>
            </w:r>
            <w:r>
              <w:rPr>
                <w:rFonts w:ascii="Arial" w:hAnsi="Arial" w:cs="Arial"/>
                <w:sz w:val="28"/>
              </w:rPr>
              <w:lastRenderedPageBreak/>
              <w:t>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3F5B36">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3F5B36">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3F5B36">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3F5B36">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3F5B36">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3F5B36">
            <w:pPr>
              <w:rPr>
                <w:rFonts w:ascii="Arial" w:hAnsi="Arial" w:cs="Arial"/>
                <w:sz w:val="28"/>
              </w:rPr>
            </w:pPr>
          </w:p>
        </w:tc>
        <w:tc>
          <w:tcPr>
            <w:tcW w:w="4602" w:type="dxa"/>
          </w:tcPr>
          <w:p w14:paraId="28F1CD29"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3F5B36">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3F5B36">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3F5B36">
            <w:pPr>
              <w:rPr>
                <w:rFonts w:ascii="Arial" w:hAnsi="Arial" w:cs="Arial"/>
                <w:sz w:val="28"/>
              </w:rPr>
            </w:pPr>
            <w:r w:rsidRPr="000B76BE">
              <w:rPr>
                <w:rFonts w:ascii="Arial" w:hAnsi="Arial" w:cs="Arial"/>
                <w:sz w:val="28"/>
              </w:rPr>
              <w:t>Descripción:</w:t>
            </w:r>
          </w:p>
          <w:p w14:paraId="6ADFE7F6" w14:textId="77777777" w:rsidR="00F51AF0" w:rsidRPr="000B76BE" w:rsidRDefault="00F51AF0" w:rsidP="003F5B36">
            <w:pPr>
              <w:rPr>
                <w:rFonts w:ascii="Arial" w:hAnsi="Arial" w:cs="Arial"/>
                <w:sz w:val="28"/>
              </w:rPr>
            </w:pPr>
          </w:p>
        </w:tc>
        <w:tc>
          <w:tcPr>
            <w:tcW w:w="4602" w:type="dxa"/>
          </w:tcPr>
          <w:p w14:paraId="2AD2B9A9"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3F5B36">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3F5B36">
            <w:pPr>
              <w:rPr>
                <w:rFonts w:ascii="Arial" w:hAnsi="Arial" w:cs="Arial"/>
                <w:sz w:val="28"/>
              </w:rPr>
            </w:pPr>
            <w:r w:rsidRPr="000B76BE">
              <w:rPr>
                <w:rFonts w:ascii="Arial" w:hAnsi="Arial" w:cs="Arial"/>
                <w:sz w:val="28"/>
              </w:rPr>
              <w:t>Pre-Condiciones:</w:t>
            </w:r>
          </w:p>
        </w:tc>
        <w:tc>
          <w:tcPr>
            <w:tcW w:w="4602" w:type="dxa"/>
          </w:tcPr>
          <w:p w14:paraId="6F764768"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3F5B36">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Pos5. En caso de no existir promociones el botón promociones </w:t>
            </w:r>
            <w:r>
              <w:rPr>
                <w:rFonts w:ascii="Arial" w:hAnsi="Arial" w:cs="Arial"/>
                <w:sz w:val="28"/>
              </w:rPr>
              <w:lastRenderedPageBreak/>
              <w:t>no funcionara.</w:t>
            </w:r>
          </w:p>
        </w:tc>
      </w:tr>
      <w:tr w:rsidR="00F51AF0" w:rsidRPr="000B76BE" w14:paraId="3093BAF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3F5B36">
            <w:pPr>
              <w:rPr>
                <w:rFonts w:ascii="Arial" w:hAnsi="Arial" w:cs="Arial"/>
                <w:sz w:val="28"/>
              </w:rPr>
            </w:pPr>
            <w:r w:rsidRPr="000B76BE">
              <w:rPr>
                <w:rFonts w:ascii="Arial" w:hAnsi="Arial" w:cs="Arial"/>
                <w:sz w:val="28"/>
              </w:rPr>
              <w:lastRenderedPageBreak/>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3F5B36">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3F5B36">
            <w:pPr>
              <w:rPr>
                <w:rFonts w:ascii="Arial" w:hAnsi="Arial" w:cs="Arial"/>
                <w:sz w:val="28"/>
              </w:rPr>
            </w:pPr>
            <w:r w:rsidRPr="000B76BE">
              <w:rPr>
                <w:rFonts w:ascii="Arial" w:hAnsi="Arial" w:cs="Arial"/>
                <w:sz w:val="28"/>
              </w:rPr>
              <w:t>Flujo Alternativo:</w:t>
            </w:r>
          </w:p>
          <w:p w14:paraId="6E8DDFB6" w14:textId="77777777" w:rsidR="00F51AF0" w:rsidRPr="000B76BE" w:rsidRDefault="00F51AF0" w:rsidP="003F5B36">
            <w:pPr>
              <w:rPr>
                <w:rFonts w:ascii="Arial" w:hAnsi="Arial" w:cs="Arial"/>
                <w:sz w:val="28"/>
              </w:rPr>
            </w:pPr>
          </w:p>
        </w:tc>
        <w:tc>
          <w:tcPr>
            <w:tcW w:w="4602" w:type="dxa"/>
          </w:tcPr>
          <w:p w14:paraId="53CC371C"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3F5B36">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Después de agregar las promociones podrás </w:t>
            </w:r>
            <w:r w:rsidRPr="00632317">
              <w:rPr>
                <w:rFonts w:ascii="Arial" w:hAnsi="Arial" w:cs="Arial"/>
                <w:sz w:val="28"/>
              </w:rPr>
              <w:lastRenderedPageBreak/>
              <w:t>regresar al menú principal con el botón ok.</w:t>
            </w:r>
          </w:p>
        </w:tc>
      </w:tr>
      <w:tr w:rsidR="00F51AF0" w:rsidRPr="000B76BE" w14:paraId="321EF83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3F5B36">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3F5B36">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lastRenderedPageBreak/>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23DA3E7E"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 xml:space="preserve">- 02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lastRenderedPageBreak/>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63B38A5A" w:rsidR="00172722" w:rsidRPr="000B76BE" w:rsidRDefault="00172722" w:rsidP="0083493A">
            <w:pPr>
              <w:rPr>
                <w:rFonts w:ascii="Arial" w:hAnsi="Arial" w:cs="Arial"/>
                <w:sz w:val="28"/>
              </w:rPr>
            </w:pP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6CFDAA" w14:textId="56DFD321"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5.1 El comprador presiona </w:t>
            </w:r>
            <w:r w:rsidR="00475A51">
              <w:rPr>
                <w:rFonts w:ascii="Arial" w:hAnsi="Arial" w:cs="Arial"/>
                <w:sz w:val="28"/>
              </w:rPr>
              <w:t>el botón de calificar producto.</w:t>
            </w: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3B144A56"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w:t>
            </w:r>
            <w:r w:rsidR="00475A51">
              <w:rPr>
                <w:rFonts w:ascii="Arial" w:hAnsi="Arial" w:cs="Arial"/>
                <w:sz w:val="28"/>
              </w:rPr>
              <w:t>uestra los criterios a evaluar.</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lastRenderedPageBreak/>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33AD8488"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w:t>
            </w:r>
            <w:r w:rsidR="00475A51">
              <w:rPr>
                <w:rFonts w:ascii="Arial" w:hAnsi="Arial" w:cs="Arial"/>
                <w:sz w:val="28"/>
              </w:rPr>
              <w:t>.</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lastRenderedPageBreak/>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sólo califica pero no </w:t>
            </w:r>
            <w:r>
              <w:rPr>
                <w:rFonts w:ascii="Arial" w:hAnsi="Arial" w:cs="Arial"/>
                <w:sz w:val="28"/>
              </w:rPr>
              <w:lastRenderedPageBreak/>
              <w:t>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w:t>
            </w:r>
            <w:r>
              <w:rPr>
                <w:rFonts w:ascii="Arial" w:hAnsi="Arial" w:cs="Arial"/>
                <w:sz w:val="28"/>
              </w:rPr>
              <w:lastRenderedPageBreak/>
              <w:t xml:space="preserve">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lastRenderedPageBreak/>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por medio de su cuenta, se le otorgara disposición a realizar alteraciones en la base de datos (mediante </w:t>
            </w:r>
            <w:r>
              <w:rPr>
                <w:rFonts w:ascii="Arial" w:hAnsi="Arial" w:cs="Arial"/>
                <w:sz w:val="28"/>
              </w:rPr>
              <w:lastRenderedPageBreak/>
              <w:t>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 encontrar el objeto, se </w:t>
            </w:r>
            <w:r>
              <w:rPr>
                <w:rFonts w:ascii="Arial" w:hAnsi="Arial" w:cs="Arial"/>
                <w:sz w:val="28"/>
              </w:rPr>
              <w:lastRenderedPageBreak/>
              <w:t>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F51AF0" w:rsidP="00FD5F14">
      <w:r>
        <w:rPr>
          <w:noProof/>
          <w:lang w:eastAsia="es-MX"/>
        </w:rPr>
        <w:lastRenderedPageBreak/>
        <w:pict w14:anchorId="17810400">
          <v:shape id="_x0000_i1026" type="#_x0000_t75" style="width:446.25pt;height:490.5pt">
            <v:imagedata r:id="rId9" o:title="Diagrama caso de uso 2 bebidas palomitas"/>
          </v:shape>
        </w:pict>
      </w:r>
    </w:p>
    <w:p w14:paraId="77DE62C0" w14:textId="3364B195" w:rsidR="00F51AF0" w:rsidRDefault="00F51AF0" w:rsidP="00FD5F14">
      <w:bookmarkStart w:id="8" w:name="_GoBack"/>
      <w:r w:rsidRPr="00F51AF0">
        <w:rPr>
          <w:b/>
        </w:rPr>
        <w:t>Figura 2</w:t>
      </w:r>
      <w:bookmarkEnd w:id="8"/>
      <w:r>
        <w:t xml:space="preserve">. Se muestra el diagrama del caso de uso: </w:t>
      </w:r>
      <w:r w:rsidRPr="00F51AF0">
        <w:t>CU-02 Elegir bebidas, botanas o promociones.</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072B6"/>
    <w:rsid w:val="00211D71"/>
    <w:rsid w:val="00244361"/>
    <w:rsid w:val="002664F7"/>
    <w:rsid w:val="00305F29"/>
    <w:rsid w:val="00336B68"/>
    <w:rsid w:val="00446204"/>
    <w:rsid w:val="0045058B"/>
    <w:rsid w:val="00470706"/>
    <w:rsid w:val="00475A51"/>
    <w:rsid w:val="004D1437"/>
    <w:rsid w:val="00613857"/>
    <w:rsid w:val="0067671D"/>
    <w:rsid w:val="00677747"/>
    <w:rsid w:val="006A2CCF"/>
    <w:rsid w:val="0078587B"/>
    <w:rsid w:val="0083493A"/>
    <w:rsid w:val="0086188B"/>
    <w:rsid w:val="008E44F2"/>
    <w:rsid w:val="009172BF"/>
    <w:rsid w:val="00994389"/>
    <w:rsid w:val="009A71B8"/>
    <w:rsid w:val="009D294E"/>
    <w:rsid w:val="009D4D17"/>
    <w:rsid w:val="00A42E59"/>
    <w:rsid w:val="00A72271"/>
    <w:rsid w:val="00A80B26"/>
    <w:rsid w:val="00AC4CE5"/>
    <w:rsid w:val="00B70B4E"/>
    <w:rsid w:val="00C25677"/>
    <w:rsid w:val="00C465E1"/>
    <w:rsid w:val="00C57A68"/>
    <w:rsid w:val="00CC5F1D"/>
    <w:rsid w:val="00CD1DC8"/>
    <w:rsid w:val="00D72485"/>
    <w:rsid w:val="00DD455B"/>
    <w:rsid w:val="00DD771D"/>
    <w:rsid w:val="00E31E89"/>
    <w:rsid w:val="00E43D3D"/>
    <w:rsid w:val="00EE59C7"/>
    <w:rsid w:val="00EF0C15"/>
    <w:rsid w:val="00F363ED"/>
    <w:rsid w:val="00F41E5F"/>
    <w:rsid w:val="00F51AF0"/>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2E8E4-8C5B-419F-AB58-047A34B1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29</Pages>
  <Words>3551</Words>
  <Characters>19535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26</cp:revision>
  <dcterms:created xsi:type="dcterms:W3CDTF">2021-12-10T19:15:00Z</dcterms:created>
  <dcterms:modified xsi:type="dcterms:W3CDTF">2021-12-22T21:54:00Z</dcterms:modified>
</cp:coreProperties>
</file>