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540F8" w14:textId="77777777" w:rsidR="001F26A3" w:rsidRDefault="006213D5" w:rsidP="001F26A3">
      <w:pPr>
        <w:jc w:val="center"/>
      </w:pPr>
      <w:r>
        <w:rPr>
          <w:noProof/>
          <w:lang w:val="en-GB" w:eastAsia="en-GB"/>
        </w:rPr>
        <w:drawing>
          <wp:inline distT="0" distB="0" distL="0" distR="0" wp14:anchorId="4062879D" wp14:editId="1EF967D3">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2EBA12A2" w14:textId="77777777" w:rsidR="00952F51" w:rsidRPr="00D50680" w:rsidRDefault="00952F51" w:rsidP="001F26A3">
      <w:pPr>
        <w:tabs>
          <w:tab w:val="left" w:pos="5640"/>
        </w:tabs>
        <w:rPr>
          <w:b/>
          <w:sz w:val="40"/>
        </w:rPr>
      </w:pPr>
    </w:p>
    <w:p w14:paraId="4689557B" w14:textId="6AC6F992" w:rsidR="00D50680" w:rsidRPr="00D50680" w:rsidRDefault="00764C8A" w:rsidP="006213D5">
      <w:pPr>
        <w:pStyle w:val="Default"/>
        <w:jc w:val="center"/>
        <w:rPr>
          <w:b/>
          <w:sz w:val="56"/>
        </w:rPr>
      </w:pPr>
      <w:r>
        <w:rPr>
          <w:b/>
          <w:sz w:val="56"/>
        </w:rPr>
        <w:t>IE4012</w:t>
      </w:r>
    </w:p>
    <w:p w14:paraId="33698E98" w14:textId="226CD58E" w:rsidR="006213D5" w:rsidRPr="00D50680" w:rsidRDefault="00685D71" w:rsidP="006213D5">
      <w:pPr>
        <w:pStyle w:val="Default"/>
        <w:jc w:val="center"/>
        <w:rPr>
          <w:b/>
          <w:sz w:val="56"/>
        </w:rPr>
      </w:pPr>
      <w:r>
        <w:rPr>
          <w:b/>
          <w:sz w:val="56"/>
        </w:rPr>
        <w:t>Offensive Hacking</w:t>
      </w:r>
      <w:r w:rsidR="00764C8A">
        <w:rPr>
          <w:b/>
          <w:sz w:val="56"/>
        </w:rPr>
        <w:t>:</w:t>
      </w:r>
      <w:r>
        <w:rPr>
          <w:b/>
          <w:sz w:val="56"/>
        </w:rPr>
        <w:t xml:space="preserve"> Tactical </w:t>
      </w:r>
      <w:r w:rsidR="00764C8A">
        <w:rPr>
          <w:b/>
          <w:sz w:val="56"/>
        </w:rPr>
        <w:t>and Strategic</w:t>
      </w:r>
    </w:p>
    <w:p w14:paraId="73902A78" w14:textId="1D6B08C4" w:rsidR="006213D5" w:rsidRPr="00D50680" w:rsidRDefault="00685D71" w:rsidP="006213D5">
      <w:pPr>
        <w:pStyle w:val="Default"/>
        <w:jc w:val="center"/>
        <w:rPr>
          <w:b/>
          <w:sz w:val="52"/>
        </w:rPr>
      </w:pPr>
      <w:r>
        <w:rPr>
          <w:b/>
          <w:sz w:val="52"/>
        </w:rPr>
        <w:t>4</w:t>
      </w:r>
      <w:r w:rsidRPr="00685D71">
        <w:rPr>
          <w:b/>
          <w:sz w:val="52"/>
          <w:vertAlign w:val="superscript"/>
        </w:rPr>
        <w:t>th</w:t>
      </w:r>
      <w:r w:rsidR="000D1114" w:rsidRPr="00D50680">
        <w:rPr>
          <w:b/>
          <w:sz w:val="52"/>
        </w:rPr>
        <w:t xml:space="preserve"> </w:t>
      </w:r>
      <w:r w:rsidR="00433686" w:rsidRPr="00D50680">
        <w:rPr>
          <w:b/>
          <w:sz w:val="52"/>
        </w:rPr>
        <w:t xml:space="preserve">Year, </w:t>
      </w:r>
      <w:r w:rsidR="00D50680" w:rsidRPr="00D50680">
        <w:rPr>
          <w:b/>
          <w:sz w:val="52"/>
        </w:rPr>
        <w:t>1</w:t>
      </w:r>
      <w:r w:rsidR="00D50680" w:rsidRPr="00D50680">
        <w:rPr>
          <w:b/>
          <w:sz w:val="52"/>
          <w:vertAlign w:val="superscript"/>
        </w:rPr>
        <w:t>st</w:t>
      </w:r>
      <w:r w:rsidR="00D50680" w:rsidRPr="00D50680">
        <w:rPr>
          <w:b/>
          <w:sz w:val="52"/>
        </w:rPr>
        <w:t xml:space="preserve"> </w:t>
      </w:r>
      <w:r w:rsidR="00433686" w:rsidRPr="00D50680">
        <w:rPr>
          <w:b/>
          <w:sz w:val="52"/>
        </w:rPr>
        <w:t>Semester</w:t>
      </w:r>
    </w:p>
    <w:p w14:paraId="7CBA21D8" w14:textId="77777777" w:rsidR="006213D5" w:rsidRPr="00DE2F68" w:rsidRDefault="006213D5" w:rsidP="001F26A3">
      <w:pPr>
        <w:tabs>
          <w:tab w:val="left" w:pos="5640"/>
        </w:tabs>
        <w:jc w:val="center"/>
        <w:rPr>
          <w:rFonts w:cs="Times New Roman"/>
          <w:sz w:val="32"/>
        </w:rPr>
      </w:pPr>
    </w:p>
    <w:p w14:paraId="0BB15D2C" w14:textId="64EB38A0" w:rsidR="001F26A3" w:rsidRPr="00D50680" w:rsidRDefault="00D84595" w:rsidP="001F26A3">
      <w:pPr>
        <w:tabs>
          <w:tab w:val="left" w:pos="5640"/>
        </w:tabs>
        <w:jc w:val="center"/>
        <w:rPr>
          <w:rFonts w:cs="Times New Roman"/>
          <w:color w:val="FF0000"/>
          <w:sz w:val="40"/>
        </w:rPr>
      </w:pPr>
      <w:r w:rsidRPr="00D50680">
        <w:rPr>
          <w:rFonts w:cs="Times New Roman"/>
          <w:color w:val="FF0000"/>
          <w:sz w:val="40"/>
        </w:rPr>
        <w:t xml:space="preserve"> </w:t>
      </w:r>
      <w:r>
        <w:rPr>
          <w:rFonts w:cs="Times New Roman"/>
          <w:color w:val="FF0000"/>
          <w:sz w:val="40"/>
        </w:rPr>
        <w:t>Lab Report</w:t>
      </w:r>
    </w:p>
    <w:p w14:paraId="2E5024A5" w14:textId="77777777" w:rsidR="006213D5" w:rsidRPr="00D50680" w:rsidRDefault="006213D5" w:rsidP="001F26A3">
      <w:pPr>
        <w:tabs>
          <w:tab w:val="left" w:pos="5640"/>
        </w:tabs>
        <w:jc w:val="center"/>
        <w:rPr>
          <w:rFonts w:cs="Times New Roman"/>
          <w:color w:val="FF0000"/>
        </w:rPr>
      </w:pPr>
    </w:p>
    <w:p w14:paraId="539AA89B" w14:textId="75966CA9" w:rsidR="001F26A3" w:rsidRPr="00D50680" w:rsidRDefault="00685D71" w:rsidP="00433686">
      <w:pPr>
        <w:tabs>
          <w:tab w:val="left" w:pos="5640"/>
        </w:tabs>
        <w:jc w:val="center"/>
        <w:rPr>
          <w:rFonts w:cs="Times New Roman"/>
          <w:color w:val="FF0000"/>
        </w:rPr>
      </w:pPr>
      <w:r>
        <w:rPr>
          <w:rFonts w:cs="Times New Roman"/>
          <w:b/>
          <w:color w:val="FF0000"/>
          <w:sz w:val="48"/>
        </w:rPr>
        <w:t>NETGARAGE IO WARGAME</w:t>
      </w:r>
    </w:p>
    <w:p w14:paraId="6F4313E7"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Submitted to</w:t>
      </w:r>
    </w:p>
    <w:p w14:paraId="7B5F7DB3"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Sri Lanka Institute of Information Technology</w:t>
      </w:r>
    </w:p>
    <w:p w14:paraId="6A2834A8" w14:textId="77777777" w:rsidR="00433686" w:rsidRDefault="00433686" w:rsidP="001F26A3">
      <w:pPr>
        <w:tabs>
          <w:tab w:val="left" w:pos="5640"/>
        </w:tabs>
        <w:rPr>
          <w:rFonts w:cs="Times New Roman"/>
        </w:rPr>
      </w:pPr>
    </w:p>
    <w:p w14:paraId="2378F703" w14:textId="77777777" w:rsidR="00433686" w:rsidRPr="00DE2F68" w:rsidRDefault="00433686" w:rsidP="001F26A3">
      <w:pPr>
        <w:tabs>
          <w:tab w:val="left" w:pos="5640"/>
        </w:tabs>
        <w:rPr>
          <w:rFonts w:cs="Times New Roman"/>
        </w:rPr>
      </w:pPr>
    </w:p>
    <w:p w14:paraId="72A8E9BB" w14:textId="77777777" w:rsidR="001F26A3" w:rsidRPr="00DE2F68" w:rsidRDefault="001F26A3" w:rsidP="001F26A3">
      <w:pPr>
        <w:tabs>
          <w:tab w:val="left" w:pos="5640"/>
        </w:tabs>
        <w:rPr>
          <w:rFonts w:cs="Times New Roman"/>
        </w:rPr>
      </w:pPr>
    </w:p>
    <w:p w14:paraId="551B9B40"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14:paraId="1F1FCAE2"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Bachelor of Science Special Honors Degree in Information Technology</w:t>
      </w:r>
    </w:p>
    <w:p w14:paraId="21B6F168" w14:textId="77777777" w:rsidR="001F26A3" w:rsidRPr="00DE2F68" w:rsidRDefault="001F26A3" w:rsidP="001F26A3">
      <w:pPr>
        <w:tabs>
          <w:tab w:val="left" w:pos="5640"/>
        </w:tabs>
        <w:rPr>
          <w:rFonts w:cs="Times New Roman"/>
        </w:rPr>
      </w:pPr>
    </w:p>
    <w:p w14:paraId="0257EA31" w14:textId="77777777" w:rsidR="000769A2" w:rsidRPr="00DE2F68" w:rsidRDefault="000769A2" w:rsidP="001F26A3">
      <w:pPr>
        <w:tabs>
          <w:tab w:val="left" w:pos="5640"/>
        </w:tabs>
        <w:jc w:val="center"/>
        <w:rPr>
          <w:rFonts w:cs="Times New Roman"/>
          <w:sz w:val="28"/>
        </w:rPr>
      </w:pPr>
    </w:p>
    <w:p w14:paraId="01C01140" w14:textId="4B8A7659" w:rsidR="00D50680" w:rsidRPr="00D50680" w:rsidRDefault="006213D5" w:rsidP="001F26A3">
      <w:pPr>
        <w:tabs>
          <w:tab w:val="left" w:pos="5640"/>
        </w:tabs>
        <w:jc w:val="center"/>
        <w:rPr>
          <w:rFonts w:cs="Times New Roman"/>
          <w:color w:val="FF0000"/>
          <w:sz w:val="28"/>
        </w:rPr>
      </w:pPr>
      <w:r w:rsidRPr="00D50680">
        <w:rPr>
          <w:rFonts w:cs="Times New Roman"/>
          <w:color w:val="FF0000"/>
          <w:sz w:val="28"/>
        </w:rPr>
        <w:t xml:space="preserve"> </w:t>
      </w:r>
      <w:r w:rsidR="00685D71">
        <w:rPr>
          <w:rFonts w:cs="Times New Roman"/>
          <w:color w:val="FF0000"/>
          <w:sz w:val="28"/>
        </w:rPr>
        <w:t>02/03/2020</w:t>
      </w:r>
    </w:p>
    <w:p w14:paraId="2FD4815D" w14:textId="559FE23F" w:rsidR="000F7384" w:rsidRDefault="000F7384">
      <w:pPr>
        <w:rPr>
          <w:rFonts w:cs="Times New Roman"/>
          <w:sz w:val="28"/>
        </w:rPr>
        <w:sectPr w:rsidR="000F7384" w:rsidSect="00B1243D">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14:paraId="32BB01DB" w14:textId="77777777" w:rsidR="00D50680" w:rsidRDefault="00D50680" w:rsidP="00D50680">
      <w:pPr>
        <w:widowControl w:val="0"/>
        <w:autoSpaceDE w:val="0"/>
        <w:autoSpaceDN w:val="0"/>
        <w:adjustRightInd w:val="0"/>
        <w:spacing w:after="240" w:line="360" w:lineRule="atLeast"/>
        <w:rPr>
          <w:rFonts w:ascii="Times" w:hAnsi="Times" w:cs="Times"/>
          <w:color w:val="000000"/>
          <w:szCs w:val="24"/>
        </w:rPr>
      </w:pPr>
      <w:r>
        <w:rPr>
          <w:rFonts w:ascii="Times" w:hAnsi="Times" w:cs="Times"/>
          <w:b/>
          <w:bCs/>
          <w:color w:val="000000"/>
          <w:sz w:val="32"/>
          <w:szCs w:val="32"/>
        </w:rPr>
        <w:lastRenderedPageBreak/>
        <w:t xml:space="preserve">Declaration </w:t>
      </w:r>
    </w:p>
    <w:p w14:paraId="0E6B386F" w14:textId="77777777" w:rsidR="00D50680" w:rsidRDefault="00D50680" w:rsidP="00D50680">
      <w:pPr>
        <w:spacing w:before="120" w:after="120" w:line="360" w:lineRule="auto"/>
        <w:jc w:val="both"/>
        <w:rPr>
          <w:rFonts w:cs="Times New Roman"/>
          <w:szCs w:val="24"/>
        </w:rPr>
      </w:pPr>
      <w:r w:rsidRPr="002D559B">
        <w:rPr>
          <w:rFonts w:cs="Times New Roman"/>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14:paraId="4260A5C8" w14:textId="77777777" w:rsidR="00D50680" w:rsidRPr="002D559B" w:rsidRDefault="00D50680" w:rsidP="00D50680">
      <w:pPr>
        <w:spacing w:before="120" w:after="120" w:line="360" w:lineRule="auto"/>
        <w:jc w:val="both"/>
        <w:rPr>
          <w:rFonts w:cs="Times New Roman"/>
          <w:szCs w:val="24"/>
        </w:rPr>
      </w:pPr>
    </w:p>
    <w:p w14:paraId="3351EAE7" w14:textId="05D30323" w:rsidR="00D50680" w:rsidRDefault="00D50680" w:rsidP="00D50680">
      <w:pPr>
        <w:widowControl w:val="0"/>
        <w:autoSpaceDE w:val="0"/>
        <w:autoSpaceDN w:val="0"/>
        <w:adjustRightInd w:val="0"/>
        <w:spacing w:after="240" w:line="360" w:lineRule="atLeast"/>
        <w:rPr>
          <w:rFonts w:cs="Times New Roman"/>
          <w:color w:val="000000"/>
          <w:sz w:val="32"/>
          <w:szCs w:val="32"/>
        </w:rPr>
      </w:pPr>
      <w:r>
        <w:rPr>
          <w:rFonts w:cs="Times New Roman"/>
          <w:color w:val="000000"/>
          <w:sz w:val="32"/>
          <w:szCs w:val="32"/>
        </w:rPr>
        <w:t xml:space="preserve">Registration </w:t>
      </w:r>
      <w:r w:rsidR="00764C8A">
        <w:rPr>
          <w:rFonts w:cs="Times New Roman"/>
          <w:color w:val="000000"/>
          <w:sz w:val="32"/>
          <w:szCs w:val="32"/>
        </w:rPr>
        <w:t>Number:</w:t>
      </w:r>
      <w:r w:rsidR="00764C8A">
        <w:rPr>
          <w:rFonts w:cs="Times New Roman"/>
          <w:color w:val="000000"/>
          <w:sz w:val="32"/>
          <w:szCs w:val="32"/>
        </w:rPr>
        <w:tab/>
      </w:r>
      <w:r>
        <w:rPr>
          <w:rFonts w:cs="Times New Roman"/>
          <w:color w:val="000000"/>
          <w:sz w:val="32"/>
          <w:szCs w:val="32"/>
        </w:rPr>
        <w:t xml:space="preserve"> </w:t>
      </w:r>
      <w:r w:rsidR="00764C8A">
        <w:rPr>
          <w:rFonts w:cs="Times New Roman"/>
          <w:color w:val="000000"/>
          <w:sz w:val="32"/>
          <w:szCs w:val="32"/>
        </w:rPr>
        <w:tab/>
      </w:r>
      <w:r w:rsidR="00D84595">
        <w:rPr>
          <w:rFonts w:cs="Times New Roman"/>
          <w:color w:val="FF0000"/>
          <w:sz w:val="32"/>
          <w:szCs w:val="32"/>
        </w:rPr>
        <w:t>IT17108546</w:t>
      </w:r>
    </w:p>
    <w:p w14:paraId="4A15A994" w14:textId="6C9406BA" w:rsidR="00D50680" w:rsidRDefault="00764C8A" w:rsidP="009D6C73">
      <w:pPr>
        <w:widowControl w:val="0"/>
        <w:autoSpaceDE w:val="0"/>
        <w:autoSpaceDN w:val="0"/>
        <w:adjustRightInd w:val="0"/>
        <w:spacing w:after="240" w:line="360" w:lineRule="atLeast"/>
        <w:rPr>
          <w:rFonts w:ascii="Times" w:hAnsi="Times" w:cs="Times"/>
          <w:color w:val="000000"/>
          <w:szCs w:val="24"/>
        </w:rPr>
      </w:pPr>
      <w:r>
        <w:rPr>
          <w:rFonts w:cs="Times New Roman"/>
          <w:color w:val="000000"/>
          <w:sz w:val="32"/>
          <w:szCs w:val="32"/>
        </w:rPr>
        <w:t>Name:</w:t>
      </w:r>
      <w:r w:rsidR="00D50680">
        <w:rPr>
          <w:rFonts w:cs="Times New Roman"/>
          <w:color w:val="000000"/>
          <w:sz w:val="32"/>
          <w:szCs w:val="32"/>
        </w:rPr>
        <w:t xml:space="preserve"> </w:t>
      </w:r>
      <w:r>
        <w:rPr>
          <w:rFonts w:cs="Times New Roman"/>
          <w:color w:val="000000"/>
          <w:sz w:val="32"/>
          <w:szCs w:val="32"/>
        </w:rPr>
        <w:tab/>
      </w:r>
      <w:r>
        <w:rPr>
          <w:rFonts w:cs="Times New Roman"/>
          <w:color w:val="000000"/>
          <w:sz w:val="32"/>
          <w:szCs w:val="32"/>
        </w:rPr>
        <w:tab/>
      </w:r>
      <w:r>
        <w:rPr>
          <w:rFonts w:cs="Times New Roman"/>
          <w:color w:val="000000"/>
          <w:sz w:val="32"/>
          <w:szCs w:val="32"/>
        </w:rPr>
        <w:tab/>
      </w:r>
      <w:r>
        <w:rPr>
          <w:rFonts w:cs="Times New Roman"/>
          <w:color w:val="000000"/>
          <w:sz w:val="32"/>
          <w:szCs w:val="32"/>
        </w:rPr>
        <w:tab/>
      </w:r>
      <w:r w:rsidR="00D84595">
        <w:rPr>
          <w:rFonts w:cs="Times New Roman"/>
          <w:color w:val="FF0000"/>
          <w:sz w:val="32"/>
          <w:szCs w:val="32"/>
        </w:rPr>
        <w:t xml:space="preserve">Jayawardhana D </w:t>
      </w:r>
      <w:proofErr w:type="spellStart"/>
      <w:r w:rsidR="00D84595">
        <w:rPr>
          <w:rFonts w:cs="Times New Roman"/>
          <w:color w:val="FF0000"/>
          <w:sz w:val="32"/>
          <w:szCs w:val="32"/>
        </w:rPr>
        <w:t>D</w:t>
      </w:r>
      <w:proofErr w:type="spellEnd"/>
      <w:r w:rsidR="00D84595">
        <w:rPr>
          <w:rFonts w:cs="Times New Roman"/>
          <w:color w:val="FF0000"/>
          <w:sz w:val="32"/>
          <w:szCs w:val="32"/>
        </w:rPr>
        <w:t xml:space="preserve"> T </w:t>
      </w:r>
    </w:p>
    <w:p w14:paraId="4EC4306D"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5782AB46"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AF188ED"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2F1EC68A"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AB358D3"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5D63756F"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B9D1AE9"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651E3296"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52878B71"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34FD5DEB"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7708E17A"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2ABEEEBF"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79D9DEBD"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3642F232"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152339E"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D2B2902" w14:textId="2962DF2F" w:rsidR="007B05AB" w:rsidRDefault="007B05AB" w:rsidP="006D1A92">
      <w:pPr>
        <w:tabs>
          <w:tab w:val="right" w:pos="9027"/>
        </w:tabs>
        <w:rPr>
          <w:rFonts w:ascii="Times" w:hAnsi="Times" w:cs="Times"/>
          <w:color w:val="000000"/>
          <w:szCs w:val="24"/>
        </w:rPr>
      </w:pPr>
    </w:p>
    <w:p w14:paraId="24D9FA40" w14:textId="77777777" w:rsidR="000F7384" w:rsidRDefault="000F7384" w:rsidP="006D1A92">
      <w:pPr>
        <w:tabs>
          <w:tab w:val="right" w:pos="9027"/>
        </w:tabs>
      </w:pPr>
    </w:p>
    <w:sdt>
      <w:sdtPr>
        <w:rPr>
          <w:rFonts w:ascii="Times New Roman" w:eastAsiaTheme="minorHAnsi" w:hAnsi="Times New Roman" w:cs="Times New Roman"/>
          <w:b/>
          <w:color w:val="auto"/>
          <w:sz w:val="24"/>
          <w:szCs w:val="22"/>
        </w:rPr>
        <w:id w:val="-1502265023"/>
        <w:docPartObj>
          <w:docPartGallery w:val="Table of Contents"/>
          <w:docPartUnique/>
        </w:docPartObj>
      </w:sdtPr>
      <w:sdtEndPr>
        <w:rPr>
          <w:rFonts w:cstheme="minorBidi"/>
          <w:bCs/>
          <w:noProof/>
        </w:rPr>
      </w:sdtEndPr>
      <w:sdtContent>
        <w:p w14:paraId="7E5CFFA1" w14:textId="311D7C6D" w:rsidR="00B1243D" w:rsidRPr="00B1243D" w:rsidRDefault="00B1243D">
          <w:pPr>
            <w:pStyle w:val="TOCHeading"/>
            <w:rPr>
              <w:rFonts w:ascii="Times New Roman" w:hAnsi="Times New Roman" w:cs="Times New Roman"/>
              <w:b/>
              <w:color w:val="auto"/>
            </w:rPr>
          </w:pPr>
          <w:r w:rsidRPr="00B1243D">
            <w:rPr>
              <w:rFonts w:ascii="Times New Roman" w:hAnsi="Times New Roman" w:cs="Times New Roman"/>
              <w:b/>
              <w:color w:val="auto"/>
            </w:rPr>
            <w:t>Table of Contents</w:t>
          </w:r>
        </w:p>
        <w:p w14:paraId="1358E460" w14:textId="77777777" w:rsidR="00DD13A3" w:rsidRDefault="00B1243D">
          <w:pPr>
            <w:pStyle w:val="TOC1"/>
            <w:tabs>
              <w:tab w:val="left" w:pos="480"/>
              <w:tab w:val="right" w:leader="dot" w:pos="9017"/>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34078556" w:history="1">
            <w:r w:rsidR="00DD13A3" w:rsidRPr="00EC5EE9">
              <w:rPr>
                <w:rStyle w:val="Hyperlink"/>
                <w:noProof/>
              </w:rPr>
              <w:t>1.</w:t>
            </w:r>
            <w:r w:rsidR="00DD13A3">
              <w:rPr>
                <w:rFonts w:asciiTheme="minorHAnsi" w:eastAsiaTheme="minorEastAsia" w:hAnsiTheme="minorHAnsi"/>
                <w:noProof/>
                <w:sz w:val="22"/>
                <w:lang w:val="en-GB" w:eastAsia="en-GB"/>
              </w:rPr>
              <w:tab/>
            </w:r>
            <w:r w:rsidR="00DD13A3" w:rsidRPr="00EC5EE9">
              <w:rPr>
                <w:rStyle w:val="Hyperlink"/>
                <w:noProof/>
              </w:rPr>
              <w:t>Solutions to NetGarage IO levels</w:t>
            </w:r>
            <w:r w:rsidR="00DD13A3">
              <w:rPr>
                <w:noProof/>
                <w:webHidden/>
              </w:rPr>
              <w:tab/>
            </w:r>
            <w:r w:rsidR="00DD13A3">
              <w:rPr>
                <w:noProof/>
                <w:webHidden/>
              </w:rPr>
              <w:fldChar w:fldCharType="begin"/>
            </w:r>
            <w:r w:rsidR="00DD13A3">
              <w:rPr>
                <w:noProof/>
                <w:webHidden/>
              </w:rPr>
              <w:instrText xml:space="preserve"> PAGEREF _Toc34078556 \h </w:instrText>
            </w:r>
            <w:r w:rsidR="00DD13A3">
              <w:rPr>
                <w:noProof/>
                <w:webHidden/>
              </w:rPr>
            </w:r>
            <w:r w:rsidR="00DD13A3">
              <w:rPr>
                <w:noProof/>
                <w:webHidden/>
              </w:rPr>
              <w:fldChar w:fldCharType="separate"/>
            </w:r>
            <w:r w:rsidR="00DD13A3">
              <w:rPr>
                <w:noProof/>
                <w:webHidden/>
              </w:rPr>
              <w:t>1</w:t>
            </w:r>
            <w:r w:rsidR="00DD13A3">
              <w:rPr>
                <w:noProof/>
                <w:webHidden/>
              </w:rPr>
              <w:fldChar w:fldCharType="end"/>
            </w:r>
          </w:hyperlink>
        </w:p>
        <w:p w14:paraId="543E022D" w14:textId="77777777" w:rsidR="00DD13A3" w:rsidRDefault="00DD13A3">
          <w:pPr>
            <w:pStyle w:val="TOC2"/>
            <w:tabs>
              <w:tab w:val="right" w:leader="dot" w:pos="9017"/>
            </w:tabs>
            <w:rPr>
              <w:rFonts w:asciiTheme="minorHAnsi" w:eastAsiaTheme="minorEastAsia" w:hAnsiTheme="minorHAnsi"/>
              <w:noProof/>
              <w:sz w:val="22"/>
              <w:lang w:val="en-GB" w:eastAsia="en-GB"/>
            </w:rPr>
          </w:pPr>
          <w:hyperlink w:anchor="_Toc34078557" w:history="1">
            <w:r w:rsidRPr="00EC5EE9">
              <w:rPr>
                <w:rStyle w:val="Hyperlink"/>
                <w:noProof/>
              </w:rPr>
              <w:t>Level01</w:t>
            </w:r>
            <w:r>
              <w:rPr>
                <w:noProof/>
                <w:webHidden/>
              </w:rPr>
              <w:tab/>
            </w:r>
            <w:r>
              <w:rPr>
                <w:noProof/>
                <w:webHidden/>
              </w:rPr>
              <w:fldChar w:fldCharType="begin"/>
            </w:r>
            <w:r>
              <w:rPr>
                <w:noProof/>
                <w:webHidden/>
              </w:rPr>
              <w:instrText xml:space="preserve"> PAGEREF _Toc34078557 \h </w:instrText>
            </w:r>
            <w:r>
              <w:rPr>
                <w:noProof/>
                <w:webHidden/>
              </w:rPr>
            </w:r>
            <w:r>
              <w:rPr>
                <w:noProof/>
                <w:webHidden/>
              </w:rPr>
              <w:fldChar w:fldCharType="separate"/>
            </w:r>
            <w:r>
              <w:rPr>
                <w:noProof/>
                <w:webHidden/>
              </w:rPr>
              <w:t>1</w:t>
            </w:r>
            <w:r>
              <w:rPr>
                <w:noProof/>
                <w:webHidden/>
              </w:rPr>
              <w:fldChar w:fldCharType="end"/>
            </w:r>
          </w:hyperlink>
        </w:p>
        <w:p w14:paraId="69E6673D" w14:textId="77777777" w:rsidR="00DD13A3" w:rsidRDefault="00DD13A3">
          <w:pPr>
            <w:pStyle w:val="TOC2"/>
            <w:tabs>
              <w:tab w:val="right" w:leader="dot" w:pos="9017"/>
            </w:tabs>
            <w:rPr>
              <w:rFonts w:asciiTheme="minorHAnsi" w:eastAsiaTheme="minorEastAsia" w:hAnsiTheme="minorHAnsi"/>
              <w:noProof/>
              <w:sz w:val="22"/>
              <w:lang w:val="en-GB" w:eastAsia="en-GB"/>
            </w:rPr>
          </w:pPr>
          <w:hyperlink w:anchor="_Toc34078558" w:history="1">
            <w:r w:rsidRPr="00EC5EE9">
              <w:rPr>
                <w:rStyle w:val="Hyperlink"/>
                <w:noProof/>
              </w:rPr>
              <w:t>Level02</w:t>
            </w:r>
            <w:r>
              <w:rPr>
                <w:noProof/>
                <w:webHidden/>
              </w:rPr>
              <w:tab/>
            </w:r>
            <w:r>
              <w:rPr>
                <w:noProof/>
                <w:webHidden/>
              </w:rPr>
              <w:fldChar w:fldCharType="begin"/>
            </w:r>
            <w:r>
              <w:rPr>
                <w:noProof/>
                <w:webHidden/>
              </w:rPr>
              <w:instrText xml:space="preserve"> PAGEREF _Toc34078558 \h </w:instrText>
            </w:r>
            <w:r>
              <w:rPr>
                <w:noProof/>
                <w:webHidden/>
              </w:rPr>
            </w:r>
            <w:r>
              <w:rPr>
                <w:noProof/>
                <w:webHidden/>
              </w:rPr>
              <w:fldChar w:fldCharType="separate"/>
            </w:r>
            <w:r>
              <w:rPr>
                <w:noProof/>
                <w:webHidden/>
              </w:rPr>
              <w:t>1</w:t>
            </w:r>
            <w:r>
              <w:rPr>
                <w:noProof/>
                <w:webHidden/>
              </w:rPr>
              <w:fldChar w:fldCharType="end"/>
            </w:r>
          </w:hyperlink>
        </w:p>
        <w:p w14:paraId="471388C5" w14:textId="77777777" w:rsidR="00DD13A3" w:rsidRDefault="00DD13A3">
          <w:pPr>
            <w:pStyle w:val="TOC1"/>
            <w:tabs>
              <w:tab w:val="left" w:pos="480"/>
              <w:tab w:val="right" w:leader="dot" w:pos="9017"/>
            </w:tabs>
            <w:rPr>
              <w:rFonts w:asciiTheme="minorHAnsi" w:eastAsiaTheme="minorEastAsia" w:hAnsiTheme="minorHAnsi"/>
              <w:noProof/>
              <w:sz w:val="22"/>
              <w:lang w:val="en-GB" w:eastAsia="en-GB"/>
            </w:rPr>
          </w:pPr>
          <w:hyperlink w:anchor="_Toc34078559" w:history="1">
            <w:r w:rsidRPr="00EC5EE9">
              <w:rPr>
                <w:rStyle w:val="Hyperlink"/>
                <w:noProof/>
              </w:rPr>
              <w:t>2.</w:t>
            </w:r>
            <w:r>
              <w:rPr>
                <w:rFonts w:asciiTheme="minorHAnsi" w:eastAsiaTheme="minorEastAsia" w:hAnsiTheme="minorHAnsi"/>
                <w:noProof/>
                <w:sz w:val="22"/>
                <w:lang w:val="en-GB" w:eastAsia="en-GB"/>
              </w:rPr>
              <w:tab/>
            </w:r>
            <w:r w:rsidRPr="00EC5EE9">
              <w:rPr>
                <w:rStyle w:val="Hyperlink"/>
                <w:noProof/>
              </w:rPr>
              <w:t>References</w:t>
            </w:r>
            <w:r>
              <w:rPr>
                <w:noProof/>
                <w:webHidden/>
              </w:rPr>
              <w:tab/>
            </w:r>
            <w:r>
              <w:rPr>
                <w:noProof/>
                <w:webHidden/>
              </w:rPr>
              <w:fldChar w:fldCharType="begin"/>
            </w:r>
            <w:r>
              <w:rPr>
                <w:noProof/>
                <w:webHidden/>
              </w:rPr>
              <w:instrText xml:space="preserve"> PAGEREF _Toc34078559 \h </w:instrText>
            </w:r>
            <w:r>
              <w:rPr>
                <w:noProof/>
                <w:webHidden/>
              </w:rPr>
            </w:r>
            <w:r>
              <w:rPr>
                <w:noProof/>
                <w:webHidden/>
              </w:rPr>
              <w:fldChar w:fldCharType="separate"/>
            </w:r>
            <w:r>
              <w:rPr>
                <w:noProof/>
                <w:webHidden/>
              </w:rPr>
              <w:t>2</w:t>
            </w:r>
            <w:r>
              <w:rPr>
                <w:noProof/>
                <w:webHidden/>
              </w:rPr>
              <w:fldChar w:fldCharType="end"/>
            </w:r>
          </w:hyperlink>
        </w:p>
        <w:p w14:paraId="50C7B873" w14:textId="6A3FEABE" w:rsidR="00B1243D" w:rsidRDefault="00B1243D">
          <w:r>
            <w:rPr>
              <w:b/>
              <w:bCs/>
              <w:noProof/>
            </w:rPr>
            <w:fldChar w:fldCharType="end"/>
          </w:r>
        </w:p>
      </w:sdtContent>
    </w:sdt>
    <w:p w14:paraId="3804C74D" w14:textId="77777777" w:rsidR="00B1243D" w:rsidRDefault="00B1243D" w:rsidP="006D1A92">
      <w:pPr>
        <w:tabs>
          <w:tab w:val="right" w:pos="9027"/>
        </w:tabs>
      </w:pPr>
    </w:p>
    <w:p w14:paraId="30785CA6" w14:textId="77777777" w:rsidR="00B1243D" w:rsidRDefault="00B1243D" w:rsidP="006D1A92">
      <w:pPr>
        <w:tabs>
          <w:tab w:val="right" w:pos="9027"/>
        </w:tabs>
      </w:pPr>
    </w:p>
    <w:p w14:paraId="32830D6D" w14:textId="20CCA2F1" w:rsidR="00B1243D" w:rsidRDefault="00B1243D" w:rsidP="00B1243D">
      <w:pPr>
        <w:tabs>
          <w:tab w:val="left" w:pos="7860"/>
        </w:tabs>
      </w:pPr>
      <w:r>
        <w:tab/>
      </w:r>
    </w:p>
    <w:p w14:paraId="68A6E8CF" w14:textId="77777777" w:rsidR="00B1243D" w:rsidRDefault="00B1243D" w:rsidP="006D1A92">
      <w:pPr>
        <w:tabs>
          <w:tab w:val="right" w:pos="9027"/>
        </w:tabs>
      </w:pPr>
    </w:p>
    <w:p w14:paraId="663E41B6" w14:textId="77777777" w:rsidR="00B1243D" w:rsidRDefault="00B1243D" w:rsidP="006D1A92">
      <w:pPr>
        <w:tabs>
          <w:tab w:val="right" w:pos="9027"/>
        </w:tabs>
      </w:pPr>
    </w:p>
    <w:p w14:paraId="7D6BCE43" w14:textId="77777777" w:rsidR="00B1243D" w:rsidRDefault="00B1243D" w:rsidP="006D1A92">
      <w:pPr>
        <w:tabs>
          <w:tab w:val="right" w:pos="9027"/>
        </w:tabs>
      </w:pPr>
    </w:p>
    <w:p w14:paraId="2BD4D6CE" w14:textId="77777777" w:rsidR="00B1243D" w:rsidRDefault="00B1243D" w:rsidP="006D1A92">
      <w:pPr>
        <w:tabs>
          <w:tab w:val="right" w:pos="9027"/>
        </w:tabs>
      </w:pPr>
    </w:p>
    <w:p w14:paraId="1F41570F" w14:textId="77777777" w:rsidR="00B1243D" w:rsidRDefault="00B1243D" w:rsidP="006D1A92">
      <w:pPr>
        <w:tabs>
          <w:tab w:val="right" w:pos="9027"/>
        </w:tabs>
      </w:pPr>
    </w:p>
    <w:p w14:paraId="28B59319" w14:textId="77777777" w:rsidR="00B1243D" w:rsidRDefault="00B1243D" w:rsidP="006D1A92">
      <w:pPr>
        <w:tabs>
          <w:tab w:val="right" w:pos="9027"/>
        </w:tabs>
      </w:pPr>
    </w:p>
    <w:p w14:paraId="58D8E5D8" w14:textId="77777777" w:rsidR="00B1243D" w:rsidRDefault="00B1243D" w:rsidP="006D1A92">
      <w:pPr>
        <w:tabs>
          <w:tab w:val="right" w:pos="9027"/>
        </w:tabs>
      </w:pPr>
    </w:p>
    <w:p w14:paraId="13F67F6A" w14:textId="77777777" w:rsidR="00B1243D" w:rsidRDefault="00B1243D" w:rsidP="006D1A92">
      <w:pPr>
        <w:tabs>
          <w:tab w:val="right" w:pos="9027"/>
        </w:tabs>
      </w:pPr>
    </w:p>
    <w:p w14:paraId="7282C738" w14:textId="77777777" w:rsidR="00B1243D" w:rsidRDefault="00B1243D" w:rsidP="006D1A92">
      <w:pPr>
        <w:tabs>
          <w:tab w:val="right" w:pos="9027"/>
        </w:tabs>
      </w:pPr>
    </w:p>
    <w:p w14:paraId="1E2194A6" w14:textId="77777777" w:rsidR="00B1243D" w:rsidRDefault="00B1243D" w:rsidP="006D1A92">
      <w:pPr>
        <w:tabs>
          <w:tab w:val="right" w:pos="9027"/>
        </w:tabs>
      </w:pPr>
    </w:p>
    <w:p w14:paraId="09506DF6" w14:textId="77777777" w:rsidR="00B1243D" w:rsidRDefault="00B1243D" w:rsidP="006D1A92">
      <w:pPr>
        <w:tabs>
          <w:tab w:val="right" w:pos="9027"/>
        </w:tabs>
      </w:pPr>
    </w:p>
    <w:p w14:paraId="23939A59" w14:textId="77777777" w:rsidR="00965CE0" w:rsidRDefault="00965CE0" w:rsidP="006D1A92">
      <w:pPr>
        <w:tabs>
          <w:tab w:val="right" w:pos="9027"/>
        </w:tabs>
      </w:pPr>
    </w:p>
    <w:p w14:paraId="7095173B" w14:textId="77777777" w:rsidR="00965CE0" w:rsidRDefault="00965CE0" w:rsidP="006D1A92">
      <w:pPr>
        <w:tabs>
          <w:tab w:val="right" w:pos="9027"/>
        </w:tabs>
      </w:pPr>
    </w:p>
    <w:p w14:paraId="22A9168A" w14:textId="752D87FD" w:rsidR="00965CE0" w:rsidRPr="00965CE0" w:rsidRDefault="00965CE0" w:rsidP="006D1A92">
      <w:pPr>
        <w:tabs>
          <w:tab w:val="right" w:pos="9027"/>
        </w:tabs>
        <w:rPr>
          <w:b/>
        </w:rPr>
      </w:pPr>
      <w:r w:rsidRPr="00965CE0">
        <w:rPr>
          <w:b/>
        </w:rPr>
        <w:t>List of Figures</w:t>
      </w:r>
    </w:p>
    <w:p w14:paraId="381ABF66" w14:textId="4607274F" w:rsidR="00965CE0" w:rsidRDefault="00965CE0" w:rsidP="006D1A92">
      <w:pPr>
        <w:tabs>
          <w:tab w:val="right" w:pos="9027"/>
        </w:tabs>
      </w:pPr>
      <w:r w:rsidRPr="00965CE0">
        <w:t>Figure 2.1 Getting hold of the SL Army personnel</w:t>
      </w:r>
      <w:r>
        <w:t>……………………………………………3</w:t>
      </w:r>
    </w:p>
    <w:p w14:paraId="6EC6F03D" w14:textId="1BF16CC6" w:rsidR="00965CE0" w:rsidRDefault="00965CE0" w:rsidP="006D1A92">
      <w:pPr>
        <w:tabs>
          <w:tab w:val="right" w:pos="9027"/>
        </w:tabs>
      </w:pPr>
      <w:r w:rsidRPr="00965CE0">
        <w:t xml:space="preserve">Figure 2.2 </w:t>
      </w:r>
      <w:proofErr w:type="spellStart"/>
      <w:r w:rsidRPr="00965CE0">
        <w:t>Intitle</w:t>
      </w:r>
      <w:proofErr w:type="spellEnd"/>
      <w:r w:rsidRPr="00965CE0">
        <w:t xml:space="preserve"> search query</w:t>
      </w:r>
      <w:r>
        <w:t>…………………………………………………………………4</w:t>
      </w:r>
    </w:p>
    <w:p w14:paraId="7D7C12FD" w14:textId="797CAB9D" w:rsidR="00965CE0" w:rsidRDefault="00965CE0" w:rsidP="006D1A92">
      <w:pPr>
        <w:tabs>
          <w:tab w:val="right" w:pos="9027"/>
        </w:tabs>
      </w:pPr>
      <w:r w:rsidRPr="00965CE0">
        <w:t xml:space="preserve">Figure 2.3 </w:t>
      </w:r>
      <w:proofErr w:type="spellStart"/>
      <w:r w:rsidRPr="00965CE0">
        <w:t>inurl</w:t>
      </w:r>
      <w:proofErr w:type="spellEnd"/>
      <w:r w:rsidRPr="00965CE0">
        <w:t xml:space="preserve"> search query</w:t>
      </w:r>
      <w:r>
        <w:t>…………………………………………………………………..4</w:t>
      </w:r>
    </w:p>
    <w:p w14:paraId="3ED09C0C" w14:textId="290285E3" w:rsidR="00965CE0" w:rsidRDefault="00965CE0" w:rsidP="006D1A92">
      <w:pPr>
        <w:tabs>
          <w:tab w:val="right" w:pos="9027"/>
        </w:tabs>
      </w:pPr>
      <w:r w:rsidRPr="00965CE0">
        <w:t xml:space="preserve">Figure 2.4 </w:t>
      </w:r>
      <w:proofErr w:type="spellStart"/>
      <w:r w:rsidRPr="00965CE0">
        <w:t>filetype</w:t>
      </w:r>
      <w:proofErr w:type="spellEnd"/>
      <w:r w:rsidRPr="00965CE0">
        <w:t xml:space="preserve"> search query</w:t>
      </w:r>
      <w:r>
        <w:t>……………………………………………………………….5</w:t>
      </w:r>
    </w:p>
    <w:p w14:paraId="5F430422" w14:textId="3B822E14" w:rsidR="00965CE0" w:rsidRDefault="00965CE0" w:rsidP="006D1A92">
      <w:pPr>
        <w:tabs>
          <w:tab w:val="right" w:pos="9027"/>
        </w:tabs>
      </w:pPr>
      <w:r w:rsidRPr="00965CE0">
        <w:t>Figure 2.5 site search query</w:t>
      </w:r>
      <w:r>
        <w:t>……………………………………………………………………6</w:t>
      </w:r>
    </w:p>
    <w:p w14:paraId="1405BF22" w14:textId="32501F27" w:rsidR="00965CE0" w:rsidRDefault="00965CE0" w:rsidP="006D1A92">
      <w:pPr>
        <w:tabs>
          <w:tab w:val="right" w:pos="9027"/>
        </w:tabs>
      </w:pPr>
      <w:r w:rsidRPr="00965CE0">
        <w:lastRenderedPageBreak/>
        <w:t xml:space="preserve">Figure 2.6 Information gathered through </w:t>
      </w:r>
      <w:proofErr w:type="spellStart"/>
      <w:r w:rsidRPr="00965CE0">
        <w:t>Shodan</w:t>
      </w:r>
      <w:proofErr w:type="spellEnd"/>
      <w:r>
        <w:t>……………………………………………..7</w:t>
      </w:r>
    </w:p>
    <w:p w14:paraId="46C7FCA6" w14:textId="75B9852D" w:rsidR="00965CE0" w:rsidRDefault="00965CE0" w:rsidP="006D1A92">
      <w:pPr>
        <w:tabs>
          <w:tab w:val="right" w:pos="9027"/>
        </w:tabs>
      </w:pPr>
      <w:r w:rsidRPr="00965CE0">
        <w:t>Figure 2.7 results for available webcams</w:t>
      </w:r>
      <w:r>
        <w:t>……………………………………………………...8</w:t>
      </w:r>
    </w:p>
    <w:p w14:paraId="7F6C7D44" w14:textId="6244CA81" w:rsidR="00965CE0" w:rsidRDefault="00965CE0" w:rsidP="006D1A92">
      <w:pPr>
        <w:tabs>
          <w:tab w:val="right" w:pos="9027"/>
        </w:tabs>
      </w:pPr>
      <w:r w:rsidRPr="00965CE0">
        <w:t>Figure 2.8 Webcam feed</w:t>
      </w:r>
      <w:r>
        <w:t>………………………………………………………………………8</w:t>
      </w:r>
    </w:p>
    <w:p w14:paraId="67B33D55" w14:textId="1255F9C9" w:rsidR="00965CE0" w:rsidRDefault="00965CE0" w:rsidP="006D1A92">
      <w:pPr>
        <w:tabs>
          <w:tab w:val="right" w:pos="9027"/>
        </w:tabs>
      </w:pPr>
      <w:r>
        <w:t>Figure 2.9</w:t>
      </w:r>
      <w:r w:rsidRPr="00965CE0">
        <w:t xml:space="preserve"> Webcam feed</w:t>
      </w:r>
      <w:r>
        <w:t>………………………………………………………………………9</w:t>
      </w:r>
    </w:p>
    <w:p w14:paraId="60FB53C3" w14:textId="5BD5D3AD" w:rsidR="00965CE0" w:rsidRDefault="00965CE0" w:rsidP="006D1A92">
      <w:pPr>
        <w:tabs>
          <w:tab w:val="right" w:pos="9027"/>
        </w:tabs>
      </w:pPr>
      <w:r w:rsidRPr="00965CE0">
        <w:t>Figure 2.10 Search result of ‘</w:t>
      </w:r>
      <w:proofErr w:type="spellStart"/>
      <w:r w:rsidRPr="00965CE0">
        <w:t>tplink</w:t>
      </w:r>
      <w:proofErr w:type="spellEnd"/>
      <w:r w:rsidRPr="00965CE0">
        <w:t>’ search query</w:t>
      </w:r>
      <w:r>
        <w:t>…………………………………………...10</w:t>
      </w:r>
    </w:p>
    <w:p w14:paraId="352688BD" w14:textId="68979676" w:rsidR="00965CE0" w:rsidRDefault="00965CE0" w:rsidP="006D1A92">
      <w:pPr>
        <w:tabs>
          <w:tab w:val="right" w:pos="9027"/>
        </w:tabs>
      </w:pPr>
      <w:r w:rsidRPr="00965CE0">
        <w:t>Figure 2.11 Login interface of the router</w:t>
      </w:r>
      <w:r>
        <w:t>…………………………………………………….10</w:t>
      </w:r>
    </w:p>
    <w:p w14:paraId="2354002D" w14:textId="5B6EC25B" w:rsidR="00965CE0" w:rsidRDefault="00965CE0" w:rsidP="006D1A92">
      <w:pPr>
        <w:tabs>
          <w:tab w:val="right" w:pos="9027"/>
        </w:tabs>
      </w:pPr>
      <w:r w:rsidRPr="00965CE0">
        <w:t>Figure 2.12 Details of the router</w:t>
      </w:r>
      <w:r>
        <w:t>……………………………………………………………..11</w:t>
      </w:r>
    </w:p>
    <w:p w14:paraId="43230955" w14:textId="12FE2606" w:rsidR="00965CE0" w:rsidRDefault="00965CE0" w:rsidP="006D1A92">
      <w:pPr>
        <w:tabs>
          <w:tab w:val="right" w:pos="9027"/>
        </w:tabs>
      </w:pPr>
      <w:r w:rsidRPr="00965CE0">
        <w:t>Figure 2.13 Search results of query ‘slt.lk’</w:t>
      </w:r>
      <w:r>
        <w:t>…………………………………………………..11</w:t>
      </w:r>
    </w:p>
    <w:p w14:paraId="42B0C83A" w14:textId="29367129" w:rsidR="00965CE0" w:rsidRDefault="00D64002" w:rsidP="006D1A92">
      <w:pPr>
        <w:tabs>
          <w:tab w:val="right" w:pos="9027"/>
        </w:tabs>
      </w:pPr>
      <w:r w:rsidRPr="00D64002">
        <w:t>Figure 2.14 slt.lk website information</w:t>
      </w:r>
      <w:r>
        <w:t>………………………………………………………..12</w:t>
      </w:r>
    </w:p>
    <w:p w14:paraId="28A00119" w14:textId="5114F38D" w:rsidR="00D64002" w:rsidRDefault="00D64002" w:rsidP="006D1A92">
      <w:pPr>
        <w:tabs>
          <w:tab w:val="right" w:pos="9027"/>
        </w:tabs>
      </w:pPr>
      <w:r w:rsidRPr="00D64002">
        <w:t>Figure 2.15 slt.lk website information</w:t>
      </w:r>
      <w:r>
        <w:t>………………………………………………………..12</w:t>
      </w:r>
    </w:p>
    <w:p w14:paraId="24C94692" w14:textId="77777777" w:rsidR="00965CE0" w:rsidRDefault="00965CE0" w:rsidP="006D1A92">
      <w:pPr>
        <w:tabs>
          <w:tab w:val="right" w:pos="9027"/>
        </w:tabs>
      </w:pPr>
    </w:p>
    <w:p w14:paraId="58A503A3" w14:textId="77777777" w:rsidR="00965CE0" w:rsidRDefault="00965CE0" w:rsidP="006D1A92">
      <w:pPr>
        <w:tabs>
          <w:tab w:val="right" w:pos="9027"/>
        </w:tabs>
      </w:pPr>
    </w:p>
    <w:p w14:paraId="4D8971AF" w14:textId="77777777" w:rsidR="00965CE0" w:rsidRDefault="00965CE0" w:rsidP="006D1A92">
      <w:pPr>
        <w:tabs>
          <w:tab w:val="right" w:pos="9027"/>
        </w:tabs>
      </w:pPr>
    </w:p>
    <w:p w14:paraId="2CDB2EE0" w14:textId="77777777" w:rsidR="00965CE0" w:rsidRDefault="00965CE0" w:rsidP="006D1A92">
      <w:pPr>
        <w:tabs>
          <w:tab w:val="right" w:pos="9027"/>
        </w:tabs>
      </w:pPr>
    </w:p>
    <w:p w14:paraId="6FA21B38" w14:textId="77777777" w:rsidR="00965CE0" w:rsidRDefault="00965CE0" w:rsidP="006D1A92">
      <w:pPr>
        <w:tabs>
          <w:tab w:val="right" w:pos="9027"/>
        </w:tabs>
      </w:pPr>
    </w:p>
    <w:p w14:paraId="38FB1700" w14:textId="77777777" w:rsidR="00965CE0" w:rsidRDefault="00965CE0" w:rsidP="006D1A92">
      <w:pPr>
        <w:tabs>
          <w:tab w:val="right" w:pos="9027"/>
        </w:tabs>
      </w:pPr>
    </w:p>
    <w:p w14:paraId="13AE24F5" w14:textId="77777777" w:rsidR="00965CE0" w:rsidRDefault="00965CE0" w:rsidP="006D1A92">
      <w:pPr>
        <w:tabs>
          <w:tab w:val="right" w:pos="9027"/>
        </w:tabs>
      </w:pPr>
    </w:p>
    <w:p w14:paraId="1ACC8932" w14:textId="77777777" w:rsidR="00965CE0" w:rsidRDefault="00965CE0" w:rsidP="006D1A92">
      <w:pPr>
        <w:tabs>
          <w:tab w:val="right" w:pos="9027"/>
        </w:tabs>
      </w:pPr>
    </w:p>
    <w:p w14:paraId="33B813DD" w14:textId="77777777" w:rsidR="00965CE0" w:rsidRDefault="00965CE0" w:rsidP="006D1A92">
      <w:pPr>
        <w:tabs>
          <w:tab w:val="right" w:pos="9027"/>
        </w:tabs>
      </w:pPr>
    </w:p>
    <w:p w14:paraId="37DED0D0" w14:textId="77777777" w:rsidR="00965CE0" w:rsidRDefault="00965CE0" w:rsidP="006D1A92">
      <w:pPr>
        <w:tabs>
          <w:tab w:val="right" w:pos="9027"/>
        </w:tabs>
      </w:pPr>
    </w:p>
    <w:p w14:paraId="595BEAB0" w14:textId="77777777" w:rsidR="00965CE0" w:rsidRDefault="00965CE0">
      <w:pPr>
        <w:pStyle w:val="TOAHeading"/>
        <w:tabs>
          <w:tab w:val="right" w:leader="dot" w:pos="9017"/>
        </w:tabs>
        <w:rPr>
          <w:rFonts w:ascii="Times" w:hAnsi="Times" w:cs="Times"/>
          <w:color w:val="000000"/>
        </w:rPr>
      </w:pPr>
    </w:p>
    <w:p w14:paraId="11041DF0" w14:textId="52556656" w:rsidR="000B71EC" w:rsidRDefault="00004B00">
      <w:pPr>
        <w:pStyle w:val="TOAHeading"/>
        <w:tabs>
          <w:tab w:val="right" w:leader="dot" w:pos="9017"/>
        </w:tabs>
        <w:rPr>
          <w:rFonts w:asciiTheme="minorHAnsi" w:eastAsiaTheme="minorEastAsia" w:hAnsiTheme="minorHAnsi" w:cstheme="minorBidi"/>
          <w:b w:val="0"/>
          <w:bCs w:val="0"/>
          <w:noProof/>
          <w:sz w:val="22"/>
          <w:szCs w:val="22"/>
        </w:rPr>
      </w:pPr>
      <w:r>
        <w:rPr>
          <w:rFonts w:ascii="Times" w:hAnsi="Times" w:cs="Times"/>
          <w:color w:val="000000"/>
        </w:rPr>
        <w:fldChar w:fldCharType="begin"/>
      </w:r>
      <w:r>
        <w:rPr>
          <w:rFonts w:ascii="Times" w:hAnsi="Times" w:cs="Times"/>
          <w:color w:val="000000"/>
        </w:rPr>
        <w:instrText xml:space="preserve"> TOA \h \c "1" \p </w:instrText>
      </w:r>
      <w:r>
        <w:rPr>
          <w:rFonts w:ascii="Times" w:hAnsi="Times" w:cs="Times"/>
          <w:color w:val="000000"/>
        </w:rPr>
        <w:fldChar w:fldCharType="separate"/>
      </w:r>
      <w:r w:rsidR="000E1FF0">
        <w:rPr>
          <w:noProof/>
        </w:rPr>
        <w:t xml:space="preserve">List of </w:t>
      </w:r>
      <w:r w:rsidR="009D6E3E">
        <w:rPr>
          <w:noProof/>
        </w:rPr>
        <w:t xml:space="preserve">Acronyms and </w:t>
      </w:r>
      <w:r w:rsidR="000E1FF0">
        <w:rPr>
          <w:noProof/>
        </w:rPr>
        <w:t>Abbreviations</w:t>
      </w:r>
    </w:p>
    <w:p w14:paraId="65FD4412" w14:textId="77777777" w:rsidR="000B71EC" w:rsidRDefault="000B71EC">
      <w:pPr>
        <w:pStyle w:val="TableofAuthorities"/>
        <w:tabs>
          <w:tab w:val="right" w:leader="dot" w:pos="9017"/>
        </w:tabs>
        <w:rPr>
          <w:noProof/>
        </w:rPr>
      </w:pPr>
      <w:r>
        <w:rPr>
          <w:noProof/>
        </w:rPr>
        <w:t>EDGAR:Electronic Data Gathering, Analysis and Retreival System</w:t>
      </w:r>
      <w:r>
        <w:rPr>
          <w:noProof/>
        </w:rPr>
        <w:tab/>
        <w:t>5</w:t>
      </w:r>
    </w:p>
    <w:p w14:paraId="4029561C" w14:textId="77777777" w:rsidR="000B71EC" w:rsidRDefault="000B71EC">
      <w:pPr>
        <w:pStyle w:val="TableofAuthorities"/>
        <w:tabs>
          <w:tab w:val="right" w:leader="dot" w:pos="9017"/>
        </w:tabs>
        <w:rPr>
          <w:noProof/>
        </w:rPr>
      </w:pPr>
      <w:r>
        <w:rPr>
          <w:noProof/>
        </w:rPr>
        <w:t>i.e:that is</w:t>
      </w:r>
      <w:r>
        <w:rPr>
          <w:noProof/>
        </w:rPr>
        <w:tab/>
        <w:t>9</w:t>
      </w:r>
    </w:p>
    <w:p w14:paraId="0CD93569" w14:textId="77777777" w:rsidR="000B71EC" w:rsidRDefault="000B71EC">
      <w:pPr>
        <w:pStyle w:val="TableofAuthorities"/>
        <w:tabs>
          <w:tab w:val="right" w:leader="dot" w:pos="9017"/>
        </w:tabs>
        <w:rPr>
          <w:noProof/>
        </w:rPr>
      </w:pPr>
      <w:r>
        <w:rPr>
          <w:noProof/>
        </w:rPr>
        <w:t>IDS:Intrusion Detection System</w:t>
      </w:r>
      <w:r>
        <w:rPr>
          <w:noProof/>
        </w:rPr>
        <w:tab/>
        <w:t>5</w:t>
      </w:r>
    </w:p>
    <w:p w14:paraId="03E2AA55" w14:textId="77777777" w:rsidR="000B71EC" w:rsidRDefault="000B71EC">
      <w:pPr>
        <w:pStyle w:val="TableofAuthorities"/>
        <w:tabs>
          <w:tab w:val="right" w:leader="dot" w:pos="9017"/>
        </w:tabs>
        <w:rPr>
          <w:noProof/>
        </w:rPr>
      </w:pPr>
      <w:r>
        <w:rPr>
          <w:noProof/>
        </w:rPr>
        <w:t>IoT:Internet of Things</w:t>
      </w:r>
      <w:r>
        <w:rPr>
          <w:noProof/>
        </w:rPr>
        <w:tab/>
        <w:t>9</w:t>
      </w:r>
    </w:p>
    <w:p w14:paraId="29AD204C" w14:textId="77777777" w:rsidR="000B71EC" w:rsidRDefault="000B71EC">
      <w:pPr>
        <w:pStyle w:val="TableofAuthorities"/>
        <w:tabs>
          <w:tab w:val="right" w:leader="dot" w:pos="9017"/>
        </w:tabs>
        <w:rPr>
          <w:noProof/>
        </w:rPr>
      </w:pPr>
      <w:r>
        <w:rPr>
          <w:noProof/>
        </w:rPr>
        <w:t>IP:Internet Protocol</w:t>
      </w:r>
      <w:r>
        <w:rPr>
          <w:noProof/>
        </w:rPr>
        <w:tab/>
        <w:t>9</w:t>
      </w:r>
    </w:p>
    <w:p w14:paraId="71BCDDE5" w14:textId="77777777" w:rsidR="000B71EC" w:rsidRDefault="000B71EC">
      <w:pPr>
        <w:pStyle w:val="TableofAuthorities"/>
        <w:tabs>
          <w:tab w:val="right" w:leader="dot" w:pos="9017"/>
        </w:tabs>
        <w:rPr>
          <w:noProof/>
        </w:rPr>
      </w:pPr>
      <w:r>
        <w:rPr>
          <w:noProof/>
        </w:rPr>
        <w:t>IPS:Intrusion Prevention System</w:t>
      </w:r>
      <w:r>
        <w:rPr>
          <w:noProof/>
        </w:rPr>
        <w:tab/>
        <w:t>5</w:t>
      </w:r>
    </w:p>
    <w:p w14:paraId="759995AC" w14:textId="77777777" w:rsidR="000B71EC" w:rsidRDefault="000B71EC">
      <w:pPr>
        <w:pStyle w:val="TableofAuthorities"/>
        <w:tabs>
          <w:tab w:val="right" w:leader="dot" w:pos="9017"/>
        </w:tabs>
        <w:rPr>
          <w:noProof/>
        </w:rPr>
      </w:pPr>
      <w:r>
        <w:rPr>
          <w:noProof/>
        </w:rPr>
        <w:t>PHI-Protected Health Information</w:t>
      </w:r>
      <w:r>
        <w:rPr>
          <w:noProof/>
        </w:rPr>
        <w:tab/>
        <w:t>5</w:t>
      </w:r>
    </w:p>
    <w:p w14:paraId="200FCE83" w14:textId="77777777" w:rsidR="000B71EC" w:rsidRDefault="000B71EC">
      <w:pPr>
        <w:pStyle w:val="TableofAuthorities"/>
        <w:tabs>
          <w:tab w:val="right" w:leader="dot" w:pos="9017"/>
        </w:tabs>
        <w:rPr>
          <w:noProof/>
        </w:rPr>
      </w:pPr>
      <w:r>
        <w:rPr>
          <w:noProof/>
        </w:rPr>
        <w:t>PII-Personally Identifiable Information</w:t>
      </w:r>
      <w:r>
        <w:rPr>
          <w:noProof/>
        </w:rPr>
        <w:tab/>
        <w:t>5</w:t>
      </w:r>
    </w:p>
    <w:p w14:paraId="19724824" w14:textId="77777777" w:rsidR="000B71EC" w:rsidRDefault="000B71EC">
      <w:pPr>
        <w:pStyle w:val="TableofAuthorities"/>
        <w:tabs>
          <w:tab w:val="right" w:leader="dot" w:pos="9017"/>
        </w:tabs>
        <w:rPr>
          <w:noProof/>
        </w:rPr>
      </w:pPr>
      <w:r>
        <w:rPr>
          <w:noProof/>
        </w:rPr>
        <w:lastRenderedPageBreak/>
        <w:t>SL:Sri Lanka</w:t>
      </w:r>
      <w:r>
        <w:rPr>
          <w:noProof/>
        </w:rPr>
        <w:tab/>
        <w:t>6</w:t>
      </w:r>
    </w:p>
    <w:p w14:paraId="50464AAB" w14:textId="77777777" w:rsidR="000B71EC" w:rsidRDefault="000B71EC">
      <w:pPr>
        <w:pStyle w:val="TableofAuthorities"/>
        <w:tabs>
          <w:tab w:val="right" w:leader="dot" w:pos="9017"/>
        </w:tabs>
        <w:rPr>
          <w:noProof/>
        </w:rPr>
      </w:pPr>
      <w:r w:rsidRPr="00072099">
        <w:rPr>
          <w:rFonts w:ascii="Times" w:hAnsi="Times" w:cs="Times"/>
          <w:noProof/>
          <w:color w:val="000000"/>
        </w:rPr>
        <w:t>URL:Uniform Resource Locator</w:t>
      </w:r>
      <w:r>
        <w:rPr>
          <w:noProof/>
        </w:rPr>
        <w:tab/>
        <w:t>7</w:t>
      </w:r>
    </w:p>
    <w:p w14:paraId="6914B1A6" w14:textId="77777777" w:rsidR="009D6C73" w:rsidRDefault="00004B00" w:rsidP="009D6C73">
      <w:pPr>
        <w:widowControl w:val="0"/>
        <w:autoSpaceDE w:val="0"/>
        <w:autoSpaceDN w:val="0"/>
        <w:adjustRightInd w:val="0"/>
        <w:spacing w:after="240" w:line="360" w:lineRule="atLeast"/>
        <w:rPr>
          <w:rFonts w:ascii="Times" w:hAnsi="Times" w:cs="Times"/>
          <w:color w:val="000000"/>
          <w:szCs w:val="24"/>
        </w:rPr>
      </w:pPr>
      <w:r>
        <w:rPr>
          <w:rFonts w:ascii="Times" w:hAnsi="Times" w:cs="Times"/>
          <w:color w:val="000000"/>
          <w:szCs w:val="24"/>
        </w:rPr>
        <w:fldChar w:fldCharType="end"/>
      </w:r>
    </w:p>
    <w:p w14:paraId="5118C7B2" w14:textId="77777777" w:rsidR="006D1A92" w:rsidRDefault="006D1A92" w:rsidP="009D6C73">
      <w:pPr>
        <w:widowControl w:val="0"/>
        <w:autoSpaceDE w:val="0"/>
        <w:autoSpaceDN w:val="0"/>
        <w:adjustRightInd w:val="0"/>
        <w:spacing w:after="240" w:line="360" w:lineRule="atLeast"/>
        <w:rPr>
          <w:rFonts w:ascii="Times" w:hAnsi="Times" w:cs="Times"/>
          <w:b/>
          <w:color w:val="000000"/>
          <w:szCs w:val="24"/>
        </w:rPr>
      </w:pPr>
    </w:p>
    <w:p w14:paraId="3EB1C54A" w14:textId="77777777" w:rsidR="006D1A92" w:rsidRDefault="006D1A92" w:rsidP="009D6C73">
      <w:pPr>
        <w:widowControl w:val="0"/>
        <w:autoSpaceDE w:val="0"/>
        <w:autoSpaceDN w:val="0"/>
        <w:adjustRightInd w:val="0"/>
        <w:spacing w:after="240" w:line="360" w:lineRule="atLeast"/>
        <w:rPr>
          <w:rFonts w:ascii="Times" w:hAnsi="Times" w:cs="Times"/>
          <w:b/>
          <w:color w:val="000000"/>
          <w:szCs w:val="24"/>
        </w:rPr>
      </w:pPr>
    </w:p>
    <w:p w14:paraId="44EA889E" w14:textId="77777777" w:rsidR="006D1A92" w:rsidRDefault="006D1A92" w:rsidP="009D6C73">
      <w:pPr>
        <w:widowControl w:val="0"/>
        <w:autoSpaceDE w:val="0"/>
        <w:autoSpaceDN w:val="0"/>
        <w:adjustRightInd w:val="0"/>
        <w:spacing w:after="240" w:line="360" w:lineRule="atLeast"/>
        <w:rPr>
          <w:rFonts w:ascii="Times" w:hAnsi="Times" w:cs="Times"/>
          <w:b/>
          <w:color w:val="000000"/>
          <w:szCs w:val="24"/>
        </w:rPr>
      </w:pPr>
    </w:p>
    <w:p w14:paraId="7487DBFA" w14:textId="77777777" w:rsidR="006D1A92" w:rsidRDefault="006D1A92" w:rsidP="009D6C73">
      <w:pPr>
        <w:widowControl w:val="0"/>
        <w:autoSpaceDE w:val="0"/>
        <w:autoSpaceDN w:val="0"/>
        <w:adjustRightInd w:val="0"/>
        <w:spacing w:after="240" w:line="360" w:lineRule="atLeast"/>
        <w:rPr>
          <w:rFonts w:ascii="Times" w:hAnsi="Times" w:cs="Times"/>
          <w:b/>
          <w:color w:val="000000"/>
          <w:szCs w:val="24"/>
        </w:rPr>
      </w:pPr>
    </w:p>
    <w:p w14:paraId="1B0F0A12" w14:textId="77777777" w:rsidR="006D1A92" w:rsidRDefault="006D1A92" w:rsidP="009D6C73">
      <w:pPr>
        <w:widowControl w:val="0"/>
        <w:autoSpaceDE w:val="0"/>
        <w:autoSpaceDN w:val="0"/>
        <w:adjustRightInd w:val="0"/>
        <w:spacing w:after="240" w:line="360" w:lineRule="atLeast"/>
        <w:rPr>
          <w:rFonts w:ascii="Times" w:hAnsi="Times" w:cs="Times"/>
          <w:b/>
          <w:color w:val="000000"/>
          <w:szCs w:val="24"/>
        </w:rPr>
      </w:pPr>
    </w:p>
    <w:p w14:paraId="2B021EF2" w14:textId="77777777" w:rsidR="006D1A92" w:rsidRDefault="006D1A92" w:rsidP="009D6C73">
      <w:pPr>
        <w:widowControl w:val="0"/>
        <w:autoSpaceDE w:val="0"/>
        <w:autoSpaceDN w:val="0"/>
        <w:adjustRightInd w:val="0"/>
        <w:spacing w:after="240" w:line="360" w:lineRule="atLeast"/>
        <w:rPr>
          <w:rFonts w:ascii="Times" w:hAnsi="Times" w:cs="Times"/>
          <w:b/>
          <w:color w:val="000000"/>
          <w:szCs w:val="24"/>
        </w:rPr>
      </w:pPr>
    </w:p>
    <w:p w14:paraId="37421556" w14:textId="77777777" w:rsidR="000E1FF0" w:rsidRDefault="000E1FF0" w:rsidP="009D6C73">
      <w:pPr>
        <w:widowControl w:val="0"/>
        <w:autoSpaceDE w:val="0"/>
        <w:autoSpaceDN w:val="0"/>
        <w:adjustRightInd w:val="0"/>
        <w:spacing w:after="240" w:line="360" w:lineRule="atLeast"/>
        <w:rPr>
          <w:rFonts w:ascii="Times" w:hAnsi="Times" w:cs="Times"/>
          <w:b/>
          <w:color w:val="000000"/>
          <w:szCs w:val="24"/>
        </w:rPr>
        <w:sectPr w:rsidR="000E1FF0" w:rsidSect="000F7384">
          <w:footerReference w:type="default" r:id="rId11"/>
          <w:footerReference w:type="first" r:id="rId12"/>
          <w:pgSz w:w="11907" w:h="16839" w:code="9"/>
          <w:pgMar w:top="1440" w:right="1440" w:bottom="1440" w:left="1440" w:header="720" w:footer="720" w:gutter="0"/>
          <w:pgNumType w:fmt="lowerRoman" w:start="1"/>
          <w:cols w:space="720"/>
          <w:titlePg/>
          <w:docGrid w:linePitch="360"/>
        </w:sectPr>
      </w:pPr>
    </w:p>
    <w:p w14:paraId="657455CB" w14:textId="5071C291" w:rsidR="006D1A92" w:rsidRDefault="006D1A92" w:rsidP="009D6C73">
      <w:pPr>
        <w:widowControl w:val="0"/>
        <w:autoSpaceDE w:val="0"/>
        <w:autoSpaceDN w:val="0"/>
        <w:adjustRightInd w:val="0"/>
        <w:spacing w:after="240" w:line="360" w:lineRule="atLeast"/>
        <w:rPr>
          <w:rFonts w:ascii="Times" w:hAnsi="Times" w:cs="Times"/>
          <w:b/>
          <w:color w:val="000000"/>
          <w:szCs w:val="24"/>
        </w:rPr>
      </w:pPr>
    </w:p>
    <w:p w14:paraId="36C3B394" w14:textId="55E757F7" w:rsidR="00764C8A" w:rsidRDefault="00764C8A" w:rsidP="00764C8A">
      <w:pPr>
        <w:pStyle w:val="Heading1"/>
      </w:pPr>
      <w:bookmarkStart w:id="0" w:name="_Toc34078556"/>
      <w:r>
        <w:t xml:space="preserve">Solutions to </w:t>
      </w:r>
      <w:proofErr w:type="spellStart"/>
      <w:r>
        <w:t>NetGarage</w:t>
      </w:r>
      <w:proofErr w:type="spellEnd"/>
      <w:r>
        <w:t xml:space="preserve"> IO levels</w:t>
      </w:r>
      <w:bookmarkEnd w:id="0"/>
    </w:p>
    <w:p w14:paraId="56BBB407" w14:textId="77777777" w:rsidR="00764C8A" w:rsidRDefault="00764C8A" w:rsidP="00764C8A"/>
    <w:p w14:paraId="64C3F979" w14:textId="37D1FB8C" w:rsidR="00764C8A" w:rsidRDefault="00764C8A" w:rsidP="00764C8A">
      <w:proofErr w:type="spellStart"/>
      <w:r>
        <w:t>Netgarage</w:t>
      </w:r>
      <w:proofErr w:type="spellEnd"/>
      <w:r>
        <w:t xml:space="preserve"> IO is a war-game developed so that aspiring ethical hackers and cyber security students can increase their practical skills in assembly language. According to its website, it currently has levels up to the 33</w:t>
      </w:r>
      <w:r w:rsidRPr="00764C8A">
        <w:rPr>
          <w:vertAlign w:val="superscript"/>
        </w:rPr>
        <w:t>rd</w:t>
      </w:r>
      <w:r>
        <w:t xml:space="preserve"> level.</w:t>
      </w:r>
      <w:r w:rsidR="0008240F">
        <w:t xml:space="preserve"> However, in this document, only the first 2 levels will be explored. </w:t>
      </w:r>
    </w:p>
    <w:p w14:paraId="73AC6600" w14:textId="5532EA7A" w:rsidR="0008240F" w:rsidRDefault="0008240F" w:rsidP="00764C8A">
      <w:r>
        <w:t xml:space="preserve">To begin the game, you should visit the official site of </w:t>
      </w:r>
      <w:proofErr w:type="spellStart"/>
      <w:r>
        <w:t>Netgarage</w:t>
      </w:r>
      <w:proofErr w:type="spellEnd"/>
      <w:r>
        <w:t xml:space="preserve"> IO;</w:t>
      </w:r>
    </w:p>
    <w:p w14:paraId="4F4CED28" w14:textId="2375E8CA" w:rsidR="0008240F" w:rsidRPr="0008240F" w:rsidRDefault="0008240F" w:rsidP="0008240F">
      <w:pPr>
        <w:ind w:firstLine="720"/>
        <w:rPr>
          <w:b/>
        </w:rPr>
      </w:pPr>
      <w:r w:rsidRPr="0008240F">
        <w:rPr>
          <w:b/>
        </w:rPr>
        <w:t>https://io.netgarage.org/</w:t>
      </w:r>
    </w:p>
    <w:p w14:paraId="0DABF2EB" w14:textId="7D46E59F" w:rsidR="0008240F" w:rsidRDefault="0008240F" w:rsidP="0008240F">
      <w:r>
        <w:t>The website gives you an overall idea about the game and there have been many write-ups and walkthroughs written in multiple languages to explain the process and procedure to be followed in order to advance through the levels.</w:t>
      </w:r>
    </w:p>
    <w:p w14:paraId="7D7053D0" w14:textId="77777777" w:rsidR="0008240F" w:rsidRDefault="0008240F" w:rsidP="00764C8A"/>
    <w:p w14:paraId="7B2B4544" w14:textId="09960E98" w:rsidR="00764C8A" w:rsidRDefault="00764C8A" w:rsidP="00764C8A">
      <w:pPr>
        <w:pStyle w:val="Heading2"/>
      </w:pPr>
      <w:bookmarkStart w:id="1" w:name="_Toc34078557"/>
      <w:r>
        <w:t>Level01</w:t>
      </w:r>
      <w:bookmarkEnd w:id="1"/>
    </w:p>
    <w:p w14:paraId="5CBA98C9" w14:textId="56775482" w:rsidR="00764C8A" w:rsidRDefault="0008240F" w:rsidP="00764C8A">
      <w:r>
        <w:t xml:space="preserve">As the official website points out, we need to use </w:t>
      </w:r>
      <w:r w:rsidRPr="0008240F">
        <w:rPr>
          <w:b/>
        </w:rPr>
        <w:t>‘ssh’</w:t>
      </w:r>
      <w:r>
        <w:t xml:space="preserve"> in order to login to </w:t>
      </w:r>
      <w:proofErr w:type="gramStart"/>
      <w:r>
        <w:t>the war-game</w:t>
      </w:r>
      <w:proofErr w:type="gramEnd"/>
      <w:r>
        <w:t>. The format to be followed for establishing the connection and the username with the password is given for one to enter level 01.</w:t>
      </w:r>
    </w:p>
    <w:p w14:paraId="0C24C460" w14:textId="7CCB2587" w:rsidR="00764C8A" w:rsidRDefault="0008240F" w:rsidP="00764C8A">
      <w:r>
        <w:t>This can be done in two ways.</w:t>
      </w:r>
    </w:p>
    <w:p w14:paraId="35118940" w14:textId="13EDE46E" w:rsidR="0008240F" w:rsidRDefault="0008240F" w:rsidP="0008240F">
      <w:pPr>
        <w:pStyle w:val="ListParagraph"/>
        <w:numPr>
          <w:ilvl w:val="0"/>
          <w:numId w:val="13"/>
        </w:numPr>
      </w:pPr>
      <w:r>
        <w:t xml:space="preserve">Through Putty – Download and install Putty and use Putty to connect to the </w:t>
      </w:r>
      <w:proofErr w:type="spellStart"/>
      <w:r>
        <w:t>wargame</w:t>
      </w:r>
      <w:proofErr w:type="spellEnd"/>
      <w:r>
        <w:t>.</w:t>
      </w:r>
    </w:p>
    <w:p w14:paraId="5A0BDB6E" w14:textId="7D20293A" w:rsidR="0008240F" w:rsidRDefault="0008240F" w:rsidP="0008240F">
      <w:pPr>
        <w:pStyle w:val="ListParagraph"/>
        <w:numPr>
          <w:ilvl w:val="0"/>
          <w:numId w:val="13"/>
        </w:numPr>
      </w:pPr>
      <w:r>
        <w:t>Through command prompt – use the ‘ssh’ command in the command prompt to login to the first level.</w:t>
      </w:r>
    </w:p>
    <w:p w14:paraId="76327661" w14:textId="4AE46BC1" w:rsidR="0008240F" w:rsidRDefault="0008240F" w:rsidP="0008240F">
      <w:r>
        <w:t xml:space="preserve">The method explained in this article follows the process of playing the </w:t>
      </w:r>
      <w:proofErr w:type="spellStart"/>
      <w:r>
        <w:t>wargame</w:t>
      </w:r>
      <w:proofErr w:type="spellEnd"/>
      <w:r>
        <w:t xml:space="preserve"> through the command prompt in a Windows 10 machine.</w:t>
      </w:r>
    </w:p>
    <w:p w14:paraId="57574AFB" w14:textId="3D14D18B" w:rsidR="0008240F" w:rsidRDefault="0008240F" w:rsidP="0008240F">
      <w:r>
        <w:t>To enter into the first level, the following command should be typed in the command prompt.</w:t>
      </w:r>
    </w:p>
    <w:p w14:paraId="458FEA1A" w14:textId="2D5E8EC5" w:rsidR="0008240F" w:rsidRPr="0008240F" w:rsidRDefault="0008240F" w:rsidP="0008240F">
      <w:pPr>
        <w:rPr>
          <w:b/>
        </w:rPr>
      </w:pPr>
      <w:r>
        <w:tab/>
      </w:r>
      <w:proofErr w:type="gramStart"/>
      <w:r w:rsidRPr="0008240F">
        <w:rPr>
          <w:b/>
        </w:rPr>
        <w:t>ssh</w:t>
      </w:r>
      <w:proofErr w:type="gramEnd"/>
      <w:r w:rsidRPr="0008240F">
        <w:rPr>
          <w:b/>
        </w:rPr>
        <w:t xml:space="preserve"> level1@io.netgarage.org</w:t>
      </w:r>
    </w:p>
    <w:p w14:paraId="62AA2E48" w14:textId="47476370" w:rsidR="00EB6815" w:rsidRPr="00EB6815" w:rsidRDefault="0008240F" w:rsidP="0008240F">
      <w:r>
        <w:t>Entering the password which is ‘</w:t>
      </w:r>
      <w:r w:rsidRPr="0008240F">
        <w:rPr>
          <w:b/>
        </w:rPr>
        <w:t>level1</w:t>
      </w:r>
      <w:r>
        <w:t>’ will land you in le</w:t>
      </w:r>
      <w:r w:rsidR="00EB6815">
        <w:t>vel 01.</w:t>
      </w:r>
    </w:p>
    <w:p w14:paraId="5049B44D" w14:textId="1ED1596C" w:rsidR="00EB6815" w:rsidRDefault="00EB6815" w:rsidP="0008240F">
      <w:r>
        <w:rPr>
          <w:noProof/>
        </w:rPr>
        <w:lastRenderedPageBreak/>
        <mc:AlternateContent>
          <mc:Choice Requires="wps">
            <w:drawing>
              <wp:anchor distT="0" distB="0" distL="114300" distR="114300" simplePos="0" relativeHeight="251663360" behindDoc="0" locked="0" layoutInCell="1" allowOverlap="1" wp14:anchorId="6085DDD3" wp14:editId="76BDE7C7">
                <wp:simplePos x="0" y="0"/>
                <wp:positionH relativeFrom="column">
                  <wp:posOffset>790575</wp:posOffset>
                </wp:positionH>
                <wp:positionV relativeFrom="paragraph">
                  <wp:posOffset>4981575</wp:posOffset>
                </wp:positionV>
                <wp:extent cx="408622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a:effectLst/>
                      </wps:spPr>
                      <wps:txbx>
                        <w:txbxContent>
                          <w:p w14:paraId="326017D8" w14:textId="1BCBE515" w:rsidR="00EB6815" w:rsidRPr="00417DF7" w:rsidRDefault="00EB6815" w:rsidP="00363481">
                            <w:pPr>
                              <w:pStyle w:val="Caption"/>
                              <w:rPr>
                                <w:noProof/>
                                <w:sz w:val="24"/>
                              </w:rPr>
                            </w:pPr>
                            <w:r>
                              <w:t xml:space="preserve">Figure </w:t>
                            </w:r>
                            <w:fldSimple w:instr=" STYLEREF 1 \s ">
                              <w:r w:rsidR="00363481">
                                <w:rPr>
                                  <w:noProof/>
                                </w:rPr>
                                <w:t>1</w:t>
                              </w:r>
                            </w:fldSimple>
                            <w:r w:rsidR="00363481">
                              <w:t>.2</w:t>
                            </w:r>
                            <w:r>
                              <w:t>: Initial Interface of Level1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5DDD3" id="_x0000_t202" coordsize="21600,21600" o:spt="202" path="m,l,21600r21600,l21600,xe">
                <v:stroke joinstyle="miter"/>
                <v:path gradientshapeok="t" o:connecttype="rect"/>
              </v:shapetype>
              <v:shape id="Text Box 5" o:spid="_x0000_s1026" type="#_x0000_t202" style="position:absolute;margin-left:62.25pt;margin-top:392.25pt;width:32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" stroked="f">
                <v:textbox style="mso-fit-shape-to-text:t" inset="0,0,0,0">
                  <w:txbxContent>
                    <w:p w14:paraId="326017D8" w14:textId="1BCBE515" w:rsidR="00EB6815" w:rsidRPr="00417DF7" w:rsidRDefault="00EB6815" w:rsidP="00363481">
                      <w:pPr>
                        <w:pStyle w:val="Caption"/>
                        <w:rPr>
                          <w:noProof/>
                          <w:sz w:val="24"/>
                        </w:rPr>
                      </w:pPr>
                      <w:r>
                        <w:t xml:space="preserve">Figure </w:t>
                      </w:r>
                      <w:fldSimple w:instr=" STYLEREF 1 \s ">
                        <w:r w:rsidR="00363481">
                          <w:rPr>
                            <w:noProof/>
                          </w:rPr>
                          <w:t>1</w:t>
                        </w:r>
                      </w:fldSimple>
                      <w:r w:rsidR="00363481">
                        <w:t>.2</w:t>
                      </w:r>
                      <w:r>
                        <w:t>: Initial Interface of Level1</w:t>
                      </w:r>
                    </w:p>
                  </w:txbxContent>
                </v:textbox>
                <w10:wrap type="topAndBottom"/>
              </v:shape>
            </w:pict>
          </mc:Fallback>
        </mc:AlternateContent>
      </w:r>
      <w:r>
        <w:rPr>
          <w:noProof/>
          <w:lang w:val="en-GB" w:eastAsia="en-GB"/>
        </w:rPr>
        <w:drawing>
          <wp:anchor distT="0" distB="0" distL="114300" distR="114300" simplePos="0" relativeHeight="251659776" behindDoc="0" locked="0" layoutInCell="1" allowOverlap="1" wp14:anchorId="6044DEC5" wp14:editId="7FF43769">
            <wp:simplePos x="0" y="0"/>
            <wp:positionH relativeFrom="column">
              <wp:posOffset>790575</wp:posOffset>
            </wp:positionH>
            <wp:positionV relativeFrom="page">
              <wp:posOffset>3695700</wp:posOffset>
            </wp:positionV>
            <wp:extent cx="4086225" cy="21431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png"/>
                    <pic:cNvPicPr/>
                  </pic:nvPicPr>
                  <pic:blipFill rotWithShape="1">
                    <a:blip r:embed="rId13">
                      <a:extLst>
                        <a:ext uri="{28A0092B-C50C-407E-A947-70E740481C1C}">
                          <a14:useLocalDpi xmlns:a14="http://schemas.microsoft.com/office/drawing/2010/main" val="0"/>
                        </a:ext>
                      </a:extLst>
                    </a:blip>
                    <a:srcRect l="11964" t="21798" r="16750" b="8137"/>
                    <a:stretch/>
                  </pic:blipFill>
                  <pic:spPr bwMode="auto">
                    <a:xfrm>
                      <a:off x="0" y="0"/>
                      <a:ext cx="4086225" cy="214312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1312" behindDoc="0" locked="0" layoutInCell="1" allowOverlap="1" wp14:anchorId="2E7FAF54" wp14:editId="2351A981">
                <wp:simplePos x="0" y="0"/>
                <wp:positionH relativeFrom="column">
                  <wp:posOffset>771525</wp:posOffset>
                </wp:positionH>
                <wp:positionV relativeFrom="paragraph">
                  <wp:posOffset>2190750</wp:posOffset>
                </wp:positionV>
                <wp:extent cx="41052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a:effectLst/>
                      </wps:spPr>
                      <wps:txbx>
                        <w:txbxContent>
                          <w:p w14:paraId="313CA49B" w14:textId="15158748" w:rsidR="00EB6815" w:rsidRPr="00613EDE" w:rsidRDefault="00EB6815" w:rsidP="00363481">
                            <w:pPr>
                              <w:pStyle w:val="Caption"/>
                              <w:rPr>
                                <w:noProof/>
                                <w:sz w:val="24"/>
                              </w:rPr>
                            </w:pPr>
                            <w:r>
                              <w:t xml:space="preserve">Figure </w:t>
                            </w:r>
                            <w:fldSimple w:instr=" STYLEREF 1 \s ">
                              <w:r w:rsidR="00363481">
                                <w:rPr>
                                  <w:noProof/>
                                </w:rPr>
                                <w:t>1</w:t>
                              </w:r>
                            </w:fldSimple>
                            <w:r w:rsidR="00363481">
                              <w:t>.1</w:t>
                            </w:r>
                            <w:r>
                              <w:t>: Logging into Level1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FAF54" id="Text Box 4" o:spid="_x0000_s1027" type="#_x0000_t202" style="position:absolute;margin-left:60.75pt;margin-top:172.5pt;width:32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" stroked="f">
                <v:textbox style="mso-fit-shape-to-text:t" inset="0,0,0,0">
                  <w:txbxContent>
                    <w:p w14:paraId="313CA49B" w14:textId="15158748" w:rsidR="00EB6815" w:rsidRPr="00613EDE" w:rsidRDefault="00EB6815" w:rsidP="00363481">
                      <w:pPr>
                        <w:pStyle w:val="Caption"/>
                        <w:rPr>
                          <w:noProof/>
                          <w:sz w:val="24"/>
                        </w:rPr>
                      </w:pPr>
                      <w:r>
                        <w:t xml:space="preserve">Figure </w:t>
                      </w:r>
                      <w:fldSimple w:instr=" STYLEREF 1 \s ">
                        <w:r w:rsidR="00363481">
                          <w:rPr>
                            <w:noProof/>
                          </w:rPr>
                          <w:t>1</w:t>
                        </w:r>
                      </w:fldSimple>
                      <w:r w:rsidR="00363481">
                        <w:t>.1</w:t>
                      </w:r>
                      <w:r>
                        <w:t>: Logging into Level1</w:t>
                      </w:r>
                    </w:p>
                  </w:txbxContent>
                </v:textbox>
                <w10:wrap type="topAndBottom"/>
              </v:shape>
            </w:pict>
          </mc:Fallback>
        </mc:AlternateContent>
      </w:r>
      <w:r>
        <w:rPr>
          <w:noProof/>
          <w:lang w:val="en-GB" w:eastAsia="en-GB"/>
        </w:rPr>
        <w:drawing>
          <wp:anchor distT="0" distB="0" distL="114300" distR="114300" simplePos="0" relativeHeight="251655680" behindDoc="0" locked="0" layoutInCell="1" allowOverlap="1" wp14:anchorId="4ACC6E5C" wp14:editId="5BECC91E">
            <wp:simplePos x="0" y="0"/>
            <wp:positionH relativeFrom="column">
              <wp:posOffset>771525</wp:posOffset>
            </wp:positionH>
            <wp:positionV relativeFrom="page">
              <wp:posOffset>895350</wp:posOffset>
            </wp:positionV>
            <wp:extent cx="4105275" cy="21526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rotWithShape="1">
                    <a:blip r:embed="rId14">
                      <a:extLst>
                        <a:ext uri="{28A0092B-C50C-407E-A947-70E740481C1C}">
                          <a14:useLocalDpi xmlns:a14="http://schemas.microsoft.com/office/drawing/2010/main" val="0"/>
                        </a:ext>
                      </a:extLst>
                    </a:blip>
                    <a:srcRect l="11964" t="21603" r="16417" b="7640"/>
                    <a:stretch/>
                  </pic:blipFill>
                  <pic:spPr bwMode="auto">
                    <a:xfrm>
                      <a:off x="0" y="0"/>
                      <a:ext cx="4105275" cy="2152650"/>
                    </a:xfrm>
                    <a:prstGeom prst="rect">
                      <a:avLst/>
                    </a:prstGeom>
                    <a:ln>
                      <a:noFill/>
                    </a:ln>
                    <a:extLst>
                      <a:ext uri="{53640926-AAD7-44D8-BBD7-CCE9431645EC}">
                        <a14:shadowObscured xmlns:a14="http://schemas.microsoft.com/office/drawing/2010/main"/>
                      </a:ext>
                    </a:extLst>
                  </pic:spPr>
                </pic:pic>
              </a:graphicData>
            </a:graphic>
          </wp:anchor>
        </w:drawing>
      </w:r>
    </w:p>
    <w:p w14:paraId="3696D6E0" w14:textId="77777777" w:rsidR="00EB6815" w:rsidRDefault="00EB6815" w:rsidP="0008240F"/>
    <w:p w14:paraId="1223408E" w14:textId="083AD6F2" w:rsidR="00EB6815" w:rsidRDefault="00EB6815" w:rsidP="0008240F">
      <w:r>
        <w:t xml:space="preserve">Inside level 1, there is a folder called ‘levels’ in the root directory. When accessing this, one can observe files of different formats named after different levels to be within the directory. </w:t>
      </w:r>
    </w:p>
    <w:p w14:paraId="729B003D" w14:textId="77777777" w:rsidR="00363481" w:rsidRDefault="00363481" w:rsidP="00363481">
      <w:pPr>
        <w:keepNext/>
        <w:jc w:val="center"/>
      </w:pPr>
      <w:r>
        <w:rPr>
          <w:noProof/>
          <w:lang w:val="en-GB" w:eastAsia="en-GB"/>
        </w:rPr>
        <w:lastRenderedPageBreak/>
        <w:drawing>
          <wp:inline distT="0" distB="0" distL="0" distR="0" wp14:anchorId="2BBA48DE" wp14:editId="70CDDB78">
            <wp:extent cx="5732145" cy="304673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3.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046730"/>
                    </a:xfrm>
                    <a:prstGeom prst="rect">
                      <a:avLst/>
                    </a:prstGeom>
                  </pic:spPr>
                </pic:pic>
              </a:graphicData>
            </a:graphic>
          </wp:inline>
        </w:drawing>
      </w:r>
    </w:p>
    <w:p w14:paraId="715BCAD1" w14:textId="3C4A07E9" w:rsidR="00EB6815" w:rsidRPr="00363481" w:rsidRDefault="00363481" w:rsidP="00363481">
      <w:pPr>
        <w:pStyle w:val="Caption"/>
      </w:pPr>
      <w:r w:rsidRPr="00363481">
        <w:t xml:space="preserve">Figure </w:t>
      </w:r>
      <w:fldSimple w:instr=" STYLEREF 1 \s ">
        <w:r w:rsidR="00C96F3E">
          <w:rPr>
            <w:noProof/>
          </w:rPr>
          <w:t>1</w:t>
        </w:r>
      </w:fldSimple>
      <w:r w:rsidR="00C96F3E">
        <w:t>.3</w:t>
      </w:r>
      <w:r w:rsidRPr="00363481">
        <w:t>: File Structure of the 'levels' Directory</w:t>
      </w:r>
    </w:p>
    <w:p w14:paraId="24696DE0" w14:textId="77777777" w:rsidR="00363481" w:rsidRDefault="00363481" w:rsidP="0008240F"/>
    <w:p w14:paraId="383A9F08" w14:textId="77777777" w:rsidR="00C96F3E" w:rsidRDefault="00363481" w:rsidP="00C96F3E">
      <w:pPr>
        <w:keepNext/>
        <w:jc w:val="center"/>
      </w:pPr>
      <w:r>
        <w:rPr>
          <w:noProof/>
          <w:lang w:val="en-GB" w:eastAsia="en-GB"/>
        </w:rPr>
        <w:drawing>
          <wp:inline distT="0" distB="0" distL="0" distR="0" wp14:anchorId="5A059D32" wp14:editId="5108FA80">
            <wp:extent cx="5732145" cy="3058795"/>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058795"/>
                    </a:xfrm>
                    <a:prstGeom prst="rect">
                      <a:avLst/>
                    </a:prstGeom>
                  </pic:spPr>
                </pic:pic>
              </a:graphicData>
            </a:graphic>
          </wp:inline>
        </w:drawing>
      </w:r>
    </w:p>
    <w:p w14:paraId="6C05CD34" w14:textId="4AB94440" w:rsidR="00363481" w:rsidRDefault="00C96F3E" w:rsidP="00C96F3E">
      <w:pPr>
        <w:pStyle w:val="Caption"/>
      </w:pPr>
      <w:r>
        <w:t xml:space="preserve">Figure </w:t>
      </w:r>
      <w:fldSimple w:instr=" STYLEREF 1 \s ">
        <w:r>
          <w:rPr>
            <w:noProof/>
          </w:rPr>
          <w:t>1</w:t>
        </w:r>
      </w:fldSimple>
      <w:r>
        <w:t>.4: Trying to Execute 'level01' File</w:t>
      </w:r>
      <w:bookmarkStart w:id="2" w:name="_GoBack"/>
      <w:bookmarkEnd w:id="2"/>
    </w:p>
    <w:p w14:paraId="0AB9FEFA" w14:textId="77777777" w:rsidR="00363481" w:rsidRDefault="00363481" w:rsidP="0008240F"/>
    <w:p w14:paraId="7D84405E" w14:textId="65C4F50C" w:rsidR="00764C8A" w:rsidRPr="00764C8A" w:rsidRDefault="00764C8A" w:rsidP="00764C8A">
      <w:pPr>
        <w:pStyle w:val="Heading2"/>
        <w:rPr>
          <w:rFonts w:hint="eastAsia"/>
        </w:rPr>
      </w:pPr>
      <w:bookmarkStart w:id="3" w:name="_Toc34078558"/>
      <w:r>
        <w:t>Level02</w:t>
      </w:r>
      <w:bookmarkEnd w:id="3"/>
    </w:p>
    <w:p w14:paraId="0B91C4BB" w14:textId="77777777" w:rsidR="004E4D95" w:rsidRDefault="004E4D95" w:rsidP="004E4D95"/>
    <w:p w14:paraId="798E579C" w14:textId="77777777" w:rsidR="00764C8A" w:rsidRDefault="00764C8A" w:rsidP="004E4D95"/>
    <w:p w14:paraId="391ACEF9" w14:textId="77777777" w:rsidR="000B71EC" w:rsidRDefault="000B71EC" w:rsidP="000B71EC">
      <w:pPr>
        <w:jc w:val="center"/>
      </w:pPr>
    </w:p>
    <w:p w14:paraId="5E9160AE" w14:textId="77777777" w:rsidR="0075640B" w:rsidRDefault="0075640B" w:rsidP="000B71EC">
      <w:pPr>
        <w:jc w:val="center"/>
      </w:pPr>
    </w:p>
    <w:p w14:paraId="0A36DE49" w14:textId="77777777" w:rsidR="0075640B" w:rsidRDefault="0075640B" w:rsidP="000B71EC">
      <w:pPr>
        <w:jc w:val="center"/>
      </w:pPr>
    </w:p>
    <w:p w14:paraId="75FA5FA6" w14:textId="77777777" w:rsidR="0075640B" w:rsidRDefault="0075640B" w:rsidP="000B71EC">
      <w:pPr>
        <w:jc w:val="center"/>
      </w:pPr>
    </w:p>
    <w:p w14:paraId="213447F0" w14:textId="77777777" w:rsidR="0075640B" w:rsidRDefault="0075640B" w:rsidP="000B71EC">
      <w:pPr>
        <w:jc w:val="center"/>
      </w:pPr>
    </w:p>
    <w:p w14:paraId="1050A2BB" w14:textId="77777777" w:rsidR="000B71EC" w:rsidRDefault="000B71EC" w:rsidP="000B71EC"/>
    <w:p w14:paraId="786052FF" w14:textId="77777777" w:rsidR="000B71EC" w:rsidRDefault="000B71EC" w:rsidP="000B71EC"/>
    <w:p w14:paraId="6DB87390" w14:textId="77777777" w:rsidR="0075640B" w:rsidRDefault="0075640B" w:rsidP="000B71EC"/>
    <w:p w14:paraId="5836500D" w14:textId="77777777" w:rsidR="0075640B" w:rsidRDefault="0075640B" w:rsidP="000B71EC"/>
    <w:p w14:paraId="36A9DC90" w14:textId="77777777" w:rsidR="0075640B" w:rsidRDefault="0075640B" w:rsidP="000B71EC"/>
    <w:p w14:paraId="2D7F51FC" w14:textId="77777777" w:rsidR="0075640B" w:rsidRDefault="0075640B" w:rsidP="000B71EC"/>
    <w:p w14:paraId="72BF5042" w14:textId="77777777" w:rsidR="0075640B" w:rsidRDefault="0075640B" w:rsidP="000B71EC"/>
    <w:p w14:paraId="3076E652" w14:textId="77777777" w:rsidR="0075640B" w:rsidRDefault="0075640B" w:rsidP="000B71EC"/>
    <w:p w14:paraId="5C6E9275" w14:textId="77777777" w:rsidR="0075640B" w:rsidRDefault="0075640B" w:rsidP="000B71EC"/>
    <w:p w14:paraId="18F574F6" w14:textId="77777777" w:rsidR="0075640B" w:rsidRDefault="0075640B" w:rsidP="000B71EC"/>
    <w:p w14:paraId="1B94CEC5" w14:textId="77777777" w:rsidR="0075640B" w:rsidRDefault="0075640B" w:rsidP="000B71EC"/>
    <w:p w14:paraId="36CD2765" w14:textId="77777777" w:rsidR="0075640B" w:rsidRDefault="0075640B" w:rsidP="000B71EC"/>
    <w:p w14:paraId="776D20A2" w14:textId="77777777" w:rsidR="0075640B" w:rsidRDefault="0075640B" w:rsidP="000B71EC"/>
    <w:p w14:paraId="3089E9FA" w14:textId="77777777" w:rsidR="0075640B" w:rsidRDefault="0075640B" w:rsidP="000B71EC"/>
    <w:p w14:paraId="35E1F0DD" w14:textId="77777777" w:rsidR="0075640B" w:rsidRDefault="0075640B" w:rsidP="000B71EC"/>
    <w:p w14:paraId="37E22E58" w14:textId="77777777" w:rsidR="0075640B" w:rsidRDefault="0075640B" w:rsidP="000B71EC"/>
    <w:p w14:paraId="7B18BA8F" w14:textId="77777777" w:rsidR="0075640B" w:rsidRDefault="0075640B" w:rsidP="000B71EC"/>
    <w:p w14:paraId="5D8CAF92" w14:textId="453535DD" w:rsidR="0049323A" w:rsidRDefault="0049323A" w:rsidP="007B05AB">
      <w:pPr>
        <w:pStyle w:val="Heading1"/>
        <w:rPr>
          <w:rFonts w:hint="eastAsia"/>
        </w:rPr>
      </w:pPr>
      <w:bookmarkStart w:id="4" w:name="_Toc1792486"/>
      <w:bookmarkStart w:id="5" w:name="_Toc34078559"/>
      <w:r>
        <w:t>References</w:t>
      </w:r>
      <w:bookmarkEnd w:id="4"/>
      <w:bookmarkEnd w:id="5"/>
    </w:p>
    <w:p w14:paraId="60A3B7CB" w14:textId="77777777" w:rsidR="0058448B" w:rsidRDefault="0058448B" w:rsidP="00075C10"/>
    <w:p w14:paraId="4CBE14B9" w14:textId="6F161288" w:rsidR="0049323A" w:rsidRDefault="0049323A" w:rsidP="00075C10">
      <w:r>
        <w:t>[1]</w:t>
      </w:r>
      <w:r w:rsidR="00597714">
        <w:t xml:space="preserve"> </w:t>
      </w:r>
      <w:proofErr w:type="spellStart"/>
      <w:r w:rsidR="009D6CBB" w:rsidRPr="009D6CBB">
        <w:t>Jitendra</w:t>
      </w:r>
      <w:proofErr w:type="spellEnd"/>
      <w:r w:rsidR="009D6CBB" w:rsidRPr="009D6CBB">
        <w:t xml:space="preserve"> Kumar Singh</w:t>
      </w:r>
      <w:r w:rsidR="009D6CBB">
        <w:t xml:space="preserve">, </w:t>
      </w:r>
      <w:proofErr w:type="gramStart"/>
      <w:r w:rsidR="009D6CBB" w:rsidRPr="009D6CBB">
        <w:t>The</w:t>
      </w:r>
      <w:proofErr w:type="gramEnd"/>
      <w:r w:rsidR="009D6CBB" w:rsidRPr="009D6CBB">
        <w:t xml:space="preserve"> Art of Reconnaissance: Information Gathering Techniques</w:t>
      </w:r>
      <w:r w:rsidR="009D6CBB">
        <w:t xml:space="preserve">. </w:t>
      </w:r>
      <w:r w:rsidR="00597714">
        <w:t xml:space="preserve">Available: </w:t>
      </w:r>
      <w:hyperlink r:id="rId17" w:history="1">
        <w:r w:rsidR="009D6CBB" w:rsidRPr="009D6CBB">
          <w:rPr>
            <w:rStyle w:val="Hyperlink"/>
          </w:rPr>
          <w:t>https://www.udemy.com/the-art-of-reconnaissance-information-gathering-techniques/?couponCode=JUNE2018&amp;site_ref=discudemy.com</w:t>
        </w:r>
      </w:hyperlink>
      <w:r w:rsidR="00597714">
        <w:t xml:space="preserve"> [online]</w:t>
      </w:r>
    </w:p>
    <w:p w14:paraId="332DDC38" w14:textId="4365B7AD" w:rsidR="0049323A" w:rsidRDefault="0049323A" w:rsidP="00075C10">
      <w:r>
        <w:t>[2]</w:t>
      </w:r>
      <w:r w:rsidR="00597714">
        <w:t xml:space="preserve"> </w:t>
      </w:r>
      <w:proofErr w:type="gramStart"/>
      <w:r w:rsidR="006B58DC" w:rsidRPr="006B58DC">
        <w:t>g2rrard</w:t>
      </w:r>
      <w:proofErr w:type="gramEnd"/>
      <w:r w:rsidR="00597714">
        <w:t xml:space="preserve">, </w:t>
      </w:r>
      <w:r w:rsidR="006B58DC" w:rsidRPr="006B58DC">
        <w:t>Passive VS Active Information Gathering</w:t>
      </w:r>
      <w:r w:rsidR="00597714">
        <w:t xml:space="preserve">. Available: </w:t>
      </w:r>
      <w:hyperlink r:id="rId18" w:history="1">
        <w:r w:rsidR="006B58DC" w:rsidRPr="006B58DC">
          <w:rPr>
            <w:rStyle w:val="Hyperlink"/>
          </w:rPr>
          <w:t>http://themitigators.com/index.php/2018/10/10/passive-vs-active-information-gathering/</w:t>
        </w:r>
      </w:hyperlink>
      <w:r w:rsidR="00597714">
        <w:t xml:space="preserve"> [online]</w:t>
      </w:r>
    </w:p>
    <w:p w14:paraId="4384CBC0" w14:textId="62670894" w:rsidR="0049323A" w:rsidRDefault="0049323A" w:rsidP="00075C10">
      <w:r>
        <w:lastRenderedPageBreak/>
        <w:t>[3]</w:t>
      </w:r>
      <w:r w:rsidR="00597714">
        <w:t xml:space="preserve"> </w:t>
      </w:r>
      <w:proofErr w:type="spellStart"/>
      <w:r w:rsidR="00603CB9">
        <w:t>Sachin</w:t>
      </w:r>
      <w:proofErr w:type="spellEnd"/>
      <w:r w:rsidR="00603CB9">
        <w:t xml:space="preserve"> </w:t>
      </w:r>
      <w:proofErr w:type="spellStart"/>
      <w:r w:rsidR="00603CB9" w:rsidRPr="00603CB9">
        <w:t>Wagh</w:t>
      </w:r>
      <w:proofErr w:type="spellEnd"/>
      <w:r w:rsidR="00603CB9">
        <w:t xml:space="preserve">. </w:t>
      </w:r>
      <w:r w:rsidR="00603CB9" w:rsidRPr="00603CB9">
        <w:t>Information gathering – first step of hacking</w:t>
      </w:r>
      <w:r w:rsidR="00603CB9">
        <w:t>. Available</w:t>
      </w:r>
      <w:proofErr w:type="gramStart"/>
      <w:r w:rsidR="00603CB9">
        <w:t>:</w:t>
      </w:r>
      <w:proofErr w:type="gramEnd"/>
      <w:hyperlink r:id="rId19" w:history="1">
        <w:r w:rsidR="002C3640" w:rsidRPr="00603CB9">
          <w:rPr>
            <w:rStyle w:val="Hyperlink"/>
          </w:rPr>
          <w:t>https://secur1tyadvisory.wordpress.com/2015/07/10/information-gathering-first-step-of-hacking/</w:t>
        </w:r>
      </w:hyperlink>
      <w:r w:rsidR="002C3640" w:rsidRPr="002C3640">
        <w:t xml:space="preserve"> </w:t>
      </w:r>
      <w:r w:rsidR="00597714">
        <w:t>[online]</w:t>
      </w:r>
    </w:p>
    <w:p w14:paraId="2B20CB6C" w14:textId="383CB68D" w:rsidR="0049323A" w:rsidRDefault="0049323A" w:rsidP="00075C10">
      <w:r>
        <w:t>[4]</w:t>
      </w:r>
      <w:r w:rsidR="00597714">
        <w:t xml:space="preserve"> </w:t>
      </w:r>
      <w:r w:rsidR="00603CB9">
        <w:t>Johnny Long, Google Hacking for Penetration Testers.</w:t>
      </w:r>
      <w:r w:rsidR="00597714">
        <w:t xml:space="preserve"> Available: </w:t>
      </w:r>
      <w:hyperlink r:id="rId20" w:history="1">
        <w:r w:rsidR="00603CB9" w:rsidRPr="00603CB9">
          <w:rPr>
            <w:rStyle w:val="Hyperlink"/>
          </w:rPr>
          <w:t>http://www.mrjoeyjohnson.com/Google.Hacking.Filters.pdf</w:t>
        </w:r>
      </w:hyperlink>
      <w:r w:rsidR="00597714">
        <w:t xml:space="preserve"> [online]</w:t>
      </w:r>
    </w:p>
    <w:p w14:paraId="3FD02465" w14:textId="5AD85FB7" w:rsidR="00552E72" w:rsidRDefault="00552E72" w:rsidP="00075C10">
      <w:r>
        <w:t xml:space="preserve">[5] J.M </w:t>
      </w:r>
      <w:proofErr w:type="spellStart"/>
      <w:r>
        <w:t>Porup</w:t>
      </w:r>
      <w:proofErr w:type="spellEnd"/>
      <w:r>
        <w:t xml:space="preserve">, </w:t>
      </w:r>
      <w:r w:rsidRPr="00552E72">
        <w:t xml:space="preserve">What is </w:t>
      </w:r>
      <w:proofErr w:type="spellStart"/>
      <w:r w:rsidRPr="00552E72">
        <w:t>Shodan</w:t>
      </w:r>
      <w:proofErr w:type="spellEnd"/>
      <w:r w:rsidRPr="00552E72">
        <w:t xml:space="preserve">? The search engine for everything on the </w:t>
      </w:r>
      <w:proofErr w:type="spellStart"/>
      <w:r w:rsidRPr="00552E72">
        <w:t>internet</w:t>
      </w:r>
      <w:r>
        <w:t>Available</w:t>
      </w:r>
      <w:proofErr w:type="spellEnd"/>
      <w:r>
        <w:t xml:space="preserve">: </w:t>
      </w:r>
      <w:hyperlink r:id="rId21" w:history="1">
        <w:r w:rsidRPr="00552E72">
          <w:rPr>
            <w:rStyle w:val="Hyperlink"/>
          </w:rPr>
          <w:t>https://www.csoonline.com/article/3276660/what-is-shodan-the-search-engine-for-everything-on-the-internet.html</w:t>
        </w:r>
      </w:hyperlink>
      <w:r>
        <w:t xml:space="preserve"> [online]</w:t>
      </w:r>
    </w:p>
    <w:p w14:paraId="2F111BEC" w14:textId="3C64D7A3" w:rsidR="00552E72" w:rsidRDefault="00552E72" w:rsidP="00075C10">
      <w:r>
        <w:t xml:space="preserve">[6] Banner Grabbing. Available: </w:t>
      </w:r>
      <w:hyperlink r:id="rId22" w:history="1">
        <w:r w:rsidRPr="00552E72">
          <w:rPr>
            <w:rStyle w:val="Hyperlink"/>
          </w:rPr>
          <w:t>https://en.wikipedia.org/wiki/Banner_grabbing</w:t>
        </w:r>
      </w:hyperlink>
      <w:r>
        <w:t xml:space="preserve"> [online]</w:t>
      </w:r>
    </w:p>
    <w:p w14:paraId="47EFDC59" w14:textId="00843CE7" w:rsidR="0049323A" w:rsidRDefault="0049323A" w:rsidP="00075C10"/>
    <w:p w14:paraId="4E5992A0" w14:textId="77777777" w:rsidR="00152068" w:rsidRDefault="00152068" w:rsidP="00075C10"/>
    <w:p w14:paraId="01D70059" w14:textId="77777777" w:rsidR="00152068" w:rsidRPr="00075C10" w:rsidRDefault="00152068" w:rsidP="00075C10"/>
    <w:p w14:paraId="5DEC6E3D" w14:textId="77777777" w:rsidR="00617BD4" w:rsidRDefault="00617BD4" w:rsidP="00687BEE"/>
    <w:p w14:paraId="22E6AFBC" w14:textId="77777777" w:rsidR="00617BD4" w:rsidRPr="00617BD4" w:rsidRDefault="00617BD4" w:rsidP="00687BEE"/>
    <w:p w14:paraId="59E6DF7B" w14:textId="77777777" w:rsidR="00617BD4" w:rsidRDefault="00617BD4" w:rsidP="00617BD4">
      <w:pPr>
        <w:pStyle w:val="ListParagraph"/>
      </w:pPr>
    </w:p>
    <w:p w14:paraId="0CD95E94" w14:textId="77777777" w:rsidR="00617BD4" w:rsidRDefault="00617BD4" w:rsidP="00617BD4">
      <w:pPr>
        <w:pStyle w:val="ListParagraph"/>
      </w:pPr>
    </w:p>
    <w:p w14:paraId="0A0DFE54" w14:textId="0B08F1BD" w:rsidR="00617BD4" w:rsidRPr="00617BD4" w:rsidRDefault="00617BD4" w:rsidP="00617BD4">
      <w:pPr>
        <w:pStyle w:val="ListParagraph"/>
      </w:pPr>
    </w:p>
    <w:sectPr w:rsidR="00617BD4" w:rsidRPr="00617BD4" w:rsidSect="00B1243D">
      <w:footerReference w:type="default" r:id="rId23"/>
      <w:footerReference w:type="first" r:id="rId24"/>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6D3B0" w14:textId="77777777" w:rsidR="00405663" w:rsidRDefault="00405663" w:rsidP="001160B9">
      <w:pPr>
        <w:spacing w:after="0" w:line="240" w:lineRule="auto"/>
      </w:pPr>
      <w:r>
        <w:separator/>
      </w:r>
    </w:p>
  </w:endnote>
  <w:endnote w:type="continuationSeparator" w:id="0">
    <w:p w14:paraId="0F2D75E3" w14:textId="77777777" w:rsidR="00405663" w:rsidRDefault="00405663" w:rsidP="0011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693983"/>
      <w:docPartObj>
        <w:docPartGallery w:val="Page Numbers (Bottom of Page)"/>
        <w:docPartUnique/>
      </w:docPartObj>
    </w:sdtPr>
    <w:sdtEndPr>
      <w:rPr>
        <w:noProof/>
      </w:rPr>
    </w:sdtEndPr>
    <w:sdtContent>
      <w:p w14:paraId="1C0B13D8" w14:textId="7BE218BE" w:rsidR="009D6E3E" w:rsidRDefault="009D6E3E">
        <w:pPr>
          <w:pStyle w:val="Footer"/>
          <w:jc w:val="right"/>
        </w:pPr>
        <w:proofErr w:type="spellStart"/>
        <w:proofErr w:type="gramStart"/>
        <w:r>
          <w:t>i</w:t>
        </w:r>
        <w:proofErr w:type="spellEnd"/>
        <w:proofErr w:type="gramEnd"/>
      </w:p>
    </w:sdtContent>
  </w:sdt>
  <w:p w14:paraId="2F56C403" w14:textId="77777777" w:rsidR="009D6E3E" w:rsidRDefault="009D6E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58AE" w14:textId="67940FCB" w:rsidR="009D6E3E" w:rsidRDefault="009D6E3E">
    <w:pPr>
      <w:pStyle w:val="Footer"/>
      <w:jc w:val="right"/>
    </w:pPr>
  </w:p>
  <w:p w14:paraId="79DAE02E" w14:textId="605A3CDF" w:rsidR="009D6E3E" w:rsidRDefault="009D6E3E" w:rsidP="00B1243D">
    <w:pPr>
      <w:pStyle w:val="Footer"/>
      <w:tabs>
        <w:tab w:val="clear" w:pos="4513"/>
        <w:tab w:val="clear" w:pos="9026"/>
        <w:tab w:val="left" w:pos="102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91911"/>
      <w:docPartObj>
        <w:docPartGallery w:val="Page Numbers (Bottom of Page)"/>
        <w:docPartUnique/>
      </w:docPartObj>
    </w:sdtPr>
    <w:sdtEndPr>
      <w:rPr>
        <w:noProof/>
      </w:rPr>
    </w:sdtEndPr>
    <w:sdtContent>
      <w:p w14:paraId="7C53F0BE" w14:textId="04A22A99" w:rsidR="009D6E3E" w:rsidRDefault="009D6E3E">
        <w:pPr>
          <w:pStyle w:val="Footer"/>
          <w:jc w:val="right"/>
        </w:pPr>
        <w:proofErr w:type="gramStart"/>
        <w:r>
          <w:t>ii</w:t>
        </w:r>
        <w:proofErr w:type="gramEnd"/>
      </w:p>
    </w:sdtContent>
  </w:sdt>
  <w:p w14:paraId="3B47A747" w14:textId="77777777" w:rsidR="009D6E3E" w:rsidRDefault="009D6E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709427"/>
      <w:docPartObj>
        <w:docPartGallery w:val="Page Numbers (Bottom of Page)"/>
        <w:docPartUnique/>
      </w:docPartObj>
    </w:sdtPr>
    <w:sdtEndPr>
      <w:rPr>
        <w:noProof/>
      </w:rPr>
    </w:sdtEndPr>
    <w:sdtContent>
      <w:p w14:paraId="5054AD74" w14:textId="77777777" w:rsidR="009D6E3E" w:rsidRDefault="009D6E3E">
        <w:pPr>
          <w:pStyle w:val="Footer"/>
          <w:jc w:val="right"/>
        </w:pPr>
        <w:r>
          <w:fldChar w:fldCharType="begin"/>
        </w:r>
        <w:r>
          <w:instrText xml:space="preserve"> PAGE   \* MERGEFORMAT </w:instrText>
        </w:r>
        <w:r>
          <w:fldChar w:fldCharType="separate"/>
        </w:r>
        <w:r w:rsidR="00C96F3E">
          <w:rPr>
            <w:noProof/>
          </w:rPr>
          <w:t>i</w:t>
        </w:r>
        <w:r>
          <w:rPr>
            <w:noProof/>
          </w:rPr>
          <w:fldChar w:fldCharType="end"/>
        </w:r>
      </w:p>
    </w:sdtContent>
  </w:sdt>
  <w:p w14:paraId="5B8F24B7" w14:textId="77777777" w:rsidR="009D6E3E" w:rsidRDefault="009D6E3E" w:rsidP="00B1243D">
    <w:pPr>
      <w:pStyle w:val="Footer"/>
      <w:tabs>
        <w:tab w:val="clear" w:pos="4513"/>
        <w:tab w:val="clear" w:pos="9026"/>
        <w:tab w:val="left" w:pos="1020"/>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877162"/>
      <w:docPartObj>
        <w:docPartGallery w:val="Page Numbers (Bottom of Page)"/>
        <w:docPartUnique/>
      </w:docPartObj>
    </w:sdtPr>
    <w:sdtEndPr>
      <w:rPr>
        <w:noProof/>
      </w:rPr>
    </w:sdtEndPr>
    <w:sdtContent>
      <w:p w14:paraId="043247F8" w14:textId="4518448A" w:rsidR="009D6E3E" w:rsidRDefault="009D6E3E">
        <w:pPr>
          <w:pStyle w:val="Footer"/>
          <w:jc w:val="right"/>
        </w:pPr>
        <w:r>
          <w:fldChar w:fldCharType="begin"/>
        </w:r>
        <w:r>
          <w:instrText xml:space="preserve"> PAGE   \* MERGEFORMAT </w:instrText>
        </w:r>
        <w:r>
          <w:fldChar w:fldCharType="separate"/>
        </w:r>
        <w:r w:rsidR="00C96F3E">
          <w:rPr>
            <w:noProof/>
          </w:rPr>
          <w:t>5</w:t>
        </w:r>
        <w:r>
          <w:rPr>
            <w:noProof/>
          </w:rPr>
          <w:fldChar w:fldCharType="end"/>
        </w:r>
      </w:p>
    </w:sdtContent>
  </w:sdt>
  <w:p w14:paraId="1B1B9517" w14:textId="77777777" w:rsidR="009D6E3E" w:rsidRDefault="009D6E3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952834"/>
      <w:docPartObj>
        <w:docPartGallery w:val="Page Numbers (Bottom of Page)"/>
        <w:docPartUnique/>
      </w:docPartObj>
    </w:sdtPr>
    <w:sdtEndPr>
      <w:rPr>
        <w:noProof/>
      </w:rPr>
    </w:sdtEndPr>
    <w:sdtContent>
      <w:p w14:paraId="27970B34" w14:textId="77777777" w:rsidR="009D6E3E" w:rsidRDefault="009D6E3E">
        <w:pPr>
          <w:pStyle w:val="Footer"/>
          <w:jc w:val="right"/>
        </w:pPr>
        <w:r>
          <w:fldChar w:fldCharType="begin"/>
        </w:r>
        <w:r>
          <w:instrText xml:space="preserve"> PAGE   \* MERGEFORMAT </w:instrText>
        </w:r>
        <w:r>
          <w:fldChar w:fldCharType="separate"/>
        </w:r>
        <w:r w:rsidR="00C96F3E">
          <w:rPr>
            <w:noProof/>
          </w:rPr>
          <w:t>1</w:t>
        </w:r>
        <w:r>
          <w:rPr>
            <w:noProof/>
          </w:rPr>
          <w:fldChar w:fldCharType="end"/>
        </w:r>
      </w:p>
    </w:sdtContent>
  </w:sdt>
  <w:p w14:paraId="68959138" w14:textId="77777777" w:rsidR="009D6E3E" w:rsidRDefault="009D6E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0B40C" w14:textId="77777777" w:rsidR="00405663" w:rsidRDefault="00405663" w:rsidP="001160B9">
      <w:pPr>
        <w:spacing w:after="0" w:line="240" w:lineRule="auto"/>
      </w:pPr>
      <w:r>
        <w:separator/>
      </w:r>
    </w:p>
  </w:footnote>
  <w:footnote w:type="continuationSeparator" w:id="0">
    <w:p w14:paraId="4ED6929F" w14:textId="77777777" w:rsidR="00405663" w:rsidRDefault="00405663" w:rsidP="001160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42AF"/>
    <w:multiLevelType w:val="hybridMultilevel"/>
    <w:tmpl w:val="4308D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6F1B1A"/>
    <w:multiLevelType w:val="multilevel"/>
    <w:tmpl w:val="F17E22D8"/>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C696C"/>
    <w:multiLevelType w:val="multilevel"/>
    <w:tmpl w:val="99B42ADA"/>
    <w:lvl w:ilvl="0">
      <w:start w:val="2"/>
      <w:numFmt w:val="decimal"/>
      <w:lvlText w:val="%1."/>
      <w:lvlJc w:val="left"/>
      <w:pPr>
        <w:ind w:left="720" w:hanging="7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4"/>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233F7050"/>
    <w:multiLevelType w:val="hybridMultilevel"/>
    <w:tmpl w:val="1B864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036F0B"/>
    <w:multiLevelType w:val="hybridMultilevel"/>
    <w:tmpl w:val="30EADE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767B52"/>
    <w:multiLevelType w:val="hybridMultilevel"/>
    <w:tmpl w:val="EED4BCC0"/>
    <w:lvl w:ilvl="0" w:tplc="F2B80BC6">
      <w:start w:val="2"/>
      <w:numFmt w:val="decimal"/>
      <w:lvlText w:val="%1"/>
      <w:lvlJc w:val="left"/>
      <w:pPr>
        <w:ind w:left="720" w:hanging="360"/>
      </w:pPr>
      <w:rPr>
        <w:rFonts w:ascii="Times New Roman" w:eastAsiaTheme="minorHAnsi" w:hAnsi="Times New Roman"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5D93BEE"/>
    <w:multiLevelType w:val="hybridMultilevel"/>
    <w:tmpl w:val="C994A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66ECC"/>
    <w:multiLevelType w:val="hybridMultilevel"/>
    <w:tmpl w:val="9E56B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2"/>
  </w:num>
  <w:num w:numId="4">
    <w:abstractNumId w:val="11"/>
  </w:num>
  <w:num w:numId="5">
    <w:abstractNumId w:val="1"/>
  </w:num>
  <w:num w:numId="6">
    <w:abstractNumId w:val="7"/>
  </w:num>
  <w:num w:numId="7">
    <w:abstractNumId w:val="1"/>
    <w:lvlOverride w:ilvl="0">
      <w:startOverride w:val="2"/>
    </w:lvlOverride>
    <w:lvlOverride w:ilvl="1">
      <w:startOverride w:val="3"/>
    </w:lvlOverride>
    <w:lvlOverride w:ilvl="2">
      <w:startOverride w:val="1"/>
    </w:lvlOverride>
    <w:lvlOverride w:ilvl="3">
      <w:startOverride w:val="5"/>
    </w:lvlOverride>
  </w:num>
  <w:num w:numId="8">
    <w:abstractNumId w:val="4"/>
  </w:num>
  <w:num w:numId="9">
    <w:abstractNumId w:val="6"/>
  </w:num>
  <w:num w:numId="10">
    <w:abstractNumId w:val="10"/>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991"/>
    <w:rsid w:val="00004165"/>
    <w:rsid w:val="00004B00"/>
    <w:rsid w:val="00045ACF"/>
    <w:rsid w:val="00075C10"/>
    <w:rsid w:val="000769A2"/>
    <w:rsid w:val="0008240F"/>
    <w:rsid w:val="000B71EC"/>
    <w:rsid w:val="000C250D"/>
    <w:rsid w:val="000D1114"/>
    <w:rsid w:val="000E1FF0"/>
    <w:rsid w:val="000F7384"/>
    <w:rsid w:val="001160B9"/>
    <w:rsid w:val="00152068"/>
    <w:rsid w:val="00194446"/>
    <w:rsid w:val="001B21DE"/>
    <w:rsid w:val="001F26A3"/>
    <w:rsid w:val="00210B42"/>
    <w:rsid w:val="00234345"/>
    <w:rsid w:val="00246E60"/>
    <w:rsid w:val="002C3640"/>
    <w:rsid w:val="00334F73"/>
    <w:rsid w:val="00363481"/>
    <w:rsid w:val="003E3991"/>
    <w:rsid w:val="00405663"/>
    <w:rsid w:val="0042334D"/>
    <w:rsid w:val="00433686"/>
    <w:rsid w:val="00456A0C"/>
    <w:rsid w:val="0047788F"/>
    <w:rsid w:val="0049323A"/>
    <w:rsid w:val="00493F0B"/>
    <w:rsid w:val="004C0493"/>
    <w:rsid w:val="004E4D95"/>
    <w:rsid w:val="00545307"/>
    <w:rsid w:val="00545461"/>
    <w:rsid w:val="00552E72"/>
    <w:rsid w:val="005619E4"/>
    <w:rsid w:val="0058448B"/>
    <w:rsid w:val="00597714"/>
    <w:rsid w:val="00603CB9"/>
    <w:rsid w:val="00617BD4"/>
    <w:rsid w:val="006213D5"/>
    <w:rsid w:val="00622706"/>
    <w:rsid w:val="0068091E"/>
    <w:rsid w:val="00685D71"/>
    <w:rsid w:val="00687BEE"/>
    <w:rsid w:val="006B58DC"/>
    <w:rsid w:val="006C5C48"/>
    <w:rsid w:val="006D1A92"/>
    <w:rsid w:val="0073399F"/>
    <w:rsid w:val="0075640B"/>
    <w:rsid w:val="00757F33"/>
    <w:rsid w:val="00764C8A"/>
    <w:rsid w:val="00764FAE"/>
    <w:rsid w:val="007B05AB"/>
    <w:rsid w:val="00821457"/>
    <w:rsid w:val="008562DE"/>
    <w:rsid w:val="008E239C"/>
    <w:rsid w:val="00904A98"/>
    <w:rsid w:val="00952F51"/>
    <w:rsid w:val="00965CE0"/>
    <w:rsid w:val="009D6C73"/>
    <w:rsid w:val="009D6CBB"/>
    <w:rsid w:val="009D6E3E"/>
    <w:rsid w:val="009F42AE"/>
    <w:rsid w:val="00A51512"/>
    <w:rsid w:val="00A61C94"/>
    <w:rsid w:val="00B1243D"/>
    <w:rsid w:val="00B47FFC"/>
    <w:rsid w:val="00B61E9C"/>
    <w:rsid w:val="00B709ED"/>
    <w:rsid w:val="00BC07F0"/>
    <w:rsid w:val="00C04FF9"/>
    <w:rsid w:val="00C24D17"/>
    <w:rsid w:val="00C74F24"/>
    <w:rsid w:val="00C96F3E"/>
    <w:rsid w:val="00D30EDB"/>
    <w:rsid w:val="00D50680"/>
    <w:rsid w:val="00D64002"/>
    <w:rsid w:val="00D84595"/>
    <w:rsid w:val="00DD12C4"/>
    <w:rsid w:val="00DD13A3"/>
    <w:rsid w:val="00DE2F68"/>
    <w:rsid w:val="00E531EA"/>
    <w:rsid w:val="00E5397F"/>
    <w:rsid w:val="00E804F1"/>
    <w:rsid w:val="00E83EB7"/>
    <w:rsid w:val="00E86E2E"/>
    <w:rsid w:val="00EB6815"/>
    <w:rsid w:val="00F1152E"/>
    <w:rsid w:val="00F52D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732A"/>
  <w15:docId w15:val="{372019DD-F0E8-4652-980C-4F129A4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6A3"/>
    <w:rPr>
      <w:rFonts w:ascii="Times New Roman" w:hAnsi="Times New Roman"/>
      <w:sz w:val="24"/>
    </w:rPr>
  </w:style>
  <w:style w:type="paragraph" w:styleId="Heading1">
    <w:name w:val="heading 1"/>
    <w:basedOn w:val="Normal"/>
    <w:next w:val="Normal"/>
    <w:link w:val="Heading1Char"/>
    <w:autoRedefine/>
    <w:uiPriority w:val="9"/>
    <w:qFormat/>
    <w:rsid w:val="00821457"/>
    <w:pPr>
      <w:keepNext/>
      <w:keepLines/>
      <w:numPr>
        <w:numId w:val="5"/>
      </w:numPr>
      <w:spacing w:before="240" w:after="0"/>
      <w:outlineLvl w:val="0"/>
    </w:pPr>
    <w:rPr>
      <w:rFonts w:ascii="Times New Roman bold" w:eastAsiaTheme="majorEastAsia" w:hAnsi="Times New Roman bold" w:cstheme="majorBidi"/>
      <w:szCs w:val="32"/>
    </w:rPr>
  </w:style>
  <w:style w:type="paragraph" w:styleId="Heading2">
    <w:name w:val="heading 2"/>
    <w:basedOn w:val="Normal"/>
    <w:next w:val="Normal"/>
    <w:link w:val="Heading2Char"/>
    <w:autoRedefine/>
    <w:uiPriority w:val="9"/>
    <w:unhideWhenUsed/>
    <w:qFormat/>
    <w:rsid w:val="00687BEE"/>
    <w:pPr>
      <w:keepNext/>
      <w:keepLines/>
      <w:spacing w:before="40" w:after="0"/>
      <w:outlineLvl w:val="1"/>
    </w:pPr>
    <w:rPr>
      <w:b/>
    </w:rPr>
  </w:style>
  <w:style w:type="paragraph" w:styleId="Heading3">
    <w:name w:val="heading 3"/>
    <w:basedOn w:val="Normal"/>
    <w:next w:val="Normal"/>
    <w:link w:val="Heading3Char"/>
    <w:uiPriority w:val="9"/>
    <w:unhideWhenUsed/>
    <w:qFormat/>
    <w:rsid w:val="00603CB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0680"/>
    <w:pPr>
      <w:ind w:left="720"/>
      <w:contextualSpacing/>
    </w:pPr>
  </w:style>
  <w:style w:type="character" w:customStyle="1" w:styleId="Heading1Char">
    <w:name w:val="Heading 1 Char"/>
    <w:basedOn w:val="DefaultParagraphFont"/>
    <w:link w:val="Heading1"/>
    <w:uiPriority w:val="9"/>
    <w:rsid w:val="00821457"/>
    <w:rPr>
      <w:rFonts w:ascii="Times New Roman bold" w:eastAsiaTheme="majorEastAsia" w:hAnsi="Times New Roman bold" w:cstheme="majorBidi"/>
      <w:sz w:val="24"/>
      <w:szCs w:val="32"/>
    </w:rPr>
  </w:style>
  <w:style w:type="character" w:customStyle="1" w:styleId="Heading2Char">
    <w:name w:val="Heading 2 Char"/>
    <w:basedOn w:val="DefaultParagraphFont"/>
    <w:link w:val="Heading2"/>
    <w:uiPriority w:val="9"/>
    <w:rsid w:val="00687BEE"/>
    <w:rPr>
      <w:rFonts w:ascii="Times New Roman" w:hAnsi="Times New Roman"/>
      <w:b/>
      <w:sz w:val="24"/>
    </w:rPr>
  </w:style>
  <w:style w:type="character" w:styleId="Hyperlink">
    <w:name w:val="Hyperlink"/>
    <w:basedOn w:val="DefaultParagraphFont"/>
    <w:uiPriority w:val="99"/>
    <w:unhideWhenUsed/>
    <w:rsid w:val="00821457"/>
    <w:rPr>
      <w:color w:val="0000FF" w:themeColor="hyperlink"/>
      <w:u w:val="single"/>
    </w:rPr>
  </w:style>
  <w:style w:type="paragraph" w:styleId="TOCHeading">
    <w:name w:val="TOC Heading"/>
    <w:basedOn w:val="Heading1"/>
    <w:next w:val="Normal"/>
    <w:uiPriority w:val="39"/>
    <w:unhideWhenUsed/>
    <w:qFormat/>
    <w:rsid w:val="007B05AB"/>
    <w:pPr>
      <w:numPr>
        <w:numId w:val="0"/>
      </w:num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7B05AB"/>
    <w:pPr>
      <w:spacing w:after="100"/>
    </w:pPr>
  </w:style>
  <w:style w:type="paragraph" w:styleId="TOC2">
    <w:name w:val="toc 2"/>
    <w:basedOn w:val="Normal"/>
    <w:next w:val="Normal"/>
    <w:autoRedefine/>
    <w:uiPriority w:val="39"/>
    <w:unhideWhenUsed/>
    <w:rsid w:val="007B05AB"/>
    <w:pPr>
      <w:spacing w:after="100"/>
      <w:ind w:left="240"/>
    </w:pPr>
  </w:style>
  <w:style w:type="paragraph" w:styleId="Header">
    <w:name w:val="header"/>
    <w:basedOn w:val="Normal"/>
    <w:link w:val="HeaderChar"/>
    <w:uiPriority w:val="99"/>
    <w:unhideWhenUsed/>
    <w:rsid w:val="00116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0B9"/>
    <w:rPr>
      <w:rFonts w:ascii="Times New Roman" w:hAnsi="Times New Roman"/>
      <w:sz w:val="24"/>
    </w:rPr>
  </w:style>
  <w:style w:type="paragraph" w:styleId="Footer">
    <w:name w:val="footer"/>
    <w:basedOn w:val="Normal"/>
    <w:link w:val="FooterChar"/>
    <w:uiPriority w:val="99"/>
    <w:unhideWhenUsed/>
    <w:rsid w:val="00116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0B9"/>
    <w:rPr>
      <w:rFonts w:ascii="Times New Roman" w:hAnsi="Times New Roman"/>
      <w:sz w:val="24"/>
    </w:rPr>
  </w:style>
  <w:style w:type="paragraph" w:styleId="TOAHeading">
    <w:name w:val="toa heading"/>
    <w:basedOn w:val="Normal"/>
    <w:next w:val="Normal"/>
    <w:uiPriority w:val="99"/>
    <w:semiHidden/>
    <w:unhideWhenUsed/>
    <w:rsid w:val="00004B00"/>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004B00"/>
    <w:pPr>
      <w:spacing w:after="0"/>
      <w:ind w:left="240" w:hanging="240"/>
    </w:pPr>
  </w:style>
  <w:style w:type="paragraph" w:styleId="Caption">
    <w:name w:val="caption"/>
    <w:basedOn w:val="Normal"/>
    <w:next w:val="Normal"/>
    <w:autoRedefine/>
    <w:uiPriority w:val="35"/>
    <w:unhideWhenUsed/>
    <w:qFormat/>
    <w:rsid w:val="00363481"/>
    <w:pPr>
      <w:spacing w:line="240" w:lineRule="auto"/>
      <w:jc w:val="center"/>
    </w:pPr>
    <w:rPr>
      <w:iCs/>
      <w:sz w:val="18"/>
      <w:szCs w:val="18"/>
    </w:rPr>
  </w:style>
  <w:style w:type="character" w:customStyle="1" w:styleId="Heading3Char">
    <w:name w:val="Heading 3 Char"/>
    <w:basedOn w:val="DefaultParagraphFont"/>
    <w:link w:val="Heading3"/>
    <w:uiPriority w:val="9"/>
    <w:rsid w:val="00603CB9"/>
    <w:rPr>
      <w:rFonts w:ascii="Times New Roman" w:eastAsiaTheme="majorEastAsia" w:hAnsi="Times New Roman" w:cstheme="majorBidi"/>
      <w:b/>
      <w:sz w:val="24"/>
      <w:szCs w:val="24"/>
    </w:rPr>
  </w:style>
  <w:style w:type="paragraph" w:styleId="TableofFigures">
    <w:name w:val="table of figures"/>
    <w:basedOn w:val="Normal"/>
    <w:next w:val="Normal"/>
    <w:uiPriority w:val="99"/>
    <w:semiHidden/>
    <w:unhideWhenUsed/>
    <w:rsid w:val="002C3640"/>
    <w:pPr>
      <w:spacing w:after="0"/>
    </w:pPr>
  </w:style>
  <w:style w:type="paragraph" w:styleId="TOC3">
    <w:name w:val="toc 3"/>
    <w:basedOn w:val="Normal"/>
    <w:next w:val="Normal"/>
    <w:autoRedefine/>
    <w:uiPriority w:val="39"/>
    <w:unhideWhenUsed/>
    <w:rsid w:val="00B124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6267">
      <w:bodyDiv w:val="1"/>
      <w:marLeft w:val="0"/>
      <w:marRight w:val="0"/>
      <w:marTop w:val="0"/>
      <w:marBottom w:val="0"/>
      <w:divBdr>
        <w:top w:val="none" w:sz="0" w:space="0" w:color="auto"/>
        <w:left w:val="none" w:sz="0" w:space="0" w:color="auto"/>
        <w:bottom w:val="none" w:sz="0" w:space="0" w:color="auto"/>
        <w:right w:val="none" w:sz="0" w:space="0" w:color="auto"/>
      </w:divBdr>
    </w:div>
    <w:div w:id="295836100">
      <w:bodyDiv w:val="1"/>
      <w:marLeft w:val="0"/>
      <w:marRight w:val="0"/>
      <w:marTop w:val="0"/>
      <w:marBottom w:val="0"/>
      <w:divBdr>
        <w:top w:val="none" w:sz="0" w:space="0" w:color="auto"/>
        <w:left w:val="none" w:sz="0" w:space="0" w:color="auto"/>
        <w:bottom w:val="none" w:sz="0" w:space="0" w:color="auto"/>
        <w:right w:val="none" w:sz="0" w:space="0" w:color="auto"/>
      </w:divBdr>
    </w:div>
    <w:div w:id="1242829788">
      <w:bodyDiv w:val="1"/>
      <w:marLeft w:val="0"/>
      <w:marRight w:val="0"/>
      <w:marTop w:val="0"/>
      <w:marBottom w:val="0"/>
      <w:divBdr>
        <w:top w:val="none" w:sz="0" w:space="0" w:color="auto"/>
        <w:left w:val="none" w:sz="0" w:space="0" w:color="auto"/>
        <w:bottom w:val="none" w:sz="0" w:space="0" w:color="auto"/>
        <w:right w:val="none" w:sz="0" w:space="0" w:color="auto"/>
      </w:divBdr>
    </w:div>
    <w:div w:id="12725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themitigators.com/index.php/2018/10/10/passive-vs-active-information-gathering/%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soonline.com/article/3276660/what-is-shodan-the-search-engine-for-everything-on-the-internet.html"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udemy.com/the-art-of-reconnaissance-information-gathering-techniques/?couponCode=JUNE2018&amp;site_ref=discudemy.com%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mrjoeyjohnson.com/Google.Hacking.Filters.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secur1tyadvisory.wordpress.com/2015/07/10/information-gathering-first-step-of-hacking/%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en.wikipedia.org/wiki/Banner_grabb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144361-DC89-447C-B019-FF0F92C2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10</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Bathiya</dc:creator>
  <cp:keywords/>
  <dc:description/>
  <cp:lastModifiedBy>Dinusha Jayawardhana</cp:lastModifiedBy>
  <cp:revision>4</cp:revision>
  <cp:lastPrinted>2019-03-02T18:20:00Z</cp:lastPrinted>
  <dcterms:created xsi:type="dcterms:W3CDTF">2013-01-23T08:41:00Z</dcterms:created>
  <dcterms:modified xsi:type="dcterms:W3CDTF">2020-03-02T16:51:00Z</dcterms:modified>
</cp:coreProperties>
</file>