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14935" distR="114935">
            <wp:extent cx="1828800" cy="1825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Mark Shelby</w:t>
        <w:br/>
      </w:r>
    </w:p>
    <w:p>
      <w:pPr>
        <w:pStyle w:val="Normal"/>
        <w:rPr/>
      </w:pPr>
      <w:r>
        <w:rPr/>
        <w:t>0254356666 | markshelby20@gmail.com</w:t>
      </w:r>
    </w:p>
    <w:p>
      <w:pPr>
        <w:pStyle w:val="Heading1"/>
        <w:rPr/>
      </w:pPr>
      <w:r>
        <w:rPr/>
        <w:t>About Me</w:t>
      </w:r>
    </w:p>
    <w:p>
      <w:pPr>
        <w:pStyle w:val="Normal"/>
        <w:rPr/>
      </w:pPr>
      <w:r>
        <w:rPr/>
        <w:t>Lorem Ipsum has been the industry's standard dummy text ever since the 1500s, when an unknown printer took a galley of type and scrambled it to make a type specimen book. It has survived not only five centuries</w:t>
      </w:r>
    </w:p>
    <w:p>
      <w:pPr>
        <w:pStyle w:val="Heading1"/>
        <w:rPr/>
      </w:pPr>
      <w:r>
        <w:rPr/>
        <w:t>Experience:</w:t>
      </w:r>
    </w:p>
    <w:p>
      <w:pPr>
        <w:pStyle w:val="Normal"/>
        <w:rPr/>
      </w:pPr>
      <w:r>
        <w:rPr>
          <w:b/>
        </w:rPr>
        <w:t xml:space="preserve">Google </w:t>
      </w:r>
      <w:r>
        <w:rPr>
          <w:i/>
        </w:rPr>
        <w:t>2021-2022</w:t>
        <w:br/>
      </w:r>
      <w:r>
        <w:rPr/>
        <w:t>Lorem Ipsum has been the industry's standard dummy text ever since the 1500s, when an unknown printer took a galley of type and scrambled</w:t>
      </w:r>
    </w:p>
    <w:p>
      <w:pPr>
        <w:pStyle w:val="Normal"/>
        <w:rPr/>
      </w:pPr>
      <w:r>
        <w:rPr>
          <w:b/>
        </w:rPr>
        <w:t xml:space="preserve">Facebook  </w:t>
      </w:r>
      <w:r>
        <w:rPr>
          <w:i/>
        </w:rPr>
        <w:t>2022-2023</w:t>
        <w:br/>
      </w:r>
      <w:r>
        <w:rPr/>
        <w:t>Lorem Ipsum has been the industry's standard dummy text ever since the 1500s, when an unknown</w:t>
      </w:r>
    </w:p>
    <w:p>
      <w:pPr>
        <w:pStyle w:val="Heading1"/>
        <w:rPr/>
      </w:pPr>
      <w:r>
        <w:rPr/>
        <w:t>Skills</w:t>
      </w:r>
    </w:p>
    <w:p>
      <w:pPr>
        <w:pStyle w:val="ListBullet"/>
        <w:numPr>
          <w:ilvl w:val="0"/>
          <w:numId w:val="1"/>
        </w:numPr>
        <w:rPr/>
      </w:pPr>
      <w:r>
        <w:rPr/>
        <w:t>C++/C intermediate level</w:t>
      </w:r>
    </w:p>
    <w:p>
      <w:pPr>
        <w:pStyle w:val="ListBullet"/>
        <w:numPr>
          <w:ilvl w:val="0"/>
          <w:numId w:val="1"/>
        </w:numPr>
        <w:rPr/>
      </w:pPr>
      <w:r>
        <w:rPr/>
        <w:t>Python intermediate level</w:t>
      </w:r>
    </w:p>
    <w:p>
      <w:pPr>
        <w:pStyle w:val="ListBullet"/>
        <w:numPr>
          <w:ilvl w:val="0"/>
          <w:numId w:val="1"/>
        </w:numPr>
        <w:rPr/>
      </w:pPr>
      <w:r>
        <w:rPr/>
        <w:t>Linux basic knowledge</w:t>
      </w:r>
    </w:p>
    <w:p>
      <w:pPr>
        <w:pStyle w:val="Heading1"/>
        <w:rPr/>
      </w:pPr>
      <w:r>
        <w:rPr/>
        <w:t>Language</w:t>
      </w:r>
    </w:p>
    <w:p>
      <w:pPr>
        <w:pStyle w:val="ListBullet"/>
        <w:numPr>
          <w:ilvl w:val="0"/>
          <w:numId w:val="1"/>
        </w:numPr>
        <w:rPr/>
      </w:pPr>
      <w:r>
        <w:rPr/>
        <w:t>English</w:t>
      </w:r>
    </w:p>
    <w:p>
      <w:pPr>
        <w:pStyle w:val="ListBullet"/>
        <w:numPr>
          <w:ilvl w:val="0"/>
          <w:numId w:val="1"/>
        </w:numPr>
        <w:rPr/>
      </w:pPr>
      <w:r>
        <w:rPr/>
        <w:t>Franche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Germany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110</Words>
  <Characters>563</Characters>
  <CharactersWithSpaces>654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2021-07-17T22:29:41Z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