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15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tyle_36_"/>
              <w:ind/>
            </w:pPr>
            <w:r>
              <w:rPr>
       </w:rPr>
              <w:t xml:space="preserve">TestJasperReport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820"/>
              <w:gridCol w:w="3840"/>
              <w:gridCol w:w="3840"/>
            </w:tblGrid>
            <w:tr>
              <w:trPr>
                <w:trHeight w:hRule="exact" w:val="300"/>
              </w:trPr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48_|1"/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0_|1"/>
                    <w:ind/>
                  </w:pPr>
                  <w:r>
                    <w:rPr>
       </w:rPr>
                    <w:t xml:space="preserve">element 1</w:t>
                  </w:r>
                </w:p>
              </w:tc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1_|1"/>
                    <w:ind/>
                  </w:pPr>
                  <w:r>
                    <w:rPr>
       </w:rPr>
                    <w:t xml:space="preserve">this one has no value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820"/>
              <w:gridCol w:w="3840"/>
              <w:gridCol w:w="3840"/>
            </w:tblGrid>
            <w:tr>
              <w:trPr>
                <w:trHeight w:hRule="exact" w:val="30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48_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0_"/>
                    <w:ind/>
                  </w:pPr>
                  <w:r>
                    <w:rPr>
       </w:rPr>
                    <w:t xml:space="preserve">element b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1_"/>
                    <w:ind/>
                  </w:pPr>
                  <w:r>
                    <w:rPr>
       </w:rPr>
                    <w:t xml:space="preserve">b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820"/>
              <w:gridCol w:w="3840"/>
              <w:gridCol w:w="3840"/>
            </w:tblGrid>
            <w:tr>
              <w:trPr>
                <w:trHeight w:hRule="exact" w:val="300"/>
              </w:trPr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48_|1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0_|1"/>
                    <w:ind/>
                  </w:pPr>
                  <w:r>
                    <w:rPr>
       </w:rPr>
                    <w:t xml:space="preserve">element -97</w:t>
                  </w:r>
                </w:p>
              </w:tc>
              <w:tc>
                <w:tcPr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1_|1"/>
                    <w:ind/>
                  </w:pPr>
                  <w:r>
                    <w:rPr>
       </w:rPr>
                    <w:t xml:space="preserve">error already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820"/>
              <w:gridCol w:w="3840"/>
              <w:gridCol w:w="3840"/>
            </w:tblGrid>
            <w:tr>
              <w:trPr>
                <w:trHeight w:hRule="exact" w:val="30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48_"/>
                    <w:ind/>
                  </w:pPr>
                  <w:r>
                    <w:rPr>
       </w:rPr>
                    <w:t xml:space="preserve">4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0_"/>
                    <w:ind/>
                  </w:pPr>
                  <w:r>
                    <w:rPr>
       </w:rPr>
                    <w:t xml:space="preserve">consistency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51_"/>
                    <w:ind/>
                  </w:pPr>
                  <w:r>
                    <w:rPr>
       </w:rPr>
                    <w:t xml:space="preserve">quality jokes everywhere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740"/>
              <w:gridCol w:w="5760"/>
            </w:tblGrid>
            <w:tr>
              <w:trPr>
                <w:trHeight w:hRule="exact" w:val="2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tyle_41_"/>
                    <w:ind/>
                    <w:jc w:val="right"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tyle_44_"/>
                    <w:ind/>
                    <w:jc w:val="left"/>
                  </w:pPr>
                  <w:r>
                    <w:rPr>
       </w:rPr>
                    <w:t xml:space="preserve">/1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200" w:right="200" w:bottom="0" w:left="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style_37_">
    <w:name w:val="style_37_"/>
    <w:qFormat/>
    <w:pPr>
      <w:ind/>
    </w:pPr>
    <w:rPr>
      <w:rFonts w:ascii="SansSerif" w:hAnsi="SansSerif" w:eastAsia="SansSerif" w:cs="SansSerif"/>
      <w:color w:val="000000"/>
      <w:sz w:val="20"/>
      <w:b w:val="true"/>
    </w:rPr>
  </w:style>
  <w:style w:type="paragraph" w:styleId="style_36_">
    <w:name w:val="style_36_"/>
    <w:qFormat/>
    <w:basedOn w:val="style_37_"/>
    <w:pPr>
      <w:ind/>
    </w:pPr>
    <w:rPr>
       </w:rPr>
  </w:style>
  <w:style w:type="paragraph" w:styleId="style_41_">
    <w:name w:val="style_41_"/>
    <w:qFormat/>
    <w:basedOn w:val="style_36_"/>
    <w:pPr>
      <w:ind/>
    </w:pPr>
    <w:rPr>
       </w:rPr>
  </w:style>
  <w:style w:type="paragraph" w:styleId="style_44_">
    <w:name w:val="style_44_"/>
    <w:qFormat/>
    <w:basedOn w:val="style_36_"/>
    <w:pPr>
      <w:ind/>
    </w:pPr>
    <w:rPr>
       </w:rPr>
  </w:style>
  <w:style w:type="paragraph" w:styleId="style_46_">
    <w:name w:val="style_46_"/>
    <w:qFormat/>
    <w:basedOn w:val="style_36_"/>
    <w:pPr>
      <w:ind/>
    </w:pPr>
    <w:rPr>
       </w:rPr>
  </w:style>
  <w:style w:type="paragraph" w:styleId="style_47_">
    <w:name w:val="style_47_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style_48_">
    <w:name w:val="style_48_"/>
    <w:qFormat/>
    <w:basedOn w:val="style_47_"/>
    <w:pPr>
      <w:ind/>
    </w:pPr>
    <w:rPr>
       </w:rPr>
  </w:style>
  <w:style w:type="paragraph" w:styleId="style_50_">
    <w:name w:val="style_50_"/>
    <w:qFormat/>
    <w:basedOn w:val="style_47_"/>
    <w:pPr>
      <w:ind/>
    </w:pPr>
    <w:rPr>
       </w:rPr>
  </w:style>
  <w:style w:type="paragraph" w:styleId="style_51_">
    <w:name w:val="style_51_"/>
    <w:qFormat/>
    <w:basedOn w:val="style_47_"/>
    <w:pPr>
      <w:ind/>
    </w:pPr>
    <w:rPr>
       </w:rPr>
  </w:style>
  <w:style w:type="paragraph" w:styleId="style_51_|1">
    <w:name w:val="style_51_|1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style_50_|1">
    <w:name w:val="style_50_|1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style_48_|1">
    <w:name w:val="style_48_|1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