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3A56E" w14:textId="58914375" w:rsidR="00525193" w:rsidRPr="00525193" w:rsidRDefault="00525193" w:rsidP="00525193">
      <w:pPr>
        <w:ind w:left="720" w:hanging="360"/>
        <w:jc w:val="center"/>
        <w:rPr>
          <w:b/>
          <w:bCs/>
          <w:sz w:val="32"/>
          <w:szCs w:val="32"/>
        </w:rPr>
      </w:pPr>
      <w:r w:rsidRPr="00525193">
        <w:rPr>
          <w:b/>
          <w:bCs/>
          <w:sz w:val="32"/>
          <w:szCs w:val="32"/>
        </w:rPr>
        <w:t>Importador de dados de excel para o Monday</w:t>
      </w:r>
    </w:p>
    <w:p w14:paraId="765DBEE3" w14:textId="52F1FDC7" w:rsidR="00525193" w:rsidRPr="00525193" w:rsidRDefault="00525193" w:rsidP="00525193">
      <w:pPr>
        <w:ind w:left="720" w:hanging="360"/>
        <w:rPr>
          <w:sz w:val="24"/>
          <w:szCs w:val="24"/>
        </w:rPr>
      </w:pPr>
      <w:r w:rsidRPr="00525193">
        <w:rPr>
          <w:sz w:val="24"/>
          <w:szCs w:val="24"/>
        </w:rPr>
        <w:t>Este programa consiste em analisar dados de excel (neste caso analisa materiais e procedimentos) e após de algumas verificações e opções do utilizador adiciona os dados ao Monday.</w:t>
      </w:r>
    </w:p>
    <w:p w14:paraId="673C83F6" w14:textId="77777777" w:rsidR="00525193" w:rsidRDefault="00525193" w:rsidP="00525193">
      <w:pPr>
        <w:pStyle w:val="PargrafodaLista"/>
      </w:pPr>
    </w:p>
    <w:p w14:paraId="427EA8A5" w14:textId="25848058" w:rsidR="00157E6E" w:rsidRDefault="00B85338" w:rsidP="00B85338">
      <w:pPr>
        <w:pStyle w:val="PargrafodaLista"/>
        <w:numPr>
          <w:ilvl w:val="0"/>
          <w:numId w:val="1"/>
        </w:numPr>
      </w:pPr>
      <w:r w:rsidRPr="00B85338">
        <w:t>Depois de abrir o executável</w:t>
      </w:r>
      <w:r w:rsidR="001B0670">
        <w:t>,</w:t>
      </w:r>
      <w:r w:rsidRPr="00B85338">
        <w:t xml:space="preserve"> e</w:t>
      </w:r>
      <w:r>
        <w:t>scolher pasta com os procedimentos;</w:t>
      </w:r>
    </w:p>
    <w:p w14:paraId="5E561F3D" w14:textId="7F72D552" w:rsidR="00FF15D3" w:rsidRDefault="00FF15D3" w:rsidP="00FF15D3">
      <w:pPr>
        <w:pStyle w:val="PargrafodaLista"/>
      </w:pPr>
      <w:r>
        <w:rPr>
          <w:noProof/>
        </w:rPr>
        <w:drawing>
          <wp:inline distT="0" distB="0" distL="0" distR="0" wp14:anchorId="736EA871" wp14:editId="5FDFB5A0">
            <wp:extent cx="3825240" cy="2386277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711" cy="239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9D7D" w14:textId="3591A5A2" w:rsidR="00B85338" w:rsidRDefault="00B85338" w:rsidP="00B85338">
      <w:pPr>
        <w:pStyle w:val="PargrafodaLista"/>
        <w:numPr>
          <w:ilvl w:val="0"/>
          <w:numId w:val="1"/>
        </w:numPr>
      </w:pPr>
      <w:r>
        <w:t>O programa vai iterar entre todos</w:t>
      </w:r>
      <w:r w:rsidR="001B0670">
        <w:t xml:space="preserve"> os procedimentos</w:t>
      </w:r>
      <w:r>
        <w:t xml:space="preserve"> para recolher as informações necessárias;</w:t>
      </w:r>
    </w:p>
    <w:p w14:paraId="06E3301A" w14:textId="1DC4EB34" w:rsidR="00B85338" w:rsidRDefault="00B85338" w:rsidP="00FF15D3">
      <w:pPr>
        <w:pStyle w:val="PargrafodaLista"/>
        <w:numPr>
          <w:ilvl w:val="0"/>
          <w:numId w:val="1"/>
        </w:numPr>
      </w:pPr>
      <w:r>
        <w:t xml:space="preserve">Vai aparecer uma tabela com </w:t>
      </w:r>
      <w:r w:rsidR="001B0670">
        <w:t>informação recolhia,</w:t>
      </w:r>
      <w:r>
        <w:t xml:space="preserve"> </w:t>
      </w:r>
      <w:r w:rsidRPr="001B0670">
        <w:rPr>
          <w:b/>
          <w:bCs/>
        </w:rPr>
        <w:t>o utilizador tem</w:t>
      </w:r>
      <w:r w:rsidR="001B0670" w:rsidRPr="001B0670">
        <w:rPr>
          <w:b/>
          <w:bCs/>
        </w:rPr>
        <w:t xml:space="preserve"> verificiar e escolher</w:t>
      </w:r>
      <w:r w:rsidRPr="001B0670">
        <w:rPr>
          <w:b/>
          <w:bCs/>
        </w:rPr>
        <w:t xml:space="preserve"> entre adicionar informação ao Monday ou </w:t>
      </w:r>
      <w:r w:rsidR="001B0670">
        <w:rPr>
          <w:b/>
          <w:bCs/>
        </w:rPr>
        <w:t xml:space="preserve">corrigir </w:t>
      </w:r>
      <w:r>
        <w:t xml:space="preserve"> </w:t>
      </w:r>
      <w:r w:rsidR="001B0670">
        <w:t xml:space="preserve">o </w:t>
      </w:r>
      <w:r>
        <w:t>ficheiro excel à mão (após a análise da tabela);</w:t>
      </w:r>
    </w:p>
    <w:p w14:paraId="39706162" w14:textId="7B47C378" w:rsidR="00FF15D3" w:rsidRDefault="00FF15D3" w:rsidP="00525193">
      <w:r>
        <w:rPr>
          <w:noProof/>
        </w:rPr>
        <w:drawing>
          <wp:inline distT="0" distB="0" distL="0" distR="0" wp14:anchorId="0B22C516" wp14:editId="2073588D">
            <wp:extent cx="4846320" cy="3940200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621" cy="394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9A52" w14:textId="5D1886B8" w:rsidR="00B85338" w:rsidRDefault="00B85338" w:rsidP="00B85338">
      <w:pPr>
        <w:pStyle w:val="PargrafodaLista"/>
        <w:numPr>
          <w:ilvl w:val="0"/>
          <w:numId w:val="1"/>
        </w:numPr>
      </w:pPr>
      <w:r>
        <w:lastRenderedPageBreak/>
        <w:t>Se o utilizador escolher a opção de editar o excel, aparecerá o sítio onde se encontra o ficheiro excel;</w:t>
      </w:r>
    </w:p>
    <w:p w14:paraId="10F517FD" w14:textId="00C9CCC7" w:rsidR="00FF15D3" w:rsidRDefault="00FF15D3" w:rsidP="00FF15D3">
      <w:pPr>
        <w:pStyle w:val="Pargrafoda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C18F7C" wp14:editId="339E5FEB">
                <wp:simplePos x="0" y="0"/>
                <wp:positionH relativeFrom="column">
                  <wp:posOffset>1602105</wp:posOffset>
                </wp:positionH>
                <wp:positionV relativeFrom="paragraph">
                  <wp:posOffset>183515</wp:posOffset>
                </wp:positionV>
                <wp:extent cx="3787140" cy="0"/>
                <wp:effectExtent l="0" t="0" r="0" b="0"/>
                <wp:wrapNone/>
                <wp:docPr id="4" name="Conexão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71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A8208" id="Conexão reta 4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15pt,14.45pt" to="424.3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635131B7" wp14:editId="31930D9B">
            <wp:extent cx="5400040" cy="3727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4145" w14:textId="03490645" w:rsidR="00B85338" w:rsidRDefault="00B85338" w:rsidP="00B85338">
      <w:pPr>
        <w:pStyle w:val="PargrafodaLista"/>
        <w:numPr>
          <w:ilvl w:val="0"/>
          <w:numId w:val="1"/>
        </w:numPr>
      </w:pPr>
      <w:r>
        <w:t>Copiar e colar no explorador de ficheiros;</w:t>
      </w:r>
    </w:p>
    <w:p w14:paraId="23822BE2" w14:textId="2E3C686B" w:rsidR="00B85338" w:rsidRDefault="00B85338" w:rsidP="00B85338">
      <w:pPr>
        <w:pStyle w:val="PargrafodaLista"/>
        <w:numPr>
          <w:ilvl w:val="0"/>
          <w:numId w:val="1"/>
        </w:numPr>
      </w:pPr>
      <w:r>
        <w:t>Após editar, guardar e fechar o ficheiro;</w:t>
      </w:r>
    </w:p>
    <w:p w14:paraId="5E7EAF5B" w14:textId="13B3B167" w:rsidR="00B85338" w:rsidRDefault="00B85338" w:rsidP="00B85338">
      <w:pPr>
        <w:pStyle w:val="PargrafodaLista"/>
        <w:numPr>
          <w:ilvl w:val="0"/>
          <w:numId w:val="1"/>
        </w:numPr>
      </w:pPr>
      <w:r w:rsidRPr="00370F47">
        <w:rPr>
          <w:b/>
          <w:bCs/>
        </w:rPr>
        <w:t>Colar link para o quadro</w:t>
      </w:r>
      <w:r w:rsidR="00370F47" w:rsidRPr="00370F47">
        <w:rPr>
          <w:b/>
          <w:bCs/>
        </w:rPr>
        <w:t xml:space="preserve"> do Monday</w:t>
      </w:r>
      <w:r w:rsidR="00370F47">
        <w:t xml:space="preserve"> (url do explorador de ficheiros):</w:t>
      </w:r>
    </w:p>
    <w:p w14:paraId="6E3FBED1" w14:textId="706A5324" w:rsidR="00FF15D3" w:rsidRDefault="00FF15D3" w:rsidP="00FF15D3">
      <w:pPr>
        <w:pStyle w:val="PargrafodaLista"/>
      </w:pPr>
      <w:r>
        <w:rPr>
          <w:noProof/>
        </w:rPr>
        <w:drawing>
          <wp:inline distT="0" distB="0" distL="0" distR="0" wp14:anchorId="3A049233" wp14:editId="51B6E409">
            <wp:extent cx="5400040" cy="20510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0D82" w14:textId="1C5933A0" w:rsidR="004A7A0F" w:rsidRDefault="00B85338" w:rsidP="00C8283A">
      <w:pPr>
        <w:pStyle w:val="PargrafodaLista"/>
        <w:numPr>
          <w:ilvl w:val="0"/>
          <w:numId w:val="1"/>
        </w:numPr>
      </w:pPr>
      <w:r>
        <w:t>Agora irá aparecer uma janela onde o utilizador escolherá as colunas respetivas a cada elemento a inserir (Caso o utilizador não escolha nenhuma coluna, o elem</w:t>
      </w:r>
      <w:r w:rsidR="00874553">
        <w:t>e</w:t>
      </w:r>
      <w:r>
        <w:t>nto não será adicionado);</w:t>
      </w:r>
    </w:p>
    <w:p w14:paraId="55DB0D4A" w14:textId="4E4198DC" w:rsidR="00FF15D3" w:rsidRDefault="00FF15D3" w:rsidP="00FF15D3">
      <w:pPr>
        <w:pStyle w:val="PargrafodaLista"/>
      </w:pPr>
      <w:r>
        <w:rPr>
          <w:noProof/>
        </w:rPr>
        <w:drawing>
          <wp:inline distT="0" distB="0" distL="0" distR="0" wp14:anchorId="18D44CC5" wp14:editId="2E414FAF">
            <wp:extent cx="3177540" cy="3709593"/>
            <wp:effectExtent l="0" t="0" r="381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61" r="36501" b="33392"/>
                    <a:stretch/>
                  </pic:blipFill>
                  <pic:spPr bwMode="auto">
                    <a:xfrm>
                      <a:off x="0" y="0"/>
                      <a:ext cx="3183444" cy="3716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6BFFF" w14:textId="63881880" w:rsidR="00B85338" w:rsidRDefault="00B85338" w:rsidP="00B85338">
      <w:pPr>
        <w:pStyle w:val="PargrafodaLista"/>
        <w:numPr>
          <w:ilvl w:val="0"/>
          <w:numId w:val="1"/>
        </w:numPr>
      </w:pPr>
      <w:r>
        <w:t>Após isto clicar “Adicionar ao monday”;</w:t>
      </w:r>
    </w:p>
    <w:p w14:paraId="7720C43B" w14:textId="58765CE6" w:rsidR="00874553" w:rsidRDefault="00874553" w:rsidP="00B85338">
      <w:pPr>
        <w:pStyle w:val="PargrafodaLista"/>
        <w:numPr>
          <w:ilvl w:val="0"/>
          <w:numId w:val="1"/>
        </w:numPr>
      </w:pPr>
      <w:r>
        <w:t>Após os procedimentos serem postos no Monday irá aparecer outra janela correspondente aos materiais;</w:t>
      </w:r>
    </w:p>
    <w:p w14:paraId="62AFC2A1" w14:textId="77777777" w:rsidR="004A7A0F" w:rsidRDefault="004A7A0F" w:rsidP="00FF15D3">
      <w:pPr>
        <w:pStyle w:val="PargrafodaLista"/>
        <w:rPr>
          <w:noProof/>
        </w:rPr>
      </w:pPr>
    </w:p>
    <w:p w14:paraId="4FD6C0FD" w14:textId="4EBDCEB5" w:rsidR="00FF15D3" w:rsidRDefault="00FF15D3" w:rsidP="00FF15D3">
      <w:pPr>
        <w:pStyle w:val="PargrafodaLista"/>
      </w:pPr>
      <w:r>
        <w:rPr>
          <w:noProof/>
        </w:rPr>
        <w:drawing>
          <wp:inline distT="0" distB="0" distL="0" distR="0" wp14:anchorId="1DE3E062" wp14:editId="34817513">
            <wp:extent cx="1828800" cy="227711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06" r="40028" b="47572"/>
                    <a:stretch/>
                  </pic:blipFill>
                  <pic:spPr bwMode="auto">
                    <a:xfrm>
                      <a:off x="0" y="0"/>
                      <a:ext cx="1846735" cy="2299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D134C" w14:textId="084F6A2F" w:rsidR="00874553" w:rsidRDefault="00874553" w:rsidP="00874553">
      <w:pPr>
        <w:pStyle w:val="PargrafodaLista"/>
        <w:numPr>
          <w:ilvl w:val="0"/>
          <w:numId w:val="1"/>
        </w:numPr>
      </w:pPr>
      <w:r>
        <w:lastRenderedPageBreak/>
        <w:t>Mesmo procedimento;</w:t>
      </w:r>
    </w:p>
    <w:p w14:paraId="69A942CC" w14:textId="6C890AFD" w:rsidR="00874553" w:rsidRDefault="00874553" w:rsidP="00874553">
      <w:pPr>
        <w:pStyle w:val="PargrafodaLista"/>
        <w:numPr>
          <w:ilvl w:val="0"/>
          <w:numId w:val="1"/>
        </w:numPr>
      </w:pPr>
      <w:r>
        <w:t>Aguardar que os materiais sejam introduzidos no Monday;</w:t>
      </w:r>
    </w:p>
    <w:p w14:paraId="6077781B" w14:textId="300A47BB" w:rsidR="00874553" w:rsidRDefault="00874553" w:rsidP="00874553"/>
    <w:p w14:paraId="156E9486" w14:textId="3F41BD0C" w:rsidR="00874553" w:rsidRDefault="00874553" w:rsidP="00874553">
      <w:r>
        <w:t>CONSELHOS:</w:t>
      </w:r>
    </w:p>
    <w:p w14:paraId="57FE5AF6" w14:textId="0F55561D" w:rsidR="00874553" w:rsidRDefault="00874553" w:rsidP="00874553">
      <w:r>
        <w:t xml:space="preserve"> - Na tabela que aparece após a escolha da pasta, verificar se as quantidades fazem sentido;</w:t>
      </w:r>
    </w:p>
    <w:p w14:paraId="58805D89" w14:textId="116F7994" w:rsidR="00C8283A" w:rsidRDefault="00874553" w:rsidP="00874553">
      <w:r>
        <w:t xml:space="preserve"> - Ter em atenção á escrita para que o programa possa correr sem problemas.</w:t>
      </w:r>
    </w:p>
    <w:p w14:paraId="7C97CCB9" w14:textId="6695CA9E" w:rsidR="00C8283A" w:rsidRDefault="00C8283A" w:rsidP="00874553"/>
    <w:p w14:paraId="1B8B0184" w14:textId="48D9913F" w:rsidR="00C8283A" w:rsidRDefault="00C8283A" w:rsidP="00874553">
      <w:r>
        <w:t>NOTA:</w:t>
      </w:r>
    </w:p>
    <w:p w14:paraId="5DA5FD7E" w14:textId="6A98CF88" w:rsidR="00C8283A" w:rsidRPr="00B85338" w:rsidRDefault="00C8283A" w:rsidP="00874553">
      <w:r>
        <w:t xml:space="preserve"> - Se desejar que ou os procedimentos ou os materiais não sejam adicionados, basta deixar os parâmetros dessa janela em branco e prosseguir</w:t>
      </w:r>
    </w:p>
    <w:sectPr w:rsidR="00C8283A" w:rsidRPr="00B853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3040"/>
    <w:multiLevelType w:val="hybridMultilevel"/>
    <w:tmpl w:val="9EF496DA"/>
    <w:lvl w:ilvl="0" w:tplc="0BB0D0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686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31"/>
    <w:rsid w:val="00082F7B"/>
    <w:rsid w:val="00157E6E"/>
    <w:rsid w:val="00181831"/>
    <w:rsid w:val="001B0670"/>
    <w:rsid w:val="00370F47"/>
    <w:rsid w:val="004A7A0F"/>
    <w:rsid w:val="00525193"/>
    <w:rsid w:val="00874553"/>
    <w:rsid w:val="00B85338"/>
    <w:rsid w:val="00C8283A"/>
    <w:rsid w:val="00DD4CB2"/>
    <w:rsid w:val="00FF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B7FDC"/>
  <w15:chartTrackingRefBased/>
  <w15:docId w15:val="{F0850221-CA12-44A7-BB4C-2987BDA52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5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246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Mendes</dc:creator>
  <cp:keywords/>
  <dc:description/>
  <cp:lastModifiedBy>Diogo Mendes</cp:lastModifiedBy>
  <cp:revision>7</cp:revision>
  <dcterms:created xsi:type="dcterms:W3CDTF">2022-09-07T13:02:00Z</dcterms:created>
  <dcterms:modified xsi:type="dcterms:W3CDTF">2022-09-07T14:10:00Z</dcterms:modified>
</cp:coreProperties>
</file>