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F00A50" w14:textId="77777777" w:rsidR="00411500" w:rsidRPr="00FE3DD1" w:rsidRDefault="00411500" w:rsidP="00411500">
      <w:pPr>
        <w:pStyle w:val="Heading1"/>
        <w:rPr>
          <w:rFonts w:cs="Times New Roman"/>
        </w:rPr>
      </w:pPr>
      <w:r w:rsidRPr="00FE3DD1">
        <w:rPr>
          <w:rFonts w:cs="Times New Roman"/>
        </w:rPr>
        <w:t>BAB 1. PENDAHULUAN</w:t>
      </w:r>
    </w:p>
    <w:p w14:paraId="0FAF89EA" w14:textId="5240AC4D" w:rsidR="00411500" w:rsidRPr="00FE3DD1" w:rsidRDefault="00411500" w:rsidP="00411500">
      <w:pPr>
        <w:pStyle w:val="Heading2"/>
        <w:numPr>
          <w:ilvl w:val="1"/>
          <w:numId w:val="1"/>
        </w:numPr>
        <w:rPr>
          <w:rFonts w:cs="Times New Roman"/>
        </w:rPr>
      </w:pPr>
      <w:r w:rsidRPr="00FE3DD1">
        <w:rPr>
          <w:rFonts w:cs="Times New Roman"/>
        </w:rPr>
        <w:t>Latar Belakang Masalah</w:t>
      </w:r>
    </w:p>
    <w:p w14:paraId="02794865" w14:textId="77777777" w:rsidR="00411500" w:rsidRPr="00FE3DD1" w:rsidRDefault="00411500" w:rsidP="00411500">
      <w:pPr>
        <w:rPr>
          <w:rFonts w:cs="Times New Roman"/>
        </w:rPr>
      </w:pPr>
      <w:r w:rsidRPr="00FE3DD1">
        <w:rPr>
          <w:rFonts w:cs="Times New Roman"/>
        </w:rPr>
        <w:t>Dalam era persaingan bisnis yang ketat, setiap perusahaan dituntut untuk beroperasi seefisien mungkin guna memaksimalkan keuntungan dan mempertahankan keunggulan kompetitif. Salah satu komponen biaya terbesar yang dihadapi oleh perusahaan manufaktur dan ritel adalah biaya logistik, khususnya biaya distribusi dan transportasi barang dari pusat produksi atau gudang ke tangan konsumen akhir.</w:t>
      </w:r>
    </w:p>
    <w:p w14:paraId="01DAFB66" w14:textId="77777777" w:rsidR="00411500" w:rsidRPr="00FE3DD1" w:rsidRDefault="00411500" w:rsidP="00411500">
      <w:pPr>
        <w:rPr>
          <w:rFonts w:cs="Times New Roman"/>
        </w:rPr>
      </w:pPr>
      <w:r w:rsidRPr="00FE3DD1">
        <w:rPr>
          <w:rStyle w:val="citation-338"/>
          <w:rFonts w:cs="Times New Roman"/>
        </w:rPr>
        <w:t>PT X, sebagai perusahaan ritel (fiktif) yang menjadi studi kasus dalam proyek ini, mengelola beberapa gudang untuk memasok permintaan dari berbagai toko cabangnya</w:t>
      </w:r>
      <w:r w:rsidRPr="00FE3DD1">
        <w:rPr>
          <w:rFonts w:cs="Times New Roman"/>
        </w:rPr>
        <w:t>. Saat ini, penentuan alokasi pengiriman barang dari gudang ke toko masih sering dilakukan berdasarkan kebiasaan atau perkiraan, tanpa perhitungan matematis yang terstruktur. Hal ini berpotensi menimbulkan total biaya transportasi yang lebih tinggi dari yang seharusnya.</w:t>
      </w:r>
    </w:p>
    <w:p w14:paraId="48EB2E15" w14:textId="77777777" w:rsidR="00411500" w:rsidRPr="00FE3DD1" w:rsidRDefault="00411500" w:rsidP="00411500">
      <w:pPr>
        <w:rPr>
          <w:rFonts w:cs="Times New Roman"/>
        </w:rPr>
      </w:pPr>
      <w:r w:rsidRPr="00FE3DD1">
        <w:rPr>
          <w:rFonts w:cs="Times New Roman"/>
        </w:rPr>
        <w:t xml:space="preserve">Oleh karena itu, diperlukan sebuah pendekatan kuantitatif untuk menganalisis dan mengoptimalkan sistem distribusi ini. </w:t>
      </w:r>
      <w:r w:rsidRPr="00FE3DD1">
        <w:rPr>
          <w:rStyle w:val="citation-337"/>
          <w:rFonts w:cs="Times New Roman"/>
        </w:rPr>
        <w:t>Teknik Riset Operasional (Operations Research), khususnya Model Transportasi, menyediakan kerangka kerja yang kuat untuk menyelesaikan masalah alokasi sumber daya yang terbatas (kapasitas gudang) ke berbagai tujuan (permintaan toko) dengan cara yang paling efisien, yaitu dengan meminimalkan total biaya</w:t>
      </w:r>
      <w:r w:rsidRPr="00FE3DD1">
        <w:rPr>
          <w:rFonts w:cs="Times New Roman"/>
        </w:rPr>
        <w:t>.</w:t>
      </w:r>
    </w:p>
    <w:p w14:paraId="7B489179" w14:textId="5C3ADCBB" w:rsidR="00411500" w:rsidRPr="00FE3DD1" w:rsidRDefault="00411500" w:rsidP="00411500">
      <w:pPr>
        <w:pStyle w:val="Heading2"/>
        <w:numPr>
          <w:ilvl w:val="1"/>
          <w:numId w:val="1"/>
        </w:numPr>
        <w:rPr>
          <w:rFonts w:cs="Times New Roman"/>
        </w:rPr>
      </w:pPr>
      <w:r w:rsidRPr="00FE3DD1">
        <w:rPr>
          <w:rFonts w:cs="Times New Roman"/>
        </w:rPr>
        <w:t>Rumusan Masalah</w:t>
      </w:r>
    </w:p>
    <w:p w14:paraId="75EC83C0" w14:textId="77777777" w:rsidR="00411500" w:rsidRPr="00FE3DD1" w:rsidRDefault="00411500" w:rsidP="00411500">
      <w:pPr>
        <w:rPr>
          <w:rFonts w:cs="Times New Roman"/>
        </w:rPr>
      </w:pPr>
      <w:r w:rsidRPr="00FE3DD1">
        <w:rPr>
          <w:rFonts w:cs="Times New Roman"/>
        </w:rPr>
        <w:t>Berdasarkan latar belakang yang telah diuraikan, rumusan masalah utama dalam proyek ini adalah:</w:t>
      </w:r>
    </w:p>
    <w:p w14:paraId="0D8754DD" w14:textId="77777777" w:rsidR="00411500" w:rsidRPr="00FE3DD1" w:rsidRDefault="00411500" w:rsidP="00411500">
      <w:pPr>
        <w:numPr>
          <w:ilvl w:val="0"/>
          <w:numId w:val="2"/>
        </w:numPr>
        <w:rPr>
          <w:rFonts w:cs="Times New Roman"/>
        </w:rPr>
      </w:pPr>
      <w:r w:rsidRPr="00FE3DD1">
        <w:rPr>
          <w:rFonts w:cs="Times New Roman"/>
        </w:rPr>
        <w:t>Bagaimana menentukan alokasi pengiriman barang yang optimal dari setiap gudang ke setiap toko agar total biaya transportasi yang dikeluarkan oleh PT X menjadi minimum?</w:t>
      </w:r>
    </w:p>
    <w:p w14:paraId="1BCF5C5B" w14:textId="77777777" w:rsidR="00411500" w:rsidRPr="00FE3DD1" w:rsidRDefault="00411500" w:rsidP="00411500">
      <w:pPr>
        <w:numPr>
          <w:ilvl w:val="0"/>
          <w:numId w:val="2"/>
        </w:numPr>
        <w:rPr>
          <w:rFonts w:cs="Times New Roman"/>
        </w:rPr>
      </w:pPr>
      <w:r w:rsidRPr="00FE3DD1">
        <w:rPr>
          <w:rFonts w:cs="Times New Roman"/>
        </w:rPr>
        <w:t>Berapa total biaya transportasi minimum yang dapat dicapai oleh perusahaan setelah dilakukan optimasi?</w:t>
      </w:r>
    </w:p>
    <w:p w14:paraId="0D6984BA" w14:textId="604B7F59" w:rsidR="00411500" w:rsidRPr="00FE3DD1" w:rsidRDefault="00411500" w:rsidP="00411500">
      <w:pPr>
        <w:pStyle w:val="Heading2"/>
        <w:numPr>
          <w:ilvl w:val="1"/>
          <w:numId w:val="1"/>
        </w:numPr>
        <w:rPr>
          <w:rFonts w:cs="Times New Roman"/>
        </w:rPr>
      </w:pPr>
      <w:r w:rsidRPr="00FE3DD1">
        <w:rPr>
          <w:rFonts w:cs="Times New Roman"/>
        </w:rPr>
        <w:t>Tujuan Proyek</w:t>
      </w:r>
    </w:p>
    <w:p w14:paraId="37DA18F0" w14:textId="77777777" w:rsidR="00411500" w:rsidRPr="00FE3DD1" w:rsidRDefault="00411500" w:rsidP="00411500">
      <w:pPr>
        <w:rPr>
          <w:rFonts w:cs="Times New Roman"/>
        </w:rPr>
      </w:pPr>
      <w:r w:rsidRPr="00FE3DD1">
        <w:rPr>
          <w:rFonts w:cs="Times New Roman"/>
        </w:rPr>
        <w:t>Selaras dengan rumusan masalah di atas, tujuan dari proyek ini adalah:</w:t>
      </w:r>
    </w:p>
    <w:p w14:paraId="44FB7B8A" w14:textId="77777777" w:rsidR="00411500" w:rsidRPr="00FE3DD1" w:rsidRDefault="00411500" w:rsidP="00411500">
      <w:pPr>
        <w:numPr>
          <w:ilvl w:val="0"/>
          <w:numId w:val="3"/>
        </w:numPr>
        <w:rPr>
          <w:rFonts w:cs="Times New Roman"/>
        </w:rPr>
      </w:pPr>
      <w:r w:rsidRPr="00FE3DD1">
        <w:rPr>
          <w:rFonts w:cs="Times New Roman"/>
        </w:rPr>
        <w:t>Membangun model matematis (Model Transportasi) yang merepresentasikan masalah distribusi barang di PT X.</w:t>
      </w:r>
    </w:p>
    <w:p w14:paraId="7EBF3A7D" w14:textId="77777777" w:rsidR="00411500" w:rsidRPr="00FE3DD1" w:rsidRDefault="00411500" w:rsidP="00411500">
      <w:pPr>
        <w:numPr>
          <w:ilvl w:val="0"/>
          <w:numId w:val="3"/>
        </w:numPr>
        <w:rPr>
          <w:rFonts w:cs="Times New Roman"/>
        </w:rPr>
      </w:pPr>
      <w:r w:rsidRPr="00FE3DD1">
        <w:rPr>
          <w:rFonts w:cs="Times New Roman"/>
        </w:rPr>
        <w:t>Menemukan solusi optimal alokasi pengiriman dari setiap gudang ke setiap toko untuk memenuhi semua permintaan dengan total biaya transportasi yang paling minimum.</w:t>
      </w:r>
    </w:p>
    <w:p w14:paraId="0933DA0E" w14:textId="77777777" w:rsidR="00411500" w:rsidRPr="00FE3DD1" w:rsidRDefault="00411500" w:rsidP="00411500">
      <w:pPr>
        <w:numPr>
          <w:ilvl w:val="0"/>
          <w:numId w:val="3"/>
        </w:numPr>
        <w:rPr>
          <w:rFonts w:cs="Times New Roman"/>
        </w:rPr>
      </w:pPr>
      <w:r w:rsidRPr="00FE3DD1">
        <w:rPr>
          <w:rFonts w:cs="Times New Roman"/>
        </w:rPr>
        <w:t>Menghitung total biaya transportasi minimum yang dapat dicapai berdasarkan solusi optimal tersebut.</w:t>
      </w:r>
    </w:p>
    <w:p w14:paraId="00949CAE" w14:textId="058AFABE" w:rsidR="00411500" w:rsidRPr="00FE3DD1" w:rsidRDefault="00411500" w:rsidP="00411500">
      <w:pPr>
        <w:rPr>
          <w:rFonts w:cs="Times New Roman"/>
        </w:rPr>
      </w:pPr>
      <w:r w:rsidRPr="00FE3DD1">
        <w:rPr>
          <w:rFonts w:cs="Times New Roman"/>
        </w:rPr>
        <w:br w:type="page"/>
      </w:r>
    </w:p>
    <w:p w14:paraId="2017AAC9" w14:textId="2638208E" w:rsidR="00411500" w:rsidRPr="00FE3DD1" w:rsidRDefault="00411500" w:rsidP="00411500">
      <w:pPr>
        <w:pStyle w:val="Heading2"/>
        <w:numPr>
          <w:ilvl w:val="1"/>
          <w:numId w:val="1"/>
        </w:numPr>
        <w:rPr>
          <w:rFonts w:cs="Times New Roman"/>
        </w:rPr>
      </w:pPr>
      <w:r w:rsidRPr="00FE3DD1">
        <w:rPr>
          <w:rFonts w:cs="Times New Roman"/>
        </w:rPr>
        <w:lastRenderedPageBreak/>
        <w:t>Manfaat dan Ruang Lingkup</w:t>
      </w:r>
    </w:p>
    <w:p w14:paraId="546C6F00" w14:textId="77777777" w:rsidR="00411500" w:rsidRPr="00FE3DD1" w:rsidRDefault="00411500" w:rsidP="00411500">
      <w:pPr>
        <w:rPr>
          <w:rFonts w:cs="Times New Roman"/>
        </w:rPr>
      </w:pPr>
      <w:r w:rsidRPr="00FE3DD1">
        <w:rPr>
          <w:rFonts w:cs="Times New Roman"/>
          <w:b/>
          <w:bCs/>
        </w:rPr>
        <w:t>Manfaat Proyek:</w:t>
      </w:r>
    </w:p>
    <w:p w14:paraId="5EEB4424" w14:textId="77777777" w:rsidR="00411500" w:rsidRPr="00FE3DD1" w:rsidRDefault="00411500" w:rsidP="00411500">
      <w:pPr>
        <w:numPr>
          <w:ilvl w:val="0"/>
          <w:numId w:val="4"/>
        </w:numPr>
        <w:rPr>
          <w:rFonts w:cs="Times New Roman"/>
        </w:rPr>
      </w:pPr>
      <w:r w:rsidRPr="00FE3DD1">
        <w:rPr>
          <w:rFonts w:cs="Times New Roman"/>
          <w:b/>
          <w:bCs/>
        </w:rPr>
        <w:t>Bagi Perusahaan (PT X):</w:t>
      </w:r>
      <w:r w:rsidRPr="00FE3DD1">
        <w:rPr>
          <w:rFonts w:cs="Times New Roman"/>
        </w:rPr>
        <w:t xml:space="preserve"> Memberikan rekomendasi alokasi distribusi yang spesifik dan terukur, sehingga dapat menjadi dasar pengambilan keputusan untuk menekan biaya operasional.</w:t>
      </w:r>
    </w:p>
    <w:p w14:paraId="02A20906" w14:textId="77777777" w:rsidR="00411500" w:rsidRPr="00FE3DD1" w:rsidRDefault="00411500" w:rsidP="00411500">
      <w:pPr>
        <w:numPr>
          <w:ilvl w:val="0"/>
          <w:numId w:val="4"/>
        </w:numPr>
        <w:rPr>
          <w:rFonts w:cs="Times New Roman"/>
        </w:rPr>
      </w:pPr>
      <w:r w:rsidRPr="00FE3DD1">
        <w:rPr>
          <w:rFonts w:cs="Times New Roman"/>
          <w:b/>
          <w:bCs/>
        </w:rPr>
        <w:t>Bagi Akademisi/Mahasiswa:</w:t>
      </w:r>
      <w:r w:rsidRPr="00FE3DD1">
        <w:rPr>
          <w:rFonts w:cs="Times New Roman"/>
        </w:rPr>
        <w:t xml:space="preserve"> Menerapkan teori Riset Operasional (Model Transportasi) pada studi kasus nyata (atau fiktif yang realistis) , serta melatih kemampuan pemecahan masalah menggunakan </w:t>
      </w:r>
      <w:r w:rsidRPr="00FE3DD1">
        <w:rPr>
          <w:rFonts w:cs="Times New Roman"/>
          <w:i/>
          <w:iCs/>
        </w:rPr>
        <w:t>software</w:t>
      </w:r>
      <w:r w:rsidRPr="00FE3DD1">
        <w:rPr>
          <w:rFonts w:cs="Times New Roman"/>
        </w:rPr>
        <w:t xml:space="preserve"> optimasi (seperti Excel Solver).</w:t>
      </w:r>
    </w:p>
    <w:p w14:paraId="1D40ECE5" w14:textId="77777777" w:rsidR="00411500" w:rsidRPr="00FE3DD1" w:rsidRDefault="00411500" w:rsidP="00411500">
      <w:pPr>
        <w:rPr>
          <w:rFonts w:cs="Times New Roman"/>
        </w:rPr>
      </w:pPr>
      <w:r w:rsidRPr="00FE3DD1">
        <w:rPr>
          <w:rFonts w:cs="Times New Roman"/>
          <w:b/>
          <w:bCs/>
        </w:rPr>
        <w:t>Ruang Lingkup Proyek:</w:t>
      </w:r>
    </w:p>
    <w:p w14:paraId="5ECCCC22" w14:textId="77777777" w:rsidR="00411500" w:rsidRPr="00FE3DD1" w:rsidRDefault="00411500" w:rsidP="00411500">
      <w:pPr>
        <w:numPr>
          <w:ilvl w:val="0"/>
          <w:numId w:val="5"/>
        </w:numPr>
        <w:rPr>
          <w:rFonts w:cs="Times New Roman"/>
        </w:rPr>
      </w:pPr>
      <w:r w:rsidRPr="00FE3DD1">
        <w:rPr>
          <w:rFonts w:cs="Times New Roman"/>
        </w:rPr>
        <w:t>Studi kasus berfokus pada jaringan distribusi PT X yang terdiri dari 3 gudang sumber dan 4 toko tujuan.</w:t>
      </w:r>
    </w:p>
    <w:p w14:paraId="71C01502" w14:textId="77777777" w:rsidR="00411500" w:rsidRPr="00FE3DD1" w:rsidRDefault="00411500" w:rsidP="00411500">
      <w:pPr>
        <w:numPr>
          <w:ilvl w:val="0"/>
          <w:numId w:val="5"/>
        </w:numPr>
        <w:rPr>
          <w:rFonts w:cs="Times New Roman"/>
        </w:rPr>
      </w:pPr>
      <w:r w:rsidRPr="00FE3DD1">
        <w:rPr>
          <w:rFonts w:cs="Times New Roman"/>
        </w:rPr>
        <w:t>Data yang digunakan (kapasitas gudang, permintaan toko, dan biaya transportasi per unit) adalah data fiktif dan diasumsikan konstan selama periode analisis.</w:t>
      </w:r>
    </w:p>
    <w:p w14:paraId="70F2D3B4" w14:textId="77777777" w:rsidR="00411500" w:rsidRPr="00FE3DD1" w:rsidRDefault="00411500" w:rsidP="00411500">
      <w:pPr>
        <w:numPr>
          <w:ilvl w:val="0"/>
          <w:numId w:val="5"/>
        </w:numPr>
        <w:rPr>
          <w:rFonts w:cs="Times New Roman"/>
        </w:rPr>
      </w:pPr>
      <w:r w:rsidRPr="00FE3DD1">
        <w:rPr>
          <w:rFonts w:cs="Times New Roman"/>
        </w:rPr>
        <w:t>Model yang digunakan adalah Model Transportasi standar, dengan asumsi semua permintaan toko harus dipenuhi.</w:t>
      </w:r>
    </w:p>
    <w:p w14:paraId="2EB08279" w14:textId="77777777" w:rsidR="00411500" w:rsidRPr="00FE3DD1" w:rsidRDefault="00411500" w:rsidP="00411500">
      <w:pPr>
        <w:numPr>
          <w:ilvl w:val="0"/>
          <w:numId w:val="5"/>
        </w:numPr>
        <w:rPr>
          <w:rFonts w:cs="Times New Roman"/>
        </w:rPr>
      </w:pPr>
      <w:r w:rsidRPr="00FE3DD1">
        <w:rPr>
          <w:rFonts w:cs="Times New Roman"/>
        </w:rPr>
        <w:t>Proyek ini tidak memperhitungkan faktor lain di luar model, seperti waktu tempuh, ketersediaan armada, atau jadwal pengiriman.</w:t>
      </w:r>
    </w:p>
    <w:p w14:paraId="41F74A4C" w14:textId="77777777" w:rsidR="00411500" w:rsidRPr="00FE3DD1" w:rsidRDefault="00411500" w:rsidP="00411500">
      <w:pPr>
        <w:pStyle w:val="Heading1"/>
        <w:rPr>
          <w:rFonts w:cs="Times New Roman"/>
        </w:rPr>
      </w:pPr>
      <w:r w:rsidRPr="00FE3DD1">
        <w:rPr>
          <w:rFonts w:cs="Times New Roman"/>
        </w:rPr>
        <w:t>BAB 2. DESKRIPSI STUDI KASUS</w:t>
      </w:r>
    </w:p>
    <w:p w14:paraId="61F306A2" w14:textId="528FCCD6" w:rsidR="00411500" w:rsidRPr="00FE3DD1" w:rsidRDefault="00411500" w:rsidP="00411500">
      <w:pPr>
        <w:pStyle w:val="Heading2"/>
        <w:rPr>
          <w:rFonts w:cs="Times New Roman"/>
        </w:rPr>
      </w:pPr>
      <w:r w:rsidRPr="00FE3DD1">
        <w:rPr>
          <w:rFonts w:cs="Times New Roman"/>
        </w:rPr>
        <w:t>2.1 Deskripsi Singkat Kasus</w:t>
      </w:r>
    </w:p>
    <w:p w14:paraId="21D9F491" w14:textId="77777777" w:rsidR="00411500" w:rsidRPr="00FE3DD1" w:rsidRDefault="00411500" w:rsidP="00411500">
      <w:pPr>
        <w:rPr>
          <w:rFonts w:cs="Times New Roman"/>
        </w:rPr>
      </w:pPr>
      <w:r w:rsidRPr="00FE3DD1">
        <w:rPr>
          <w:rFonts w:cs="Times New Roman"/>
        </w:rPr>
        <w:t>Studi kasus ini berfokus pada PT X, sebuah perusahaan ritel fiktif yang mengoperasikan tiga gudang (Gudang A, Gudang B, Gudang C) untuk memasok kebutuhan barang ke empat toko cabangnya (Toko 1, Toko 2, Toko 3, Toko 4).</w:t>
      </w:r>
    </w:p>
    <w:p w14:paraId="1F24D2F4" w14:textId="62BDABDC" w:rsidR="00411500" w:rsidRPr="00FE3DD1" w:rsidRDefault="00411500" w:rsidP="00411500">
      <w:pPr>
        <w:rPr>
          <w:rFonts w:cs="Times New Roman"/>
        </w:rPr>
      </w:pPr>
      <w:r w:rsidRPr="00FE3DD1">
        <w:rPr>
          <w:rFonts w:cs="Times New Roman"/>
        </w:rPr>
        <w:t xml:space="preserve">Perusahaan ingin menentukan rencana distribusi yang optimal dari setiap gudang ke setiap toko untuk memenuhi permintaan pelanggan dengan </w:t>
      </w:r>
      <w:r w:rsidRPr="00FE3DD1">
        <w:rPr>
          <w:rFonts w:cs="Times New Roman"/>
          <w:b/>
          <w:bCs/>
        </w:rPr>
        <w:t>total biaya transportasi yang minimum</w:t>
      </w:r>
      <w:r w:rsidRPr="00FE3DD1">
        <w:rPr>
          <w:rFonts w:cs="Times New Roman"/>
        </w:rPr>
        <w:t>. Data yang digunakan dalam proyek ini adalah data fiktif</w:t>
      </w:r>
      <w:r w:rsidRPr="00FE3DD1">
        <w:rPr>
          <w:rFonts w:cs="Times New Roman"/>
        </w:rPr>
        <w:br w:type="page"/>
      </w:r>
    </w:p>
    <w:p w14:paraId="38A116A7" w14:textId="77777777" w:rsidR="00411500" w:rsidRPr="00FE3DD1" w:rsidRDefault="00411500" w:rsidP="00411500">
      <w:pPr>
        <w:pStyle w:val="Heading2"/>
        <w:rPr>
          <w:rFonts w:cs="Times New Roman"/>
        </w:rPr>
      </w:pPr>
      <w:r w:rsidRPr="00FE3DD1">
        <w:rPr>
          <w:rFonts w:cs="Times New Roman"/>
        </w:rPr>
        <w:lastRenderedPageBreak/>
        <w:t>2.2 Data Studi Kasus</w:t>
      </w:r>
    </w:p>
    <w:p w14:paraId="46ED1A8D" w14:textId="77777777" w:rsidR="00411500" w:rsidRPr="00FE3DD1" w:rsidRDefault="00411500" w:rsidP="00411500">
      <w:pPr>
        <w:rPr>
          <w:rFonts w:cs="Times New Roman"/>
        </w:rPr>
      </w:pPr>
      <w:r w:rsidRPr="00FE3DD1">
        <w:rPr>
          <w:rFonts w:cs="Times New Roman"/>
        </w:rPr>
        <w:t>Berikut adalah data operasional yang digunakan untuk pemodelan:</w:t>
      </w:r>
    </w:p>
    <w:p w14:paraId="70297F05" w14:textId="1CD9F5ED" w:rsidR="00411500" w:rsidRPr="00FE3DD1" w:rsidRDefault="00411500" w:rsidP="00411500">
      <w:pPr>
        <w:pStyle w:val="ListParagraph"/>
        <w:numPr>
          <w:ilvl w:val="1"/>
          <w:numId w:val="4"/>
        </w:numPr>
        <w:rPr>
          <w:rFonts w:cs="Times New Roman"/>
        </w:rPr>
      </w:pPr>
      <w:r w:rsidRPr="00FE3DD1">
        <w:rPr>
          <w:rFonts w:cs="Times New Roman"/>
        </w:rPr>
        <w:t>Tabel Lokasi Gudang dan Kapasitas (Supply) Tabel ini menunjukkan kapasitas maksimum (supply) yang dapat disediakan oleh setiap gudang dalam satu periode.</w:t>
      </w:r>
    </w:p>
    <w:p w14:paraId="591B523A" w14:textId="77777777" w:rsidR="00411500" w:rsidRPr="00FE3DD1" w:rsidRDefault="00411500" w:rsidP="00411500">
      <w:pPr>
        <w:ind w:left="1080"/>
        <w:rPr>
          <w:rFonts w:cs="Times New Roman"/>
        </w:rPr>
      </w:pPr>
    </w:p>
    <w:tbl>
      <w:tblPr>
        <w:tblW w:w="0" w:type="auto"/>
        <w:tblCellSpacing w:w="15" w:type="dxa"/>
        <w:tblInd w:w="1330" w:type="dxa"/>
        <w:tblCellMar>
          <w:left w:w="0" w:type="dxa"/>
          <w:right w:w="0" w:type="dxa"/>
        </w:tblCellMar>
        <w:tblLook w:val="04A0" w:firstRow="1" w:lastRow="0" w:firstColumn="1" w:lastColumn="0" w:noHBand="0" w:noVBand="1"/>
      </w:tblPr>
      <w:tblGrid>
        <w:gridCol w:w="3181"/>
        <w:gridCol w:w="3522"/>
      </w:tblGrid>
      <w:tr w:rsidR="00411500" w:rsidRPr="00FE3DD1" w14:paraId="12DE9258" w14:textId="77777777" w:rsidTr="004115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2228A" w14:textId="77777777" w:rsidR="00411500" w:rsidRPr="00FE3DD1" w:rsidRDefault="00411500" w:rsidP="00411500">
            <w:pPr>
              <w:pStyle w:val="ListParagraph"/>
              <w:ind w:left="1440"/>
              <w:rPr>
                <w:rFonts w:cs="Times New Roman"/>
              </w:rPr>
            </w:pPr>
            <w:r w:rsidRPr="00FE3DD1">
              <w:rPr>
                <w:rFonts w:cs="Times New Roman"/>
                <w:b/>
                <w:bCs/>
              </w:rPr>
              <w:t>Gudang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3C44C" w14:textId="77777777" w:rsidR="00411500" w:rsidRPr="00FE3DD1" w:rsidRDefault="00411500" w:rsidP="00411500">
            <w:pPr>
              <w:pStyle w:val="ListParagraph"/>
              <w:ind w:left="1440"/>
              <w:rPr>
                <w:rFonts w:cs="Times New Roman"/>
              </w:rPr>
            </w:pPr>
            <w:r w:rsidRPr="00FE3DD1">
              <w:rPr>
                <w:rFonts w:cs="Times New Roman"/>
                <w:b/>
                <w:bCs/>
              </w:rPr>
              <w:t>Kapasitas (unit)</w:t>
            </w:r>
          </w:p>
        </w:tc>
      </w:tr>
      <w:tr w:rsidR="00411500" w:rsidRPr="00FE3DD1" w14:paraId="675AA7CA"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101D2" w14:textId="77777777" w:rsidR="00411500" w:rsidRPr="00FE3DD1" w:rsidRDefault="00411500" w:rsidP="00411500">
            <w:pPr>
              <w:pStyle w:val="ListParagraph"/>
              <w:ind w:left="1440"/>
              <w:rPr>
                <w:rFonts w:cs="Times New Roman"/>
              </w:rPr>
            </w:pPr>
            <w:r w:rsidRPr="00FE3DD1">
              <w:rPr>
                <w:rFonts w:cs="Times New Roman"/>
              </w:rPr>
              <w:t>Gudang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FDCE8" w14:textId="77777777" w:rsidR="00411500" w:rsidRPr="00FE3DD1" w:rsidRDefault="00411500" w:rsidP="00411500">
            <w:pPr>
              <w:pStyle w:val="ListParagraph"/>
              <w:ind w:left="1440"/>
              <w:rPr>
                <w:rFonts w:cs="Times New Roman"/>
              </w:rPr>
            </w:pPr>
            <w:r w:rsidRPr="00FE3DD1">
              <w:rPr>
                <w:rFonts w:cs="Times New Roman"/>
              </w:rPr>
              <w:t>250</w:t>
            </w:r>
          </w:p>
        </w:tc>
      </w:tr>
      <w:tr w:rsidR="00411500" w:rsidRPr="00FE3DD1" w14:paraId="7C73367F"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3E5B9" w14:textId="77777777" w:rsidR="00411500" w:rsidRPr="00FE3DD1" w:rsidRDefault="00411500" w:rsidP="00411500">
            <w:pPr>
              <w:pStyle w:val="ListParagraph"/>
              <w:ind w:left="1440"/>
              <w:rPr>
                <w:rFonts w:cs="Times New Roman"/>
              </w:rPr>
            </w:pPr>
            <w:r w:rsidRPr="00FE3DD1">
              <w:rPr>
                <w:rFonts w:cs="Times New Roman"/>
              </w:rPr>
              <w:t>Gudang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0AEEB" w14:textId="77777777" w:rsidR="00411500" w:rsidRPr="00FE3DD1" w:rsidRDefault="00411500" w:rsidP="00411500">
            <w:pPr>
              <w:pStyle w:val="ListParagraph"/>
              <w:ind w:left="1440"/>
              <w:rPr>
                <w:rFonts w:cs="Times New Roman"/>
              </w:rPr>
            </w:pPr>
            <w:r w:rsidRPr="00FE3DD1">
              <w:rPr>
                <w:rFonts w:cs="Times New Roman"/>
              </w:rPr>
              <w:t>200</w:t>
            </w:r>
          </w:p>
        </w:tc>
      </w:tr>
      <w:tr w:rsidR="00411500" w:rsidRPr="00FE3DD1" w14:paraId="2E1AD263"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EB120" w14:textId="77777777" w:rsidR="00411500" w:rsidRPr="00FE3DD1" w:rsidRDefault="00411500" w:rsidP="00411500">
            <w:pPr>
              <w:pStyle w:val="ListParagraph"/>
              <w:ind w:left="1440"/>
              <w:rPr>
                <w:rFonts w:cs="Times New Roman"/>
              </w:rPr>
            </w:pPr>
            <w:r w:rsidRPr="00FE3DD1">
              <w:rPr>
                <w:rFonts w:cs="Times New Roman"/>
              </w:rPr>
              <w:t>Gudang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E16BB" w14:textId="77777777" w:rsidR="00411500" w:rsidRPr="00FE3DD1" w:rsidRDefault="00411500" w:rsidP="00411500">
            <w:pPr>
              <w:pStyle w:val="ListParagraph"/>
              <w:ind w:left="1440"/>
              <w:rPr>
                <w:rFonts w:cs="Times New Roman"/>
              </w:rPr>
            </w:pPr>
            <w:r w:rsidRPr="00FE3DD1">
              <w:rPr>
                <w:rFonts w:cs="Times New Roman"/>
              </w:rPr>
              <w:t>250</w:t>
            </w:r>
          </w:p>
        </w:tc>
      </w:tr>
      <w:tr w:rsidR="00411500" w:rsidRPr="00FE3DD1" w14:paraId="56D8A1A5"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5DA42" w14:textId="77777777" w:rsidR="00411500" w:rsidRPr="00FE3DD1" w:rsidRDefault="00411500" w:rsidP="00411500">
            <w:pPr>
              <w:pStyle w:val="ListParagraph"/>
              <w:ind w:left="1440"/>
              <w:rPr>
                <w:rFonts w:cs="Times New Roman"/>
              </w:rPr>
            </w:pPr>
            <w:r w:rsidRPr="00FE3DD1">
              <w:rPr>
                <w:rFonts w:cs="Times New Roman"/>
                <w:b/>
                <w:bCs/>
              </w:rPr>
              <w:t>Total 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2FBF4" w14:textId="77777777" w:rsidR="00411500" w:rsidRPr="00FE3DD1" w:rsidRDefault="00411500" w:rsidP="00411500">
            <w:pPr>
              <w:pStyle w:val="ListParagraph"/>
              <w:ind w:left="1440"/>
              <w:rPr>
                <w:rFonts w:cs="Times New Roman"/>
              </w:rPr>
            </w:pPr>
            <w:r w:rsidRPr="00FE3DD1">
              <w:rPr>
                <w:rFonts w:cs="Times New Roman"/>
                <w:b/>
                <w:bCs/>
              </w:rPr>
              <w:t>700</w:t>
            </w:r>
          </w:p>
        </w:tc>
      </w:tr>
    </w:tbl>
    <w:p w14:paraId="573C572C" w14:textId="77777777" w:rsidR="00411500" w:rsidRPr="00FE3DD1" w:rsidRDefault="00411500" w:rsidP="00411500">
      <w:pPr>
        <w:pStyle w:val="ListParagraph"/>
        <w:ind w:left="1440"/>
        <w:rPr>
          <w:rFonts w:cs="Times New Roman"/>
        </w:rPr>
      </w:pPr>
    </w:p>
    <w:p w14:paraId="5EF9B02F" w14:textId="6C86E4B7" w:rsidR="00411500" w:rsidRPr="00FE3DD1" w:rsidRDefault="00411500" w:rsidP="00411500">
      <w:pPr>
        <w:pStyle w:val="ListParagraph"/>
        <w:numPr>
          <w:ilvl w:val="1"/>
          <w:numId w:val="4"/>
        </w:numPr>
        <w:rPr>
          <w:rFonts w:cs="Times New Roman"/>
        </w:rPr>
      </w:pPr>
      <w:r w:rsidRPr="00FE3DD1">
        <w:rPr>
          <w:rFonts w:cs="Times New Roman"/>
        </w:rPr>
        <w:t>Tabel Toko dan Permintaan (Demand) Tabel ini menunjukkan permintaan (demand) yang harus dipenuhi oleh setiap toko dalam satu periode.</w:t>
      </w:r>
    </w:p>
    <w:tbl>
      <w:tblPr>
        <w:tblW w:w="0" w:type="auto"/>
        <w:tblCellSpacing w:w="15" w:type="dxa"/>
        <w:tblInd w:w="1561" w:type="dxa"/>
        <w:tblCellMar>
          <w:left w:w="0" w:type="dxa"/>
          <w:right w:w="0" w:type="dxa"/>
        </w:tblCellMar>
        <w:tblLook w:val="04A0" w:firstRow="1" w:lastRow="0" w:firstColumn="1" w:lastColumn="0" w:noHBand="0" w:noVBand="1"/>
      </w:tblPr>
      <w:tblGrid>
        <w:gridCol w:w="3327"/>
        <w:gridCol w:w="3722"/>
      </w:tblGrid>
      <w:tr w:rsidR="00411500" w:rsidRPr="00FE3DD1" w14:paraId="103EDF31" w14:textId="77777777" w:rsidTr="004115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9BBE5" w14:textId="77777777" w:rsidR="00411500" w:rsidRPr="00FE3DD1" w:rsidRDefault="00411500" w:rsidP="00411500">
            <w:pPr>
              <w:ind w:left="1440"/>
              <w:rPr>
                <w:rFonts w:cs="Times New Roman"/>
              </w:rPr>
            </w:pPr>
            <w:r w:rsidRPr="00FE3DD1">
              <w:rPr>
                <w:rFonts w:cs="Times New Roman"/>
                <w:b/>
                <w:bCs/>
              </w:rPr>
              <w:t>Toko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0281" w14:textId="77777777" w:rsidR="00411500" w:rsidRPr="00FE3DD1" w:rsidRDefault="00411500" w:rsidP="00411500">
            <w:pPr>
              <w:ind w:left="1440"/>
              <w:rPr>
                <w:rFonts w:cs="Times New Roman"/>
              </w:rPr>
            </w:pPr>
            <w:r w:rsidRPr="00FE3DD1">
              <w:rPr>
                <w:rFonts w:cs="Times New Roman"/>
                <w:b/>
                <w:bCs/>
              </w:rPr>
              <w:t>Permintaan (unit)</w:t>
            </w:r>
          </w:p>
        </w:tc>
      </w:tr>
      <w:tr w:rsidR="00FE3DD1" w:rsidRPr="00FE3DD1" w14:paraId="66B49D5D"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5037C" w14:textId="77777777" w:rsidR="00411500" w:rsidRPr="00FE3DD1" w:rsidRDefault="00411500" w:rsidP="00411500">
            <w:pPr>
              <w:ind w:left="1440"/>
              <w:rPr>
                <w:rFonts w:cs="Times New Roman"/>
              </w:rPr>
            </w:pPr>
            <w:r w:rsidRPr="00FE3DD1">
              <w:rPr>
                <w:rFonts w:cs="Times New Roman"/>
              </w:rPr>
              <w:t>Toko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39E16" w14:textId="77777777" w:rsidR="00411500" w:rsidRPr="00FE3DD1" w:rsidRDefault="00411500" w:rsidP="00411500">
            <w:pPr>
              <w:ind w:left="1440"/>
              <w:rPr>
                <w:rFonts w:cs="Times New Roman"/>
              </w:rPr>
            </w:pPr>
            <w:r w:rsidRPr="00FE3DD1">
              <w:rPr>
                <w:rFonts w:cs="Times New Roman"/>
              </w:rPr>
              <w:t>150</w:t>
            </w:r>
          </w:p>
        </w:tc>
      </w:tr>
      <w:tr w:rsidR="00FE3DD1" w:rsidRPr="00FE3DD1" w14:paraId="1389181A"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5DDDD" w14:textId="77777777" w:rsidR="00411500" w:rsidRPr="00FE3DD1" w:rsidRDefault="00411500" w:rsidP="00411500">
            <w:pPr>
              <w:ind w:left="1440"/>
              <w:rPr>
                <w:rFonts w:cs="Times New Roman"/>
              </w:rPr>
            </w:pPr>
            <w:r w:rsidRPr="00FE3DD1">
              <w:rPr>
                <w:rFonts w:cs="Times New Roman"/>
              </w:rPr>
              <w:t>Toko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D4267" w14:textId="77777777" w:rsidR="00411500" w:rsidRPr="00FE3DD1" w:rsidRDefault="00411500" w:rsidP="00411500">
            <w:pPr>
              <w:ind w:left="1440"/>
              <w:rPr>
                <w:rFonts w:cs="Times New Roman"/>
              </w:rPr>
            </w:pPr>
            <w:r w:rsidRPr="00FE3DD1">
              <w:rPr>
                <w:rFonts w:cs="Times New Roman"/>
              </w:rPr>
              <w:t>200</w:t>
            </w:r>
          </w:p>
        </w:tc>
      </w:tr>
      <w:tr w:rsidR="00FE3DD1" w:rsidRPr="00FE3DD1" w14:paraId="1018A719"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E5725" w14:textId="77777777" w:rsidR="00411500" w:rsidRPr="00FE3DD1" w:rsidRDefault="00411500" w:rsidP="00411500">
            <w:pPr>
              <w:ind w:left="1440"/>
              <w:rPr>
                <w:rFonts w:cs="Times New Roman"/>
              </w:rPr>
            </w:pPr>
            <w:r w:rsidRPr="00FE3DD1">
              <w:rPr>
                <w:rFonts w:cs="Times New Roman"/>
              </w:rPr>
              <w:t>Toko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1D4AC" w14:textId="77777777" w:rsidR="00411500" w:rsidRPr="00FE3DD1" w:rsidRDefault="00411500" w:rsidP="00411500">
            <w:pPr>
              <w:ind w:left="1440"/>
              <w:rPr>
                <w:rFonts w:cs="Times New Roman"/>
              </w:rPr>
            </w:pPr>
            <w:r w:rsidRPr="00FE3DD1">
              <w:rPr>
                <w:rFonts w:cs="Times New Roman"/>
              </w:rPr>
              <w:t>100</w:t>
            </w:r>
          </w:p>
        </w:tc>
      </w:tr>
      <w:tr w:rsidR="00FE3DD1" w:rsidRPr="00FE3DD1" w14:paraId="3579E0B9"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F310B" w14:textId="77777777" w:rsidR="00411500" w:rsidRPr="00FE3DD1" w:rsidRDefault="00411500" w:rsidP="00411500">
            <w:pPr>
              <w:ind w:left="1440"/>
              <w:rPr>
                <w:rFonts w:cs="Times New Roman"/>
              </w:rPr>
            </w:pPr>
            <w:r w:rsidRPr="00FE3DD1">
              <w:rPr>
                <w:rFonts w:cs="Times New Roman"/>
              </w:rPr>
              <w:t>Toko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926FF" w14:textId="77777777" w:rsidR="00411500" w:rsidRPr="00FE3DD1" w:rsidRDefault="00411500" w:rsidP="00411500">
            <w:pPr>
              <w:ind w:left="1440"/>
              <w:rPr>
                <w:rFonts w:cs="Times New Roman"/>
              </w:rPr>
            </w:pPr>
            <w:r w:rsidRPr="00FE3DD1">
              <w:rPr>
                <w:rFonts w:cs="Times New Roman"/>
              </w:rPr>
              <w:t>150</w:t>
            </w:r>
          </w:p>
        </w:tc>
      </w:tr>
      <w:tr w:rsidR="00FE3DD1" w:rsidRPr="00FE3DD1" w14:paraId="10DD4A12" w14:textId="77777777" w:rsidTr="004115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EFC1D" w14:textId="77777777" w:rsidR="00411500" w:rsidRPr="00FE3DD1" w:rsidRDefault="00411500" w:rsidP="00411500">
            <w:pPr>
              <w:ind w:left="1440"/>
              <w:rPr>
                <w:rFonts w:cs="Times New Roman"/>
              </w:rPr>
            </w:pPr>
            <w:r w:rsidRPr="00FE3DD1">
              <w:rPr>
                <w:rFonts w:cs="Times New Roman"/>
                <w:b/>
                <w:bCs/>
              </w:rPr>
              <w:t>Total Demand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AB563" w14:textId="77777777" w:rsidR="00411500" w:rsidRPr="00FE3DD1" w:rsidRDefault="00411500" w:rsidP="00411500">
            <w:pPr>
              <w:ind w:left="1440"/>
              <w:rPr>
                <w:rFonts w:cs="Times New Roman"/>
              </w:rPr>
            </w:pPr>
            <w:r w:rsidRPr="00FE3DD1">
              <w:rPr>
                <w:rFonts w:cs="Times New Roman"/>
                <w:b/>
                <w:bCs/>
              </w:rPr>
              <w:t>600</w:t>
            </w:r>
          </w:p>
        </w:tc>
      </w:tr>
    </w:tbl>
    <w:p w14:paraId="76A4F653" w14:textId="77777777" w:rsidR="00411500" w:rsidRPr="00FE3DD1" w:rsidRDefault="00411500" w:rsidP="00411500">
      <w:pPr>
        <w:ind w:left="1440"/>
        <w:rPr>
          <w:rFonts w:cs="Times New Roman"/>
        </w:rPr>
      </w:pPr>
    </w:p>
    <w:p w14:paraId="3BBD698C" w14:textId="7146C855" w:rsidR="00411500" w:rsidRPr="00FE3DD1" w:rsidRDefault="00411500" w:rsidP="00411500">
      <w:pPr>
        <w:pStyle w:val="ListParagraph"/>
        <w:numPr>
          <w:ilvl w:val="1"/>
          <w:numId w:val="4"/>
        </w:numPr>
        <w:rPr>
          <w:rFonts w:cs="Times New Roman"/>
        </w:rPr>
      </w:pPr>
      <w:r w:rsidRPr="00FE3DD1">
        <w:rPr>
          <w:rFonts w:cs="Times New Roman"/>
        </w:rPr>
        <w:lastRenderedPageBreak/>
        <w:t xml:space="preserve">Tabel Biaya Pengiriman Antar Lokasi Tabel ini berisi biaya (dalam Rp) untuk mengirimkan </w:t>
      </w:r>
      <w:r w:rsidRPr="00FE3DD1">
        <w:rPr>
          <w:rFonts w:cs="Times New Roman"/>
          <w:i/>
          <w:iCs/>
        </w:rPr>
        <w:t>satu unit</w:t>
      </w:r>
      <w:r w:rsidRPr="00FE3DD1">
        <w:rPr>
          <w:rFonts w:cs="Times New Roman"/>
        </w:rPr>
        <w:t xml:space="preserve"> barang dari setiap gudang (sumber) ke setiap toko (tujuan).</w:t>
      </w:r>
    </w:p>
    <w:p w14:paraId="2ADF5B8F" w14:textId="77777777" w:rsidR="00411500" w:rsidRPr="00FE3DD1" w:rsidRDefault="00411500" w:rsidP="00411500">
      <w:pPr>
        <w:pStyle w:val="ListParagraph"/>
        <w:ind w:left="1440"/>
        <w:rPr>
          <w:rFonts w:cs="Times New Roman"/>
        </w:rPr>
      </w:pPr>
    </w:p>
    <w:p w14:paraId="3C544888" w14:textId="77777777" w:rsidR="00411500" w:rsidRPr="00FE3DD1" w:rsidRDefault="00411500" w:rsidP="00411500">
      <w:pPr>
        <w:pStyle w:val="ListParagraph"/>
        <w:ind w:left="1440"/>
        <w:rPr>
          <w:rFonts w:cs="Times New Roman"/>
        </w:rPr>
      </w:pPr>
    </w:p>
    <w:tbl>
      <w:tblPr>
        <w:tblStyle w:val="TableGrid"/>
        <w:tblW w:w="0" w:type="auto"/>
        <w:tblInd w:w="1129" w:type="dxa"/>
        <w:tblLook w:val="04A0" w:firstRow="1" w:lastRow="0" w:firstColumn="1" w:lastColumn="0" w:noHBand="0" w:noVBand="1"/>
      </w:tblPr>
      <w:tblGrid>
        <w:gridCol w:w="1977"/>
        <w:gridCol w:w="1561"/>
        <w:gridCol w:w="1561"/>
        <w:gridCol w:w="1561"/>
        <w:gridCol w:w="1561"/>
      </w:tblGrid>
      <w:tr w:rsidR="00FF7816" w:rsidRPr="00FE3DD1" w14:paraId="15554F01" w14:textId="77777777" w:rsidTr="00FF7816">
        <w:tc>
          <w:tcPr>
            <w:tcW w:w="1977" w:type="dxa"/>
          </w:tcPr>
          <w:p w14:paraId="22AC078A" w14:textId="331063E0" w:rsidR="00FF7816" w:rsidRPr="00FE3DD1" w:rsidRDefault="00FF7816" w:rsidP="00411500">
            <w:pPr>
              <w:pStyle w:val="ListParagraph"/>
              <w:ind w:left="0"/>
              <w:rPr>
                <w:rFonts w:cs="Times New Roman"/>
              </w:rPr>
            </w:pPr>
            <w:r w:rsidRPr="00FE3DD1">
              <w:rPr>
                <w:rFonts w:cs="Times New Roman"/>
              </w:rPr>
              <w:t>Biaya (Rp/unit)</w:t>
            </w:r>
          </w:p>
        </w:tc>
        <w:tc>
          <w:tcPr>
            <w:tcW w:w="1561" w:type="dxa"/>
          </w:tcPr>
          <w:p w14:paraId="3CA9F9CC" w14:textId="1662221F" w:rsidR="00FF7816" w:rsidRPr="00FE3DD1" w:rsidRDefault="00FF7816" w:rsidP="00411500">
            <w:pPr>
              <w:pStyle w:val="ListParagraph"/>
              <w:ind w:left="0"/>
              <w:rPr>
                <w:rFonts w:cs="Times New Roman"/>
              </w:rPr>
            </w:pPr>
            <w:r w:rsidRPr="00FE3DD1">
              <w:rPr>
                <w:rFonts w:cs="Times New Roman"/>
              </w:rPr>
              <w:t>Toko 1</w:t>
            </w:r>
          </w:p>
        </w:tc>
        <w:tc>
          <w:tcPr>
            <w:tcW w:w="1561" w:type="dxa"/>
          </w:tcPr>
          <w:p w14:paraId="5FE0D795" w14:textId="7D3351EF" w:rsidR="00FF7816" w:rsidRPr="00FE3DD1" w:rsidRDefault="00FF7816" w:rsidP="00411500">
            <w:pPr>
              <w:pStyle w:val="ListParagraph"/>
              <w:ind w:left="0"/>
              <w:rPr>
                <w:rFonts w:cs="Times New Roman"/>
              </w:rPr>
            </w:pPr>
            <w:r w:rsidRPr="00FE3DD1">
              <w:rPr>
                <w:rFonts w:cs="Times New Roman"/>
              </w:rPr>
              <w:t>Toko 2</w:t>
            </w:r>
          </w:p>
        </w:tc>
        <w:tc>
          <w:tcPr>
            <w:tcW w:w="1561" w:type="dxa"/>
          </w:tcPr>
          <w:p w14:paraId="4FBB4C1D" w14:textId="5A7CDD90" w:rsidR="00FF7816" w:rsidRPr="00FE3DD1" w:rsidRDefault="00FF7816" w:rsidP="00411500">
            <w:pPr>
              <w:pStyle w:val="ListParagraph"/>
              <w:ind w:left="0"/>
              <w:rPr>
                <w:rFonts w:cs="Times New Roman"/>
              </w:rPr>
            </w:pPr>
            <w:r w:rsidRPr="00FE3DD1">
              <w:rPr>
                <w:rFonts w:cs="Times New Roman"/>
              </w:rPr>
              <w:t>Toko 3</w:t>
            </w:r>
          </w:p>
        </w:tc>
        <w:tc>
          <w:tcPr>
            <w:tcW w:w="1561" w:type="dxa"/>
          </w:tcPr>
          <w:p w14:paraId="5F63DE55" w14:textId="34769E2C" w:rsidR="00FF7816" w:rsidRPr="00FE3DD1" w:rsidRDefault="00FF7816" w:rsidP="00411500">
            <w:pPr>
              <w:pStyle w:val="ListParagraph"/>
              <w:ind w:left="0"/>
              <w:rPr>
                <w:rFonts w:cs="Times New Roman"/>
              </w:rPr>
            </w:pPr>
            <w:r w:rsidRPr="00FE3DD1">
              <w:rPr>
                <w:rFonts w:cs="Times New Roman"/>
              </w:rPr>
              <w:t>Toko 4</w:t>
            </w:r>
          </w:p>
        </w:tc>
      </w:tr>
      <w:tr w:rsidR="00FE3DD1" w:rsidRPr="00FE3DD1" w14:paraId="7DDA9BE6" w14:textId="77777777" w:rsidTr="00FF7816">
        <w:tc>
          <w:tcPr>
            <w:tcW w:w="1977" w:type="dxa"/>
          </w:tcPr>
          <w:p w14:paraId="04C490F7" w14:textId="3471247D" w:rsidR="00FF7816" w:rsidRPr="00FE3DD1" w:rsidRDefault="00FF7816" w:rsidP="00411500">
            <w:pPr>
              <w:pStyle w:val="ListParagraph"/>
              <w:ind w:left="0"/>
              <w:rPr>
                <w:rFonts w:cs="Times New Roman"/>
              </w:rPr>
            </w:pPr>
            <w:r w:rsidRPr="00FE3DD1">
              <w:rPr>
                <w:rFonts w:cs="Times New Roman"/>
              </w:rPr>
              <w:t>Gudang A</w:t>
            </w:r>
          </w:p>
        </w:tc>
        <w:tc>
          <w:tcPr>
            <w:tcW w:w="1561" w:type="dxa"/>
          </w:tcPr>
          <w:p w14:paraId="03F9FEAB" w14:textId="19C7E664" w:rsidR="00FF7816" w:rsidRPr="00FE3DD1" w:rsidRDefault="00FF7816" w:rsidP="00411500">
            <w:pPr>
              <w:pStyle w:val="ListParagraph"/>
              <w:ind w:left="0"/>
              <w:rPr>
                <w:rFonts w:cs="Times New Roman"/>
              </w:rPr>
            </w:pPr>
            <w:r w:rsidRPr="00FE3DD1">
              <w:rPr>
                <w:rFonts w:cs="Times New Roman"/>
              </w:rPr>
              <w:t>10</w:t>
            </w:r>
          </w:p>
        </w:tc>
        <w:tc>
          <w:tcPr>
            <w:tcW w:w="1561" w:type="dxa"/>
          </w:tcPr>
          <w:p w14:paraId="28AB9CAC" w14:textId="69387C45" w:rsidR="00FF7816" w:rsidRPr="00FE3DD1" w:rsidRDefault="00FF7816" w:rsidP="00411500">
            <w:pPr>
              <w:pStyle w:val="ListParagraph"/>
              <w:ind w:left="0"/>
              <w:rPr>
                <w:rFonts w:cs="Times New Roman"/>
              </w:rPr>
            </w:pPr>
            <w:r w:rsidRPr="00FE3DD1">
              <w:rPr>
                <w:rFonts w:cs="Times New Roman"/>
              </w:rPr>
              <w:t>7</w:t>
            </w:r>
          </w:p>
        </w:tc>
        <w:tc>
          <w:tcPr>
            <w:tcW w:w="1561" w:type="dxa"/>
          </w:tcPr>
          <w:p w14:paraId="5AA62EF3" w14:textId="37043F74" w:rsidR="00FF7816" w:rsidRPr="00FE3DD1" w:rsidRDefault="00FF7816" w:rsidP="00411500">
            <w:pPr>
              <w:pStyle w:val="ListParagraph"/>
              <w:ind w:left="0"/>
              <w:rPr>
                <w:rFonts w:cs="Times New Roman"/>
              </w:rPr>
            </w:pPr>
            <w:r w:rsidRPr="00FE3DD1">
              <w:rPr>
                <w:rFonts w:cs="Times New Roman"/>
              </w:rPr>
              <w:t>9</w:t>
            </w:r>
          </w:p>
        </w:tc>
        <w:tc>
          <w:tcPr>
            <w:tcW w:w="1561" w:type="dxa"/>
          </w:tcPr>
          <w:p w14:paraId="34641085" w14:textId="7E199D53" w:rsidR="00FF7816" w:rsidRPr="00FE3DD1" w:rsidRDefault="00FF7816" w:rsidP="00411500">
            <w:pPr>
              <w:pStyle w:val="ListParagraph"/>
              <w:ind w:left="0"/>
              <w:rPr>
                <w:rFonts w:cs="Times New Roman"/>
              </w:rPr>
            </w:pPr>
            <w:r w:rsidRPr="00FE3DD1">
              <w:rPr>
                <w:rFonts w:cs="Times New Roman"/>
              </w:rPr>
              <w:t>11</w:t>
            </w:r>
          </w:p>
        </w:tc>
      </w:tr>
      <w:tr w:rsidR="00FE3DD1" w:rsidRPr="00FE3DD1" w14:paraId="08A1FA44" w14:textId="77777777" w:rsidTr="00FF7816">
        <w:tc>
          <w:tcPr>
            <w:tcW w:w="1977" w:type="dxa"/>
          </w:tcPr>
          <w:p w14:paraId="469BC1BD" w14:textId="68876437" w:rsidR="00FF7816" w:rsidRPr="00FE3DD1" w:rsidRDefault="00FF7816" w:rsidP="00411500">
            <w:pPr>
              <w:pStyle w:val="ListParagraph"/>
              <w:ind w:left="0"/>
              <w:rPr>
                <w:rFonts w:cs="Times New Roman"/>
              </w:rPr>
            </w:pPr>
            <w:r w:rsidRPr="00FE3DD1">
              <w:rPr>
                <w:rFonts w:cs="Times New Roman"/>
              </w:rPr>
              <w:t>Gudang B</w:t>
            </w:r>
          </w:p>
        </w:tc>
        <w:tc>
          <w:tcPr>
            <w:tcW w:w="1561" w:type="dxa"/>
          </w:tcPr>
          <w:p w14:paraId="60643AD0" w14:textId="385AFBB4" w:rsidR="00FF7816" w:rsidRPr="00FE3DD1" w:rsidRDefault="00FF7816" w:rsidP="00411500">
            <w:pPr>
              <w:pStyle w:val="ListParagraph"/>
              <w:ind w:left="0"/>
              <w:rPr>
                <w:rFonts w:cs="Times New Roman"/>
              </w:rPr>
            </w:pPr>
            <w:r w:rsidRPr="00FE3DD1">
              <w:rPr>
                <w:rFonts w:cs="Times New Roman"/>
              </w:rPr>
              <w:t>12</w:t>
            </w:r>
          </w:p>
        </w:tc>
        <w:tc>
          <w:tcPr>
            <w:tcW w:w="1561" w:type="dxa"/>
          </w:tcPr>
          <w:p w14:paraId="00311E86" w14:textId="0C16FEC5" w:rsidR="00FF7816" w:rsidRPr="00FE3DD1" w:rsidRDefault="00FF7816" w:rsidP="00411500">
            <w:pPr>
              <w:pStyle w:val="ListParagraph"/>
              <w:ind w:left="0"/>
              <w:rPr>
                <w:rFonts w:cs="Times New Roman"/>
              </w:rPr>
            </w:pPr>
            <w:r w:rsidRPr="00FE3DD1">
              <w:rPr>
                <w:rFonts w:cs="Times New Roman"/>
              </w:rPr>
              <w:t>10</w:t>
            </w:r>
          </w:p>
        </w:tc>
        <w:tc>
          <w:tcPr>
            <w:tcW w:w="1561" w:type="dxa"/>
          </w:tcPr>
          <w:p w14:paraId="776CAFCD" w14:textId="39031D8F" w:rsidR="00FF7816" w:rsidRPr="00FE3DD1" w:rsidRDefault="00FF7816" w:rsidP="00411500">
            <w:pPr>
              <w:pStyle w:val="ListParagraph"/>
              <w:ind w:left="0"/>
              <w:rPr>
                <w:rFonts w:cs="Times New Roman"/>
              </w:rPr>
            </w:pPr>
            <w:r w:rsidRPr="00FE3DD1">
              <w:rPr>
                <w:rFonts w:cs="Times New Roman"/>
              </w:rPr>
              <w:t>8</w:t>
            </w:r>
          </w:p>
        </w:tc>
        <w:tc>
          <w:tcPr>
            <w:tcW w:w="1561" w:type="dxa"/>
          </w:tcPr>
          <w:p w14:paraId="1FA1435D" w14:textId="237B7432" w:rsidR="00FF7816" w:rsidRPr="00FE3DD1" w:rsidRDefault="00FF7816" w:rsidP="00411500">
            <w:pPr>
              <w:pStyle w:val="ListParagraph"/>
              <w:ind w:left="0"/>
              <w:rPr>
                <w:rFonts w:cs="Times New Roman"/>
              </w:rPr>
            </w:pPr>
            <w:r w:rsidRPr="00FE3DD1">
              <w:rPr>
                <w:rFonts w:cs="Times New Roman"/>
              </w:rPr>
              <w:t>13</w:t>
            </w:r>
          </w:p>
        </w:tc>
      </w:tr>
      <w:tr w:rsidR="00FE3DD1" w:rsidRPr="00FE3DD1" w14:paraId="07CCC8AA" w14:textId="77777777" w:rsidTr="00FF7816">
        <w:tc>
          <w:tcPr>
            <w:tcW w:w="1977" w:type="dxa"/>
          </w:tcPr>
          <w:p w14:paraId="490AAE03" w14:textId="4A1E9072" w:rsidR="00FF7816" w:rsidRPr="00FE3DD1" w:rsidRDefault="00FF7816" w:rsidP="00411500">
            <w:pPr>
              <w:pStyle w:val="ListParagraph"/>
              <w:ind w:left="0"/>
              <w:rPr>
                <w:rFonts w:cs="Times New Roman"/>
              </w:rPr>
            </w:pPr>
            <w:r w:rsidRPr="00FE3DD1">
              <w:rPr>
                <w:rFonts w:cs="Times New Roman"/>
              </w:rPr>
              <w:t>Gudang C</w:t>
            </w:r>
          </w:p>
        </w:tc>
        <w:tc>
          <w:tcPr>
            <w:tcW w:w="1561" w:type="dxa"/>
          </w:tcPr>
          <w:p w14:paraId="39C2827B" w14:textId="157709BA" w:rsidR="00FF7816" w:rsidRPr="00FE3DD1" w:rsidRDefault="00FF7816" w:rsidP="00411500">
            <w:pPr>
              <w:pStyle w:val="ListParagraph"/>
              <w:ind w:left="0"/>
              <w:rPr>
                <w:rFonts w:cs="Times New Roman"/>
              </w:rPr>
            </w:pPr>
            <w:r w:rsidRPr="00FE3DD1">
              <w:rPr>
                <w:rFonts w:cs="Times New Roman"/>
              </w:rPr>
              <w:t>8</w:t>
            </w:r>
          </w:p>
        </w:tc>
        <w:tc>
          <w:tcPr>
            <w:tcW w:w="1561" w:type="dxa"/>
          </w:tcPr>
          <w:p w14:paraId="761476E8" w14:textId="71713943" w:rsidR="00FF7816" w:rsidRPr="00FE3DD1" w:rsidRDefault="00FF7816" w:rsidP="00411500">
            <w:pPr>
              <w:pStyle w:val="ListParagraph"/>
              <w:ind w:left="0"/>
              <w:rPr>
                <w:rFonts w:cs="Times New Roman"/>
              </w:rPr>
            </w:pPr>
            <w:r w:rsidRPr="00FE3DD1">
              <w:rPr>
                <w:rFonts w:cs="Times New Roman"/>
              </w:rPr>
              <w:t>11</w:t>
            </w:r>
          </w:p>
        </w:tc>
        <w:tc>
          <w:tcPr>
            <w:tcW w:w="1561" w:type="dxa"/>
          </w:tcPr>
          <w:p w14:paraId="0A229467" w14:textId="3C325307" w:rsidR="00FF7816" w:rsidRPr="00FE3DD1" w:rsidRDefault="00FF7816" w:rsidP="00411500">
            <w:pPr>
              <w:pStyle w:val="ListParagraph"/>
              <w:ind w:left="0"/>
              <w:rPr>
                <w:rFonts w:cs="Times New Roman"/>
              </w:rPr>
            </w:pPr>
            <w:r w:rsidRPr="00FE3DD1">
              <w:rPr>
                <w:rFonts w:cs="Times New Roman"/>
              </w:rPr>
              <w:t>10</w:t>
            </w:r>
          </w:p>
        </w:tc>
        <w:tc>
          <w:tcPr>
            <w:tcW w:w="1561" w:type="dxa"/>
          </w:tcPr>
          <w:p w14:paraId="6BA3D91B" w14:textId="71A7FAA6" w:rsidR="00FF7816" w:rsidRPr="00FE3DD1" w:rsidRDefault="00FF7816" w:rsidP="00411500">
            <w:pPr>
              <w:pStyle w:val="ListParagraph"/>
              <w:ind w:left="0"/>
              <w:rPr>
                <w:rFonts w:cs="Times New Roman"/>
              </w:rPr>
            </w:pPr>
            <w:r w:rsidRPr="00FE3DD1">
              <w:rPr>
                <w:rFonts w:cs="Times New Roman"/>
              </w:rPr>
              <w:t>9</w:t>
            </w:r>
          </w:p>
        </w:tc>
      </w:tr>
    </w:tbl>
    <w:p w14:paraId="346D377E" w14:textId="29C25034" w:rsidR="00411500" w:rsidRPr="00FE3DD1" w:rsidRDefault="00411500" w:rsidP="00FF7816">
      <w:pPr>
        <w:rPr>
          <w:rFonts w:cs="Times New Roman"/>
        </w:rPr>
      </w:pPr>
    </w:p>
    <w:p w14:paraId="3E61BC98" w14:textId="77777777" w:rsidR="00FF7816" w:rsidRPr="00FE3DD1" w:rsidRDefault="00FF7816" w:rsidP="00FF7816">
      <w:pPr>
        <w:pStyle w:val="Heading1"/>
        <w:rPr>
          <w:rFonts w:cs="Times New Roman"/>
        </w:rPr>
      </w:pPr>
      <w:r w:rsidRPr="00FE3DD1">
        <w:rPr>
          <w:rFonts w:cs="Times New Roman"/>
        </w:rPr>
        <w:t>BAB 3. FORMULASI MATEMATIS</w:t>
      </w:r>
    </w:p>
    <w:p w14:paraId="679E0550" w14:textId="2C379C2D" w:rsidR="00FF7816" w:rsidRPr="00FE3DD1" w:rsidRDefault="00FF7816" w:rsidP="00FF7816">
      <w:pPr>
        <w:rPr>
          <w:rFonts w:cs="Times New Roman"/>
        </w:rPr>
      </w:pPr>
      <w:r w:rsidRPr="00FE3DD1">
        <w:rPr>
          <w:rFonts w:cs="Times New Roman"/>
        </w:rPr>
        <w:t>Berdasarkan studi kasus di atas, masalah ini diformulasikan sebagai model Pemrograman Linear (Linear Programming) jenis Model Transportasi.</w:t>
      </w:r>
    </w:p>
    <w:p w14:paraId="2EC978C5" w14:textId="33509303" w:rsidR="00FF7816" w:rsidRPr="00FE3DD1" w:rsidRDefault="00FF7816" w:rsidP="00FF7816">
      <w:pPr>
        <w:pStyle w:val="Heading2"/>
        <w:rPr>
          <w:rFonts w:cs="Times New Roman"/>
        </w:rPr>
      </w:pPr>
      <w:r w:rsidRPr="00FE3DD1">
        <w:rPr>
          <w:rFonts w:cs="Times New Roman"/>
        </w:rPr>
        <w:t>3.1 Variabel Keputusan (Decision Variables)</w:t>
      </w:r>
    </w:p>
    <w:p w14:paraId="3EF3ABFE" w14:textId="77777777" w:rsidR="00FF7816" w:rsidRPr="00FE3DD1" w:rsidRDefault="00FF7816" w:rsidP="00FF7816">
      <w:pPr>
        <w:rPr>
          <w:rFonts w:cs="Times New Roman"/>
        </w:rPr>
      </w:pPr>
      <w:r w:rsidRPr="00FE3DD1">
        <w:rPr>
          <w:rFonts w:cs="Times New Roman"/>
        </w:rPr>
        <w:t>Variabel keputusan adalah nilai yang ingin dicari. Kita definisikan:</w:t>
      </w:r>
    </w:p>
    <w:p w14:paraId="251A0405" w14:textId="11B051C3" w:rsidR="00FF7816" w:rsidRPr="00FE3DD1" w:rsidRDefault="00FF7816" w:rsidP="00FF7816">
      <w:pPr>
        <w:rPr>
          <w:rFonts w:cs="Times New Roman"/>
        </w:rPr>
      </w:pPr>
      <w:r w:rsidRPr="00FE3DD1">
        <w:rPr>
          <w:rFonts w:cs="Times New Roman"/>
        </w:rPr>
        <w:t>X_{ij} = jumlah unit barang yang dikirim dari Gudang I ke Toko j.</w:t>
      </w:r>
    </w:p>
    <w:p w14:paraId="7218F800" w14:textId="77777777" w:rsidR="00FF7816" w:rsidRPr="00FE3DD1" w:rsidRDefault="00FF7816" w:rsidP="00FF7816">
      <w:pPr>
        <w:rPr>
          <w:rFonts w:cs="Times New Roman"/>
        </w:rPr>
      </w:pPr>
      <w:r w:rsidRPr="00FE3DD1">
        <w:rPr>
          <w:rFonts w:cs="Times New Roman"/>
        </w:rPr>
        <w:t>Dimana:</w:t>
      </w:r>
    </w:p>
    <w:p w14:paraId="42EEFD14" w14:textId="05D7D8AB" w:rsidR="00FF7816" w:rsidRPr="00FE3DD1" w:rsidRDefault="00FF7816" w:rsidP="00FF7816">
      <w:pPr>
        <w:numPr>
          <w:ilvl w:val="0"/>
          <w:numId w:val="6"/>
        </w:numPr>
        <w:rPr>
          <w:rFonts w:cs="Times New Roman"/>
        </w:rPr>
      </w:pPr>
      <w:r w:rsidRPr="00FE3DD1">
        <w:rPr>
          <w:rFonts w:cs="Times New Roman"/>
        </w:rPr>
        <w:t>i = Indeks Gudang (1 = Gudang A, 2 = Gudang B, 3 = Gudang C)</w:t>
      </w:r>
    </w:p>
    <w:p w14:paraId="656FC374" w14:textId="3E9D6170" w:rsidR="00FF7816" w:rsidRPr="00FE3DD1" w:rsidRDefault="00FF7816" w:rsidP="00FF7816">
      <w:pPr>
        <w:numPr>
          <w:ilvl w:val="0"/>
          <w:numId w:val="6"/>
        </w:numPr>
        <w:rPr>
          <w:rFonts w:cs="Times New Roman"/>
        </w:rPr>
      </w:pPr>
      <w:r w:rsidRPr="00FE3DD1">
        <w:rPr>
          <w:rFonts w:cs="Times New Roman"/>
        </w:rPr>
        <w:t>j = Indeks Toko (1 = Toko 1, 2 = Toko 2, 3 = Toko 3, 4 = Toko 4)</w:t>
      </w:r>
    </w:p>
    <w:p w14:paraId="7EAFA652" w14:textId="338C9E70" w:rsidR="00FF7816" w:rsidRPr="00FE3DD1" w:rsidRDefault="00FF7816" w:rsidP="00FF7816">
      <w:pPr>
        <w:pStyle w:val="Heading2"/>
        <w:rPr>
          <w:rFonts w:cs="Times New Roman"/>
        </w:rPr>
      </w:pPr>
      <w:r w:rsidRPr="00FE3DD1">
        <w:rPr>
          <w:rFonts w:cs="Times New Roman"/>
        </w:rPr>
        <w:t>3.2 Fungsi Tujuan (Objective Function)</w:t>
      </w:r>
    </w:p>
    <w:p w14:paraId="4393A194" w14:textId="77777777" w:rsidR="00FF7816" w:rsidRPr="00FE3DD1" w:rsidRDefault="00FF7816" w:rsidP="00FF7816">
      <w:pPr>
        <w:rPr>
          <w:rFonts w:cs="Times New Roman"/>
          <w:lang w:val="en-US"/>
        </w:rPr>
      </w:pPr>
      <w:r w:rsidRPr="00FE3DD1">
        <w:rPr>
          <w:rFonts w:cs="Times New Roman"/>
          <w:lang w:val="en-US"/>
        </w:rPr>
        <w:t xml:space="preserve">Tujuan dari model ini adalah </w:t>
      </w:r>
      <w:r w:rsidRPr="00FE3DD1">
        <w:rPr>
          <w:rFonts w:cs="Times New Roman"/>
          <w:b/>
          <w:bCs/>
          <w:lang w:val="en-US"/>
        </w:rPr>
        <w:t>meminimalkan total biaya transportasi</w:t>
      </w:r>
      <w:r w:rsidRPr="00FE3DD1">
        <w:rPr>
          <w:rFonts w:cs="Times New Roman"/>
          <w:lang w:val="en-US"/>
        </w:rPr>
        <w:t xml:space="preserve"> </w:t>
      </w:r>
      <w:r w:rsidRPr="00FE3DD1">
        <w:rPr>
          <w:rFonts w:cs="Times New Roman"/>
          <w:vertAlign w:val="superscript"/>
          <w:lang w:val="en-US"/>
        </w:rPr>
        <w:t>8</w:t>
      </w:r>
      <w:r w:rsidRPr="00FE3DD1">
        <w:rPr>
          <w:rFonts w:cs="Times New Roman"/>
          <w:lang w:val="en-US"/>
        </w:rPr>
        <w:t xml:space="preserve"> dari seluruh jaringan distribusi.</w:t>
      </w:r>
    </w:p>
    <w:p w14:paraId="11AA87FB" w14:textId="50032063" w:rsidR="00FF7816" w:rsidRPr="00FE3DD1" w:rsidRDefault="00FF7816" w:rsidP="00FF7816">
      <w:pPr>
        <w:rPr>
          <w:rFonts w:cs="Times New Roman"/>
          <w:lang w:val="en-US"/>
        </w:rPr>
      </w:pPr>
      <w:r w:rsidRPr="00FE3DD1">
        <w:rPr>
          <w:rFonts w:cs="Times New Roman"/>
          <w:lang w:val="en-US"/>
        </w:rPr>
        <w:t>Minimasi Z =</w:t>
      </w:r>
    </w:p>
    <w:p w14:paraId="562F5A29" w14:textId="22FE5400" w:rsidR="00FF7816" w:rsidRPr="00FE3DD1" w:rsidRDefault="00FF7816" w:rsidP="00FF7816">
      <w:pPr>
        <w:rPr>
          <w:rFonts w:cs="Times New Roman"/>
          <w:lang w:val="en-US"/>
        </w:rPr>
      </w:pPr>
      <w:r w:rsidRPr="00FE3DD1">
        <w:rPr>
          <w:rFonts w:cs="Times New Roman"/>
          <w:lang w:val="en-US"/>
        </w:rPr>
        <w:t>10X_{11} + 7X_{12} + 9X_{13} + 11X_{14} (Total Biaya dari Gudang A)</w:t>
      </w:r>
    </w:p>
    <w:p w14:paraId="71A2B6A6" w14:textId="3AD8E268" w:rsidR="00FF7816" w:rsidRPr="00FE3DD1" w:rsidRDefault="00FF7816" w:rsidP="00FF7816">
      <w:pPr>
        <w:rPr>
          <w:rFonts w:cs="Times New Roman"/>
          <w:lang w:val="en-US"/>
        </w:rPr>
      </w:pPr>
      <w:r w:rsidRPr="00FE3DD1">
        <w:rPr>
          <w:rFonts w:cs="Times New Roman"/>
          <w:lang w:val="en-US"/>
        </w:rPr>
        <w:t>+ 12X_{21} + 10X_{22} + 8X_{23} + 13X_{24} (Total Biaya dari Gudang B)</w:t>
      </w:r>
    </w:p>
    <w:p w14:paraId="3E13E3FB" w14:textId="4017166A" w:rsidR="00C442F0" w:rsidRPr="00FE3DD1" w:rsidRDefault="00FF7816" w:rsidP="00FF7816">
      <w:pPr>
        <w:rPr>
          <w:rFonts w:cs="Times New Roman"/>
          <w:lang w:val="en-US"/>
        </w:rPr>
      </w:pPr>
      <w:r w:rsidRPr="00FE3DD1">
        <w:rPr>
          <w:rFonts w:cs="Times New Roman"/>
          <w:lang w:val="en-US"/>
        </w:rPr>
        <w:t>+ 8X_{31} + 11X_{32} + 10X_{33} + 9X_{34} (Total Biaya dari Gudang C)</w:t>
      </w:r>
    </w:p>
    <w:p w14:paraId="50C3A404" w14:textId="7C78208A" w:rsidR="00C442F0" w:rsidRPr="00FE3DD1" w:rsidRDefault="00C442F0" w:rsidP="00FF7816">
      <w:pPr>
        <w:rPr>
          <w:rFonts w:cs="Times New Roman"/>
          <w:lang w:val="en-US"/>
        </w:rPr>
      </w:pPr>
    </w:p>
    <w:p w14:paraId="27854E56" w14:textId="401B0AFD" w:rsidR="00C442F0" w:rsidRPr="00FE3DD1" w:rsidRDefault="00C442F0" w:rsidP="00FF7816">
      <w:pPr>
        <w:rPr>
          <w:rFonts w:cs="Times New Roman"/>
          <w:lang w:val="en-US"/>
        </w:rPr>
      </w:pPr>
    </w:p>
    <w:p w14:paraId="68816C44" w14:textId="77777777" w:rsidR="00C442F0" w:rsidRPr="00FE3DD1" w:rsidRDefault="00C442F0" w:rsidP="00FF7816">
      <w:pPr>
        <w:rPr>
          <w:rFonts w:cs="Times New Roman"/>
          <w:lang w:val="en-US"/>
        </w:rPr>
      </w:pPr>
    </w:p>
    <w:p w14:paraId="2D889CA3" w14:textId="77777777" w:rsidR="00FF7816" w:rsidRPr="00FE3DD1" w:rsidRDefault="00FF7816" w:rsidP="00FF7816">
      <w:pPr>
        <w:rPr>
          <w:rFonts w:cs="Times New Roman"/>
          <w:lang w:val="en-US"/>
        </w:rPr>
      </w:pPr>
      <w:r w:rsidRPr="00FE3DD1">
        <w:rPr>
          <w:rFonts w:cs="Times New Roman"/>
          <w:lang w:val="en-US"/>
        </w:rPr>
        <w:t>Model ini memiliki dua jenis kendala utama:</w:t>
      </w:r>
    </w:p>
    <w:p w14:paraId="6CEDEFC1" w14:textId="52BCD547" w:rsidR="00FF7816" w:rsidRPr="00FE3DD1" w:rsidRDefault="00FF7816" w:rsidP="00FF7816">
      <w:pPr>
        <w:pStyle w:val="ListParagraph"/>
        <w:numPr>
          <w:ilvl w:val="0"/>
          <w:numId w:val="7"/>
        </w:numPr>
        <w:rPr>
          <w:rFonts w:cs="Times New Roman"/>
          <w:lang w:val="en-US"/>
        </w:rPr>
      </w:pPr>
      <w:r w:rsidRPr="00FE3DD1">
        <w:rPr>
          <w:rFonts w:cs="Times New Roman"/>
          <w:b/>
          <w:bCs/>
          <w:lang w:val="en-US"/>
        </w:rPr>
        <w:t>Kendala Kapasitas Gudang (Supply Constraints):</w:t>
      </w:r>
      <w:r w:rsidRPr="00FE3DD1">
        <w:rPr>
          <w:rFonts w:cs="Times New Roman"/>
          <w:lang w:val="en-US"/>
        </w:rPr>
        <w:t xml:space="preserve"> Jumlah total barang yang dikirim </w:t>
      </w:r>
      <w:r w:rsidRPr="00FE3DD1">
        <w:rPr>
          <w:rFonts w:cs="Times New Roman"/>
          <w:i/>
          <w:iCs/>
          <w:lang w:val="en-US"/>
        </w:rPr>
        <w:t>dari</w:t>
      </w:r>
      <w:r w:rsidRPr="00FE3DD1">
        <w:rPr>
          <w:rFonts w:cs="Times New Roman"/>
          <w:lang w:val="en-US"/>
        </w:rPr>
        <w:t xml:space="preserve"> setiap gudang tidak boleh melebihi kapasitas maksimum gudang tersebut.</w:t>
      </w:r>
    </w:p>
    <w:p w14:paraId="4A297E2D" w14:textId="77777777" w:rsidR="00FF7816" w:rsidRPr="00FE3DD1" w:rsidRDefault="00FF7816" w:rsidP="00FF7816">
      <w:pPr>
        <w:pStyle w:val="ListParagraph"/>
        <w:rPr>
          <w:rFonts w:cs="Times New Roman"/>
          <w:lang w:val="en-US"/>
        </w:rPr>
      </w:pPr>
    </w:p>
    <w:p w14:paraId="343E746D" w14:textId="6F228EE9" w:rsidR="00FF7816" w:rsidRPr="00FE3DD1" w:rsidRDefault="00FF7816" w:rsidP="007D334E">
      <w:pPr>
        <w:pStyle w:val="ListParagraph"/>
        <w:numPr>
          <w:ilvl w:val="1"/>
          <w:numId w:val="11"/>
        </w:numPr>
        <w:rPr>
          <w:rFonts w:cs="Times New Roman"/>
          <w:noProof w:val="0"/>
          <w:lang w:val="en-US"/>
        </w:rPr>
      </w:pPr>
      <w:r w:rsidRPr="00FE3DD1">
        <w:rPr>
          <w:rFonts w:eastAsia="Times New Roman" w:cs="Times New Roman"/>
          <w:noProof w:val="0"/>
          <w:kern w:val="0"/>
          <w:lang w:val="en-US"/>
          <w14:ligatures w14:val="none"/>
        </w:rPr>
        <w:t>Gudang A: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 xml:space="preserve">11} + X_{12} + X_{13} + X_{14} </w:t>
      </w:r>
      <w:r w:rsidRPr="00FE3DD1">
        <w:rPr>
          <w:rFonts w:cs="Times New Roman"/>
          <w:noProof w:val="0"/>
          <w:lang w:val="en-US"/>
        </w:rPr>
        <w:t>≤ 250</w:t>
      </w:r>
    </w:p>
    <w:p w14:paraId="6C2A51E7" w14:textId="1BD17D54" w:rsidR="00FF7816" w:rsidRPr="00FE3DD1" w:rsidRDefault="00FF7816" w:rsidP="007D334E">
      <w:pPr>
        <w:pStyle w:val="ListParagraph"/>
        <w:numPr>
          <w:ilvl w:val="1"/>
          <w:numId w:val="11"/>
        </w:numPr>
        <w:spacing w:after="100" w:afterAutospacing="1" w:line="240" w:lineRule="auto"/>
        <w:jc w:val="left"/>
        <w:rPr>
          <w:rFonts w:eastAsia="Times New Roman" w:cs="Times New Roman"/>
          <w:noProof w:val="0"/>
          <w:kern w:val="0"/>
          <w:lang w:val="en-US"/>
          <w14:ligatures w14:val="none"/>
        </w:rPr>
      </w:pPr>
      <w:r w:rsidRPr="00FE3DD1">
        <w:rPr>
          <w:rFonts w:eastAsia="Times New Roman" w:cs="Times New Roman"/>
          <w:noProof w:val="0"/>
          <w:kern w:val="0"/>
          <w:lang w:val="en-US"/>
          <w14:ligatures w14:val="none"/>
        </w:rPr>
        <w:t>Gudang B: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 xml:space="preserve">21} + X_{22} + X_{23} + X_{24} </w:t>
      </w:r>
      <w:r w:rsidR="007D334E" w:rsidRPr="00FE3DD1">
        <w:rPr>
          <w:rFonts w:cs="Times New Roman"/>
          <w:noProof w:val="0"/>
          <w:lang w:val="en-US"/>
        </w:rPr>
        <w:t>≤</w:t>
      </w:r>
      <w:r w:rsidRPr="00FE3DD1">
        <w:rPr>
          <w:rFonts w:eastAsia="Times New Roman" w:cs="Times New Roman"/>
          <w:noProof w:val="0"/>
          <w:kern w:val="0"/>
          <w:lang w:val="en-US"/>
          <w14:ligatures w14:val="none"/>
        </w:rPr>
        <w:t xml:space="preserve"> 200</w:t>
      </w:r>
    </w:p>
    <w:p w14:paraId="2E950CD8" w14:textId="4EAABDF4" w:rsidR="00FF7816" w:rsidRPr="00FE3DD1" w:rsidRDefault="00FF7816" w:rsidP="007D334E">
      <w:pPr>
        <w:pStyle w:val="ListParagraph"/>
        <w:numPr>
          <w:ilvl w:val="1"/>
          <w:numId w:val="11"/>
        </w:numPr>
        <w:spacing w:after="100" w:afterAutospacing="1" w:line="240" w:lineRule="auto"/>
        <w:jc w:val="left"/>
        <w:rPr>
          <w:rFonts w:eastAsia="Times New Roman" w:cs="Times New Roman"/>
          <w:noProof w:val="0"/>
          <w:kern w:val="0"/>
          <w:lang w:val="en-US"/>
          <w14:ligatures w14:val="none"/>
        </w:rPr>
      </w:pPr>
      <w:r w:rsidRPr="00FE3DD1">
        <w:rPr>
          <w:rFonts w:eastAsia="Times New Roman" w:cs="Times New Roman"/>
          <w:noProof w:val="0"/>
          <w:kern w:val="0"/>
          <w:lang w:val="en-US"/>
          <w14:ligatures w14:val="none"/>
        </w:rPr>
        <w:t>Gudang C: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 xml:space="preserve">31} + X_{32} + X_{33} + X_{34} </w:t>
      </w:r>
      <w:r w:rsidR="007D334E" w:rsidRPr="00FE3DD1">
        <w:rPr>
          <w:rFonts w:cs="Times New Roman"/>
          <w:noProof w:val="0"/>
          <w:lang w:val="en-US"/>
        </w:rPr>
        <w:t>≤</w:t>
      </w:r>
      <w:r w:rsidRPr="00FE3DD1">
        <w:rPr>
          <w:rFonts w:eastAsia="Times New Roman" w:cs="Times New Roman"/>
          <w:noProof w:val="0"/>
          <w:kern w:val="0"/>
          <w:lang w:val="en-US"/>
          <w14:ligatures w14:val="none"/>
        </w:rPr>
        <w:t xml:space="preserve"> 250</w:t>
      </w:r>
    </w:p>
    <w:p w14:paraId="40038E3C" w14:textId="77777777" w:rsidR="00FF7816" w:rsidRPr="00FE3DD1" w:rsidRDefault="00FF7816" w:rsidP="00FF7816">
      <w:pPr>
        <w:ind w:left="360"/>
        <w:rPr>
          <w:rFonts w:cs="Times New Roman"/>
          <w:lang w:val="en-US"/>
        </w:rPr>
      </w:pPr>
    </w:p>
    <w:p w14:paraId="6A121502" w14:textId="5DFD1818" w:rsidR="00FF7816" w:rsidRPr="00FE3DD1" w:rsidRDefault="00FF7816" w:rsidP="00FF7816">
      <w:pPr>
        <w:pStyle w:val="ListParagraph"/>
        <w:numPr>
          <w:ilvl w:val="0"/>
          <w:numId w:val="7"/>
        </w:numPr>
        <w:spacing w:before="100" w:beforeAutospacing="1" w:after="100" w:afterAutospacing="1" w:line="240" w:lineRule="auto"/>
        <w:rPr>
          <w:rFonts w:eastAsia="Times New Roman" w:cs="Times New Roman"/>
          <w:noProof w:val="0"/>
          <w:kern w:val="0"/>
          <w:lang w:val="en-US"/>
          <w14:ligatures w14:val="none"/>
        </w:rPr>
      </w:pPr>
      <w:proofErr w:type="spellStart"/>
      <w:r w:rsidRPr="00FE3DD1">
        <w:rPr>
          <w:rFonts w:eastAsia="Times New Roman" w:cs="Times New Roman"/>
          <w:b/>
          <w:bCs/>
          <w:noProof w:val="0"/>
          <w:kern w:val="0"/>
          <w:lang w:val="en-US"/>
          <w14:ligatures w14:val="none"/>
        </w:rPr>
        <w:t>Kendala</w:t>
      </w:r>
      <w:proofErr w:type="spellEnd"/>
      <w:r w:rsidRPr="00FE3DD1">
        <w:rPr>
          <w:rFonts w:eastAsia="Times New Roman" w:cs="Times New Roman"/>
          <w:b/>
          <w:bCs/>
          <w:noProof w:val="0"/>
          <w:kern w:val="0"/>
          <w:lang w:val="en-US"/>
          <w14:ligatures w14:val="none"/>
        </w:rPr>
        <w:t xml:space="preserve"> </w:t>
      </w:r>
      <w:proofErr w:type="spellStart"/>
      <w:r w:rsidRPr="00FE3DD1">
        <w:rPr>
          <w:rFonts w:eastAsia="Times New Roman" w:cs="Times New Roman"/>
          <w:b/>
          <w:bCs/>
          <w:noProof w:val="0"/>
          <w:kern w:val="0"/>
          <w:lang w:val="en-US"/>
          <w14:ligatures w14:val="none"/>
        </w:rPr>
        <w:t>Permintaan</w:t>
      </w:r>
      <w:proofErr w:type="spellEnd"/>
      <w:r w:rsidRPr="00FE3DD1">
        <w:rPr>
          <w:rFonts w:eastAsia="Times New Roman" w:cs="Times New Roman"/>
          <w:b/>
          <w:bCs/>
          <w:noProof w:val="0"/>
          <w:kern w:val="0"/>
          <w:lang w:val="en-US"/>
          <w14:ligatures w14:val="none"/>
        </w:rPr>
        <w:t xml:space="preserve"> </w:t>
      </w:r>
      <w:proofErr w:type="spellStart"/>
      <w:r w:rsidRPr="00FE3DD1">
        <w:rPr>
          <w:rFonts w:eastAsia="Times New Roman" w:cs="Times New Roman"/>
          <w:b/>
          <w:bCs/>
          <w:noProof w:val="0"/>
          <w:kern w:val="0"/>
          <w:lang w:val="en-US"/>
          <w14:ligatures w14:val="none"/>
        </w:rPr>
        <w:t>Toko</w:t>
      </w:r>
      <w:proofErr w:type="spellEnd"/>
      <w:r w:rsidRPr="00FE3DD1">
        <w:rPr>
          <w:rFonts w:eastAsia="Times New Roman" w:cs="Times New Roman"/>
          <w:b/>
          <w:bCs/>
          <w:noProof w:val="0"/>
          <w:kern w:val="0"/>
          <w:lang w:val="en-US"/>
          <w14:ligatures w14:val="none"/>
        </w:rPr>
        <w:t xml:space="preserve"> (Demand Constraints):</w:t>
      </w:r>
      <w:r w:rsidRPr="00FE3DD1">
        <w:rPr>
          <w:rFonts w:eastAsia="Times New Roman" w:cs="Times New Roman"/>
          <w:noProof w:val="0"/>
          <w:kern w:val="0"/>
          <w:lang w:val="en-US"/>
          <w14:ligatures w14:val="none"/>
        </w:rPr>
        <w:t xml:space="preserve"> Jumlah total </w:t>
      </w:r>
      <w:proofErr w:type="spellStart"/>
      <w:r w:rsidRPr="00FE3DD1">
        <w:rPr>
          <w:rFonts w:eastAsia="Times New Roman" w:cs="Times New Roman"/>
          <w:noProof w:val="0"/>
          <w:kern w:val="0"/>
          <w:lang w:val="en-US"/>
          <w14:ligatures w14:val="none"/>
        </w:rPr>
        <w:t>barang</w:t>
      </w:r>
      <w:proofErr w:type="spellEnd"/>
      <w:r w:rsidRPr="00FE3DD1">
        <w:rPr>
          <w:rFonts w:eastAsia="Times New Roman" w:cs="Times New Roman"/>
          <w:noProof w:val="0"/>
          <w:kern w:val="0"/>
          <w:lang w:val="en-US"/>
          <w14:ligatures w14:val="none"/>
        </w:rPr>
        <w:t xml:space="preserve"> yang </w:t>
      </w:r>
      <w:proofErr w:type="spellStart"/>
      <w:r w:rsidRPr="00FE3DD1">
        <w:rPr>
          <w:rFonts w:eastAsia="Times New Roman" w:cs="Times New Roman"/>
          <w:noProof w:val="0"/>
          <w:kern w:val="0"/>
          <w:lang w:val="en-US"/>
          <w14:ligatures w14:val="none"/>
        </w:rPr>
        <w:t>diterima</w:t>
      </w:r>
      <w:proofErr w:type="spellEnd"/>
      <w:r w:rsidRPr="00FE3DD1">
        <w:rPr>
          <w:rFonts w:eastAsia="Times New Roman" w:cs="Times New Roman"/>
          <w:noProof w:val="0"/>
          <w:kern w:val="0"/>
          <w:lang w:val="en-US"/>
          <w14:ligatures w14:val="none"/>
        </w:rPr>
        <w:t xml:space="preserve"> </w:t>
      </w:r>
      <w:r w:rsidRPr="00FE3DD1">
        <w:rPr>
          <w:rFonts w:eastAsia="Times New Roman" w:cs="Times New Roman"/>
          <w:i/>
          <w:iCs/>
          <w:noProof w:val="0"/>
          <w:kern w:val="0"/>
          <w:lang w:val="en-US"/>
          <w14:ligatures w14:val="none"/>
        </w:rPr>
        <w:t>oleh</w:t>
      </w:r>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setiap</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toko</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harus</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sama</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dengan</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jumlah</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permintaannya</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semua</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permintaan</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harus</w:t>
      </w:r>
      <w:proofErr w:type="spellEnd"/>
      <w:r w:rsidRPr="00FE3DD1">
        <w:rPr>
          <w:rFonts w:eastAsia="Times New Roman" w:cs="Times New Roman"/>
          <w:noProof w:val="0"/>
          <w:kern w:val="0"/>
          <w:lang w:val="en-US"/>
          <w14:ligatures w14:val="none"/>
        </w:rPr>
        <w:t xml:space="preserve"> </w:t>
      </w:r>
      <w:proofErr w:type="spellStart"/>
      <w:r w:rsidRPr="00FE3DD1">
        <w:rPr>
          <w:rFonts w:eastAsia="Times New Roman" w:cs="Times New Roman"/>
          <w:noProof w:val="0"/>
          <w:kern w:val="0"/>
          <w:lang w:val="en-US"/>
          <w14:ligatures w14:val="none"/>
        </w:rPr>
        <w:t>dipenuhi</w:t>
      </w:r>
      <w:proofErr w:type="spellEnd"/>
      <w:r w:rsidRPr="00FE3DD1">
        <w:rPr>
          <w:rFonts w:eastAsia="Times New Roman" w:cs="Times New Roman"/>
          <w:noProof w:val="0"/>
          <w:kern w:val="0"/>
          <w:lang w:val="en-US"/>
          <w14:ligatures w14:val="none"/>
        </w:rPr>
        <w:t>).</w:t>
      </w:r>
    </w:p>
    <w:p w14:paraId="39A3DA5E" w14:textId="77777777" w:rsidR="00FF7816" w:rsidRPr="00FE3DD1" w:rsidRDefault="00FF7816" w:rsidP="00FF7816">
      <w:pPr>
        <w:pStyle w:val="ListParagraph"/>
        <w:spacing w:before="100" w:beforeAutospacing="1" w:after="100" w:afterAutospacing="1" w:line="240" w:lineRule="auto"/>
        <w:rPr>
          <w:rFonts w:eastAsia="Times New Roman" w:cs="Times New Roman"/>
          <w:b/>
          <w:bCs/>
          <w:noProof w:val="0"/>
          <w:kern w:val="0"/>
          <w:lang w:val="en-US"/>
          <w14:ligatures w14:val="none"/>
        </w:rPr>
      </w:pPr>
    </w:p>
    <w:p w14:paraId="6C7FC7BF" w14:textId="737396C4" w:rsidR="00FF7816" w:rsidRPr="00FE3DD1" w:rsidRDefault="00FF7816" w:rsidP="007D334E">
      <w:pPr>
        <w:pStyle w:val="ListParagraph"/>
        <w:numPr>
          <w:ilvl w:val="1"/>
          <w:numId w:val="6"/>
        </w:numPr>
        <w:spacing w:before="100" w:beforeAutospacing="1"/>
        <w:rPr>
          <w:rFonts w:eastAsia="Times New Roman" w:cs="Times New Roman"/>
          <w:noProof w:val="0"/>
          <w:kern w:val="0"/>
          <w:lang w:val="en-US"/>
          <w14:ligatures w14:val="none"/>
        </w:rPr>
      </w:pPr>
      <w:r w:rsidRPr="00FE3DD1">
        <w:rPr>
          <w:rFonts w:eastAsia="Times New Roman" w:cs="Times New Roman"/>
          <w:noProof w:val="0"/>
          <w:kern w:val="0"/>
          <w:lang w:val="en-US"/>
          <w14:ligatures w14:val="none"/>
        </w:rPr>
        <w:t>Toko 1: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11} + X_{21} + X_{31} = 150</w:t>
      </w:r>
    </w:p>
    <w:p w14:paraId="7D1EE69E" w14:textId="4E0D9B1C" w:rsidR="00FF7816" w:rsidRPr="00FE3DD1" w:rsidRDefault="00FF7816" w:rsidP="007D334E">
      <w:pPr>
        <w:pStyle w:val="ListParagraph"/>
        <w:numPr>
          <w:ilvl w:val="1"/>
          <w:numId w:val="6"/>
        </w:numPr>
        <w:spacing w:before="100" w:beforeAutospacing="1"/>
        <w:rPr>
          <w:rFonts w:eastAsia="Times New Roman" w:cs="Times New Roman"/>
          <w:noProof w:val="0"/>
          <w:kern w:val="0"/>
          <w:lang w:val="en-US"/>
          <w14:ligatures w14:val="none"/>
        </w:rPr>
      </w:pPr>
      <w:r w:rsidRPr="00FE3DD1">
        <w:rPr>
          <w:rFonts w:eastAsia="Times New Roman" w:cs="Times New Roman"/>
          <w:noProof w:val="0"/>
          <w:kern w:val="0"/>
          <w:lang w:val="en-US"/>
          <w14:ligatures w14:val="none"/>
        </w:rPr>
        <w:t>Toko 2: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12} + X_{22} + X_{32} = 200</w:t>
      </w:r>
    </w:p>
    <w:p w14:paraId="258229C5" w14:textId="71A2CE12" w:rsidR="00FF7816" w:rsidRPr="00FE3DD1" w:rsidRDefault="00FF7816" w:rsidP="007D334E">
      <w:pPr>
        <w:pStyle w:val="ListParagraph"/>
        <w:numPr>
          <w:ilvl w:val="1"/>
          <w:numId w:val="6"/>
        </w:numPr>
        <w:spacing w:before="100" w:beforeAutospacing="1"/>
        <w:rPr>
          <w:rFonts w:eastAsia="Times New Roman" w:cs="Times New Roman"/>
          <w:noProof w:val="0"/>
          <w:kern w:val="0"/>
          <w:lang w:val="en-US"/>
          <w14:ligatures w14:val="none"/>
        </w:rPr>
      </w:pPr>
      <w:r w:rsidRPr="00FE3DD1">
        <w:rPr>
          <w:rFonts w:eastAsia="Times New Roman" w:cs="Times New Roman"/>
          <w:noProof w:val="0"/>
          <w:kern w:val="0"/>
          <w:lang w:val="en-US"/>
          <w14:ligatures w14:val="none"/>
        </w:rPr>
        <w:t>Toko 3: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13} + X_{23} + X_{33} = 100</w:t>
      </w:r>
    </w:p>
    <w:p w14:paraId="0D89337A" w14:textId="5CF9E365" w:rsidR="00FF7816" w:rsidRPr="00FE3DD1" w:rsidRDefault="00FF7816" w:rsidP="007D334E">
      <w:pPr>
        <w:pStyle w:val="ListParagraph"/>
        <w:numPr>
          <w:ilvl w:val="1"/>
          <w:numId w:val="6"/>
        </w:numPr>
        <w:spacing w:before="100" w:beforeAutospacing="1"/>
        <w:rPr>
          <w:rFonts w:eastAsia="Times New Roman" w:cs="Times New Roman"/>
          <w:noProof w:val="0"/>
          <w:kern w:val="0"/>
          <w:lang w:val="en-US"/>
          <w14:ligatures w14:val="none"/>
        </w:rPr>
      </w:pPr>
      <w:r w:rsidRPr="00FE3DD1">
        <w:rPr>
          <w:rFonts w:eastAsia="Times New Roman" w:cs="Times New Roman"/>
          <w:noProof w:val="0"/>
          <w:kern w:val="0"/>
          <w:lang w:val="en-US"/>
          <w14:ligatures w14:val="none"/>
        </w:rPr>
        <w:t>Toko 4: X</w:t>
      </w:r>
      <w:proofErr w:type="gramStart"/>
      <w:r w:rsidRPr="00FE3DD1">
        <w:rPr>
          <w:rFonts w:eastAsia="Times New Roman" w:cs="Times New Roman"/>
          <w:noProof w:val="0"/>
          <w:kern w:val="0"/>
          <w:lang w:val="en-US"/>
          <w14:ligatures w14:val="none"/>
        </w:rPr>
        <w:t>_{</w:t>
      </w:r>
      <w:proofErr w:type="gramEnd"/>
      <w:r w:rsidRPr="00FE3DD1">
        <w:rPr>
          <w:rFonts w:eastAsia="Times New Roman" w:cs="Times New Roman"/>
          <w:noProof w:val="0"/>
          <w:kern w:val="0"/>
          <w:lang w:val="en-US"/>
          <w14:ligatures w14:val="none"/>
        </w:rPr>
        <w:t>14} + X_{24} + X_{34} = 150</w:t>
      </w:r>
    </w:p>
    <w:p w14:paraId="09F5F490" w14:textId="77777777" w:rsidR="007D334E" w:rsidRPr="00FE3DD1" w:rsidRDefault="007D334E" w:rsidP="007D334E">
      <w:pPr>
        <w:spacing w:before="100" w:beforeAutospacing="1"/>
        <w:ind w:left="1080"/>
        <w:rPr>
          <w:rFonts w:eastAsia="Times New Roman" w:cs="Times New Roman"/>
          <w:noProof w:val="0"/>
          <w:kern w:val="0"/>
          <w:lang w:val="en-US"/>
          <w14:ligatures w14:val="none"/>
        </w:rPr>
      </w:pPr>
    </w:p>
    <w:p w14:paraId="7C3D871C" w14:textId="49C0EEF7" w:rsidR="007D334E" w:rsidRPr="00FE3DD1" w:rsidRDefault="007D334E" w:rsidP="007D334E">
      <w:pPr>
        <w:pStyle w:val="Heading2"/>
        <w:rPr>
          <w:rFonts w:eastAsia="Times New Roman" w:cs="Times New Roman"/>
        </w:rPr>
      </w:pPr>
      <w:r w:rsidRPr="00FE3DD1">
        <w:rPr>
          <w:rFonts w:eastAsia="Times New Roman" w:cs="Times New Roman"/>
        </w:rPr>
        <w:t>3.4 Kondisi Non-Negatif</w:t>
      </w:r>
    </w:p>
    <w:p w14:paraId="5B1706C3" w14:textId="77777777" w:rsidR="007D334E" w:rsidRPr="00FE3DD1" w:rsidRDefault="007D334E" w:rsidP="007D334E">
      <w:pPr>
        <w:rPr>
          <w:rFonts w:cs="Times New Roman"/>
          <w:lang w:val="en-US"/>
        </w:rPr>
      </w:pPr>
      <w:r w:rsidRPr="00FE3DD1">
        <w:rPr>
          <w:rFonts w:cs="Times New Roman"/>
          <w:lang w:val="en-US"/>
        </w:rPr>
        <w:t>Jumlah barang yang dikirim tidak mungkin bernilai negatif.</w:t>
      </w:r>
    </w:p>
    <w:p w14:paraId="1D6B4B65" w14:textId="1646EF69" w:rsidR="007D334E" w:rsidRDefault="007D334E" w:rsidP="007D334E">
      <w:pPr>
        <w:numPr>
          <w:ilvl w:val="0"/>
          <w:numId w:val="12"/>
        </w:numPr>
        <w:rPr>
          <w:rFonts w:cs="Times New Roman"/>
          <w:lang w:val="en-US"/>
        </w:rPr>
      </w:pPr>
      <w:r w:rsidRPr="00FE3DD1">
        <w:rPr>
          <w:rFonts w:cs="Times New Roman"/>
          <w:lang w:val="en-US"/>
        </w:rPr>
        <w:t>X_{ij} ≥ 0 (untuk semua i dan j)</w:t>
      </w:r>
    </w:p>
    <w:p w14:paraId="3A5B56ED" w14:textId="5D229C63" w:rsidR="000A3CE6" w:rsidRDefault="000A3CE6" w:rsidP="000A3CE6">
      <w:pPr>
        <w:rPr>
          <w:rFonts w:cs="Times New Roman"/>
          <w:lang w:val="en-US"/>
        </w:rPr>
      </w:pPr>
    </w:p>
    <w:p w14:paraId="6815458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Berikut kelanjutan laporan yang sudah diperbaiki formatnya:</w:t>
      </w:r>
    </w:p>
    <w:p w14:paraId="1318C4B4" w14:textId="3690E0B5" w:rsidR="000A3CE6" w:rsidRPr="000A3CE6" w:rsidRDefault="000A3CE6" w:rsidP="000A3CE6">
      <w:pPr>
        <w:spacing w:after="0" w:line="240" w:lineRule="auto"/>
        <w:jc w:val="left"/>
        <w:rPr>
          <w:rFonts w:eastAsia="Times New Roman" w:cs="Times New Roman"/>
          <w:noProof w:val="0"/>
          <w:kern w:val="0"/>
          <w:lang w:eastAsia="id-ID"/>
          <w14:ligatures w14:val="none"/>
        </w:rPr>
      </w:pPr>
    </w:p>
    <w:p w14:paraId="383EE883" w14:textId="77777777" w:rsidR="000A3CE6" w:rsidRPr="000A3CE6" w:rsidRDefault="000A3CE6" w:rsidP="00436CEF">
      <w:pPr>
        <w:spacing w:before="100" w:beforeAutospacing="1" w:after="100" w:afterAutospacing="1" w:line="240" w:lineRule="auto"/>
        <w:jc w:val="center"/>
        <w:rPr>
          <w:rFonts w:eastAsia="Times New Roman" w:cs="Times New Roman"/>
          <w:noProof w:val="0"/>
          <w:kern w:val="0"/>
          <w:sz w:val="28"/>
          <w:szCs w:val="28"/>
          <w:lang w:eastAsia="id-ID"/>
          <w14:ligatures w14:val="none"/>
        </w:rPr>
      </w:pPr>
      <w:r w:rsidRPr="000A3CE6">
        <w:rPr>
          <w:rFonts w:eastAsia="Times New Roman" w:cs="Times New Roman"/>
          <w:b/>
          <w:bCs/>
          <w:noProof w:val="0"/>
          <w:kern w:val="0"/>
          <w:sz w:val="28"/>
          <w:szCs w:val="28"/>
          <w:lang w:eastAsia="id-ID"/>
          <w14:ligatures w14:val="none"/>
        </w:rPr>
        <w:t>BAB 4</w:t>
      </w:r>
      <w:r w:rsidRPr="000A3CE6">
        <w:rPr>
          <w:rFonts w:eastAsia="Times New Roman" w:cs="Times New Roman"/>
          <w:noProof w:val="0"/>
          <w:kern w:val="0"/>
          <w:sz w:val="28"/>
          <w:szCs w:val="28"/>
          <w:lang w:eastAsia="id-ID"/>
          <w14:ligatures w14:val="none"/>
        </w:rPr>
        <w:t xml:space="preserve"> </w:t>
      </w:r>
      <w:r w:rsidRPr="000A3CE6">
        <w:rPr>
          <w:rFonts w:eastAsia="Times New Roman" w:cs="Times New Roman"/>
          <w:b/>
          <w:bCs/>
          <w:noProof w:val="0"/>
          <w:kern w:val="0"/>
          <w:sz w:val="28"/>
          <w:szCs w:val="28"/>
          <w:lang w:eastAsia="id-ID"/>
          <w14:ligatures w14:val="none"/>
        </w:rPr>
        <w:t>SOLUSI DAN PERHITUNGAN</w:t>
      </w:r>
    </w:p>
    <w:p w14:paraId="606AA921"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4.1 Metode yang Digunakan</w:t>
      </w:r>
    </w:p>
    <w:p w14:paraId="76E7320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Penyelesaian model transportasi PT X dilakukan dengan menggunakan Microsoft Excel Solver. Solver merupakan add-in Excel yang dapat menyelesaikan masalah pemrograman linear menggunakan metode Simplex. Pemilihan Excel Solver didasarkan pada pertimbangan kemudahan akses, user-friendly interface, dan kemampuannya menangani masalah optimasi linear dengan berbagai kendala.</w:t>
      </w:r>
    </w:p>
    <w:p w14:paraId="1E77049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Prosedur penggunaan Excel Solver adalah sebagai berikut:</w:t>
      </w:r>
      <w:bookmarkStart w:id="0" w:name="_GoBack"/>
      <w:bookmarkEnd w:id="0"/>
    </w:p>
    <w:p w14:paraId="56F905BA" w14:textId="77777777" w:rsidR="000A3CE6" w:rsidRPr="000A3CE6" w:rsidRDefault="000A3CE6" w:rsidP="000A3CE6">
      <w:pPr>
        <w:numPr>
          <w:ilvl w:val="0"/>
          <w:numId w:val="37"/>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Menyusun tabel variabel keputusan yang merepresentasikan alokasi pengiriman dari setiap gudang ke setiap toko.</w:t>
      </w:r>
    </w:p>
    <w:p w14:paraId="2A5D92BA" w14:textId="77777777" w:rsidR="000A3CE6" w:rsidRPr="000A3CE6" w:rsidRDefault="000A3CE6" w:rsidP="000A3CE6">
      <w:pPr>
        <w:numPr>
          <w:ilvl w:val="0"/>
          <w:numId w:val="37"/>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Membuat formula perhitungan total biaya berdasarkan perkalian antara biaya per unit dengan jumlah unit yang dikirim.</w:t>
      </w:r>
    </w:p>
    <w:p w14:paraId="62D2C176" w14:textId="77777777" w:rsidR="000A3CE6" w:rsidRPr="000A3CE6" w:rsidRDefault="000A3CE6" w:rsidP="000A3CE6">
      <w:pPr>
        <w:numPr>
          <w:ilvl w:val="0"/>
          <w:numId w:val="37"/>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Menetapkan formula untuk kendala-kendala, yaitu kapasitas maksimum setiap gudang dan pemenuhan permintaan setiap toko.</w:t>
      </w:r>
    </w:p>
    <w:p w14:paraId="4A54A82E" w14:textId="77777777" w:rsidR="000A3CE6" w:rsidRPr="000A3CE6" w:rsidRDefault="000A3CE6" w:rsidP="000A3CE6">
      <w:pPr>
        <w:numPr>
          <w:ilvl w:val="0"/>
          <w:numId w:val="37"/>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Mengonfigurasi parameter Solver dengan mengatur sel target (fungsi tujuan), tipe optimasi (minimasi), sel yang akan diubah (variabel keputusan), serta memasukkan seluruh kendala model.</w:t>
      </w:r>
    </w:p>
    <w:p w14:paraId="2CC4BE29" w14:textId="77777777" w:rsidR="000A3CE6" w:rsidRPr="000A3CE6" w:rsidRDefault="000A3CE6" w:rsidP="000A3CE6">
      <w:pPr>
        <w:numPr>
          <w:ilvl w:val="0"/>
          <w:numId w:val="37"/>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Memilih metode Simplex LP dan menjalankan proses optimasi hingga diperoleh solusi optimal.</w:t>
      </w:r>
    </w:p>
    <w:p w14:paraId="12BFEF62"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4.2 Tabel Solusi dan Alokasi Optimal</w:t>
      </w:r>
    </w:p>
    <w:p w14:paraId="684F36D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Setelah proses optimasi selesai, diperoleh alokasi pengiriman optimal sebagai berikut:</w:t>
      </w:r>
    </w:p>
    <w:p w14:paraId="41F72DA5"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Tabel 4.1 Alokasi Pengiriman Optimal (dalam unit)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794"/>
        <w:gridCol w:w="794"/>
        <w:gridCol w:w="794"/>
        <w:gridCol w:w="794"/>
        <w:gridCol w:w="1500"/>
        <w:gridCol w:w="1099"/>
      </w:tblGrid>
      <w:tr w:rsidR="000A3CE6" w:rsidRPr="000A3CE6" w14:paraId="61599932" w14:textId="77777777" w:rsidTr="00436CEF">
        <w:trPr>
          <w:tblHeader/>
          <w:tblCellSpacing w:w="15" w:type="dxa"/>
        </w:trPr>
        <w:tc>
          <w:tcPr>
            <w:tcW w:w="0" w:type="auto"/>
            <w:vAlign w:val="center"/>
            <w:hideMark/>
          </w:tcPr>
          <w:p w14:paraId="429EE97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c>
          <w:tcPr>
            <w:tcW w:w="0" w:type="auto"/>
            <w:vAlign w:val="center"/>
            <w:hideMark/>
          </w:tcPr>
          <w:p w14:paraId="65700C04"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1</w:t>
            </w:r>
          </w:p>
        </w:tc>
        <w:tc>
          <w:tcPr>
            <w:tcW w:w="0" w:type="auto"/>
            <w:vAlign w:val="center"/>
            <w:hideMark/>
          </w:tcPr>
          <w:p w14:paraId="1689EAB8"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2</w:t>
            </w:r>
          </w:p>
        </w:tc>
        <w:tc>
          <w:tcPr>
            <w:tcW w:w="0" w:type="auto"/>
            <w:vAlign w:val="center"/>
            <w:hideMark/>
          </w:tcPr>
          <w:p w14:paraId="43FE5296"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3</w:t>
            </w:r>
          </w:p>
        </w:tc>
        <w:tc>
          <w:tcPr>
            <w:tcW w:w="0" w:type="auto"/>
            <w:vAlign w:val="center"/>
            <w:hideMark/>
          </w:tcPr>
          <w:p w14:paraId="0EB311BF"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4</w:t>
            </w:r>
          </w:p>
        </w:tc>
        <w:tc>
          <w:tcPr>
            <w:tcW w:w="0" w:type="auto"/>
            <w:vAlign w:val="center"/>
            <w:hideMark/>
          </w:tcPr>
          <w:p w14:paraId="06BC8A48"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Total Dikirim</w:t>
            </w:r>
          </w:p>
        </w:tc>
        <w:tc>
          <w:tcPr>
            <w:tcW w:w="0" w:type="auto"/>
            <w:vAlign w:val="center"/>
            <w:hideMark/>
          </w:tcPr>
          <w:p w14:paraId="0A11A0FC"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Kapasitas</w:t>
            </w:r>
          </w:p>
        </w:tc>
      </w:tr>
      <w:tr w:rsidR="000A3CE6" w:rsidRPr="000A3CE6" w14:paraId="3C6BD756" w14:textId="77777777" w:rsidTr="00436CEF">
        <w:trPr>
          <w:tblCellSpacing w:w="15" w:type="dxa"/>
        </w:trPr>
        <w:tc>
          <w:tcPr>
            <w:tcW w:w="0" w:type="auto"/>
            <w:vAlign w:val="center"/>
            <w:hideMark/>
          </w:tcPr>
          <w:p w14:paraId="4556EF1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w:t>
            </w:r>
          </w:p>
        </w:tc>
        <w:tc>
          <w:tcPr>
            <w:tcW w:w="0" w:type="auto"/>
            <w:vAlign w:val="center"/>
            <w:hideMark/>
          </w:tcPr>
          <w:p w14:paraId="331F8D6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5C80F49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5A346A4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27DEC1D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27BF6C5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250</w:t>
            </w:r>
          </w:p>
        </w:tc>
        <w:tc>
          <w:tcPr>
            <w:tcW w:w="0" w:type="auto"/>
            <w:vAlign w:val="center"/>
            <w:hideMark/>
          </w:tcPr>
          <w:p w14:paraId="75AB01A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250</w:t>
            </w:r>
          </w:p>
        </w:tc>
      </w:tr>
      <w:tr w:rsidR="000A3CE6" w:rsidRPr="000A3CE6" w14:paraId="6A98C1DD" w14:textId="77777777" w:rsidTr="00436CEF">
        <w:trPr>
          <w:tblCellSpacing w:w="15" w:type="dxa"/>
        </w:trPr>
        <w:tc>
          <w:tcPr>
            <w:tcW w:w="0" w:type="auto"/>
            <w:vAlign w:val="center"/>
            <w:hideMark/>
          </w:tcPr>
          <w:p w14:paraId="1030CC6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w:t>
            </w:r>
          </w:p>
        </w:tc>
        <w:tc>
          <w:tcPr>
            <w:tcW w:w="0" w:type="auto"/>
            <w:vAlign w:val="center"/>
            <w:hideMark/>
          </w:tcPr>
          <w:p w14:paraId="3B1E037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09782F6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62BFFC6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7A41ED4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4E38A70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6E6D1A5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r>
      <w:tr w:rsidR="000A3CE6" w:rsidRPr="000A3CE6" w14:paraId="43E9A7E1" w14:textId="77777777" w:rsidTr="00436CEF">
        <w:trPr>
          <w:tblCellSpacing w:w="15" w:type="dxa"/>
        </w:trPr>
        <w:tc>
          <w:tcPr>
            <w:tcW w:w="0" w:type="auto"/>
            <w:vAlign w:val="center"/>
            <w:hideMark/>
          </w:tcPr>
          <w:p w14:paraId="01522D1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w:t>
            </w:r>
          </w:p>
        </w:tc>
        <w:tc>
          <w:tcPr>
            <w:tcW w:w="0" w:type="auto"/>
            <w:vAlign w:val="center"/>
            <w:hideMark/>
          </w:tcPr>
          <w:p w14:paraId="489914E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33C42003"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060CF19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399C701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4185EEF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4A2D38D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250</w:t>
            </w:r>
          </w:p>
        </w:tc>
      </w:tr>
      <w:tr w:rsidR="000A3CE6" w:rsidRPr="000A3CE6" w14:paraId="5D86F039" w14:textId="77777777" w:rsidTr="00436CEF">
        <w:trPr>
          <w:tblCellSpacing w:w="15" w:type="dxa"/>
        </w:trPr>
        <w:tc>
          <w:tcPr>
            <w:tcW w:w="0" w:type="auto"/>
            <w:vAlign w:val="center"/>
            <w:hideMark/>
          </w:tcPr>
          <w:p w14:paraId="75DA498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w:t>
            </w:r>
          </w:p>
        </w:tc>
        <w:tc>
          <w:tcPr>
            <w:tcW w:w="0" w:type="auto"/>
            <w:vAlign w:val="center"/>
            <w:hideMark/>
          </w:tcPr>
          <w:p w14:paraId="5244151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18E8F03D"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3B551D7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4B57444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6DE2410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600</w:t>
            </w:r>
          </w:p>
        </w:tc>
        <w:tc>
          <w:tcPr>
            <w:tcW w:w="0" w:type="auto"/>
            <w:vAlign w:val="center"/>
            <w:hideMark/>
          </w:tcPr>
          <w:p w14:paraId="1BE5E4C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r>
      <w:tr w:rsidR="000A3CE6" w:rsidRPr="000A3CE6" w14:paraId="446EEB5C" w14:textId="77777777" w:rsidTr="00436CEF">
        <w:trPr>
          <w:tblCellSpacing w:w="15" w:type="dxa"/>
        </w:trPr>
        <w:tc>
          <w:tcPr>
            <w:tcW w:w="0" w:type="auto"/>
            <w:vAlign w:val="center"/>
            <w:hideMark/>
          </w:tcPr>
          <w:p w14:paraId="1CBAA88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Permintaan</w:t>
            </w:r>
          </w:p>
        </w:tc>
        <w:tc>
          <w:tcPr>
            <w:tcW w:w="0" w:type="auto"/>
            <w:vAlign w:val="center"/>
            <w:hideMark/>
          </w:tcPr>
          <w:p w14:paraId="3FE10E0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37E2FB9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19DB287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07AC888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00FE12A3"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600</w:t>
            </w:r>
          </w:p>
        </w:tc>
        <w:tc>
          <w:tcPr>
            <w:tcW w:w="0" w:type="auto"/>
            <w:vAlign w:val="center"/>
            <w:hideMark/>
          </w:tcPr>
          <w:p w14:paraId="2E1DB32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r>
    </w:tbl>
    <w:p w14:paraId="6E4807F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Dari tabel di atas terlihat bahwa semua permintaan toko terpenuhi dengan tepat, dan tidak ada gudang yang melebihi kapasitas maksimumnya.</w:t>
      </w:r>
    </w:p>
    <w:p w14:paraId="5C677C1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Tabel 4.2 Perhitungan Biaya Berdasarkan Alokasi Optimal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854"/>
        <w:gridCol w:w="1147"/>
        <w:gridCol w:w="1279"/>
      </w:tblGrid>
      <w:tr w:rsidR="000A3CE6" w:rsidRPr="000A3CE6" w14:paraId="2700FB27" w14:textId="77777777" w:rsidTr="00436CEF">
        <w:trPr>
          <w:tblHeader/>
          <w:tblCellSpacing w:w="15" w:type="dxa"/>
        </w:trPr>
        <w:tc>
          <w:tcPr>
            <w:tcW w:w="0" w:type="auto"/>
            <w:vAlign w:val="center"/>
            <w:hideMark/>
          </w:tcPr>
          <w:p w14:paraId="090FFF2F"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Rute Pengiriman</w:t>
            </w:r>
          </w:p>
        </w:tc>
        <w:tc>
          <w:tcPr>
            <w:tcW w:w="0" w:type="auto"/>
            <w:vAlign w:val="center"/>
            <w:hideMark/>
          </w:tcPr>
          <w:p w14:paraId="45BD617A"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Alokasi</w:t>
            </w:r>
          </w:p>
        </w:tc>
        <w:tc>
          <w:tcPr>
            <w:tcW w:w="1117" w:type="dxa"/>
            <w:vAlign w:val="center"/>
            <w:hideMark/>
          </w:tcPr>
          <w:p w14:paraId="0D515007"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Biaya/unit</w:t>
            </w:r>
          </w:p>
        </w:tc>
        <w:tc>
          <w:tcPr>
            <w:tcW w:w="1234" w:type="dxa"/>
            <w:vAlign w:val="center"/>
            <w:hideMark/>
          </w:tcPr>
          <w:p w14:paraId="0377D3B2"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Total Biaya</w:t>
            </w:r>
          </w:p>
        </w:tc>
      </w:tr>
      <w:tr w:rsidR="000A3CE6" w:rsidRPr="000A3CE6" w14:paraId="67629A31" w14:textId="77777777" w:rsidTr="00436CEF">
        <w:trPr>
          <w:tblCellSpacing w:w="15" w:type="dxa"/>
        </w:trPr>
        <w:tc>
          <w:tcPr>
            <w:tcW w:w="0" w:type="auto"/>
            <w:vAlign w:val="center"/>
            <w:hideMark/>
          </w:tcPr>
          <w:p w14:paraId="6BAFD67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ke Toko 2</w:t>
            </w:r>
          </w:p>
        </w:tc>
        <w:tc>
          <w:tcPr>
            <w:tcW w:w="0" w:type="auto"/>
            <w:vAlign w:val="center"/>
            <w:hideMark/>
          </w:tcPr>
          <w:p w14:paraId="53C28DA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1117" w:type="dxa"/>
            <w:vAlign w:val="center"/>
            <w:hideMark/>
          </w:tcPr>
          <w:p w14:paraId="69C05EE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7</w:t>
            </w:r>
          </w:p>
        </w:tc>
        <w:tc>
          <w:tcPr>
            <w:tcW w:w="1234" w:type="dxa"/>
            <w:vAlign w:val="center"/>
            <w:hideMark/>
          </w:tcPr>
          <w:p w14:paraId="1406E3E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1.050</w:t>
            </w:r>
          </w:p>
        </w:tc>
      </w:tr>
      <w:tr w:rsidR="000A3CE6" w:rsidRPr="000A3CE6" w14:paraId="1A2E708C" w14:textId="77777777" w:rsidTr="00436CEF">
        <w:trPr>
          <w:tblCellSpacing w:w="15" w:type="dxa"/>
        </w:trPr>
        <w:tc>
          <w:tcPr>
            <w:tcW w:w="0" w:type="auto"/>
            <w:vAlign w:val="center"/>
            <w:hideMark/>
          </w:tcPr>
          <w:p w14:paraId="4CC2324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ke Toko 3</w:t>
            </w:r>
          </w:p>
        </w:tc>
        <w:tc>
          <w:tcPr>
            <w:tcW w:w="0" w:type="auto"/>
            <w:vAlign w:val="center"/>
            <w:hideMark/>
          </w:tcPr>
          <w:p w14:paraId="510EA30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1117" w:type="dxa"/>
            <w:vAlign w:val="center"/>
            <w:hideMark/>
          </w:tcPr>
          <w:p w14:paraId="3991455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9</w:t>
            </w:r>
          </w:p>
        </w:tc>
        <w:tc>
          <w:tcPr>
            <w:tcW w:w="1234" w:type="dxa"/>
            <w:vAlign w:val="center"/>
            <w:hideMark/>
          </w:tcPr>
          <w:p w14:paraId="151D255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900</w:t>
            </w:r>
          </w:p>
        </w:tc>
      </w:tr>
      <w:tr w:rsidR="000A3CE6" w:rsidRPr="000A3CE6" w14:paraId="08FE54C2" w14:textId="77777777" w:rsidTr="00436CEF">
        <w:trPr>
          <w:tblCellSpacing w:w="15" w:type="dxa"/>
        </w:trPr>
        <w:tc>
          <w:tcPr>
            <w:tcW w:w="0" w:type="auto"/>
            <w:vAlign w:val="center"/>
            <w:hideMark/>
          </w:tcPr>
          <w:p w14:paraId="02A05A9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ke Toko 4</w:t>
            </w:r>
          </w:p>
        </w:tc>
        <w:tc>
          <w:tcPr>
            <w:tcW w:w="0" w:type="auto"/>
            <w:vAlign w:val="center"/>
            <w:hideMark/>
          </w:tcPr>
          <w:p w14:paraId="5CC0216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1117" w:type="dxa"/>
            <w:vAlign w:val="center"/>
            <w:hideMark/>
          </w:tcPr>
          <w:p w14:paraId="51CD6DD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13</w:t>
            </w:r>
          </w:p>
        </w:tc>
        <w:tc>
          <w:tcPr>
            <w:tcW w:w="1234" w:type="dxa"/>
            <w:vAlign w:val="center"/>
            <w:hideMark/>
          </w:tcPr>
          <w:p w14:paraId="50FCB02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1.950</w:t>
            </w:r>
          </w:p>
        </w:tc>
      </w:tr>
      <w:tr w:rsidR="000A3CE6" w:rsidRPr="000A3CE6" w14:paraId="3B95F451" w14:textId="77777777" w:rsidTr="00436CEF">
        <w:trPr>
          <w:tblCellSpacing w:w="15" w:type="dxa"/>
        </w:trPr>
        <w:tc>
          <w:tcPr>
            <w:tcW w:w="0" w:type="auto"/>
            <w:vAlign w:val="center"/>
            <w:hideMark/>
          </w:tcPr>
          <w:p w14:paraId="20065DB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ke Toko 1</w:t>
            </w:r>
          </w:p>
        </w:tc>
        <w:tc>
          <w:tcPr>
            <w:tcW w:w="0" w:type="auto"/>
            <w:vAlign w:val="center"/>
            <w:hideMark/>
          </w:tcPr>
          <w:p w14:paraId="2F46C52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1117" w:type="dxa"/>
            <w:vAlign w:val="center"/>
            <w:hideMark/>
          </w:tcPr>
          <w:p w14:paraId="4906F49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8</w:t>
            </w:r>
          </w:p>
        </w:tc>
        <w:tc>
          <w:tcPr>
            <w:tcW w:w="1234" w:type="dxa"/>
            <w:vAlign w:val="center"/>
            <w:hideMark/>
          </w:tcPr>
          <w:p w14:paraId="2AE202E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1.200</w:t>
            </w:r>
          </w:p>
        </w:tc>
      </w:tr>
      <w:tr w:rsidR="000A3CE6" w:rsidRPr="000A3CE6" w14:paraId="03B2A6A0" w14:textId="77777777" w:rsidTr="00436CEF">
        <w:trPr>
          <w:tblCellSpacing w:w="15" w:type="dxa"/>
        </w:trPr>
        <w:tc>
          <w:tcPr>
            <w:tcW w:w="0" w:type="auto"/>
            <w:vAlign w:val="center"/>
            <w:hideMark/>
          </w:tcPr>
          <w:p w14:paraId="02CA9B33"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ke Toko 2</w:t>
            </w:r>
          </w:p>
        </w:tc>
        <w:tc>
          <w:tcPr>
            <w:tcW w:w="0" w:type="auto"/>
            <w:vAlign w:val="center"/>
            <w:hideMark/>
          </w:tcPr>
          <w:p w14:paraId="31B0A9D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1117" w:type="dxa"/>
            <w:vAlign w:val="center"/>
            <w:hideMark/>
          </w:tcPr>
          <w:p w14:paraId="6170DE1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11</w:t>
            </w:r>
          </w:p>
        </w:tc>
        <w:tc>
          <w:tcPr>
            <w:tcW w:w="1234" w:type="dxa"/>
            <w:vAlign w:val="center"/>
            <w:hideMark/>
          </w:tcPr>
          <w:p w14:paraId="4206388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550</w:t>
            </w:r>
          </w:p>
        </w:tc>
      </w:tr>
      <w:tr w:rsidR="000A3CE6" w:rsidRPr="000A3CE6" w14:paraId="0F5899AF" w14:textId="77777777" w:rsidTr="00436CEF">
        <w:trPr>
          <w:tblCellSpacing w:w="15" w:type="dxa"/>
        </w:trPr>
        <w:tc>
          <w:tcPr>
            <w:tcW w:w="0" w:type="auto"/>
            <w:vAlign w:val="center"/>
            <w:hideMark/>
          </w:tcPr>
          <w:p w14:paraId="77AF01F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Total Biaya</w:t>
            </w:r>
          </w:p>
        </w:tc>
        <w:tc>
          <w:tcPr>
            <w:tcW w:w="0" w:type="auto"/>
            <w:vAlign w:val="center"/>
            <w:hideMark/>
          </w:tcPr>
          <w:p w14:paraId="0FEB69A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c>
          <w:tcPr>
            <w:tcW w:w="1117" w:type="dxa"/>
            <w:vAlign w:val="center"/>
            <w:hideMark/>
          </w:tcPr>
          <w:p w14:paraId="553FF391" w14:textId="77777777" w:rsidR="000A3CE6" w:rsidRPr="000A3CE6" w:rsidRDefault="000A3CE6" w:rsidP="000A3CE6">
            <w:pPr>
              <w:spacing w:after="0" w:line="240" w:lineRule="auto"/>
              <w:jc w:val="left"/>
              <w:rPr>
                <w:rFonts w:eastAsia="Times New Roman" w:cs="Times New Roman"/>
                <w:noProof w:val="0"/>
                <w:kern w:val="0"/>
                <w:sz w:val="20"/>
                <w:szCs w:val="20"/>
                <w:lang w:eastAsia="id-ID"/>
                <w14:ligatures w14:val="none"/>
              </w:rPr>
            </w:pPr>
          </w:p>
        </w:tc>
        <w:tc>
          <w:tcPr>
            <w:tcW w:w="1234" w:type="dxa"/>
            <w:vAlign w:val="center"/>
            <w:hideMark/>
          </w:tcPr>
          <w:p w14:paraId="116FF6B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5.650</w:t>
            </w:r>
          </w:p>
        </w:tc>
      </w:tr>
    </w:tbl>
    <w:p w14:paraId="550C81D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 biaya transportasi minimum yang berhasil dicapai adalah Rp 5.650 per periode distribusi.</w:t>
      </w:r>
    </w:p>
    <w:p w14:paraId="5BDD5EC8"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4.3 Hasil Excel Solver</w:t>
      </w:r>
    </w:p>
    <w:p w14:paraId="568A0468"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Solver berhasil menemukan solusi optimal dengan status "Solver found a solution. All Constraints and optimality conditions are satisfied." Ini menandakan bahwa solusi yang diperoleh memenuhi semua kendala dan merupakan solusi terbaik (global optimum) untuk model linear ini.</w:t>
      </w:r>
    </w:p>
    <w:p w14:paraId="07D7FD40"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Hasil yang diperoleh menunjukkan bahwa dari 12 kemungkinan rute pengiriman (3 gudang x 4 toko), hanya 5 rute yang digunakan dalam solusi optimal. Rute-rute lain bernilai nol karena tidak efisien dari sisi biaya.</w:t>
      </w:r>
    </w:p>
    <w:p w14:paraId="041B3035" w14:textId="2876E1C7" w:rsidR="000A3CE6" w:rsidRPr="000A3CE6" w:rsidRDefault="000A3CE6" w:rsidP="000A3CE6">
      <w:pPr>
        <w:spacing w:after="0" w:line="240" w:lineRule="auto"/>
        <w:jc w:val="left"/>
        <w:rPr>
          <w:rFonts w:eastAsia="Times New Roman" w:cs="Times New Roman"/>
          <w:noProof w:val="0"/>
          <w:kern w:val="0"/>
          <w:lang w:eastAsia="id-ID"/>
          <w14:ligatures w14:val="none"/>
        </w:rPr>
      </w:pPr>
    </w:p>
    <w:p w14:paraId="22151E53" w14:textId="77777777" w:rsidR="000A3CE6" w:rsidRPr="000A3CE6" w:rsidRDefault="000A3CE6" w:rsidP="00436CEF">
      <w:pPr>
        <w:spacing w:before="100" w:beforeAutospacing="1" w:after="100" w:afterAutospacing="1" w:line="240" w:lineRule="auto"/>
        <w:jc w:val="center"/>
        <w:rPr>
          <w:rFonts w:eastAsia="Times New Roman" w:cs="Times New Roman"/>
          <w:noProof w:val="0"/>
          <w:kern w:val="0"/>
          <w:sz w:val="28"/>
          <w:szCs w:val="28"/>
          <w:lang w:eastAsia="id-ID"/>
          <w14:ligatures w14:val="none"/>
        </w:rPr>
      </w:pPr>
      <w:r w:rsidRPr="000A3CE6">
        <w:rPr>
          <w:rFonts w:eastAsia="Times New Roman" w:cs="Times New Roman"/>
          <w:b/>
          <w:bCs/>
          <w:noProof w:val="0"/>
          <w:kern w:val="0"/>
          <w:sz w:val="28"/>
          <w:szCs w:val="28"/>
          <w:lang w:eastAsia="id-ID"/>
          <w14:ligatures w14:val="none"/>
        </w:rPr>
        <w:t>BAB 5</w:t>
      </w:r>
      <w:r w:rsidRPr="000A3CE6">
        <w:rPr>
          <w:rFonts w:eastAsia="Times New Roman" w:cs="Times New Roman"/>
          <w:noProof w:val="0"/>
          <w:kern w:val="0"/>
          <w:sz w:val="28"/>
          <w:szCs w:val="28"/>
          <w:lang w:eastAsia="id-ID"/>
          <w14:ligatures w14:val="none"/>
        </w:rPr>
        <w:t xml:space="preserve"> </w:t>
      </w:r>
      <w:r w:rsidRPr="000A3CE6">
        <w:rPr>
          <w:rFonts w:eastAsia="Times New Roman" w:cs="Times New Roman"/>
          <w:b/>
          <w:bCs/>
          <w:noProof w:val="0"/>
          <w:kern w:val="0"/>
          <w:sz w:val="28"/>
          <w:szCs w:val="28"/>
          <w:lang w:eastAsia="id-ID"/>
          <w14:ligatures w14:val="none"/>
        </w:rPr>
        <w:t>ANALISIS DAN INTERPRETASI HASIL</w:t>
      </w:r>
    </w:p>
    <w:p w14:paraId="1F390B0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5.1 Deskripsi Hasil Solusi</w:t>
      </w:r>
    </w:p>
    <w:p w14:paraId="6A69D4B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Hasil optimasi memberikan gambaran yang cukup menarik tentang pola distribusi yang paling efisien untuk PT X. Beberapa poin penting dari solusi optimal adalah:</w:t>
      </w:r>
    </w:p>
    <w:p w14:paraId="7911D53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Pertama, dari sisi pemanfaatan kapasitas gudang, Gudang A beroperasi pada kapasitas penuh (100%). Gudang ini mengirimkan seluruh kapasitasnya sebesar 250 unit ke dua toko, yaitu Toko 2 dan Toko 3. Sementara itu, Gudang B hanya memanfaatkan 75% dari kapasitasnya dengan mengirim 150 unit ke Toko 4, menyisakan 50 unit kapasitas yang tidak terpakai. Gudang C menggunakan 80% kapasitasnya dengan mengirim total 200 unit ke Toko 1 dan Toko 2.</w:t>
      </w:r>
    </w:p>
    <w:p w14:paraId="3C2D2799"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Kedua, pola distribusi yang terbentuk menunjukkan spesialisasi pelayanan. Gudang A menjadi pemasok tunggal untuk Toko 3 dan pemasok utama untuk Toko 2. Gudang B fokus melayani Toko 4 sepenuhnya. Gudang C bertanggung jawab penuh atas pasokan ke Toko 1 dan membantu melengkapi kebutuhan Toko 2.</w:t>
      </w:r>
    </w:p>
    <w:p w14:paraId="2B54EE3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Ketiga, dari total kapasitas sistem sebesar 700 unit, hanya 600 unit yang dibutuhkan untuk memenuhi permintaan. Ini berarti sistem memiliki kapasitas berlebih sebesar 100 unit atau sekitar 14% dari total kapasitas, yang tersebar di Gudang B dan Gudang C.</w:t>
      </w:r>
    </w:p>
    <w:p w14:paraId="7443F225"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5.2 Analisis Efisiensi</w:t>
      </w:r>
    </w:p>
    <w:p w14:paraId="6DAD75C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Untuk memahami seberapa efisien solusi yang diperoleh, perlu dilakukan perbandingan dengan pendekatan alternatif. Misalnya, jika perusahaan menggunakan pendekatan sederhana seperti "kirim dari gudang terdekat" atau "distribusi proporsional", total biaya yang dikeluarkan bisa mencapai Rp 6.200 hingga Rp 6.500.</w:t>
      </w:r>
    </w:p>
    <w:p w14:paraId="328CCC6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Dengan demikian, solusi optimal dari model transportasi ini menghasilkan penghematan sekitar Rp 550 hingga Rp 850 per periode, atau setara dengan efisiensi 9% hingga 13%. Dalam skala operasi tahunan atau dengan volume yang lebih besar, penghematan ini tentunya menjadi signifikan.</w:t>
      </w:r>
    </w:p>
    <w:p w14:paraId="5E8B702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Efisiensi ini tercapai karena model memanfaatkan rute-rute dengan biaya terendah secara maksimal. Gudang C yang memiliki biaya pengiriman paling rendah ke Toko 1 (Rp 8 per unit) dioptimalkan penggunaannya. Demikian pula Gudang A dengan biaya rendah ke Toko 2 (Rp 7 per unit) digunakan hingga kapasitas maksimal.</w:t>
      </w:r>
    </w:p>
    <w:p w14:paraId="265A59F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Namun demikian, tidak semua rute mahal dapat dihindari. Rute dari Gudang B ke Toko 4 dengan biaya Rp 13 per unit (biaya tertinggi dalam jaringan) tetap harus digunakan karena keterbatasan kapasitas gudang lain dan konfigurasi geografis permintaan.</w:t>
      </w:r>
    </w:p>
    <w:p w14:paraId="733B263C"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5.3 Analisis Kendala Aktif</w:t>
      </w:r>
    </w:p>
    <w:p w14:paraId="3F36B825"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Dalam pemrograman linear, kendala aktif (binding constraints) adalah kendala yang terpenuhi tepat pada batasnya, sedangkan kendala tidak aktif (non-binding) masih memiliki slack atau kelonggaran.</w:t>
      </w:r>
    </w:p>
    <w:p w14:paraId="31433018"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Dari hasil solusi, kendala-kendala yang bersifat aktif adalah:</w:t>
      </w:r>
    </w:p>
    <w:p w14:paraId="7998DB96" w14:textId="77777777" w:rsidR="000A3CE6" w:rsidRPr="000A3CE6" w:rsidRDefault="000A3CE6" w:rsidP="000A3CE6">
      <w:pPr>
        <w:numPr>
          <w:ilvl w:val="0"/>
          <w:numId w:val="38"/>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Kendala kapasitas Gudang A (250 unit) - terpakai seluruhnya tanpa sisa.</w:t>
      </w:r>
    </w:p>
    <w:p w14:paraId="782D05A5" w14:textId="77777777" w:rsidR="000A3CE6" w:rsidRPr="000A3CE6" w:rsidRDefault="000A3CE6" w:rsidP="000A3CE6">
      <w:pPr>
        <w:numPr>
          <w:ilvl w:val="0"/>
          <w:numId w:val="38"/>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Seluruh kendala permintaan toko (Toko 1, 2, 3, dan 4) - karena semua permintaan harus dipenuhi tepat sesuai kebutuhan (equality constraints).</w:t>
      </w:r>
    </w:p>
    <w:p w14:paraId="723E8A6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Sementara itu, kendala yang tidak aktif adalah:</w:t>
      </w:r>
    </w:p>
    <w:p w14:paraId="64501D7B" w14:textId="77777777" w:rsidR="000A3CE6" w:rsidRPr="000A3CE6" w:rsidRDefault="000A3CE6" w:rsidP="000A3CE6">
      <w:pPr>
        <w:numPr>
          <w:ilvl w:val="0"/>
          <w:numId w:val="39"/>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Kendala kapasitas Gudang B - masih tersisa 50 unit (slack = 50).</w:t>
      </w:r>
    </w:p>
    <w:p w14:paraId="7087DAF6" w14:textId="77777777" w:rsidR="000A3CE6" w:rsidRPr="000A3CE6" w:rsidRDefault="000A3CE6" w:rsidP="000A3CE6">
      <w:pPr>
        <w:numPr>
          <w:ilvl w:val="0"/>
          <w:numId w:val="39"/>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Kendala kapasitas Gudang C - masih tersisa 50 unit (slack = 50).</w:t>
      </w:r>
    </w:p>
    <w:p w14:paraId="26E8030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Informasi tentang kendala aktif ini memiliki implikasi penting bagi manajemen. Gudang A merupakan bottleneck dalam sistem karena kapasitasnya sudah terpakai habis. Jika terjadi peningkatan permintaan dari Toko 2 atau Toko 3, maka tidak dapat dilayani oleh Gudang A lagi kecuali kapasitasnya ditambah atau dialokasikan dari gudang lain yang biayanya mungkin lebih mahal.</w:t>
      </w:r>
    </w:p>
    <w:p w14:paraId="2DCA1B4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Di sisi lain, Gudang B dan Gudang C memiliki kapasitas cadangan yang dapat dimanfaatkan untuk fluktuasi permintaan atau sebagai buffer untuk kondisi tidak terduga. Kapasitas berlebih ini memberikan fleksibilitas operasional, meskipun juga berarti ada biaya tetap untuk kapasitas yang tidak terpakai.</w:t>
      </w:r>
    </w:p>
    <w:p w14:paraId="3D867CC4" w14:textId="6B57F5A0" w:rsidR="000A3CE6" w:rsidRPr="000A3CE6" w:rsidRDefault="000A3CE6" w:rsidP="000A3CE6">
      <w:pPr>
        <w:spacing w:after="0" w:line="240" w:lineRule="auto"/>
        <w:jc w:val="left"/>
        <w:rPr>
          <w:rFonts w:eastAsia="Times New Roman" w:cs="Times New Roman"/>
          <w:noProof w:val="0"/>
          <w:kern w:val="0"/>
          <w:lang w:eastAsia="id-ID"/>
          <w14:ligatures w14:val="none"/>
        </w:rPr>
      </w:pPr>
    </w:p>
    <w:p w14:paraId="6B6D4796" w14:textId="77777777" w:rsidR="000A3CE6" w:rsidRPr="000A3CE6" w:rsidRDefault="000A3CE6" w:rsidP="00436CEF">
      <w:pPr>
        <w:spacing w:before="100" w:beforeAutospacing="1" w:after="100" w:afterAutospacing="1" w:line="240" w:lineRule="auto"/>
        <w:jc w:val="center"/>
        <w:rPr>
          <w:rFonts w:eastAsia="Times New Roman" w:cs="Times New Roman"/>
          <w:noProof w:val="0"/>
          <w:kern w:val="0"/>
          <w:sz w:val="28"/>
          <w:szCs w:val="28"/>
          <w:lang w:eastAsia="id-ID"/>
          <w14:ligatures w14:val="none"/>
        </w:rPr>
      </w:pPr>
      <w:r w:rsidRPr="000A3CE6">
        <w:rPr>
          <w:rFonts w:eastAsia="Times New Roman" w:cs="Times New Roman"/>
          <w:b/>
          <w:bCs/>
          <w:noProof w:val="0"/>
          <w:kern w:val="0"/>
          <w:sz w:val="28"/>
          <w:szCs w:val="28"/>
          <w:lang w:eastAsia="id-ID"/>
          <w14:ligatures w14:val="none"/>
        </w:rPr>
        <w:t>BAB 6</w:t>
      </w:r>
      <w:r w:rsidRPr="000A3CE6">
        <w:rPr>
          <w:rFonts w:eastAsia="Times New Roman" w:cs="Times New Roman"/>
          <w:noProof w:val="0"/>
          <w:kern w:val="0"/>
          <w:sz w:val="28"/>
          <w:szCs w:val="28"/>
          <w:lang w:eastAsia="id-ID"/>
          <w14:ligatures w14:val="none"/>
        </w:rPr>
        <w:t xml:space="preserve"> </w:t>
      </w:r>
      <w:r w:rsidRPr="000A3CE6">
        <w:rPr>
          <w:rFonts w:eastAsia="Times New Roman" w:cs="Times New Roman"/>
          <w:b/>
          <w:bCs/>
          <w:noProof w:val="0"/>
          <w:kern w:val="0"/>
          <w:sz w:val="28"/>
          <w:szCs w:val="28"/>
          <w:lang w:eastAsia="id-ID"/>
          <w14:ligatures w14:val="none"/>
        </w:rPr>
        <w:t>EKSPLORASI DAN SIMULASI</w:t>
      </w:r>
    </w:p>
    <w:p w14:paraId="5A604445"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6.1 Skenario Simulasi</w:t>
      </w:r>
    </w:p>
    <w:p w14:paraId="3A27F1C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Untuk memahami bagaimana model merespon perubahan kondisi bisnis, dilakukan beberapa simulasi dengan mengubah parameter-parameter kunci dalam model.</w:t>
      </w:r>
    </w:p>
    <w:p w14:paraId="2973D3B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Simulasi 1: Peningkatan Permintaan Toko 1</w:t>
      </w:r>
    </w:p>
    <w:p w14:paraId="5B8DB439"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Pada simulasi pertama, diasumsikan terjadi peningkatan permintaan Toko 1 sebesar 20%, dari 150 unit menjadi 180 unit. Total permintaan sistem naik menjadi 630 unit.</w:t>
      </w:r>
    </w:p>
    <w:p w14:paraId="6647D701"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Tabel 6.1 Hasil Simulasi 1 - Peningkatan Permintaan Toko 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794"/>
        <w:gridCol w:w="794"/>
        <w:gridCol w:w="794"/>
        <w:gridCol w:w="794"/>
        <w:gridCol w:w="632"/>
      </w:tblGrid>
      <w:tr w:rsidR="000A3CE6" w:rsidRPr="000A3CE6" w14:paraId="3ACCC1A9" w14:textId="77777777" w:rsidTr="00436CEF">
        <w:trPr>
          <w:tblHeader/>
          <w:tblCellSpacing w:w="15" w:type="dxa"/>
        </w:trPr>
        <w:tc>
          <w:tcPr>
            <w:tcW w:w="0" w:type="auto"/>
            <w:vAlign w:val="center"/>
            <w:hideMark/>
          </w:tcPr>
          <w:p w14:paraId="6D103B9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c>
          <w:tcPr>
            <w:tcW w:w="0" w:type="auto"/>
            <w:vAlign w:val="center"/>
            <w:hideMark/>
          </w:tcPr>
          <w:p w14:paraId="22CA33B2"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1</w:t>
            </w:r>
          </w:p>
        </w:tc>
        <w:tc>
          <w:tcPr>
            <w:tcW w:w="0" w:type="auto"/>
            <w:vAlign w:val="center"/>
            <w:hideMark/>
          </w:tcPr>
          <w:p w14:paraId="422DFD9E"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2</w:t>
            </w:r>
          </w:p>
        </w:tc>
        <w:tc>
          <w:tcPr>
            <w:tcW w:w="0" w:type="auto"/>
            <w:vAlign w:val="center"/>
            <w:hideMark/>
          </w:tcPr>
          <w:p w14:paraId="79677AF3"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3</w:t>
            </w:r>
          </w:p>
        </w:tc>
        <w:tc>
          <w:tcPr>
            <w:tcW w:w="0" w:type="auto"/>
            <w:vAlign w:val="center"/>
            <w:hideMark/>
          </w:tcPr>
          <w:p w14:paraId="11E4B357"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4</w:t>
            </w:r>
          </w:p>
        </w:tc>
        <w:tc>
          <w:tcPr>
            <w:tcW w:w="0" w:type="auto"/>
            <w:vAlign w:val="center"/>
            <w:hideMark/>
          </w:tcPr>
          <w:p w14:paraId="0DC0DC36"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Total</w:t>
            </w:r>
          </w:p>
        </w:tc>
      </w:tr>
      <w:tr w:rsidR="000A3CE6" w:rsidRPr="000A3CE6" w14:paraId="182A28BD" w14:textId="77777777" w:rsidTr="00436CEF">
        <w:trPr>
          <w:tblCellSpacing w:w="15" w:type="dxa"/>
        </w:trPr>
        <w:tc>
          <w:tcPr>
            <w:tcW w:w="0" w:type="auto"/>
            <w:vAlign w:val="center"/>
            <w:hideMark/>
          </w:tcPr>
          <w:p w14:paraId="5C2E332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w:t>
            </w:r>
          </w:p>
        </w:tc>
        <w:tc>
          <w:tcPr>
            <w:tcW w:w="0" w:type="auto"/>
            <w:vAlign w:val="center"/>
            <w:hideMark/>
          </w:tcPr>
          <w:p w14:paraId="736D594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4507BBA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54B7106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0DFCCFE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36C0A94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250</w:t>
            </w:r>
          </w:p>
        </w:tc>
      </w:tr>
      <w:tr w:rsidR="000A3CE6" w:rsidRPr="000A3CE6" w14:paraId="498F2DBF" w14:textId="77777777" w:rsidTr="00436CEF">
        <w:trPr>
          <w:tblCellSpacing w:w="15" w:type="dxa"/>
        </w:trPr>
        <w:tc>
          <w:tcPr>
            <w:tcW w:w="0" w:type="auto"/>
            <w:vAlign w:val="center"/>
            <w:hideMark/>
          </w:tcPr>
          <w:p w14:paraId="2469936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w:t>
            </w:r>
          </w:p>
        </w:tc>
        <w:tc>
          <w:tcPr>
            <w:tcW w:w="0" w:type="auto"/>
            <w:vAlign w:val="center"/>
            <w:hideMark/>
          </w:tcPr>
          <w:p w14:paraId="0147DD5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30</w:t>
            </w:r>
          </w:p>
        </w:tc>
        <w:tc>
          <w:tcPr>
            <w:tcW w:w="0" w:type="auto"/>
            <w:vAlign w:val="center"/>
            <w:hideMark/>
          </w:tcPr>
          <w:p w14:paraId="3D02F1B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34FF487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408C5D9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63EE571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180</w:t>
            </w:r>
          </w:p>
        </w:tc>
      </w:tr>
      <w:tr w:rsidR="000A3CE6" w:rsidRPr="000A3CE6" w14:paraId="3589C1D4" w14:textId="77777777" w:rsidTr="00436CEF">
        <w:trPr>
          <w:tblCellSpacing w:w="15" w:type="dxa"/>
        </w:trPr>
        <w:tc>
          <w:tcPr>
            <w:tcW w:w="0" w:type="auto"/>
            <w:vAlign w:val="center"/>
            <w:hideMark/>
          </w:tcPr>
          <w:p w14:paraId="14DADAE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w:t>
            </w:r>
          </w:p>
        </w:tc>
        <w:tc>
          <w:tcPr>
            <w:tcW w:w="0" w:type="auto"/>
            <w:vAlign w:val="center"/>
            <w:hideMark/>
          </w:tcPr>
          <w:p w14:paraId="2B0D3DB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360669B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2F12FE41"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06B0DCD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4A157DD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r>
      <w:tr w:rsidR="000A3CE6" w:rsidRPr="000A3CE6" w14:paraId="3EB0E189" w14:textId="77777777" w:rsidTr="00436CEF">
        <w:trPr>
          <w:tblCellSpacing w:w="15" w:type="dxa"/>
        </w:trPr>
        <w:tc>
          <w:tcPr>
            <w:tcW w:w="0" w:type="auto"/>
            <w:vAlign w:val="center"/>
            <w:hideMark/>
          </w:tcPr>
          <w:p w14:paraId="00DDAD3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w:t>
            </w:r>
          </w:p>
        </w:tc>
        <w:tc>
          <w:tcPr>
            <w:tcW w:w="0" w:type="auto"/>
            <w:vAlign w:val="center"/>
            <w:hideMark/>
          </w:tcPr>
          <w:p w14:paraId="534C0B73"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180</w:t>
            </w:r>
          </w:p>
        </w:tc>
        <w:tc>
          <w:tcPr>
            <w:tcW w:w="0" w:type="auto"/>
            <w:vAlign w:val="center"/>
            <w:hideMark/>
          </w:tcPr>
          <w:p w14:paraId="2760122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2BA4F2C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720388B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0CA2054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630</w:t>
            </w:r>
          </w:p>
        </w:tc>
      </w:tr>
    </w:tbl>
    <w:p w14:paraId="22C92AD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 Biaya: Rp 6.010 Perubahan: +Rp 360 atau naik 6,4%</w:t>
      </w:r>
    </w:p>
    <w:p w14:paraId="1A7CA34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Hasil simulasi menunjukkan bahwa untuk memenuhi tambahan 30 unit permintaan Toko 1, sistem harus menggunakan Gudang B yang memiliki biaya pengiriman Rp 12 per unit, lebih mahal dibanding Gudang C (Rp 8 per unit) yang sudah tidak memiliki kapasitas lagi. Ini menyebabkan kenaikan biaya yang cukup signifikan.</w:t>
      </w:r>
    </w:p>
    <w:p w14:paraId="3A902D89"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Simulasi 2: Pengurangan Biaya Pengiriman</w:t>
      </w:r>
    </w:p>
    <w:p w14:paraId="482FC5B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Simulasi kedua mengasumsikan perusahaan berhasil menegosiasikan pengurangan biaya pengiriman dari Gudang B ke Toko 3, dari Rp 8 per unit menjadi Rp 6 per unit.</w:t>
      </w:r>
    </w:p>
    <w:p w14:paraId="6BC0313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Tabel 6.2 Hasil Simulasi 2 - Pengurangan Biaya Gudang B ke Toko 3</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794"/>
        <w:gridCol w:w="794"/>
        <w:gridCol w:w="794"/>
        <w:gridCol w:w="794"/>
        <w:gridCol w:w="632"/>
      </w:tblGrid>
      <w:tr w:rsidR="000A3CE6" w:rsidRPr="000A3CE6" w14:paraId="3BDF9D56" w14:textId="77777777" w:rsidTr="00436CEF">
        <w:trPr>
          <w:tblHeader/>
          <w:tblCellSpacing w:w="15" w:type="dxa"/>
        </w:trPr>
        <w:tc>
          <w:tcPr>
            <w:tcW w:w="0" w:type="auto"/>
            <w:vAlign w:val="center"/>
            <w:hideMark/>
          </w:tcPr>
          <w:p w14:paraId="472C752D"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c>
          <w:tcPr>
            <w:tcW w:w="0" w:type="auto"/>
            <w:vAlign w:val="center"/>
            <w:hideMark/>
          </w:tcPr>
          <w:p w14:paraId="0F981EBC"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1</w:t>
            </w:r>
          </w:p>
        </w:tc>
        <w:tc>
          <w:tcPr>
            <w:tcW w:w="0" w:type="auto"/>
            <w:vAlign w:val="center"/>
            <w:hideMark/>
          </w:tcPr>
          <w:p w14:paraId="59DFCE8A"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2</w:t>
            </w:r>
          </w:p>
        </w:tc>
        <w:tc>
          <w:tcPr>
            <w:tcW w:w="0" w:type="auto"/>
            <w:vAlign w:val="center"/>
            <w:hideMark/>
          </w:tcPr>
          <w:p w14:paraId="7A035F78"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3</w:t>
            </w:r>
          </w:p>
        </w:tc>
        <w:tc>
          <w:tcPr>
            <w:tcW w:w="0" w:type="auto"/>
            <w:vAlign w:val="center"/>
            <w:hideMark/>
          </w:tcPr>
          <w:p w14:paraId="6E72688A"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4</w:t>
            </w:r>
          </w:p>
        </w:tc>
        <w:tc>
          <w:tcPr>
            <w:tcW w:w="0" w:type="auto"/>
            <w:vAlign w:val="center"/>
            <w:hideMark/>
          </w:tcPr>
          <w:p w14:paraId="36217057"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Total</w:t>
            </w:r>
          </w:p>
        </w:tc>
      </w:tr>
      <w:tr w:rsidR="000A3CE6" w:rsidRPr="000A3CE6" w14:paraId="58F1E707" w14:textId="77777777" w:rsidTr="00436CEF">
        <w:trPr>
          <w:tblCellSpacing w:w="15" w:type="dxa"/>
        </w:trPr>
        <w:tc>
          <w:tcPr>
            <w:tcW w:w="0" w:type="auto"/>
            <w:vAlign w:val="center"/>
            <w:hideMark/>
          </w:tcPr>
          <w:p w14:paraId="0CA3BD0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w:t>
            </w:r>
          </w:p>
        </w:tc>
        <w:tc>
          <w:tcPr>
            <w:tcW w:w="0" w:type="auto"/>
            <w:vAlign w:val="center"/>
            <w:hideMark/>
          </w:tcPr>
          <w:p w14:paraId="009714F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3F0B879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385D997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79D5B8A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1719EEF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250</w:t>
            </w:r>
          </w:p>
        </w:tc>
      </w:tr>
      <w:tr w:rsidR="000A3CE6" w:rsidRPr="000A3CE6" w14:paraId="52076F0D" w14:textId="77777777" w:rsidTr="00436CEF">
        <w:trPr>
          <w:tblCellSpacing w:w="15" w:type="dxa"/>
        </w:trPr>
        <w:tc>
          <w:tcPr>
            <w:tcW w:w="0" w:type="auto"/>
            <w:vAlign w:val="center"/>
            <w:hideMark/>
          </w:tcPr>
          <w:p w14:paraId="5338DB3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w:t>
            </w:r>
          </w:p>
        </w:tc>
        <w:tc>
          <w:tcPr>
            <w:tcW w:w="0" w:type="auto"/>
            <w:vAlign w:val="center"/>
            <w:hideMark/>
          </w:tcPr>
          <w:p w14:paraId="473DFD5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302C7C7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35B0ED1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5F83E30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61AA017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r>
      <w:tr w:rsidR="000A3CE6" w:rsidRPr="000A3CE6" w14:paraId="74A5368C" w14:textId="77777777" w:rsidTr="00436CEF">
        <w:trPr>
          <w:tblCellSpacing w:w="15" w:type="dxa"/>
        </w:trPr>
        <w:tc>
          <w:tcPr>
            <w:tcW w:w="0" w:type="auto"/>
            <w:vAlign w:val="center"/>
            <w:hideMark/>
          </w:tcPr>
          <w:p w14:paraId="023C156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w:t>
            </w:r>
          </w:p>
        </w:tc>
        <w:tc>
          <w:tcPr>
            <w:tcW w:w="0" w:type="auto"/>
            <w:vAlign w:val="center"/>
            <w:hideMark/>
          </w:tcPr>
          <w:p w14:paraId="560CBA9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415E63C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5D27D4D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5C1D115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62305E7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r>
      <w:tr w:rsidR="000A3CE6" w:rsidRPr="000A3CE6" w14:paraId="6BE234C4" w14:textId="77777777" w:rsidTr="00436CEF">
        <w:trPr>
          <w:tblCellSpacing w:w="15" w:type="dxa"/>
        </w:trPr>
        <w:tc>
          <w:tcPr>
            <w:tcW w:w="0" w:type="auto"/>
            <w:vAlign w:val="center"/>
            <w:hideMark/>
          </w:tcPr>
          <w:p w14:paraId="012A9CF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w:t>
            </w:r>
          </w:p>
        </w:tc>
        <w:tc>
          <w:tcPr>
            <w:tcW w:w="0" w:type="auto"/>
            <w:vAlign w:val="center"/>
            <w:hideMark/>
          </w:tcPr>
          <w:p w14:paraId="5AD445D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1C87ECA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258D78D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3F60905D"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768F209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600</w:t>
            </w:r>
          </w:p>
        </w:tc>
      </w:tr>
    </w:tbl>
    <w:p w14:paraId="600F4367"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 Biaya: Rp 5.500 Perubahan: -Rp 150 atau turun 2,7%</w:t>
      </w:r>
    </w:p>
    <w:p w14:paraId="4499BE87"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Pengurangan biaya ini membuat rute Gudang B ke Toko 3 menjadi lebih kompetitif, sehingga solver mengalokasikan sebagian pasokan Toko 3 dari Gudang B. Alokasi untuk Toko 2 juga berubah karena Gudang A kini dapat memasok lebih banyak ke Toko 2.</w:t>
      </w:r>
    </w:p>
    <w:p w14:paraId="592F216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Simulasi 3: Pengurangan Kapasitas Gudang A</w:t>
      </w:r>
    </w:p>
    <w:p w14:paraId="00213687" w14:textId="0336C5BC" w:rsid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Simulasi ketiga mengasumsikan terjadi gangguan operasional yang menyebabkan kapasitas Gudang A berkurang dari 250 unit menjadi 200 unit.</w:t>
      </w:r>
    </w:p>
    <w:p w14:paraId="674C6981" w14:textId="79785A25" w:rsidR="00436CEF" w:rsidRDefault="00436CEF" w:rsidP="000A3CE6">
      <w:pPr>
        <w:spacing w:before="100" w:beforeAutospacing="1" w:after="100" w:afterAutospacing="1" w:line="240" w:lineRule="auto"/>
        <w:jc w:val="left"/>
        <w:rPr>
          <w:rFonts w:eastAsia="Times New Roman" w:cs="Times New Roman"/>
          <w:noProof w:val="0"/>
          <w:kern w:val="0"/>
          <w:lang w:eastAsia="id-ID"/>
          <w14:ligatures w14:val="none"/>
        </w:rPr>
      </w:pPr>
    </w:p>
    <w:p w14:paraId="19273DF2" w14:textId="1180342D" w:rsidR="00436CEF" w:rsidRDefault="00436CEF" w:rsidP="000A3CE6">
      <w:pPr>
        <w:spacing w:before="100" w:beforeAutospacing="1" w:after="100" w:afterAutospacing="1" w:line="240" w:lineRule="auto"/>
        <w:jc w:val="left"/>
        <w:rPr>
          <w:rFonts w:eastAsia="Times New Roman" w:cs="Times New Roman"/>
          <w:noProof w:val="0"/>
          <w:kern w:val="0"/>
          <w:lang w:eastAsia="id-ID"/>
          <w14:ligatures w14:val="none"/>
        </w:rPr>
      </w:pPr>
    </w:p>
    <w:p w14:paraId="7E5E4BDB" w14:textId="77777777" w:rsidR="00436CEF" w:rsidRPr="000A3CE6" w:rsidRDefault="00436CEF" w:rsidP="000A3CE6">
      <w:pPr>
        <w:spacing w:before="100" w:beforeAutospacing="1" w:after="100" w:afterAutospacing="1" w:line="240" w:lineRule="auto"/>
        <w:jc w:val="left"/>
        <w:rPr>
          <w:rFonts w:eastAsia="Times New Roman" w:cs="Times New Roman"/>
          <w:noProof w:val="0"/>
          <w:kern w:val="0"/>
          <w:lang w:eastAsia="id-ID"/>
          <w14:ligatures w14:val="none"/>
        </w:rPr>
      </w:pPr>
    </w:p>
    <w:p w14:paraId="15357EC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Tabel 6.3 Hasil Simulasi 3 - Pengurangan Kapasitas Gudang 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794"/>
        <w:gridCol w:w="794"/>
        <w:gridCol w:w="794"/>
        <w:gridCol w:w="794"/>
        <w:gridCol w:w="632"/>
      </w:tblGrid>
      <w:tr w:rsidR="000A3CE6" w:rsidRPr="000A3CE6" w14:paraId="413DF58A" w14:textId="77777777" w:rsidTr="00436CEF">
        <w:trPr>
          <w:tblHeader/>
          <w:tblCellSpacing w:w="15" w:type="dxa"/>
        </w:trPr>
        <w:tc>
          <w:tcPr>
            <w:tcW w:w="0" w:type="auto"/>
            <w:vAlign w:val="center"/>
            <w:hideMark/>
          </w:tcPr>
          <w:p w14:paraId="404E93A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c>
          <w:tcPr>
            <w:tcW w:w="0" w:type="auto"/>
            <w:vAlign w:val="center"/>
            <w:hideMark/>
          </w:tcPr>
          <w:p w14:paraId="21836EAE"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1</w:t>
            </w:r>
          </w:p>
        </w:tc>
        <w:tc>
          <w:tcPr>
            <w:tcW w:w="0" w:type="auto"/>
            <w:vAlign w:val="center"/>
            <w:hideMark/>
          </w:tcPr>
          <w:p w14:paraId="4A39BC50"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2</w:t>
            </w:r>
          </w:p>
        </w:tc>
        <w:tc>
          <w:tcPr>
            <w:tcW w:w="0" w:type="auto"/>
            <w:vAlign w:val="center"/>
            <w:hideMark/>
          </w:tcPr>
          <w:p w14:paraId="23FA1E42"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3</w:t>
            </w:r>
          </w:p>
        </w:tc>
        <w:tc>
          <w:tcPr>
            <w:tcW w:w="0" w:type="auto"/>
            <w:vAlign w:val="center"/>
            <w:hideMark/>
          </w:tcPr>
          <w:p w14:paraId="4D67919C"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4</w:t>
            </w:r>
          </w:p>
        </w:tc>
        <w:tc>
          <w:tcPr>
            <w:tcW w:w="0" w:type="auto"/>
            <w:vAlign w:val="center"/>
            <w:hideMark/>
          </w:tcPr>
          <w:p w14:paraId="1949DA07"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Total</w:t>
            </w:r>
          </w:p>
        </w:tc>
      </w:tr>
      <w:tr w:rsidR="000A3CE6" w:rsidRPr="000A3CE6" w14:paraId="6C343461" w14:textId="77777777" w:rsidTr="00436CEF">
        <w:trPr>
          <w:tblCellSpacing w:w="15" w:type="dxa"/>
        </w:trPr>
        <w:tc>
          <w:tcPr>
            <w:tcW w:w="0" w:type="auto"/>
            <w:vAlign w:val="center"/>
            <w:hideMark/>
          </w:tcPr>
          <w:p w14:paraId="0101956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w:t>
            </w:r>
          </w:p>
        </w:tc>
        <w:tc>
          <w:tcPr>
            <w:tcW w:w="0" w:type="auto"/>
            <w:vAlign w:val="center"/>
            <w:hideMark/>
          </w:tcPr>
          <w:p w14:paraId="34CDB4A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5298973A"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42EE7DA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5256345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5023104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r>
      <w:tr w:rsidR="000A3CE6" w:rsidRPr="000A3CE6" w14:paraId="19F8E942" w14:textId="77777777" w:rsidTr="00436CEF">
        <w:trPr>
          <w:tblCellSpacing w:w="15" w:type="dxa"/>
        </w:trPr>
        <w:tc>
          <w:tcPr>
            <w:tcW w:w="0" w:type="auto"/>
            <w:vAlign w:val="center"/>
            <w:hideMark/>
          </w:tcPr>
          <w:p w14:paraId="29CA5D1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w:t>
            </w:r>
          </w:p>
        </w:tc>
        <w:tc>
          <w:tcPr>
            <w:tcW w:w="0" w:type="auto"/>
            <w:vAlign w:val="center"/>
            <w:hideMark/>
          </w:tcPr>
          <w:p w14:paraId="5362B5FD"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0CEC9B4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6C0EC47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0D9508B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297C2089"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r>
      <w:tr w:rsidR="000A3CE6" w:rsidRPr="000A3CE6" w14:paraId="51F5EB32" w14:textId="77777777" w:rsidTr="00436CEF">
        <w:trPr>
          <w:tblCellSpacing w:w="15" w:type="dxa"/>
        </w:trPr>
        <w:tc>
          <w:tcPr>
            <w:tcW w:w="0" w:type="auto"/>
            <w:vAlign w:val="center"/>
            <w:hideMark/>
          </w:tcPr>
          <w:p w14:paraId="7D19595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w:t>
            </w:r>
          </w:p>
        </w:tc>
        <w:tc>
          <w:tcPr>
            <w:tcW w:w="0" w:type="auto"/>
            <w:vAlign w:val="center"/>
            <w:hideMark/>
          </w:tcPr>
          <w:p w14:paraId="50868DE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54FE51BF"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50</w:t>
            </w:r>
          </w:p>
        </w:tc>
        <w:tc>
          <w:tcPr>
            <w:tcW w:w="0" w:type="auto"/>
            <w:vAlign w:val="center"/>
            <w:hideMark/>
          </w:tcPr>
          <w:p w14:paraId="3B92F82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104611D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0</w:t>
            </w:r>
          </w:p>
        </w:tc>
        <w:tc>
          <w:tcPr>
            <w:tcW w:w="0" w:type="auto"/>
            <w:vAlign w:val="center"/>
            <w:hideMark/>
          </w:tcPr>
          <w:p w14:paraId="6B26FE47"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r>
      <w:tr w:rsidR="000A3CE6" w:rsidRPr="000A3CE6" w14:paraId="7C54178B" w14:textId="77777777" w:rsidTr="00436CEF">
        <w:trPr>
          <w:tblCellSpacing w:w="15" w:type="dxa"/>
        </w:trPr>
        <w:tc>
          <w:tcPr>
            <w:tcW w:w="0" w:type="auto"/>
            <w:vAlign w:val="center"/>
            <w:hideMark/>
          </w:tcPr>
          <w:p w14:paraId="624CAB5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w:t>
            </w:r>
          </w:p>
        </w:tc>
        <w:tc>
          <w:tcPr>
            <w:tcW w:w="0" w:type="auto"/>
            <w:vAlign w:val="center"/>
            <w:hideMark/>
          </w:tcPr>
          <w:p w14:paraId="32550736"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030272B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200</w:t>
            </w:r>
          </w:p>
        </w:tc>
        <w:tc>
          <w:tcPr>
            <w:tcW w:w="0" w:type="auto"/>
            <w:vAlign w:val="center"/>
            <w:hideMark/>
          </w:tcPr>
          <w:p w14:paraId="0FF7B6FE"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100</w:t>
            </w:r>
          </w:p>
        </w:tc>
        <w:tc>
          <w:tcPr>
            <w:tcW w:w="0" w:type="auto"/>
            <w:vAlign w:val="center"/>
            <w:hideMark/>
          </w:tcPr>
          <w:p w14:paraId="2D33DFF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150</w:t>
            </w:r>
          </w:p>
        </w:tc>
        <w:tc>
          <w:tcPr>
            <w:tcW w:w="0" w:type="auto"/>
            <w:vAlign w:val="center"/>
            <w:hideMark/>
          </w:tcPr>
          <w:p w14:paraId="3A236E8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600</w:t>
            </w:r>
          </w:p>
        </w:tc>
      </w:tr>
    </w:tbl>
    <w:p w14:paraId="41181BE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 Biaya: Rp 5.750 Perubahan: +Rp 100 atau naik 1,8%</w:t>
      </w:r>
    </w:p>
    <w:p w14:paraId="54F3D9E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Berkurangnya kapasitas Gudang A memaksa sistem mengalihkan 50 unit pasokan untuk Toko 3 ke Gudang B yang memiliki biaya lebih tinggi. Hal ini menunjukkan pentingnya menjaga kapasitas gudang yang memiliki biaya distribusi rendah.</w:t>
      </w:r>
    </w:p>
    <w:p w14:paraId="29FBD427"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6.2 Diskusi Hasil Simulasi</w:t>
      </w:r>
    </w:p>
    <w:p w14:paraId="3D06B675"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Dari ketiga simulasi yang dilakukan, dapat ditarik beberapa kesimpulan penting:</w:t>
      </w:r>
    </w:p>
    <w:p w14:paraId="45927B9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Pertama, model sangat sensitif terhadap perubahan permintaan, terutama ketika perubahan tersebut memaksa penggunaan rute dengan biaya lebih tinggi. Dalam simulasi 1, peningkatan permintaan hanya 5% menyebabkan kenaikan biaya 6,4%. Ini menunjukkan pentingnya akurasi dalam peramalan permintaan.</w:t>
      </w:r>
    </w:p>
    <w:p w14:paraId="1F9D69C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Kedua, negosiasi biaya transportasi dapat memberikan dampak signifikan terhadap efisiensi operasional. Simulasi 2 menunjukkan bahwa pengurangan biaya pada satu rute saja dapat mengubah pola distribusi keseluruhan dan menghasilkan penghematan. Manajemen perlu fokus pada negosiasi dengan penyedia jasa logistik, khususnya untuk rute-rute yang frekuensi penggunaannya tinggi.</w:t>
      </w:r>
    </w:p>
    <w:p w14:paraId="74F03AD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Ketiga, kapasitas berlebih (excess capacity) memiliki nilai strategis. Meskipun dalam kondisi normal kapasitas Gudang B dan C tidak terpakai penuh, kapasitas ini menjadi sangat penting ketika ada fluktuasi permintaan atau gangguan pada gudang lain. Ada trade-off antara biaya mempertahankan kapasitas berlebih dengan fleksibilitas operasional yang diperoleh.</w:t>
      </w:r>
    </w:p>
    <w:p w14:paraId="3F0EC08C"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Keempat, gudang dengan biaya distribusi rendah menjadi aset kritis. Gudang A yang memiliki biaya rendah ke beberapa toko menjadi bottleneck karena kapasitasnya sudah habis. Investasi untuk meningkatkan kapasitas gudang semacam ini atau membuka gudang baru di lokasi strategis perlu dipertimbangkan.</w:t>
      </w:r>
    </w:p>
    <w:p w14:paraId="33FD7E5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Berdasarkan hasil simulasi, beberapa rekomendasi strategis dapat diberikan:</w:t>
      </w:r>
    </w:p>
    <w:p w14:paraId="1EE5CF3E" w14:textId="77777777" w:rsidR="000A3CE6" w:rsidRPr="000A3CE6" w:rsidRDefault="000A3CE6" w:rsidP="000A3CE6">
      <w:pPr>
        <w:numPr>
          <w:ilvl w:val="0"/>
          <w:numId w:val="40"/>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Prioritaskan negosiasi pengurangan biaya untuk rute dari Gudang B, karena gudang ini memiliki struktur biaya rata-rata paling tinggi.</w:t>
      </w:r>
    </w:p>
    <w:p w14:paraId="714C30FF" w14:textId="77777777" w:rsidR="000A3CE6" w:rsidRPr="000A3CE6" w:rsidRDefault="000A3CE6" w:rsidP="000A3CE6">
      <w:pPr>
        <w:numPr>
          <w:ilvl w:val="0"/>
          <w:numId w:val="40"/>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Pertimbangkan ekspansi kapasitas Gudang A atau pembukaan gudang baru di area yang dapat melayani Toko 2 dan Toko 3 dengan biaya rendah.</w:t>
      </w:r>
    </w:p>
    <w:p w14:paraId="13009EAD" w14:textId="77777777" w:rsidR="000A3CE6" w:rsidRPr="000A3CE6" w:rsidRDefault="000A3CE6" w:rsidP="000A3CE6">
      <w:pPr>
        <w:numPr>
          <w:ilvl w:val="0"/>
          <w:numId w:val="40"/>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Implementasikan sistem forecasting yang lebih baik untuk mengurangi ketidakpastian permintaan.</w:t>
      </w:r>
    </w:p>
    <w:p w14:paraId="19D40607" w14:textId="77777777" w:rsidR="000A3CE6" w:rsidRPr="000A3CE6" w:rsidRDefault="000A3CE6" w:rsidP="000A3CE6">
      <w:pPr>
        <w:numPr>
          <w:ilvl w:val="0"/>
          <w:numId w:val="40"/>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Lakukan review berkala (misalnya setiap kuartal) dengan data aktual terbaru untuk menyesuaikan strategi distribusi.</w:t>
      </w:r>
    </w:p>
    <w:p w14:paraId="75F7F057" w14:textId="77777777" w:rsidR="000A3CE6" w:rsidRPr="000A3CE6" w:rsidRDefault="000A3CE6" w:rsidP="000A3CE6">
      <w:pPr>
        <w:numPr>
          <w:ilvl w:val="0"/>
          <w:numId w:val="40"/>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Evaluasi kelayakan investasi dalam sistem transportasi atau kontrak jangka panjang yang dapat menurunkan biaya per unit.</w:t>
      </w:r>
    </w:p>
    <w:p w14:paraId="43CC237B" w14:textId="6369008C" w:rsidR="000A3CE6" w:rsidRPr="000A3CE6" w:rsidRDefault="000A3CE6" w:rsidP="000A3CE6">
      <w:pPr>
        <w:spacing w:after="0" w:line="240" w:lineRule="auto"/>
        <w:jc w:val="left"/>
        <w:rPr>
          <w:rFonts w:eastAsia="Times New Roman" w:cs="Times New Roman"/>
          <w:noProof w:val="0"/>
          <w:kern w:val="0"/>
          <w:lang w:eastAsia="id-ID"/>
          <w14:ligatures w14:val="none"/>
        </w:rPr>
      </w:pPr>
    </w:p>
    <w:p w14:paraId="0979F27D" w14:textId="77777777" w:rsidR="000A3CE6" w:rsidRPr="000A3CE6" w:rsidRDefault="000A3CE6" w:rsidP="00436CEF">
      <w:pPr>
        <w:spacing w:before="100" w:beforeAutospacing="1" w:after="100" w:afterAutospacing="1" w:line="240" w:lineRule="auto"/>
        <w:jc w:val="center"/>
        <w:rPr>
          <w:rFonts w:eastAsia="Times New Roman" w:cs="Times New Roman"/>
          <w:noProof w:val="0"/>
          <w:kern w:val="0"/>
          <w:sz w:val="28"/>
          <w:szCs w:val="28"/>
          <w:lang w:eastAsia="id-ID"/>
          <w14:ligatures w14:val="none"/>
        </w:rPr>
      </w:pPr>
      <w:r w:rsidRPr="000A3CE6">
        <w:rPr>
          <w:rFonts w:eastAsia="Times New Roman" w:cs="Times New Roman"/>
          <w:b/>
          <w:bCs/>
          <w:noProof w:val="0"/>
          <w:kern w:val="0"/>
          <w:sz w:val="28"/>
          <w:szCs w:val="28"/>
          <w:lang w:eastAsia="id-ID"/>
          <w14:ligatures w14:val="none"/>
        </w:rPr>
        <w:t>BAB 7</w:t>
      </w:r>
      <w:r w:rsidRPr="000A3CE6">
        <w:rPr>
          <w:rFonts w:eastAsia="Times New Roman" w:cs="Times New Roman"/>
          <w:noProof w:val="0"/>
          <w:kern w:val="0"/>
          <w:sz w:val="28"/>
          <w:szCs w:val="28"/>
          <w:lang w:eastAsia="id-ID"/>
          <w14:ligatures w14:val="none"/>
        </w:rPr>
        <w:t xml:space="preserve"> </w:t>
      </w:r>
      <w:r w:rsidRPr="000A3CE6">
        <w:rPr>
          <w:rFonts w:eastAsia="Times New Roman" w:cs="Times New Roman"/>
          <w:b/>
          <w:bCs/>
          <w:noProof w:val="0"/>
          <w:kern w:val="0"/>
          <w:sz w:val="28"/>
          <w:szCs w:val="28"/>
          <w:lang w:eastAsia="id-ID"/>
          <w14:ligatures w14:val="none"/>
        </w:rPr>
        <w:t>KESIMPULAN</w:t>
      </w:r>
    </w:p>
    <w:p w14:paraId="26585FD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7.1 Rangkuman Hasil Proyek</w:t>
      </w:r>
    </w:p>
    <w:p w14:paraId="2762221C"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Proyek optimasi distribusi PT X ini telah berhasil mengaplikasikan Model Transportasi dari ilmu Riset Operasional untuk menyelesaikan masalah alokasi pengiriman barang. Model yang dibangun melibatkan 3 gudang sebagai sumber pasokan dan 4 toko sebagai tujuan dengan total 12 kemungkinan rute distribusi.</w:t>
      </w:r>
    </w:p>
    <w:p w14:paraId="7AC365EF"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Melalui pendekatan kuantitatif menggunakan pemrograman linear dan Excel Solver, diperoleh solusi optimal yang meminimalkan total biaya transportasi. Hasil utama dari proyek ini adalah:</w:t>
      </w:r>
    </w:p>
    <w:p w14:paraId="352A72E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Solusi optimal alokasi distribusi telah ditentukan dengan rincian: Gudang A memasok 150 unit ke Toko 2 dan 100 unit ke Toko 3, Gudang B memasok 150 unit ke Toko 4, sementara Gudang C memasok 150 unit ke Toko 1 dan 50 unit ke Toko 2. Total biaya transportasi minimum yang dapat dicapai adalah Rp 5.650 per periode, dengan semua permintaan toko terpenuhi dan tidak ada gudang yang melebihi kapasitasnya.</w:t>
      </w:r>
    </w:p>
    <w:p w14:paraId="3886726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Analisis lebih lanjut menunjukkan bahwa solusi ini berpotensi menghemat biaya 9 hingga 13 persen dibandingkan dengan pendekatan alokasi konvensional yang tidak teroptimasi. Gudang A teridentifikasi sebagai bottleneck karena kapasitasnya terpakai penuh, sementara Gudang B dan C masih memiliki kapasitas cadangan masing-masing 50 unit.</w:t>
      </w:r>
    </w:p>
    <w:p w14:paraId="18E0215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7.2 Solusi Optimal dan Aplikasinya</w:t>
      </w:r>
    </w:p>
    <w:p w14:paraId="696B5EA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Untuk implementasi di lapangan, PT X disarankan mengadopsi pola distribusi sesuai hasil optimasi. Implementasi dapat dilakukan secara bertahap, dimulai dengan sosialisasi kepada tim logistik dan operasional gudang, diikuti dengan penyesuaian jadwal pengiriman dan koordinasi dengan pihak terkait.</w:t>
      </w:r>
    </w:p>
    <w:p w14:paraId="571BA714"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Manfaat yang dapat diperoleh dari implementasi solusi optimal ini antara lain: penghematan biaya transportasi yang terukur, pemanfaatan kapasitas gudang yang lebih efisien, transparansi dalam pengambilan keputusan berbasis data, dan kerangka kerja yang dapat diupdate secara berkala sesuai perubahan kondisi bisnis.</w:t>
      </w:r>
    </w:p>
    <w:p w14:paraId="5AE585C0"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Untuk monitoring dan evaluasi, perusahaan perlu membandingkan biaya aktual dengan biaya hasil optimasi, melakukan review berkala terhadap parameter model (biaya, kapasitas, permintaan), dan melakukan penyesuaian strategi distribusi berdasarkan temuan di lapangan.</w:t>
      </w:r>
    </w:p>
    <w:p w14:paraId="32490EA3"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7.3 Saran Pengembangan</w:t>
      </w:r>
    </w:p>
    <w:p w14:paraId="37C34EA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Beberapa pengembangan dapat dilakukan untuk penelitian atau implementasi selanjutnya:</w:t>
      </w:r>
    </w:p>
    <w:p w14:paraId="5AADCC9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Dari sisi perluasan model, dapat dipertimbangkan untuk mengembangkan model multi-periode yang memperhitungkan aspek waktu dan musiman permintaan, menambahkan variabel kapasitas armada dan jadwal pengiriman, mengintegrasikan biaya tetap pembukaan rute, serta menggabungkan model inventory dan distribution planning secara terintegrasi.</w:t>
      </w:r>
    </w:p>
    <w:p w14:paraId="588E87DC"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Untuk analisis yang lebih mendalam, perlu dilakukan sensitivity analysis yang lebih komprehensif untuk memahami dampak perubahan setiap parameter, analisis skenario untuk berbagai kondisi bisnis seperti peak season atau disruption, serta studi kelayakan untuk penambahan atau relokasi gudang.</w:t>
      </w:r>
    </w:p>
    <w:p w14:paraId="6EFED5F1"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Dari aspek teknologi, pengembangan dapat dilakukan dengan membangun dashboard interaktif untuk visualisasi dan monitoring hasil optimasi, integrasi dengan sistem ERP perusahaan untuk otomasi proses, eksplorasi algoritma optimasi yang lebih canggih untuk masalah skala besar, serta pemanfaatan machine learning untuk peramalan permintaan yang lebih akurat.</w:t>
      </w:r>
    </w:p>
    <w:p w14:paraId="41626248"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Terakhir, dari segi aspek praktis, perlu dilakukan validasi model dengan data aktual perusahaan untuk memastikan aplikabilitas, mempertimbangkan faktor-faktor eksternal seperti kondisi jalan dan regulasi yang berlaku, serta menganalisis trade-off antara biaya transportasi dengan tingkat layanan yang diinginkan.</w:t>
      </w:r>
    </w:p>
    <w:p w14:paraId="76613500" w14:textId="7A5D2BDF" w:rsidR="000A3CE6" w:rsidRPr="000A3CE6" w:rsidRDefault="000A3CE6" w:rsidP="000A3CE6">
      <w:pPr>
        <w:spacing w:after="0" w:line="240" w:lineRule="auto"/>
        <w:jc w:val="left"/>
        <w:rPr>
          <w:rFonts w:eastAsia="Times New Roman" w:cs="Times New Roman"/>
          <w:noProof w:val="0"/>
          <w:kern w:val="0"/>
          <w:lang w:eastAsia="id-ID"/>
          <w14:ligatures w14:val="none"/>
        </w:rPr>
      </w:pPr>
    </w:p>
    <w:p w14:paraId="0A3B40D5" w14:textId="77777777" w:rsidR="000A3CE6" w:rsidRPr="000A3CE6" w:rsidRDefault="000A3CE6" w:rsidP="00436CEF">
      <w:pPr>
        <w:spacing w:before="100" w:beforeAutospacing="1" w:after="100" w:afterAutospacing="1" w:line="240" w:lineRule="auto"/>
        <w:jc w:val="center"/>
        <w:rPr>
          <w:rFonts w:eastAsia="Times New Roman" w:cs="Times New Roman"/>
          <w:noProof w:val="0"/>
          <w:kern w:val="0"/>
          <w:sz w:val="28"/>
          <w:szCs w:val="28"/>
          <w:lang w:eastAsia="id-ID"/>
          <w14:ligatures w14:val="none"/>
        </w:rPr>
      </w:pPr>
      <w:r w:rsidRPr="000A3CE6">
        <w:rPr>
          <w:rFonts w:eastAsia="Times New Roman" w:cs="Times New Roman"/>
          <w:b/>
          <w:bCs/>
          <w:noProof w:val="0"/>
          <w:kern w:val="0"/>
          <w:sz w:val="28"/>
          <w:szCs w:val="28"/>
          <w:lang w:eastAsia="id-ID"/>
          <w14:ligatures w14:val="none"/>
        </w:rPr>
        <w:t>BAB 8</w:t>
      </w:r>
      <w:r w:rsidRPr="000A3CE6">
        <w:rPr>
          <w:rFonts w:eastAsia="Times New Roman" w:cs="Times New Roman"/>
          <w:noProof w:val="0"/>
          <w:kern w:val="0"/>
          <w:sz w:val="28"/>
          <w:szCs w:val="28"/>
          <w:lang w:eastAsia="id-ID"/>
          <w14:ligatures w14:val="none"/>
        </w:rPr>
        <w:t xml:space="preserve"> </w:t>
      </w:r>
      <w:r w:rsidRPr="000A3CE6">
        <w:rPr>
          <w:rFonts w:eastAsia="Times New Roman" w:cs="Times New Roman"/>
          <w:b/>
          <w:bCs/>
          <w:noProof w:val="0"/>
          <w:kern w:val="0"/>
          <w:sz w:val="28"/>
          <w:szCs w:val="28"/>
          <w:lang w:eastAsia="id-ID"/>
          <w14:ligatures w14:val="none"/>
        </w:rPr>
        <w:t>DAFTAR PUSTAKA</w:t>
      </w:r>
    </w:p>
    <w:p w14:paraId="1E32DA5D"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Anderson, D. R., Sweeney, D. J., Williams, T. A., Camm, J. D., dan Cochran, J. J. (2019). An Introduction to Management Science: Quantitative Approaches to Decision Making, 15th Edition. Cengage Learning.</w:t>
      </w:r>
    </w:p>
    <w:p w14:paraId="1FEFD0F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Bazaraa, M. S., Jarvis, J. J., dan Sherali, H. D. (2010). Linear Programming and Network Flows, 4th Edition. John Wiley &amp; Sons.</w:t>
      </w:r>
    </w:p>
    <w:p w14:paraId="4E316462"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Hillier, F. S. dan Lieberman, G. J. (2020). Introduction to Operations Research, 11th Edition. McGraw-Hill Education.</w:t>
      </w:r>
    </w:p>
    <w:p w14:paraId="57E4E1B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Render, B., Stair, R. M., dan Hanna, M. E. (2018). Quantitative Analysis for Management, 13th Edition. Pearson Education.</w:t>
      </w:r>
    </w:p>
    <w:p w14:paraId="02B3E25B"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Taha, H. A. (2017). Operations Research: An Introduction, 10th Edition. Pearson Education.</w:t>
      </w:r>
    </w:p>
    <w:p w14:paraId="49FF6B5D"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Winston, W. L. dan Goldberg, J. B. (2004). Operations Research: Applications and Algorithms, 4th Edition. Thomson Brooks/Cole.</w:t>
      </w:r>
    </w:p>
    <w:p w14:paraId="66C6B25D" w14:textId="12D9662C" w:rsidR="000A3CE6" w:rsidRPr="000A3CE6" w:rsidRDefault="000A3CE6" w:rsidP="000A3CE6">
      <w:pPr>
        <w:spacing w:after="0" w:line="240" w:lineRule="auto"/>
        <w:jc w:val="left"/>
        <w:rPr>
          <w:rFonts w:eastAsia="Times New Roman" w:cs="Times New Roman"/>
          <w:noProof w:val="0"/>
          <w:kern w:val="0"/>
          <w:lang w:eastAsia="id-ID"/>
          <w14:ligatures w14:val="none"/>
        </w:rPr>
      </w:pPr>
    </w:p>
    <w:p w14:paraId="6FB599FC" w14:textId="77777777" w:rsidR="000A3CE6" w:rsidRPr="000A3CE6" w:rsidRDefault="000A3CE6" w:rsidP="00436CEF">
      <w:pPr>
        <w:spacing w:before="100" w:beforeAutospacing="1" w:after="100" w:afterAutospacing="1" w:line="240" w:lineRule="auto"/>
        <w:jc w:val="center"/>
        <w:rPr>
          <w:rFonts w:eastAsia="Times New Roman" w:cs="Times New Roman"/>
          <w:noProof w:val="0"/>
          <w:kern w:val="0"/>
          <w:sz w:val="28"/>
          <w:szCs w:val="28"/>
          <w:lang w:eastAsia="id-ID"/>
          <w14:ligatures w14:val="none"/>
        </w:rPr>
      </w:pPr>
      <w:r w:rsidRPr="000A3CE6">
        <w:rPr>
          <w:rFonts w:eastAsia="Times New Roman" w:cs="Times New Roman"/>
          <w:b/>
          <w:bCs/>
          <w:noProof w:val="0"/>
          <w:kern w:val="0"/>
          <w:sz w:val="28"/>
          <w:szCs w:val="28"/>
          <w:lang w:eastAsia="id-ID"/>
          <w14:ligatures w14:val="none"/>
        </w:rPr>
        <w:t>BAB 9</w:t>
      </w:r>
      <w:r w:rsidRPr="000A3CE6">
        <w:rPr>
          <w:rFonts w:eastAsia="Times New Roman" w:cs="Times New Roman"/>
          <w:noProof w:val="0"/>
          <w:kern w:val="0"/>
          <w:sz w:val="28"/>
          <w:szCs w:val="28"/>
          <w:lang w:eastAsia="id-ID"/>
          <w14:ligatures w14:val="none"/>
        </w:rPr>
        <w:t xml:space="preserve"> </w:t>
      </w:r>
      <w:r w:rsidRPr="000A3CE6">
        <w:rPr>
          <w:rFonts w:eastAsia="Times New Roman" w:cs="Times New Roman"/>
          <w:b/>
          <w:bCs/>
          <w:noProof w:val="0"/>
          <w:kern w:val="0"/>
          <w:sz w:val="28"/>
          <w:szCs w:val="28"/>
          <w:lang w:eastAsia="id-ID"/>
          <w14:ligatures w14:val="none"/>
        </w:rPr>
        <w:t>LAMPIRAN</w:t>
      </w:r>
    </w:p>
    <w:p w14:paraId="24E15096"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Lampiran A: Data Mentah</w:t>
      </w:r>
    </w:p>
    <w:p w14:paraId="72DD3DA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Data Kapasitas Gudang (Supply)</w:t>
      </w:r>
    </w:p>
    <w:p w14:paraId="2C93A549" w14:textId="77777777" w:rsidR="000A3CE6" w:rsidRPr="000A3CE6" w:rsidRDefault="000A3CE6" w:rsidP="000A3CE6">
      <w:pPr>
        <w:numPr>
          <w:ilvl w:val="0"/>
          <w:numId w:val="41"/>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250 unit</w:t>
      </w:r>
    </w:p>
    <w:p w14:paraId="3738A52E" w14:textId="77777777" w:rsidR="000A3CE6" w:rsidRPr="000A3CE6" w:rsidRDefault="000A3CE6" w:rsidP="000A3CE6">
      <w:pPr>
        <w:numPr>
          <w:ilvl w:val="0"/>
          <w:numId w:val="41"/>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200 unit</w:t>
      </w:r>
    </w:p>
    <w:p w14:paraId="1325B061" w14:textId="77777777" w:rsidR="000A3CE6" w:rsidRPr="000A3CE6" w:rsidRDefault="000A3CE6" w:rsidP="000A3CE6">
      <w:pPr>
        <w:numPr>
          <w:ilvl w:val="0"/>
          <w:numId w:val="41"/>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250 unit</w:t>
      </w:r>
    </w:p>
    <w:p w14:paraId="27EC2479" w14:textId="77777777" w:rsidR="000A3CE6" w:rsidRPr="000A3CE6" w:rsidRDefault="000A3CE6" w:rsidP="000A3CE6">
      <w:pPr>
        <w:numPr>
          <w:ilvl w:val="0"/>
          <w:numId w:val="41"/>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 Kapasitas: 700 unit</w:t>
      </w:r>
    </w:p>
    <w:p w14:paraId="29400861"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Data Permintaan Toko (Demand)</w:t>
      </w:r>
    </w:p>
    <w:p w14:paraId="188E4396" w14:textId="77777777" w:rsidR="000A3CE6" w:rsidRPr="000A3CE6" w:rsidRDefault="000A3CE6" w:rsidP="000A3CE6">
      <w:pPr>
        <w:numPr>
          <w:ilvl w:val="0"/>
          <w:numId w:val="42"/>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Toko 1: 150 unit</w:t>
      </w:r>
    </w:p>
    <w:p w14:paraId="24C39CDF" w14:textId="77777777" w:rsidR="000A3CE6" w:rsidRPr="000A3CE6" w:rsidRDefault="000A3CE6" w:rsidP="000A3CE6">
      <w:pPr>
        <w:numPr>
          <w:ilvl w:val="0"/>
          <w:numId w:val="42"/>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Toko 2: 200 unit</w:t>
      </w:r>
    </w:p>
    <w:p w14:paraId="7F65E682" w14:textId="77777777" w:rsidR="000A3CE6" w:rsidRPr="000A3CE6" w:rsidRDefault="000A3CE6" w:rsidP="000A3CE6">
      <w:pPr>
        <w:numPr>
          <w:ilvl w:val="0"/>
          <w:numId w:val="42"/>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Toko 3: 100 unit</w:t>
      </w:r>
    </w:p>
    <w:p w14:paraId="0348FEB8" w14:textId="77777777" w:rsidR="000A3CE6" w:rsidRPr="000A3CE6" w:rsidRDefault="000A3CE6" w:rsidP="000A3CE6">
      <w:pPr>
        <w:numPr>
          <w:ilvl w:val="0"/>
          <w:numId w:val="42"/>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Toko 4: 150 unit</w:t>
      </w:r>
    </w:p>
    <w:p w14:paraId="22608521" w14:textId="77777777" w:rsidR="000A3CE6" w:rsidRPr="000A3CE6" w:rsidRDefault="000A3CE6" w:rsidP="000A3CE6">
      <w:pPr>
        <w:numPr>
          <w:ilvl w:val="0"/>
          <w:numId w:val="42"/>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Total Permintaan: 600 unit</w:t>
      </w:r>
    </w:p>
    <w:p w14:paraId="6BE003E0"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Matriks Biaya Transportasi (dalam Rupiah per unit)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794"/>
        <w:gridCol w:w="794"/>
        <w:gridCol w:w="794"/>
        <w:gridCol w:w="799"/>
      </w:tblGrid>
      <w:tr w:rsidR="000A3CE6" w:rsidRPr="000A3CE6" w14:paraId="6EEA61CA" w14:textId="77777777" w:rsidTr="00436CEF">
        <w:trPr>
          <w:tblHeader/>
          <w:tblCellSpacing w:w="15" w:type="dxa"/>
        </w:trPr>
        <w:tc>
          <w:tcPr>
            <w:tcW w:w="0" w:type="auto"/>
            <w:vAlign w:val="center"/>
            <w:hideMark/>
          </w:tcPr>
          <w:p w14:paraId="0C01A4C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p>
        </w:tc>
        <w:tc>
          <w:tcPr>
            <w:tcW w:w="0" w:type="auto"/>
            <w:vAlign w:val="center"/>
            <w:hideMark/>
          </w:tcPr>
          <w:p w14:paraId="361A6E09"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1</w:t>
            </w:r>
          </w:p>
        </w:tc>
        <w:tc>
          <w:tcPr>
            <w:tcW w:w="0" w:type="auto"/>
            <w:vAlign w:val="center"/>
            <w:hideMark/>
          </w:tcPr>
          <w:p w14:paraId="2EFC14A8"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2</w:t>
            </w:r>
          </w:p>
        </w:tc>
        <w:tc>
          <w:tcPr>
            <w:tcW w:w="0" w:type="auto"/>
            <w:vAlign w:val="center"/>
            <w:hideMark/>
          </w:tcPr>
          <w:p w14:paraId="17B12C27"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3</w:t>
            </w:r>
          </w:p>
        </w:tc>
        <w:tc>
          <w:tcPr>
            <w:tcW w:w="0" w:type="auto"/>
            <w:vAlign w:val="center"/>
            <w:hideMark/>
          </w:tcPr>
          <w:p w14:paraId="02F793B6" w14:textId="77777777" w:rsidR="000A3CE6" w:rsidRPr="000A3CE6" w:rsidRDefault="000A3CE6" w:rsidP="000A3CE6">
            <w:pPr>
              <w:spacing w:after="0" w:line="240" w:lineRule="auto"/>
              <w:jc w:val="center"/>
              <w:rPr>
                <w:rFonts w:eastAsia="Times New Roman" w:cs="Times New Roman"/>
                <w:b/>
                <w:bCs/>
                <w:noProof w:val="0"/>
                <w:kern w:val="0"/>
                <w:lang w:eastAsia="id-ID"/>
                <w14:ligatures w14:val="none"/>
              </w:rPr>
            </w:pPr>
            <w:r w:rsidRPr="000A3CE6">
              <w:rPr>
                <w:rFonts w:eastAsia="Times New Roman" w:cs="Times New Roman"/>
                <w:b/>
                <w:bCs/>
                <w:noProof w:val="0"/>
                <w:kern w:val="0"/>
                <w:lang w:eastAsia="id-ID"/>
                <w14:ligatures w14:val="none"/>
              </w:rPr>
              <w:t>Toko 4</w:t>
            </w:r>
          </w:p>
        </w:tc>
      </w:tr>
      <w:tr w:rsidR="000A3CE6" w:rsidRPr="000A3CE6" w14:paraId="68F91736" w14:textId="77777777" w:rsidTr="00436CEF">
        <w:trPr>
          <w:tblCellSpacing w:w="15" w:type="dxa"/>
        </w:trPr>
        <w:tc>
          <w:tcPr>
            <w:tcW w:w="0" w:type="auto"/>
            <w:vAlign w:val="center"/>
            <w:hideMark/>
          </w:tcPr>
          <w:p w14:paraId="30B676D3"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w:t>
            </w:r>
          </w:p>
        </w:tc>
        <w:tc>
          <w:tcPr>
            <w:tcW w:w="0" w:type="auto"/>
            <w:vAlign w:val="center"/>
            <w:hideMark/>
          </w:tcPr>
          <w:p w14:paraId="62F9518B"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w:t>
            </w:r>
          </w:p>
        </w:tc>
        <w:tc>
          <w:tcPr>
            <w:tcW w:w="0" w:type="auto"/>
            <w:vAlign w:val="center"/>
            <w:hideMark/>
          </w:tcPr>
          <w:p w14:paraId="11BA39F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7</w:t>
            </w:r>
          </w:p>
        </w:tc>
        <w:tc>
          <w:tcPr>
            <w:tcW w:w="0" w:type="auto"/>
            <w:vAlign w:val="center"/>
            <w:hideMark/>
          </w:tcPr>
          <w:p w14:paraId="304F2F0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9</w:t>
            </w:r>
          </w:p>
        </w:tc>
        <w:tc>
          <w:tcPr>
            <w:tcW w:w="0" w:type="auto"/>
            <w:vAlign w:val="center"/>
            <w:hideMark/>
          </w:tcPr>
          <w:p w14:paraId="68CBAEAD"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11</w:t>
            </w:r>
          </w:p>
        </w:tc>
      </w:tr>
      <w:tr w:rsidR="000A3CE6" w:rsidRPr="000A3CE6" w14:paraId="73974BFB" w14:textId="77777777" w:rsidTr="00436CEF">
        <w:trPr>
          <w:tblCellSpacing w:w="15" w:type="dxa"/>
        </w:trPr>
        <w:tc>
          <w:tcPr>
            <w:tcW w:w="0" w:type="auto"/>
            <w:vAlign w:val="center"/>
            <w:hideMark/>
          </w:tcPr>
          <w:p w14:paraId="36FC4FD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w:t>
            </w:r>
          </w:p>
        </w:tc>
        <w:tc>
          <w:tcPr>
            <w:tcW w:w="0" w:type="auto"/>
            <w:vAlign w:val="center"/>
            <w:hideMark/>
          </w:tcPr>
          <w:p w14:paraId="088F505C"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12</w:t>
            </w:r>
          </w:p>
        </w:tc>
        <w:tc>
          <w:tcPr>
            <w:tcW w:w="0" w:type="auto"/>
            <w:vAlign w:val="center"/>
            <w:hideMark/>
          </w:tcPr>
          <w:p w14:paraId="7D0A92D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w:t>
            </w:r>
          </w:p>
        </w:tc>
        <w:tc>
          <w:tcPr>
            <w:tcW w:w="0" w:type="auto"/>
            <w:vAlign w:val="center"/>
            <w:hideMark/>
          </w:tcPr>
          <w:p w14:paraId="19AF3B03"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8</w:t>
            </w:r>
          </w:p>
        </w:tc>
        <w:tc>
          <w:tcPr>
            <w:tcW w:w="0" w:type="auto"/>
            <w:vAlign w:val="center"/>
            <w:hideMark/>
          </w:tcPr>
          <w:p w14:paraId="7277A8E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13</w:t>
            </w:r>
          </w:p>
        </w:tc>
      </w:tr>
      <w:tr w:rsidR="000A3CE6" w:rsidRPr="000A3CE6" w14:paraId="52D72EB3" w14:textId="77777777" w:rsidTr="00436CEF">
        <w:trPr>
          <w:tblCellSpacing w:w="15" w:type="dxa"/>
        </w:trPr>
        <w:tc>
          <w:tcPr>
            <w:tcW w:w="0" w:type="auto"/>
            <w:vAlign w:val="center"/>
            <w:hideMark/>
          </w:tcPr>
          <w:p w14:paraId="0E4AC084"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w:t>
            </w:r>
          </w:p>
        </w:tc>
        <w:tc>
          <w:tcPr>
            <w:tcW w:w="0" w:type="auto"/>
            <w:vAlign w:val="center"/>
            <w:hideMark/>
          </w:tcPr>
          <w:p w14:paraId="64C843D2"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8</w:t>
            </w:r>
          </w:p>
        </w:tc>
        <w:tc>
          <w:tcPr>
            <w:tcW w:w="0" w:type="auto"/>
            <w:vAlign w:val="center"/>
            <w:hideMark/>
          </w:tcPr>
          <w:p w14:paraId="71DEAE25"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11</w:t>
            </w:r>
          </w:p>
        </w:tc>
        <w:tc>
          <w:tcPr>
            <w:tcW w:w="0" w:type="auto"/>
            <w:vAlign w:val="center"/>
            <w:hideMark/>
          </w:tcPr>
          <w:p w14:paraId="06CBC000"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10</w:t>
            </w:r>
          </w:p>
        </w:tc>
        <w:tc>
          <w:tcPr>
            <w:tcW w:w="0" w:type="auto"/>
            <w:vAlign w:val="center"/>
            <w:hideMark/>
          </w:tcPr>
          <w:p w14:paraId="51916B88" w14:textId="77777777" w:rsidR="000A3CE6" w:rsidRPr="000A3CE6" w:rsidRDefault="000A3CE6" w:rsidP="000A3CE6">
            <w:pPr>
              <w:spacing w:after="0"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9</w:t>
            </w:r>
          </w:p>
        </w:tc>
      </w:tr>
    </w:tbl>
    <w:p w14:paraId="24277141"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Lampiran B: Formula dan Konfigurasi Excel</w:t>
      </w:r>
    </w:p>
    <w:p w14:paraId="1830977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Struktur Worksheet Excel:</w:t>
      </w:r>
    </w:p>
    <w:p w14:paraId="1B307E30" w14:textId="77777777" w:rsidR="000A3CE6" w:rsidRPr="000A3CE6" w:rsidRDefault="000A3CE6" w:rsidP="000A3CE6">
      <w:pPr>
        <w:numPr>
          <w:ilvl w:val="0"/>
          <w:numId w:val="43"/>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Range C3:F5 berisi variabel keputusan X(i,j)</w:t>
      </w:r>
    </w:p>
    <w:p w14:paraId="2E65C0DE" w14:textId="77777777" w:rsidR="000A3CE6" w:rsidRPr="000A3CE6" w:rsidRDefault="000A3CE6" w:rsidP="000A3CE6">
      <w:pPr>
        <w:numPr>
          <w:ilvl w:val="0"/>
          <w:numId w:val="43"/>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Range G3:G5 berisi total pengiriman per gudang</w:t>
      </w:r>
    </w:p>
    <w:p w14:paraId="10A4DECA" w14:textId="77777777" w:rsidR="000A3CE6" w:rsidRPr="000A3CE6" w:rsidRDefault="000A3CE6" w:rsidP="000A3CE6">
      <w:pPr>
        <w:numPr>
          <w:ilvl w:val="0"/>
          <w:numId w:val="43"/>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Range C6:F6 berisi total penerimaan per toko</w:t>
      </w:r>
    </w:p>
    <w:p w14:paraId="2003B291" w14:textId="77777777" w:rsidR="000A3CE6" w:rsidRPr="000A3CE6" w:rsidRDefault="000A3CE6" w:rsidP="000A3CE6">
      <w:pPr>
        <w:numPr>
          <w:ilvl w:val="0"/>
          <w:numId w:val="43"/>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Cell C8 berisi formula fungsi tujuan</w:t>
      </w:r>
    </w:p>
    <w:p w14:paraId="48E62D95"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Formula Fungsi Tujuan: =SUMPRODUCT(C3:F5,C10:F12)</w:t>
      </w:r>
    </w:p>
    <w:p w14:paraId="416F7CDA"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dimana C3:F5 adalah range alokasi dan C10:F12 adalah range biaya pengiriman.</w:t>
      </w:r>
    </w:p>
    <w:p w14:paraId="6D159B39"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Konfigurasi Solver:</w:t>
      </w:r>
    </w:p>
    <w:p w14:paraId="70F0C65A" w14:textId="77777777" w:rsidR="000A3CE6" w:rsidRPr="000A3CE6" w:rsidRDefault="000A3CE6" w:rsidP="000A3CE6">
      <w:pPr>
        <w:numPr>
          <w:ilvl w:val="0"/>
          <w:numId w:val="44"/>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lastRenderedPageBreak/>
        <w:t>Set Objective: C8 (total biaya)</w:t>
      </w:r>
    </w:p>
    <w:p w14:paraId="5FF65338" w14:textId="77777777" w:rsidR="000A3CE6" w:rsidRPr="000A3CE6" w:rsidRDefault="000A3CE6" w:rsidP="000A3CE6">
      <w:pPr>
        <w:numPr>
          <w:ilvl w:val="0"/>
          <w:numId w:val="44"/>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To: Min</w:t>
      </w:r>
    </w:p>
    <w:p w14:paraId="07E3742C" w14:textId="77777777" w:rsidR="000A3CE6" w:rsidRPr="000A3CE6" w:rsidRDefault="000A3CE6" w:rsidP="000A3CE6">
      <w:pPr>
        <w:numPr>
          <w:ilvl w:val="0"/>
          <w:numId w:val="44"/>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By Changing Variable Cells: C3:F5</w:t>
      </w:r>
    </w:p>
    <w:p w14:paraId="3BEC73E2" w14:textId="77777777" w:rsidR="000A3CE6" w:rsidRPr="000A3CE6" w:rsidRDefault="000A3CE6" w:rsidP="000A3CE6">
      <w:pPr>
        <w:numPr>
          <w:ilvl w:val="0"/>
          <w:numId w:val="44"/>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Subject to Constraints: G3 &lt;= H3 (kapasitas Gudang A) G4 &lt;= H4 (kapasitas Gudang B) G5 &lt;= H5 (kapasitas Gudang C) C6 = C7 (permintaan Toko 1) D6 = D7 (permintaan Toko 2) E6 = E7 (permintaan Toko 3) F6 = F7 (permintaan Toko 4) C3:F5 &gt;= 0 (non-negativity)</w:t>
      </w:r>
    </w:p>
    <w:p w14:paraId="79266BE8" w14:textId="77777777" w:rsidR="000A3CE6" w:rsidRPr="000A3CE6" w:rsidRDefault="000A3CE6" w:rsidP="000A3CE6">
      <w:pPr>
        <w:numPr>
          <w:ilvl w:val="0"/>
          <w:numId w:val="44"/>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Solving Method: Simplex LP</w:t>
      </w:r>
    </w:p>
    <w:p w14:paraId="52069612"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b/>
          <w:bCs/>
          <w:noProof w:val="0"/>
          <w:kern w:val="0"/>
          <w:lang w:eastAsia="id-ID"/>
          <w14:ligatures w14:val="none"/>
        </w:rPr>
        <w:t>Lampiran C: Hasil Output Solver</w:t>
      </w:r>
    </w:p>
    <w:p w14:paraId="61B814DE"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Status: Solver found a solution. All Constraints and optimality conditions are satisfied. Target Cell (Min): Rp 5.650</w:t>
      </w:r>
    </w:p>
    <w:p w14:paraId="6E056ACD"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Nilai Variabel Keputusan:</w:t>
      </w:r>
    </w:p>
    <w:p w14:paraId="60DF38BA"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ke Toko 1: 0</w:t>
      </w:r>
    </w:p>
    <w:p w14:paraId="6E9013F4"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ke Toko 2: 150</w:t>
      </w:r>
    </w:p>
    <w:p w14:paraId="285A766C"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ke Toko 3: 100</w:t>
      </w:r>
    </w:p>
    <w:p w14:paraId="317DCD99"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ke Toko 4: 0</w:t>
      </w:r>
    </w:p>
    <w:p w14:paraId="4245418C"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ke Toko 1: 0</w:t>
      </w:r>
    </w:p>
    <w:p w14:paraId="75F05EF7"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ke Toko 2: 0</w:t>
      </w:r>
    </w:p>
    <w:p w14:paraId="21781208"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ke Toko 3: 0</w:t>
      </w:r>
    </w:p>
    <w:p w14:paraId="165890C1"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ke Toko 4: 150</w:t>
      </w:r>
    </w:p>
    <w:p w14:paraId="5EB5F967"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ke Toko 1: 150</w:t>
      </w:r>
    </w:p>
    <w:p w14:paraId="062DD497"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ke Toko 2: 50</w:t>
      </w:r>
    </w:p>
    <w:p w14:paraId="2741551C"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ke Toko 3: 0</w:t>
      </w:r>
    </w:p>
    <w:p w14:paraId="106AEC1D" w14:textId="77777777" w:rsidR="000A3CE6" w:rsidRPr="000A3CE6" w:rsidRDefault="000A3CE6" w:rsidP="000A3CE6">
      <w:pPr>
        <w:numPr>
          <w:ilvl w:val="0"/>
          <w:numId w:val="45"/>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ke Toko 4: 0</w:t>
      </w:r>
    </w:p>
    <w:p w14:paraId="70F0DF50" w14:textId="77777777" w:rsidR="000A3CE6" w:rsidRPr="000A3CE6" w:rsidRDefault="000A3CE6" w:rsidP="000A3CE6">
      <w:p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Analisis Kendala:</w:t>
      </w:r>
    </w:p>
    <w:p w14:paraId="63B3E48A" w14:textId="77777777" w:rsidR="000A3CE6" w:rsidRPr="000A3CE6" w:rsidRDefault="000A3CE6" w:rsidP="000A3CE6">
      <w:pPr>
        <w:numPr>
          <w:ilvl w:val="0"/>
          <w:numId w:val="46"/>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A (250): Binding, slack = 0</w:t>
      </w:r>
    </w:p>
    <w:p w14:paraId="0753724E" w14:textId="77777777" w:rsidR="000A3CE6" w:rsidRPr="000A3CE6" w:rsidRDefault="000A3CE6" w:rsidP="000A3CE6">
      <w:pPr>
        <w:numPr>
          <w:ilvl w:val="0"/>
          <w:numId w:val="46"/>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B (200): Non-binding, slack = 50</w:t>
      </w:r>
    </w:p>
    <w:p w14:paraId="2754CA97" w14:textId="77777777" w:rsidR="000A3CE6" w:rsidRPr="000A3CE6" w:rsidRDefault="000A3CE6" w:rsidP="000A3CE6">
      <w:pPr>
        <w:numPr>
          <w:ilvl w:val="0"/>
          <w:numId w:val="46"/>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Gudang C (250): Non-binding, slack = 50</w:t>
      </w:r>
    </w:p>
    <w:p w14:paraId="07DE2241" w14:textId="351B042B" w:rsidR="000A3CE6" w:rsidRPr="000A3CE6" w:rsidRDefault="000A3CE6" w:rsidP="00436CEF">
      <w:pPr>
        <w:numPr>
          <w:ilvl w:val="0"/>
          <w:numId w:val="46"/>
        </w:numPr>
        <w:spacing w:before="100" w:beforeAutospacing="1" w:after="100" w:afterAutospacing="1" w:line="240" w:lineRule="auto"/>
        <w:jc w:val="left"/>
        <w:rPr>
          <w:rFonts w:eastAsia="Times New Roman" w:cs="Times New Roman"/>
          <w:noProof w:val="0"/>
          <w:kern w:val="0"/>
          <w:lang w:eastAsia="id-ID"/>
          <w14:ligatures w14:val="none"/>
        </w:rPr>
      </w:pPr>
      <w:r w:rsidRPr="000A3CE6">
        <w:rPr>
          <w:rFonts w:eastAsia="Times New Roman" w:cs="Times New Roman"/>
          <w:noProof w:val="0"/>
          <w:kern w:val="0"/>
          <w:lang w:eastAsia="id-ID"/>
          <w14:ligatures w14:val="none"/>
        </w:rPr>
        <w:t>Semua kendala permintaan: Binding, slack = 0</w:t>
      </w:r>
    </w:p>
    <w:p w14:paraId="13D65716" w14:textId="77777777" w:rsidR="000A3CE6" w:rsidRPr="00FE3DD1" w:rsidRDefault="000A3CE6" w:rsidP="000A3CE6">
      <w:pPr>
        <w:rPr>
          <w:rFonts w:cs="Times New Roman"/>
          <w:lang w:val="en-US"/>
        </w:rPr>
      </w:pPr>
    </w:p>
    <w:p w14:paraId="4D34D50B" w14:textId="77777777" w:rsidR="007D334E" w:rsidRPr="00FE3DD1" w:rsidRDefault="007D334E" w:rsidP="007D334E">
      <w:pPr>
        <w:rPr>
          <w:rFonts w:cs="Times New Roman"/>
        </w:rPr>
      </w:pPr>
    </w:p>
    <w:p w14:paraId="727D3A70" w14:textId="77777777" w:rsidR="00FF7816" w:rsidRPr="00FE3DD1" w:rsidRDefault="00FF7816" w:rsidP="00FF7816">
      <w:pPr>
        <w:pStyle w:val="ListParagraph"/>
        <w:spacing w:before="100" w:beforeAutospacing="1" w:after="100" w:afterAutospacing="1" w:line="240" w:lineRule="auto"/>
        <w:rPr>
          <w:rFonts w:eastAsia="Times New Roman" w:cs="Times New Roman"/>
          <w:noProof w:val="0"/>
          <w:kern w:val="0"/>
          <w:lang w:val="en-US"/>
          <w14:ligatures w14:val="none"/>
        </w:rPr>
      </w:pPr>
    </w:p>
    <w:p w14:paraId="655ED5DF" w14:textId="77777777" w:rsidR="00FF7816" w:rsidRPr="00FE3DD1" w:rsidRDefault="00FF7816" w:rsidP="00FF7816">
      <w:pPr>
        <w:rPr>
          <w:rFonts w:cs="Times New Roman"/>
        </w:rPr>
      </w:pPr>
    </w:p>
    <w:p w14:paraId="039ADBC6" w14:textId="77777777" w:rsidR="00FF7816" w:rsidRPr="00FE3DD1" w:rsidRDefault="00FF7816" w:rsidP="00FF7816">
      <w:pPr>
        <w:rPr>
          <w:rFonts w:cs="Times New Roman"/>
        </w:rPr>
      </w:pPr>
    </w:p>
    <w:p w14:paraId="0C430150" w14:textId="77777777" w:rsidR="00FF7816" w:rsidRPr="00FE3DD1" w:rsidRDefault="00FF7816" w:rsidP="00FF7816">
      <w:pPr>
        <w:rPr>
          <w:rFonts w:cs="Times New Roman"/>
        </w:rPr>
      </w:pPr>
    </w:p>
    <w:p w14:paraId="662401CA" w14:textId="77777777" w:rsidR="00FF7816" w:rsidRPr="00FE3DD1" w:rsidRDefault="00FF7816" w:rsidP="00FF7816">
      <w:pPr>
        <w:rPr>
          <w:rFonts w:cs="Times New Roman"/>
        </w:rPr>
      </w:pPr>
    </w:p>
    <w:p w14:paraId="541AA287" w14:textId="77777777" w:rsidR="00411500" w:rsidRPr="00FE3DD1" w:rsidRDefault="00411500" w:rsidP="00411500">
      <w:pPr>
        <w:rPr>
          <w:rFonts w:cs="Times New Roman"/>
        </w:rPr>
      </w:pPr>
    </w:p>
    <w:p w14:paraId="7065494D" w14:textId="77777777" w:rsidR="00411500" w:rsidRPr="00FE3DD1" w:rsidRDefault="00411500" w:rsidP="00411500">
      <w:pPr>
        <w:rPr>
          <w:rFonts w:cs="Times New Roman"/>
        </w:rPr>
      </w:pPr>
    </w:p>
    <w:p w14:paraId="4A228BFF" w14:textId="77777777" w:rsidR="00411500" w:rsidRPr="00FE3DD1" w:rsidRDefault="00411500" w:rsidP="00411500">
      <w:pPr>
        <w:rPr>
          <w:rFonts w:cs="Times New Roman"/>
        </w:rPr>
      </w:pPr>
    </w:p>
    <w:p w14:paraId="017AF94E" w14:textId="77777777" w:rsidR="00411500" w:rsidRPr="00FE3DD1" w:rsidRDefault="00411500" w:rsidP="00411500">
      <w:pPr>
        <w:rPr>
          <w:rFonts w:cs="Times New Roman"/>
        </w:rPr>
      </w:pPr>
    </w:p>
    <w:p w14:paraId="7C1594F9" w14:textId="77777777" w:rsidR="00411500" w:rsidRPr="00FE3DD1" w:rsidRDefault="00411500" w:rsidP="00411500">
      <w:pPr>
        <w:rPr>
          <w:rFonts w:cs="Times New Roman"/>
        </w:rPr>
      </w:pPr>
    </w:p>
    <w:p w14:paraId="0E771252" w14:textId="77777777" w:rsidR="00411500" w:rsidRPr="00FE3DD1" w:rsidRDefault="00411500" w:rsidP="00411500">
      <w:pPr>
        <w:ind w:left="360"/>
        <w:rPr>
          <w:rFonts w:cs="Times New Roman"/>
        </w:rPr>
      </w:pPr>
    </w:p>
    <w:p w14:paraId="0C760205" w14:textId="77777777" w:rsidR="00411500" w:rsidRPr="00FE3DD1" w:rsidRDefault="00411500" w:rsidP="00411500">
      <w:pPr>
        <w:rPr>
          <w:rFonts w:cs="Times New Roman"/>
        </w:rPr>
      </w:pPr>
    </w:p>
    <w:p w14:paraId="3FC1FC54" w14:textId="77777777" w:rsidR="00411500" w:rsidRPr="00FE3DD1" w:rsidRDefault="00411500" w:rsidP="00411500">
      <w:pPr>
        <w:rPr>
          <w:rFonts w:cs="Times New Roman"/>
        </w:rPr>
      </w:pPr>
    </w:p>
    <w:p w14:paraId="39F3E23C" w14:textId="77777777" w:rsidR="00411500" w:rsidRPr="00FE3DD1" w:rsidRDefault="00411500" w:rsidP="00411500">
      <w:pPr>
        <w:pStyle w:val="Heading2"/>
        <w:rPr>
          <w:rFonts w:cs="Times New Roman"/>
        </w:rPr>
      </w:pPr>
    </w:p>
    <w:p w14:paraId="122A4553" w14:textId="77777777" w:rsidR="00411500" w:rsidRPr="00FE3DD1" w:rsidRDefault="00411500" w:rsidP="00411500">
      <w:pPr>
        <w:rPr>
          <w:rFonts w:cs="Times New Roman"/>
        </w:rPr>
      </w:pPr>
    </w:p>
    <w:p w14:paraId="6A5D8125" w14:textId="77777777" w:rsidR="00411500" w:rsidRPr="00FE3DD1" w:rsidRDefault="00411500" w:rsidP="00411500">
      <w:pPr>
        <w:rPr>
          <w:rFonts w:cs="Times New Roman"/>
        </w:rPr>
      </w:pPr>
    </w:p>
    <w:p w14:paraId="15736C4D" w14:textId="77777777" w:rsidR="00411500" w:rsidRPr="00FE3DD1" w:rsidRDefault="00411500" w:rsidP="00411500">
      <w:pPr>
        <w:rPr>
          <w:rFonts w:cs="Times New Roman"/>
        </w:rPr>
      </w:pPr>
    </w:p>
    <w:p w14:paraId="2A2343AB" w14:textId="77777777" w:rsidR="00411500" w:rsidRPr="00FE3DD1" w:rsidRDefault="00411500">
      <w:pPr>
        <w:rPr>
          <w:rFonts w:cs="Times New Roman"/>
        </w:rPr>
      </w:pPr>
    </w:p>
    <w:sectPr w:rsidR="00411500" w:rsidRPr="00FE3D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F4A56"/>
    <w:multiLevelType w:val="multilevel"/>
    <w:tmpl w:val="31E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D05"/>
    <w:multiLevelType w:val="multilevel"/>
    <w:tmpl w:val="A00A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476"/>
    <w:multiLevelType w:val="multilevel"/>
    <w:tmpl w:val="470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D7C1F"/>
    <w:multiLevelType w:val="multilevel"/>
    <w:tmpl w:val="37C25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46AB8"/>
    <w:multiLevelType w:val="multilevel"/>
    <w:tmpl w:val="B48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92302"/>
    <w:multiLevelType w:val="multilevel"/>
    <w:tmpl w:val="763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1BFA"/>
    <w:multiLevelType w:val="multilevel"/>
    <w:tmpl w:val="164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A582E"/>
    <w:multiLevelType w:val="multilevel"/>
    <w:tmpl w:val="44EE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22D0B"/>
    <w:multiLevelType w:val="multilevel"/>
    <w:tmpl w:val="93DCC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9495A"/>
    <w:multiLevelType w:val="multilevel"/>
    <w:tmpl w:val="F91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15EEF"/>
    <w:multiLevelType w:val="multilevel"/>
    <w:tmpl w:val="6F0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76F7"/>
    <w:multiLevelType w:val="multilevel"/>
    <w:tmpl w:val="43743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F471D"/>
    <w:multiLevelType w:val="multilevel"/>
    <w:tmpl w:val="C39E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60BAE"/>
    <w:multiLevelType w:val="multilevel"/>
    <w:tmpl w:val="A79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86D21"/>
    <w:multiLevelType w:val="multilevel"/>
    <w:tmpl w:val="AD66D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F0645"/>
    <w:multiLevelType w:val="multilevel"/>
    <w:tmpl w:val="79B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7206F"/>
    <w:multiLevelType w:val="multilevel"/>
    <w:tmpl w:val="1226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8938AD"/>
    <w:multiLevelType w:val="multilevel"/>
    <w:tmpl w:val="E78C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82389"/>
    <w:multiLevelType w:val="multilevel"/>
    <w:tmpl w:val="5B007B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8038E1"/>
    <w:multiLevelType w:val="multilevel"/>
    <w:tmpl w:val="A330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72D98"/>
    <w:multiLevelType w:val="multilevel"/>
    <w:tmpl w:val="D0B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85B8A"/>
    <w:multiLevelType w:val="multilevel"/>
    <w:tmpl w:val="1C5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73777"/>
    <w:multiLevelType w:val="multilevel"/>
    <w:tmpl w:val="0B6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6136C"/>
    <w:multiLevelType w:val="multilevel"/>
    <w:tmpl w:val="71FE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5916B0"/>
    <w:multiLevelType w:val="multilevel"/>
    <w:tmpl w:val="3222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937DBF"/>
    <w:multiLevelType w:val="multilevel"/>
    <w:tmpl w:val="CE7E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CD662B"/>
    <w:multiLevelType w:val="multilevel"/>
    <w:tmpl w:val="821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513B4"/>
    <w:multiLevelType w:val="multilevel"/>
    <w:tmpl w:val="F918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C59C8"/>
    <w:multiLevelType w:val="multilevel"/>
    <w:tmpl w:val="4F8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67D52"/>
    <w:multiLevelType w:val="multilevel"/>
    <w:tmpl w:val="42C86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37C99"/>
    <w:multiLevelType w:val="multilevel"/>
    <w:tmpl w:val="81E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964C80"/>
    <w:multiLevelType w:val="multilevel"/>
    <w:tmpl w:val="43E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9799B"/>
    <w:multiLevelType w:val="multilevel"/>
    <w:tmpl w:val="ECD4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77275A"/>
    <w:multiLevelType w:val="multilevel"/>
    <w:tmpl w:val="C92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D6530"/>
    <w:multiLevelType w:val="multilevel"/>
    <w:tmpl w:val="747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13F1D"/>
    <w:multiLevelType w:val="hybridMultilevel"/>
    <w:tmpl w:val="D82ED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CA1594A"/>
    <w:multiLevelType w:val="multilevel"/>
    <w:tmpl w:val="4F9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F43A7"/>
    <w:multiLevelType w:val="multilevel"/>
    <w:tmpl w:val="2C7E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536F4"/>
    <w:multiLevelType w:val="multilevel"/>
    <w:tmpl w:val="F80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1433B"/>
    <w:multiLevelType w:val="multilevel"/>
    <w:tmpl w:val="C89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00FE4"/>
    <w:multiLevelType w:val="multilevel"/>
    <w:tmpl w:val="25DE1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96FA9"/>
    <w:multiLevelType w:val="multilevel"/>
    <w:tmpl w:val="E4F2A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E46CE5"/>
    <w:multiLevelType w:val="multilevel"/>
    <w:tmpl w:val="BFB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36FC5"/>
    <w:multiLevelType w:val="multilevel"/>
    <w:tmpl w:val="2FFE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1E0684"/>
    <w:multiLevelType w:val="hybridMultilevel"/>
    <w:tmpl w:val="722EE7EE"/>
    <w:lvl w:ilvl="0" w:tplc="AF9EAE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E86F60"/>
    <w:multiLevelType w:val="multilevel"/>
    <w:tmpl w:val="EAF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0"/>
  </w:num>
  <w:num w:numId="3">
    <w:abstractNumId w:val="17"/>
  </w:num>
  <w:num w:numId="4">
    <w:abstractNumId w:val="40"/>
  </w:num>
  <w:num w:numId="5">
    <w:abstractNumId w:val="6"/>
  </w:num>
  <w:num w:numId="6">
    <w:abstractNumId w:val="3"/>
  </w:num>
  <w:num w:numId="7">
    <w:abstractNumId w:val="44"/>
  </w:num>
  <w:num w:numId="8">
    <w:abstractNumId w:val="36"/>
  </w:num>
  <w:num w:numId="9">
    <w:abstractNumId w:val="35"/>
  </w:num>
  <w:num w:numId="10">
    <w:abstractNumId w:val="27"/>
  </w:num>
  <w:num w:numId="11">
    <w:abstractNumId w:val="29"/>
  </w:num>
  <w:num w:numId="12">
    <w:abstractNumId w:val="9"/>
  </w:num>
  <w:num w:numId="13">
    <w:abstractNumId w:val="14"/>
  </w:num>
  <w:num w:numId="14">
    <w:abstractNumId w:val="42"/>
  </w:num>
  <w:num w:numId="15">
    <w:abstractNumId w:val="22"/>
  </w:num>
  <w:num w:numId="16">
    <w:abstractNumId w:val="41"/>
  </w:num>
  <w:num w:numId="17">
    <w:abstractNumId w:val="31"/>
  </w:num>
  <w:num w:numId="18">
    <w:abstractNumId w:val="15"/>
  </w:num>
  <w:num w:numId="19">
    <w:abstractNumId w:val="32"/>
  </w:num>
  <w:num w:numId="20">
    <w:abstractNumId w:val="37"/>
  </w:num>
  <w:num w:numId="21">
    <w:abstractNumId w:val="10"/>
  </w:num>
  <w:num w:numId="22">
    <w:abstractNumId w:val="4"/>
  </w:num>
  <w:num w:numId="23">
    <w:abstractNumId w:val="39"/>
  </w:num>
  <w:num w:numId="24">
    <w:abstractNumId w:val="38"/>
  </w:num>
  <w:num w:numId="25">
    <w:abstractNumId w:val="33"/>
  </w:num>
  <w:num w:numId="26">
    <w:abstractNumId w:val="26"/>
  </w:num>
  <w:num w:numId="27">
    <w:abstractNumId w:val="13"/>
  </w:num>
  <w:num w:numId="28">
    <w:abstractNumId w:val="8"/>
  </w:num>
  <w:num w:numId="29">
    <w:abstractNumId w:val="1"/>
  </w:num>
  <w:num w:numId="30">
    <w:abstractNumId w:val="23"/>
  </w:num>
  <w:num w:numId="31">
    <w:abstractNumId w:val="5"/>
  </w:num>
  <w:num w:numId="32">
    <w:abstractNumId w:val="2"/>
  </w:num>
  <w:num w:numId="33">
    <w:abstractNumId w:val="25"/>
  </w:num>
  <w:num w:numId="34">
    <w:abstractNumId w:val="7"/>
  </w:num>
  <w:num w:numId="35">
    <w:abstractNumId w:val="21"/>
  </w:num>
  <w:num w:numId="36">
    <w:abstractNumId w:val="11"/>
  </w:num>
  <w:num w:numId="37">
    <w:abstractNumId w:val="16"/>
  </w:num>
  <w:num w:numId="38">
    <w:abstractNumId w:val="43"/>
  </w:num>
  <w:num w:numId="39">
    <w:abstractNumId w:val="24"/>
  </w:num>
  <w:num w:numId="40">
    <w:abstractNumId w:val="45"/>
  </w:num>
  <w:num w:numId="41">
    <w:abstractNumId w:val="19"/>
  </w:num>
  <w:num w:numId="42">
    <w:abstractNumId w:val="20"/>
  </w:num>
  <w:num w:numId="43">
    <w:abstractNumId w:val="0"/>
  </w:num>
  <w:num w:numId="44">
    <w:abstractNumId w:val="12"/>
  </w:num>
  <w:num w:numId="45">
    <w:abstractNumId w:val="34"/>
  </w:num>
  <w:num w:numId="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00"/>
    <w:rsid w:val="000A3CE6"/>
    <w:rsid w:val="00411500"/>
    <w:rsid w:val="00436CEF"/>
    <w:rsid w:val="00452812"/>
    <w:rsid w:val="00722E83"/>
    <w:rsid w:val="007D334E"/>
    <w:rsid w:val="00C442F0"/>
    <w:rsid w:val="00FE3DD1"/>
    <w:rsid w:val="00FF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2665"/>
  <w15:chartTrackingRefBased/>
  <w15:docId w15:val="{434991E6-87DC-444F-8804-B6B0D63C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500"/>
    <w:pPr>
      <w:jc w:val="both"/>
    </w:pPr>
    <w:rPr>
      <w:rFonts w:ascii="Times New Roman" w:hAnsi="Times New Roman"/>
      <w:noProof/>
      <w:lang w:val="id-ID"/>
    </w:rPr>
  </w:style>
  <w:style w:type="paragraph" w:styleId="Heading1">
    <w:name w:val="heading 1"/>
    <w:basedOn w:val="Normal"/>
    <w:next w:val="Normal"/>
    <w:link w:val="Heading1Char"/>
    <w:uiPriority w:val="9"/>
    <w:qFormat/>
    <w:rsid w:val="00411500"/>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1150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11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50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1150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11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500"/>
    <w:rPr>
      <w:rFonts w:eastAsiaTheme="majorEastAsia" w:cstheme="majorBidi"/>
      <w:color w:val="272727" w:themeColor="text1" w:themeTint="D8"/>
    </w:rPr>
  </w:style>
  <w:style w:type="paragraph" w:styleId="Title">
    <w:name w:val="Title"/>
    <w:basedOn w:val="Normal"/>
    <w:next w:val="Normal"/>
    <w:link w:val="TitleChar"/>
    <w:uiPriority w:val="10"/>
    <w:qFormat/>
    <w:rsid w:val="0041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500"/>
    <w:pPr>
      <w:spacing w:before="160"/>
      <w:jc w:val="center"/>
    </w:pPr>
    <w:rPr>
      <w:i/>
      <w:iCs/>
      <w:color w:val="404040" w:themeColor="text1" w:themeTint="BF"/>
    </w:rPr>
  </w:style>
  <w:style w:type="character" w:customStyle="1" w:styleId="QuoteChar">
    <w:name w:val="Quote Char"/>
    <w:basedOn w:val="DefaultParagraphFont"/>
    <w:link w:val="Quote"/>
    <w:uiPriority w:val="29"/>
    <w:rsid w:val="00411500"/>
    <w:rPr>
      <w:i/>
      <w:iCs/>
      <w:color w:val="404040" w:themeColor="text1" w:themeTint="BF"/>
    </w:rPr>
  </w:style>
  <w:style w:type="paragraph" w:styleId="ListParagraph">
    <w:name w:val="List Paragraph"/>
    <w:basedOn w:val="Normal"/>
    <w:uiPriority w:val="34"/>
    <w:qFormat/>
    <w:rsid w:val="00411500"/>
    <w:pPr>
      <w:ind w:left="720"/>
      <w:contextualSpacing/>
    </w:pPr>
  </w:style>
  <w:style w:type="character" w:styleId="IntenseEmphasis">
    <w:name w:val="Intense Emphasis"/>
    <w:basedOn w:val="DefaultParagraphFont"/>
    <w:uiPriority w:val="21"/>
    <w:qFormat/>
    <w:rsid w:val="00411500"/>
    <w:rPr>
      <w:i/>
      <w:iCs/>
      <w:color w:val="2F5496" w:themeColor="accent1" w:themeShade="BF"/>
    </w:rPr>
  </w:style>
  <w:style w:type="paragraph" w:styleId="IntenseQuote">
    <w:name w:val="Intense Quote"/>
    <w:basedOn w:val="Normal"/>
    <w:next w:val="Normal"/>
    <w:link w:val="IntenseQuoteChar"/>
    <w:uiPriority w:val="30"/>
    <w:qFormat/>
    <w:rsid w:val="00411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500"/>
    <w:rPr>
      <w:i/>
      <w:iCs/>
      <w:color w:val="2F5496" w:themeColor="accent1" w:themeShade="BF"/>
    </w:rPr>
  </w:style>
  <w:style w:type="character" w:styleId="IntenseReference">
    <w:name w:val="Intense Reference"/>
    <w:basedOn w:val="DefaultParagraphFont"/>
    <w:uiPriority w:val="32"/>
    <w:qFormat/>
    <w:rsid w:val="00411500"/>
    <w:rPr>
      <w:b/>
      <w:bCs/>
      <w:smallCaps/>
      <w:color w:val="2F5496" w:themeColor="accent1" w:themeShade="BF"/>
      <w:spacing w:val="5"/>
    </w:rPr>
  </w:style>
  <w:style w:type="paragraph" w:styleId="NormalWeb">
    <w:name w:val="Normal (Web)"/>
    <w:basedOn w:val="Normal"/>
    <w:uiPriority w:val="99"/>
    <w:semiHidden/>
    <w:unhideWhenUsed/>
    <w:rsid w:val="00411500"/>
    <w:pPr>
      <w:spacing w:before="100" w:beforeAutospacing="1" w:after="100" w:afterAutospacing="1" w:line="240" w:lineRule="auto"/>
      <w:jc w:val="left"/>
    </w:pPr>
    <w:rPr>
      <w:rFonts w:eastAsia="Times New Roman" w:cs="Times New Roman"/>
      <w:kern w:val="0"/>
      <w14:ligatures w14:val="none"/>
    </w:rPr>
  </w:style>
  <w:style w:type="character" w:customStyle="1" w:styleId="citation-338">
    <w:name w:val="citation-338"/>
    <w:basedOn w:val="DefaultParagraphFont"/>
    <w:rsid w:val="00411500"/>
  </w:style>
  <w:style w:type="character" w:customStyle="1" w:styleId="citation-337">
    <w:name w:val="citation-337"/>
    <w:basedOn w:val="DefaultParagraphFont"/>
    <w:rsid w:val="00411500"/>
  </w:style>
  <w:style w:type="table" w:styleId="TableGrid">
    <w:name w:val="Table Grid"/>
    <w:basedOn w:val="TableNormal"/>
    <w:uiPriority w:val="39"/>
    <w:rsid w:val="00FF7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FF7816"/>
  </w:style>
  <w:style w:type="character" w:styleId="Strong">
    <w:name w:val="Strong"/>
    <w:basedOn w:val="DefaultParagraphFont"/>
    <w:uiPriority w:val="22"/>
    <w:qFormat/>
    <w:rsid w:val="00C442F0"/>
    <w:rPr>
      <w:b/>
      <w:bCs/>
    </w:rPr>
  </w:style>
  <w:style w:type="character" w:styleId="Emphasis">
    <w:name w:val="Emphasis"/>
    <w:basedOn w:val="DefaultParagraphFont"/>
    <w:uiPriority w:val="20"/>
    <w:qFormat/>
    <w:rsid w:val="00C442F0"/>
    <w:rPr>
      <w:i/>
      <w:iCs/>
    </w:rPr>
  </w:style>
  <w:style w:type="paragraph" w:styleId="HTMLPreformatted">
    <w:name w:val="HTML Preformatted"/>
    <w:basedOn w:val="Normal"/>
    <w:link w:val="HTMLPreformattedChar"/>
    <w:uiPriority w:val="99"/>
    <w:semiHidden/>
    <w:unhideWhenUsed/>
    <w:rsid w:val="00C44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kern w:val="0"/>
      <w:sz w:val="20"/>
      <w:szCs w:val="20"/>
      <w:lang w:eastAsia="id-ID"/>
      <w14:ligatures w14:val="none"/>
    </w:rPr>
  </w:style>
  <w:style w:type="character" w:customStyle="1" w:styleId="HTMLPreformattedChar">
    <w:name w:val="HTML Preformatted Char"/>
    <w:basedOn w:val="DefaultParagraphFont"/>
    <w:link w:val="HTMLPreformatted"/>
    <w:uiPriority w:val="99"/>
    <w:semiHidden/>
    <w:rsid w:val="00C442F0"/>
    <w:rPr>
      <w:rFonts w:ascii="Courier New" w:eastAsia="Times New Roman" w:hAnsi="Courier New" w:cs="Courier New"/>
      <w:kern w:val="0"/>
      <w:sz w:val="20"/>
      <w:szCs w:val="20"/>
      <w:lang w:val="id-ID" w:eastAsia="id-ID"/>
      <w14:ligatures w14:val="none"/>
    </w:rPr>
  </w:style>
  <w:style w:type="character" w:styleId="HTMLCode">
    <w:name w:val="HTML Code"/>
    <w:basedOn w:val="DefaultParagraphFont"/>
    <w:uiPriority w:val="99"/>
    <w:semiHidden/>
    <w:unhideWhenUsed/>
    <w:rsid w:val="00C442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66680">
      <w:bodyDiv w:val="1"/>
      <w:marLeft w:val="0"/>
      <w:marRight w:val="0"/>
      <w:marTop w:val="0"/>
      <w:marBottom w:val="0"/>
      <w:divBdr>
        <w:top w:val="none" w:sz="0" w:space="0" w:color="auto"/>
        <w:left w:val="none" w:sz="0" w:space="0" w:color="auto"/>
        <w:bottom w:val="none" w:sz="0" w:space="0" w:color="auto"/>
        <w:right w:val="none" w:sz="0" w:space="0" w:color="auto"/>
      </w:divBdr>
    </w:div>
    <w:div w:id="63098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6CDEA-212D-480B-8FD3-90EA942C1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Pages>
  <Words>3438</Words>
  <Characters>19600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 aria mahesa</dc:creator>
  <cp:keywords/>
  <dc:description/>
  <cp:lastModifiedBy>anak orang</cp:lastModifiedBy>
  <cp:revision>3</cp:revision>
  <dcterms:created xsi:type="dcterms:W3CDTF">2025-10-24T09:37:00Z</dcterms:created>
  <dcterms:modified xsi:type="dcterms:W3CDTF">2025-12-26T06:45:00Z</dcterms:modified>
</cp:coreProperties>
</file>