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AEF" w:rsidRDefault="00251FC1" w:rsidP="003D2249">
      <w:pPr>
        <w:spacing w:after="0"/>
        <w:jc w:val="center"/>
        <w:rPr>
          <w:rFonts w:ascii="Times New Roman" w:hAnsi="Times New Roman" w:cs="Times New Roman"/>
          <w:b/>
          <w:sz w:val="32"/>
          <w:szCs w:val="32"/>
        </w:rPr>
      </w:pPr>
      <w:r>
        <w:rPr>
          <w:rFonts w:ascii="Times New Roman" w:hAnsi="Times New Roman" w:cs="Times New Roman"/>
          <w:b/>
          <w:sz w:val="32"/>
          <w:szCs w:val="32"/>
        </w:rPr>
        <w:t>CENTRO UNIVERSITÁRIO ESTADUAL DA ZONA OESTE</w:t>
      </w:r>
    </w:p>
    <w:p w:rsidR="003D2249" w:rsidRDefault="003D2249" w:rsidP="003D2249">
      <w:pPr>
        <w:spacing w:after="0"/>
        <w:jc w:val="center"/>
        <w:rPr>
          <w:rFonts w:ascii="Times New Roman" w:hAnsi="Times New Roman" w:cs="Times New Roman"/>
          <w:b/>
          <w:sz w:val="32"/>
          <w:szCs w:val="32"/>
        </w:rPr>
      </w:pPr>
      <w:r>
        <w:rPr>
          <w:rFonts w:ascii="Times New Roman" w:hAnsi="Times New Roman" w:cs="Times New Roman"/>
          <w:b/>
          <w:sz w:val="32"/>
          <w:szCs w:val="32"/>
        </w:rPr>
        <w:t>Colegiado de Computação e Matemática Aplicada</w:t>
      </w:r>
    </w:p>
    <w:p w:rsidR="003E4830" w:rsidRPr="0025657D" w:rsidRDefault="003D2249" w:rsidP="00AB2F84">
      <w:pPr>
        <w:spacing w:after="0"/>
        <w:jc w:val="center"/>
        <w:rPr>
          <w:rFonts w:ascii="Times New Roman" w:hAnsi="Times New Roman" w:cs="Times New Roman"/>
          <w:b/>
          <w:sz w:val="32"/>
          <w:szCs w:val="32"/>
        </w:rPr>
      </w:pPr>
      <w:r w:rsidRPr="0025657D">
        <w:rPr>
          <w:rFonts w:ascii="Times New Roman" w:hAnsi="Times New Roman" w:cs="Times New Roman"/>
          <w:b/>
          <w:sz w:val="32"/>
          <w:szCs w:val="32"/>
        </w:rPr>
        <w:t>Curso de Bacharelado em Ciência da Computação</w:t>
      </w:r>
    </w:p>
    <w:p w:rsidR="003E4830" w:rsidRPr="0025657D" w:rsidRDefault="003E4830" w:rsidP="00AB2F84">
      <w:pPr>
        <w:spacing w:after="0"/>
        <w:jc w:val="center"/>
        <w:rPr>
          <w:rFonts w:ascii="Times New Roman" w:hAnsi="Times New Roman" w:cs="Times New Roman"/>
          <w:b/>
          <w:sz w:val="32"/>
          <w:szCs w:val="32"/>
        </w:rPr>
      </w:pPr>
    </w:p>
    <w:p w:rsidR="003E4830" w:rsidRPr="0025657D" w:rsidRDefault="003E4830" w:rsidP="00AB2F84">
      <w:pPr>
        <w:spacing w:after="0"/>
        <w:jc w:val="center"/>
        <w:rPr>
          <w:rFonts w:ascii="Times New Roman" w:hAnsi="Times New Roman" w:cs="Times New Roman"/>
          <w:b/>
          <w:sz w:val="32"/>
          <w:szCs w:val="32"/>
        </w:rPr>
      </w:pPr>
    </w:p>
    <w:p w:rsidR="003E4830" w:rsidRDefault="003E4830" w:rsidP="00AB2F84">
      <w:pPr>
        <w:spacing w:after="0"/>
        <w:jc w:val="center"/>
        <w:rPr>
          <w:rFonts w:ascii="Times New Roman" w:hAnsi="Times New Roman" w:cs="Times New Roman"/>
          <w:b/>
          <w:sz w:val="32"/>
          <w:szCs w:val="32"/>
        </w:rPr>
      </w:pPr>
    </w:p>
    <w:p w:rsidR="00441BF7" w:rsidRDefault="00441BF7" w:rsidP="00AB2F84">
      <w:pPr>
        <w:spacing w:after="0"/>
        <w:jc w:val="center"/>
        <w:rPr>
          <w:rFonts w:ascii="Times New Roman" w:hAnsi="Times New Roman" w:cs="Times New Roman"/>
          <w:b/>
          <w:sz w:val="32"/>
          <w:szCs w:val="32"/>
        </w:rPr>
      </w:pPr>
    </w:p>
    <w:p w:rsidR="00441BF7" w:rsidRDefault="00441BF7" w:rsidP="00AB2F84">
      <w:pPr>
        <w:spacing w:after="0"/>
        <w:jc w:val="center"/>
        <w:rPr>
          <w:rFonts w:ascii="Times New Roman" w:hAnsi="Times New Roman" w:cs="Times New Roman"/>
          <w:b/>
          <w:sz w:val="32"/>
          <w:szCs w:val="32"/>
        </w:rPr>
      </w:pPr>
    </w:p>
    <w:p w:rsidR="00072426" w:rsidRDefault="00072426" w:rsidP="00AB2F84">
      <w:pPr>
        <w:spacing w:after="0"/>
        <w:jc w:val="center"/>
        <w:rPr>
          <w:rFonts w:ascii="Times New Roman" w:hAnsi="Times New Roman" w:cs="Times New Roman"/>
          <w:b/>
          <w:sz w:val="32"/>
          <w:szCs w:val="32"/>
        </w:rPr>
      </w:pPr>
      <w:r>
        <w:rPr>
          <w:rFonts w:ascii="Times New Roman" w:hAnsi="Times New Roman" w:cs="Times New Roman"/>
          <w:b/>
          <w:sz w:val="32"/>
          <w:szCs w:val="32"/>
        </w:rPr>
        <w:t>DIOGO FERREIRA DO NASCIMENTO</w:t>
      </w:r>
    </w:p>
    <w:p w:rsidR="00441BF7" w:rsidRDefault="00441BF7" w:rsidP="00AB2F84">
      <w:pPr>
        <w:spacing w:after="0"/>
        <w:jc w:val="center"/>
        <w:rPr>
          <w:rFonts w:ascii="Times New Roman" w:hAnsi="Times New Roman" w:cs="Times New Roman"/>
          <w:b/>
          <w:sz w:val="32"/>
          <w:szCs w:val="32"/>
        </w:rPr>
      </w:pPr>
    </w:p>
    <w:p w:rsidR="00441BF7" w:rsidRDefault="00441BF7" w:rsidP="00AB2F84">
      <w:pPr>
        <w:spacing w:after="0"/>
        <w:jc w:val="center"/>
        <w:rPr>
          <w:rFonts w:ascii="Times New Roman" w:hAnsi="Times New Roman" w:cs="Times New Roman"/>
          <w:b/>
          <w:sz w:val="32"/>
          <w:szCs w:val="32"/>
        </w:rPr>
      </w:pPr>
    </w:p>
    <w:p w:rsidR="00441BF7" w:rsidRDefault="00441BF7" w:rsidP="00AB2F84">
      <w:pPr>
        <w:spacing w:after="0"/>
        <w:jc w:val="center"/>
        <w:rPr>
          <w:rFonts w:ascii="Times New Roman" w:hAnsi="Times New Roman" w:cs="Times New Roman"/>
          <w:b/>
          <w:sz w:val="32"/>
          <w:szCs w:val="32"/>
        </w:rPr>
      </w:pPr>
    </w:p>
    <w:p w:rsidR="00441BF7" w:rsidRDefault="00441BF7" w:rsidP="00AB2F84">
      <w:pPr>
        <w:spacing w:after="0"/>
        <w:jc w:val="center"/>
        <w:rPr>
          <w:rFonts w:ascii="Times New Roman" w:hAnsi="Times New Roman" w:cs="Times New Roman"/>
          <w:b/>
          <w:sz w:val="32"/>
          <w:szCs w:val="32"/>
        </w:rPr>
      </w:pPr>
    </w:p>
    <w:p w:rsidR="00441BF7" w:rsidRDefault="00441BF7" w:rsidP="00AB2F84">
      <w:pPr>
        <w:spacing w:after="0"/>
        <w:jc w:val="center"/>
        <w:rPr>
          <w:rFonts w:ascii="Times New Roman" w:hAnsi="Times New Roman" w:cs="Times New Roman"/>
          <w:b/>
          <w:sz w:val="32"/>
          <w:szCs w:val="32"/>
        </w:rPr>
      </w:pPr>
    </w:p>
    <w:p w:rsidR="00441BF7" w:rsidRDefault="0039693E" w:rsidP="00AB2F84">
      <w:pPr>
        <w:spacing w:after="0"/>
        <w:jc w:val="center"/>
        <w:rPr>
          <w:rFonts w:ascii="Times New Roman" w:hAnsi="Times New Roman" w:cs="Times New Roman"/>
          <w:b/>
          <w:sz w:val="32"/>
          <w:szCs w:val="32"/>
        </w:rPr>
      </w:pPr>
      <w:r>
        <w:rPr>
          <w:rFonts w:ascii="Times New Roman" w:hAnsi="Times New Roman" w:cs="Times New Roman"/>
          <w:b/>
          <w:sz w:val="32"/>
          <w:szCs w:val="32"/>
        </w:rPr>
        <w:t>DESENVOLVIMENTO DE APLICATIVO PARA ANÁLISE DE RISCO RADIOLÓGICO</w:t>
      </w: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Default="00032706" w:rsidP="00AB2F84">
      <w:pPr>
        <w:spacing w:after="0"/>
        <w:jc w:val="center"/>
        <w:rPr>
          <w:rFonts w:ascii="Times New Roman" w:hAnsi="Times New Roman" w:cs="Times New Roman"/>
          <w:b/>
          <w:sz w:val="32"/>
          <w:szCs w:val="32"/>
        </w:rPr>
      </w:pPr>
    </w:p>
    <w:p w:rsidR="00032706" w:rsidRPr="002A2063" w:rsidRDefault="00032706" w:rsidP="00AB2F84">
      <w:pPr>
        <w:spacing w:after="0"/>
        <w:jc w:val="center"/>
        <w:rPr>
          <w:rFonts w:ascii="Times New Roman" w:hAnsi="Times New Roman" w:cs="Times New Roman"/>
          <w:b/>
          <w:sz w:val="32"/>
          <w:szCs w:val="32"/>
        </w:rPr>
      </w:pPr>
    </w:p>
    <w:p w:rsidR="00964BC1" w:rsidRDefault="00067FC3" w:rsidP="00441BF7">
      <w:pPr>
        <w:spacing w:after="0"/>
        <w:jc w:val="center"/>
        <w:rPr>
          <w:rFonts w:ascii="Times New Roman" w:hAnsi="Times New Roman" w:cs="Times New Roman"/>
          <w:sz w:val="24"/>
          <w:szCs w:val="24"/>
        </w:rPr>
      </w:pPr>
      <w:r>
        <w:rPr>
          <w:rFonts w:ascii="Times New Roman" w:hAnsi="Times New Roman" w:cs="Times New Roman"/>
          <w:sz w:val="24"/>
          <w:szCs w:val="24"/>
        </w:rPr>
        <w:t xml:space="preserve">RIO DE JANEIRO, </w:t>
      </w:r>
      <w:proofErr w:type="gramStart"/>
      <w:r>
        <w:rPr>
          <w:rFonts w:ascii="Times New Roman" w:hAnsi="Times New Roman" w:cs="Times New Roman"/>
          <w:sz w:val="24"/>
          <w:szCs w:val="24"/>
        </w:rPr>
        <w:t>BRASIL</w:t>
      </w:r>
      <w:proofErr w:type="gramEnd"/>
    </w:p>
    <w:p w:rsidR="00903158" w:rsidRDefault="009A319E" w:rsidP="00441BF7">
      <w:pPr>
        <w:spacing w:after="0"/>
        <w:jc w:val="center"/>
        <w:rPr>
          <w:rFonts w:ascii="Times New Roman" w:hAnsi="Times New Roman" w:cs="Times New Roman"/>
          <w:sz w:val="24"/>
          <w:szCs w:val="24"/>
        </w:rPr>
      </w:pPr>
      <w:r>
        <w:rPr>
          <w:rFonts w:ascii="Times New Roman" w:hAnsi="Times New Roman" w:cs="Times New Roman"/>
          <w:sz w:val="24"/>
          <w:szCs w:val="24"/>
        </w:rPr>
        <w:t>2018</w:t>
      </w:r>
    </w:p>
    <w:p w:rsidR="00ED4E9E" w:rsidRDefault="00ED4E9E" w:rsidP="00441BF7">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UNIDADE UNIVERSITÁRIA DA COMPUTAÇÃO</w:t>
      </w:r>
    </w:p>
    <w:p w:rsidR="00ED4E9E" w:rsidRDefault="00ED4E9E" w:rsidP="00441BF7">
      <w:pPr>
        <w:spacing w:after="0"/>
        <w:jc w:val="center"/>
        <w:rPr>
          <w:rFonts w:ascii="Times New Roman" w:hAnsi="Times New Roman" w:cs="Times New Roman"/>
          <w:sz w:val="28"/>
          <w:szCs w:val="28"/>
        </w:rPr>
      </w:pPr>
      <w:r>
        <w:rPr>
          <w:rFonts w:ascii="Times New Roman" w:hAnsi="Times New Roman" w:cs="Times New Roman"/>
          <w:b/>
          <w:sz w:val="28"/>
          <w:szCs w:val="28"/>
        </w:rPr>
        <w:t>CURSO DE BACHARELADO EM CIÊNCIA DA COMPUTAÇÃO</w:t>
      </w:r>
    </w:p>
    <w:p w:rsidR="009C320D" w:rsidRDefault="009C320D" w:rsidP="00441BF7">
      <w:pPr>
        <w:spacing w:after="0"/>
        <w:jc w:val="center"/>
        <w:rPr>
          <w:rFonts w:ascii="Times New Roman" w:hAnsi="Times New Roman" w:cs="Times New Roman"/>
          <w:sz w:val="28"/>
          <w:szCs w:val="28"/>
        </w:rPr>
      </w:pPr>
    </w:p>
    <w:p w:rsidR="009C320D" w:rsidRDefault="009C320D" w:rsidP="00441BF7">
      <w:pPr>
        <w:spacing w:after="0"/>
        <w:jc w:val="center"/>
        <w:rPr>
          <w:rFonts w:ascii="Times New Roman" w:hAnsi="Times New Roman" w:cs="Times New Roman"/>
          <w:sz w:val="28"/>
          <w:szCs w:val="28"/>
        </w:rPr>
      </w:pPr>
    </w:p>
    <w:p w:rsidR="009C320D" w:rsidRDefault="009C320D" w:rsidP="00441BF7">
      <w:pPr>
        <w:spacing w:after="0"/>
        <w:jc w:val="center"/>
        <w:rPr>
          <w:rFonts w:ascii="Times New Roman" w:hAnsi="Times New Roman" w:cs="Times New Roman"/>
          <w:sz w:val="28"/>
          <w:szCs w:val="28"/>
        </w:rPr>
      </w:pPr>
    </w:p>
    <w:p w:rsidR="009C320D" w:rsidRDefault="009C320D" w:rsidP="00441BF7">
      <w:pPr>
        <w:spacing w:after="0"/>
        <w:jc w:val="center"/>
        <w:rPr>
          <w:rFonts w:ascii="Times New Roman" w:hAnsi="Times New Roman" w:cs="Times New Roman"/>
          <w:sz w:val="28"/>
          <w:szCs w:val="28"/>
        </w:rPr>
      </w:pPr>
    </w:p>
    <w:p w:rsidR="009C320D" w:rsidRDefault="009C320D" w:rsidP="00441BF7">
      <w:pPr>
        <w:spacing w:after="0"/>
        <w:jc w:val="center"/>
        <w:rPr>
          <w:rFonts w:ascii="Times New Roman" w:hAnsi="Times New Roman" w:cs="Times New Roman"/>
          <w:sz w:val="32"/>
          <w:szCs w:val="32"/>
        </w:rPr>
      </w:pPr>
    </w:p>
    <w:p w:rsidR="009C320D" w:rsidRDefault="009C320D" w:rsidP="00441BF7">
      <w:pPr>
        <w:spacing w:after="0"/>
        <w:jc w:val="center"/>
        <w:rPr>
          <w:rFonts w:ascii="Times New Roman" w:hAnsi="Times New Roman" w:cs="Times New Roman"/>
          <w:sz w:val="32"/>
          <w:szCs w:val="32"/>
        </w:rPr>
      </w:pPr>
      <w:r>
        <w:rPr>
          <w:rFonts w:ascii="Times New Roman" w:hAnsi="Times New Roman" w:cs="Times New Roman"/>
          <w:sz w:val="32"/>
          <w:szCs w:val="32"/>
        </w:rPr>
        <w:t>Diogo Ferreira do Nascimento</w:t>
      </w:r>
    </w:p>
    <w:p w:rsidR="00F6440C" w:rsidRDefault="00F6440C" w:rsidP="00441BF7">
      <w:pPr>
        <w:spacing w:after="0"/>
        <w:jc w:val="center"/>
        <w:rPr>
          <w:rFonts w:ascii="Times New Roman" w:hAnsi="Times New Roman" w:cs="Times New Roman"/>
          <w:sz w:val="32"/>
          <w:szCs w:val="32"/>
        </w:rPr>
      </w:pPr>
    </w:p>
    <w:p w:rsidR="00F6440C" w:rsidRDefault="00F6440C" w:rsidP="00441BF7">
      <w:pPr>
        <w:spacing w:after="0"/>
        <w:jc w:val="center"/>
        <w:rPr>
          <w:rFonts w:ascii="Times New Roman" w:hAnsi="Times New Roman" w:cs="Times New Roman"/>
          <w:sz w:val="32"/>
          <w:szCs w:val="32"/>
        </w:rPr>
      </w:pPr>
    </w:p>
    <w:p w:rsidR="00F6440C" w:rsidRDefault="00F6440C" w:rsidP="00441BF7">
      <w:pPr>
        <w:spacing w:after="0"/>
        <w:jc w:val="center"/>
        <w:rPr>
          <w:rFonts w:ascii="Times New Roman" w:hAnsi="Times New Roman" w:cs="Times New Roman"/>
          <w:sz w:val="32"/>
          <w:szCs w:val="32"/>
        </w:rPr>
      </w:pPr>
    </w:p>
    <w:p w:rsidR="00085A0E" w:rsidRDefault="00912B44" w:rsidP="00085A0E">
      <w:pPr>
        <w:spacing w:after="0"/>
        <w:jc w:val="center"/>
        <w:rPr>
          <w:rFonts w:ascii="Times New Roman" w:hAnsi="Times New Roman" w:cs="Times New Roman"/>
          <w:b/>
          <w:sz w:val="32"/>
          <w:szCs w:val="32"/>
        </w:rPr>
      </w:pPr>
      <w:r>
        <w:rPr>
          <w:rFonts w:ascii="Times New Roman" w:hAnsi="Times New Roman" w:cs="Times New Roman"/>
          <w:b/>
          <w:noProof/>
          <w:sz w:val="32"/>
          <w:szCs w:val="32"/>
        </w:rPr>
        <w:pict>
          <v:shapetype id="_x0000_t202" coordsize="21600,21600" o:spt="202" path="m,l,21600r21600,l21600,xe">
            <v:stroke joinstyle="miter"/>
            <v:path gradientshapeok="t" o:connecttype="rect"/>
          </v:shapetype>
          <v:shape id="_x0000_s1026" type="#_x0000_t202" style="position:absolute;left:0;text-align:left;margin-left:1403.65pt;margin-top:281.7pt;width:238.1pt;height:93.55pt;z-index:251660288;mso-position-horizontal:right;mso-position-horizontal-relative:margin;mso-position-vertical-relative:margin;mso-width-relative:margin;mso-height-relative:margin" filled="f" stroked="f">
            <v:shadow offset=",3pt" offset2=",2pt"/>
            <v:textbox style="mso-next-textbox:#_x0000_s1026">
              <w:txbxContent>
                <w:p w:rsidR="00E53B29" w:rsidRPr="00085A0E" w:rsidRDefault="00E53B29" w:rsidP="0013324E">
                  <w:pPr>
                    <w:jc w:val="both"/>
                    <w:rPr>
                      <w:rFonts w:ascii="Times New Roman" w:hAnsi="Times New Roman" w:cs="Times New Roman"/>
                      <w:sz w:val="24"/>
                      <w:szCs w:val="24"/>
                    </w:rPr>
                  </w:pPr>
                  <w:r>
                    <w:rPr>
                      <w:rFonts w:ascii="Times New Roman" w:hAnsi="Times New Roman" w:cs="Times New Roman"/>
                      <w:sz w:val="24"/>
                      <w:szCs w:val="24"/>
                    </w:rPr>
                    <w:t>Proposta apresentada à Unidade Universitária de Computação como requisito para a avaliação parcial do Trabalho de Conclusão de Curso do curso de Ciência da Computação.</w:t>
                  </w:r>
                </w:p>
              </w:txbxContent>
            </v:textbox>
            <w10:wrap type="square" anchorx="margin" anchory="margin"/>
          </v:shape>
        </w:pict>
      </w:r>
      <w:r w:rsidR="00962223">
        <w:rPr>
          <w:rFonts w:ascii="Times New Roman" w:hAnsi="Times New Roman" w:cs="Times New Roman"/>
          <w:b/>
          <w:sz w:val="32"/>
          <w:szCs w:val="32"/>
        </w:rPr>
        <w:t>Desenvolvimento de aplicativo para análise de risco radiológico</w:t>
      </w: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r>
        <w:rPr>
          <w:rFonts w:ascii="Times New Roman" w:hAnsi="Times New Roman" w:cs="Times New Roman"/>
          <w:sz w:val="24"/>
          <w:szCs w:val="24"/>
        </w:rPr>
        <w:t>Orientador:</w:t>
      </w:r>
    </w:p>
    <w:p w:rsidR="00085A0E" w:rsidRDefault="00085A0E" w:rsidP="00085A0E">
      <w:pPr>
        <w:spacing w:after="0"/>
        <w:jc w:val="center"/>
        <w:rPr>
          <w:rFonts w:ascii="Times New Roman" w:hAnsi="Times New Roman" w:cs="Times New Roman"/>
          <w:sz w:val="24"/>
          <w:szCs w:val="24"/>
        </w:rPr>
      </w:pPr>
      <w:r>
        <w:rPr>
          <w:rFonts w:ascii="Times New Roman" w:hAnsi="Times New Roman" w:cs="Times New Roman"/>
          <w:sz w:val="24"/>
          <w:szCs w:val="24"/>
        </w:rPr>
        <w:t xml:space="preserve">Prof. Maurício </w:t>
      </w:r>
      <w:proofErr w:type="spellStart"/>
      <w:r>
        <w:rPr>
          <w:rFonts w:ascii="Times New Roman" w:hAnsi="Times New Roman" w:cs="Times New Roman"/>
          <w:sz w:val="24"/>
          <w:szCs w:val="24"/>
        </w:rPr>
        <w:t>Quelhas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Antolin</w:t>
      </w:r>
      <w:proofErr w:type="spellEnd"/>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p>
    <w:p w:rsidR="00085A0E" w:rsidRDefault="00085A0E" w:rsidP="00085A0E">
      <w:pPr>
        <w:spacing w:after="0"/>
        <w:rPr>
          <w:rFonts w:ascii="Times New Roman" w:hAnsi="Times New Roman" w:cs="Times New Roman"/>
          <w:sz w:val="24"/>
          <w:szCs w:val="24"/>
        </w:rPr>
      </w:pPr>
    </w:p>
    <w:p w:rsidR="00085A0E" w:rsidRDefault="00085A0E" w:rsidP="00085A0E">
      <w:pPr>
        <w:spacing w:after="0"/>
        <w:jc w:val="center"/>
        <w:rPr>
          <w:rFonts w:ascii="Times New Roman" w:hAnsi="Times New Roman" w:cs="Times New Roman"/>
          <w:sz w:val="24"/>
          <w:szCs w:val="24"/>
        </w:rPr>
      </w:pPr>
      <w:r>
        <w:rPr>
          <w:rFonts w:ascii="Times New Roman" w:hAnsi="Times New Roman" w:cs="Times New Roman"/>
          <w:sz w:val="24"/>
          <w:szCs w:val="24"/>
        </w:rPr>
        <w:t>Rio de Janeiro</w:t>
      </w:r>
    </w:p>
    <w:p w:rsidR="003C6750" w:rsidRDefault="00085A0E" w:rsidP="00085A0E">
      <w:pPr>
        <w:spacing w:after="0"/>
        <w:jc w:val="center"/>
        <w:rPr>
          <w:rFonts w:ascii="Times New Roman" w:hAnsi="Times New Roman" w:cs="Times New Roman"/>
          <w:sz w:val="24"/>
          <w:szCs w:val="24"/>
        </w:rPr>
      </w:pPr>
      <w:r>
        <w:rPr>
          <w:rFonts w:ascii="Times New Roman" w:hAnsi="Times New Roman" w:cs="Times New Roman"/>
          <w:sz w:val="24"/>
          <w:szCs w:val="24"/>
        </w:rPr>
        <w:t>Setembro de 2018</w:t>
      </w:r>
    </w:p>
    <w:p w:rsidR="003C6750" w:rsidRPr="00295D13" w:rsidRDefault="003C6750" w:rsidP="004F1802">
      <w:pPr>
        <w:pStyle w:val="Ttulo1"/>
        <w:spacing w:before="0" w:line="360" w:lineRule="auto"/>
        <w:jc w:val="center"/>
        <w:rPr>
          <w:sz w:val="24"/>
          <w:szCs w:val="24"/>
        </w:rPr>
      </w:pPr>
      <w:bookmarkStart w:id="0" w:name="_Toc524385341"/>
      <w:bookmarkStart w:id="1" w:name="_Toc524385451"/>
      <w:r>
        <w:lastRenderedPageBreak/>
        <w:t>S</w:t>
      </w:r>
      <w:r w:rsidR="00295D13">
        <w:t>umário</w:t>
      </w:r>
      <w:bookmarkEnd w:id="0"/>
      <w:bookmarkEnd w:id="1"/>
    </w:p>
    <w:sdt>
      <w:sdtPr>
        <w:rPr>
          <w:rFonts w:asciiTheme="minorHAnsi" w:eastAsiaTheme="minorHAnsi" w:hAnsiTheme="minorHAnsi" w:cstheme="minorBidi"/>
          <w:b w:val="0"/>
          <w:bCs w:val="0"/>
          <w:color w:val="auto"/>
          <w:sz w:val="22"/>
          <w:szCs w:val="22"/>
        </w:rPr>
        <w:id w:val="92729292"/>
        <w:docPartObj>
          <w:docPartGallery w:val="Table of Contents"/>
          <w:docPartUnique/>
        </w:docPartObj>
      </w:sdtPr>
      <w:sdtContent>
        <w:p w:rsidR="004321CE" w:rsidRDefault="004321CE">
          <w:pPr>
            <w:pStyle w:val="CabealhodoSumrio"/>
          </w:pPr>
        </w:p>
        <w:p w:rsidR="004321CE" w:rsidRPr="0020156F" w:rsidRDefault="00912B44">
          <w:pPr>
            <w:pStyle w:val="Sumrio1"/>
            <w:tabs>
              <w:tab w:val="right" w:leader="dot" w:pos="9061"/>
            </w:tabs>
            <w:rPr>
              <w:rFonts w:ascii="Times New Roman" w:eastAsiaTheme="minorEastAsia" w:hAnsi="Times New Roman" w:cs="Times New Roman"/>
              <w:noProof/>
              <w:sz w:val="24"/>
              <w:szCs w:val="24"/>
              <w:lang w:eastAsia="pt-BR"/>
            </w:rPr>
          </w:pPr>
          <w:r>
            <w:fldChar w:fldCharType="begin"/>
          </w:r>
          <w:r w:rsidR="004321CE">
            <w:instrText xml:space="preserve"> TOC \o "1-3" \h \z \u </w:instrText>
          </w:r>
          <w:r>
            <w:fldChar w:fldCharType="separate"/>
          </w:r>
          <w:hyperlink w:anchor="_Toc524385452" w:history="1">
            <w:r w:rsidR="004321CE" w:rsidRPr="0020156F">
              <w:rPr>
                <w:rStyle w:val="Hyperlink"/>
                <w:rFonts w:ascii="Times New Roman" w:hAnsi="Times New Roman" w:cs="Times New Roman"/>
                <w:b/>
                <w:noProof/>
                <w:sz w:val="24"/>
                <w:szCs w:val="24"/>
              </w:rPr>
              <w:t>Introdução</w:t>
            </w:r>
            <w:r w:rsidR="00212AA1" w:rsidRPr="0020156F">
              <w:rPr>
                <w:rStyle w:val="Hyperlink"/>
                <w:rFonts w:ascii="Times New Roman" w:hAnsi="Times New Roman" w:cs="Times New Roman"/>
                <w:b/>
                <w:noProof/>
                <w:sz w:val="24"/>
                <w:szCs w:val="24"/>
              </w:rPr>
              <w:t xml:space="preserve"> </w:t>
            </w:r>
            <w:r w:rsidR="004321CE" w:rsidRPr="0020156F">
              <w:rPr>
                <w:rFonts w:ascii="Times New Roman" w:hAnsi="Times New Roman" w:cs="Times New Roman"/>
                <w:noProof/>
                <w:webHidden/>
                <w:sz w:val="24"/>
                <w:szCs w:val="24"/>
              </w:rPr>
              <w:tab/>
            </w:r>
            <w:r w:rsidRPr="0020156F">
              <w:rPr>
                <w:rFonts w:ascii="Times New Roman" w:hAnsi="Times New Roman" w:cs="Times New Roman"/>
                <w:noProof/>
                <w:webHidden/>
                <w:sz w:val="24"/>
                <w:szCs w:val="24"/>
              </w:rPr>
              <w:fldChar w:fldCharType="begin"/>
            </w:r>
            <w:r w:rsidR="004321CE" w:rsidRPr="0020156F">
              <w:rPr>
                <w:rFonts w:ascii="Times New Roman" w:hAnsi="Times New Roman" w:cs="Times New Roman"/>
                <w:noProof/>
                <w:webHidden/>
                <w:sz w:val="24"/>
                <w:szCs w:val="24"/>
              </w:rPr>
              <w:instrText xml:space="preserve"> PAGEREF _Toc524385452 \h </w:instrText>
            </w:r>
            <w:r w:rsidRPr="0020156F">
              <w:rPr>
                <w:rFonts w:ascii="Times New Roman" w:hAnsi="Times New Roman" w:cs="Times New Roman"/>
                <w:noProof/>
                <w:webHidden/>
                <w:sz w:val="24"/>
                <w:szCs w:val="24"/>
              </w:rPr>
            </w:r>
            <w:r w:rsidRPr="0020156F">
              <w:rPr>
                <w:rFonts w:ascii="Times New Roman" w:hAnsi="Times New Roman" w:cs="Times New Roman"/>
                <w:noProof/>
                <w:webHidden/>
                <w:sz w:val="24"/>
                <w:szCs w:val="24"/>
              </w:rPr>
              <w:fldChar w:fldCharType="separate"/>
            </w:r>
            <w:r w:rsidR="00E846AA">
              <w:rPr>
                <w:rFonts w:ascii="Times New Roman" w:hAnsi="Times New Roman" w:cs="Times New Roman"/>
                <w:noProof/>
                <w:webHidden/>
                <w:sz w:val="24"/>
                <w:szCs w:val="24"/>
              </w:rPr>
              <w:t>4</w:t>
            </w:r>
            <w:r w:rsidRPr="0020156F">
              <w:rPr>
                <w:rFonts w:ascii="Times New Roman" w:hAnsi="Times New Roman" w:cs="Times New Roman"/>
                <w:noProof/>
                <w:webHidden/>
                <w:sz w:val="24"/>
                <w:szCs w:val="24"/>
              </w:rPr>
              <w:fldChar w:fldCharType="end"/>
            </w:r>
          </w:hyperlink>
        </w:p>
        <w:p w:rsidR="004321CE" w:rsidRPr="0020156F" w:rsidRDefault="00912B44">
          <w:pPr>
            <w:pStyle w:val="Sumrio1"/>
            <w:tabs>
              <w:tab w:val="right" w:leader="dot" w:pos="9061"/>
            </w:tabs>
            <w:rPr>
              <w:rFonts w:ascii="Times New Roman" w:eastAsiaTheme="minorEastAsia" w:hAnsi="Times New Roman" w:cs="Times New Roman"/>
              <w:noProof/>
              <w:sz w:val="24"/>
              <w:szCs w:val="24"/>
              <w:lang w:eastAsia="pt-BR"/>
            </w:rPr>
          </w:pPr>
          <w:hyperlink w:anchor="_Toc524385453" w:history="1">
            <w:r w:rsidR="004321CE" w:rsidRPr="0020156F">
              <w:rPr>
                <w:rStyle w:val="Hyperlink"/>
                <w:rFonts w:ascii="Times New Roman" w:hAnsi="Times New Roman" w:cs="Times New Roman"/>
                <w:b/>
                <w:noProof/>
                <w:sz w:val="24"/>
                <w:szCs w:val="24"/>
              </w:rPr>
              <w:t>Problemática e Justificativa</w:t>
            </w:r>
            <w:r w:rsidR="00212AA1" w:rsidRPr="0020156F">
              <w:rPr>
                <w:rStyle w:val="Hyperlink"/>
                <w:rFonts w:ascii="Times New Roman" w:hAnsi="Times New Roman" w:cs="Times New Roman"/>
                <w:b/>
                <w:noProof/>
                <w:sz w:val="24"/>
                <w:szCs w:val="24"/>
              </w:rPr>
              <w:t xml:space="preserve"> </w:t>
            </w:r>
            <w:r w:rsidR="004321CE" w:rsidRPr="0020156F">
              <w:rPr>
                <w:rFonts w:ascii="Times New Roman" w:hAnsi="Times New Roman" w:cs="Times New Roman"/>
                <w:noProof/>
                <w:webHidden/>
                <w:sz w:val="24"/>
                <w:szCs w:val="24"/>
              </w:rPr>
              <w:tab/>
            </w:r>
            <w:r w:rsidRPr="0020156F">
              <w:rPr>
                <w:rFonts w:ascii="Times New Roman" w:hAnsi="Times New Roman" w:cs="Times New Roman"/>
                <w:noProof/>
                <w:webHidden/>
                <w:sz w:val="24"/>
                <w:szCs w:val="24"/>
              </w:rPr>
              <w:fldChar w:fldCharType="begin"/>
            </w:r>
            <w:r w:rsidR="004321CE" w:rsidRPr="0020156F">
              <w:rPr>
                <w:rFonts w:ascii="Times New Roman" w:hAnsi="Times New Roman" w:cs="Times New Roman"/>
                <w:noProof/>
                <w:webHidden/>
                <w:sz w:val="24"/>
                <w:szCs w:val="24"/>
              </w:rPr>
              <w:instrText xml:space="preserve"> PAGEREF _Toc524385453 \h </w:instrText>
            </w:r>
            <w:r w:rsidRPr="0020156F">
              <w:rPr>
                <w:rFonts w:ascii="Times New Roman" w:hAnsi="Times New Roman" w:cs="Times New Roman"/>
                <w:noProof/>
                <w:webHidden/>
                <w:sz w:val="24"/>
                <w:szCs w:val="24"/>
              </w:rPr>
            </w:r>
            <w:r w:rsidRPr="0020156F">
              <w:rPr>
                <w:rFonts w:ascii="Times New Roman" w:hAnsi="Times New Roman" w:cs="Times New Roman"/>
                <w:noProof/>
                <w:webHidden/>
                <w:sz w:val="24"/>
                <w:szCs w:val="24"/>
              </w:rPr>
              <w:fldChar w:fldCharType="separate"/>
            </w:r>
            <w:r w:rsidR="00E846AA">
              <w:rPr>
                <w:rFonts w:ascii="Times New Roman" w:hAnsi="Times New Roman" w:cs="Times New Roman"/>
                <w:noProof/>
                <w:webHidden/>
                <w:sz w:val="24"/>
                <w:szCs w:val="24"/>
              </w:rPr>
              <w:t>6</w:t>
            </w:r>
            <w:r w:rsidRPr="0020156F">
              <w:rPr>
                <w:rFonts w:ascii="Times New Roman" w:hAnsi="Times New Roman" w:cs="Times New Roman"/>
                <w:noProof/>
                <w:webHidden/>
                <w:sz w:val="24"/>
                <w:szCs w:val="24"/>
              </w:rPr>
              <w:fldChar w:fldCharType="end"/>
            </w:r>
          </w:hyperlink>
        </w:p>
        <w:p w:rsidR="004321CE" w:rsidRPr="0020156F" w:rsidRDefault="00912B44">
          <w:pPr>
            <w:pStyle w:val="Sumrio1"/>
            <w:tabs>
              <w:tab w:val="right" w:leader="dot" w:pos="9061"/>
            </w:tabs>
            <w:rPr>
              <w:rFonts w:ascii="Times New Roman" w:eastAsiaTheme="minorEastAsia" w:hAnsi="Times New Roman" w:cs="Times New Roman"/>
              <w:noProof/>
              <w:sz w:val="24"/>
              <w:szCs w:val="24"/>
              <w:lang w:eastAsia="pt-BR"/>
            </w:rPr>
          </w:pPr>
          <w:hyperlink w:anchor="_Toc524385454" w:history="1">
            <w:r w:rsidR="004321CE" w:rsidRPr="0020156F">
              <w:rPr>
                <w:rStyle w:val="Hyperlink"/>
                <w:rFonts w:ascii="Times New Roman" w:hAnsi="Times New Roman" w:cs="Times New Roman"/>
                <w:b/>
                <w:noProof/>
                <w:sz w:val="24"/>
                <w:szCs w:val="24"/>
              </w:rPr>
              <w:t>Objetivos</w:t>
            </w:r>
            <w:r w:rsidR="00212AA1" w:rsidRPr="0020156F">
              <w:rPr>
                <w:rStyle w:val="Hyperlink"/>
                <w:rFonts w:ascii="Times New Roman" w:hAnsi="Times New Roman" w:cs="Times New Roman"/>
                <w:b/>
                <w:noProof/>
                <w:sz w:val="24"/>
                <w:szCs w:val="24"/>
              </w:rPr>
              <w:t xml:space="preserve"> </w:t>
            </w:r>
            <w:r w:rsidR="004321CE" w:rsidRPr="0020156F">
              <w:rPr>
                <w:rFonts w:ascii="Times New Roman" w:hAnsi="Times New Roman" w:cs="Times New Roman"/>
                <w:noProof/>
                <w:webHidden/>
                <w:sz w:val="24"/>
                <w:szCs w:val="24"/>
              </w:rPr>
              <w:tab/>
            </w:r>
            <w:r w:rsidRPr="0020156F">
              <w:rPr>
                <w:rFonts w:ascii="Times New Roman" w:hAnsi="Times New Roman" w:cs="Times New Roman"/>
                <w:noProof/>
                <w:webHidden/>
                <w:sz w:val="24"/>
                <w:szCs w:val="24"/>
              </w:rPr>
              <w:fldChar w:fldCharType="begin"/>
            </w:r>
            <w:r w:rsidR="004321CE" w:rsidRPr="0020156F">
              <w:rPr>
                <w:rFonts w:ascii="Times New Roman" w:hAnsi="Times New Roman" w:cs="Times New Roman"/>
                <w:noProof/>
                <w:webHidden/>
                <w:sz w:val="24"/>
                <w:szCs w:val="24"/>
              </w:rPr>
              <w:instrText xml:space="preserve"> PAGEREF _Toc524385454 \h </w:instrText>
            </w:r>
            <w:r w:rsidRPr="0020156F">
              <w:rPr>
                <w:rFonts w:ascii="Times New Roman" w:hAnsi="Times New Roman" w:cs="Times New Roman"/>
                <w:noProof/>
                <w:webHidden/>
                <w:sz w:val="24"/>
                <w:szCs w:val="24"/>
              </w:rPr>
            </w:r>
            <w:r w:rsidRPr="0020156F">
              <w:rPr>
                <w:rFonts w:ascii="Times New Roman" w:hAnsi="Times New Roman" w:cs="Times New Roman"/>
                <w:noProof/>
                <w:webHidden/>
                <w:sz w:val="24"/>
                <w:szCs w:val="24"/>
              </w:rPr>
              <w:fldChar w:fldCharType="separate"/>
            </w:r>
            <w:r w:rsidR="00E846AA">
              <w:rPr>
                <w:rFonts w:ascii="Times New Roman" w:hAnsi="Times New Roman" w:cs="Times New Roman"/>
                <w:noProof/>
                <w:webHidden/>
                <w:sz w:val="24"/>
                <w:szCs w:val="24"/>
              </w:rPr>
              <w:t>7</w:t>
            </w:r>
            <w:r w:rsidRPr="0020156F">
              <w:rPr>
                <w:rFonts w:ascii="Times New Roman" w:hAnsi="Times New Roman" w:cs="Times New Roman"/>
                <w:noProof/>
                <w:webHidden/>
                <w:sz w:val="24"/>
                <w:szCs w:val="24"/>
              </w:rPr>
              <w:fldChar w:fldCharType="end"/>
            </w:r>
          </w:hyperlink>
        </w:p>
        <w:p w:rsidR="004321CE" w:rsidRPr="0020156F" w:rsidRDefault="00912B44">
          <w:pPr>
            <w:pStyle w:val="Sumrio1"/>
            <w:tabs>
              <w:tab w:val="right" w:leader="dot" w:pos="9061"/>
            </w:tabs>
            <w:rPr>
              <w:rFonts w:ascii="Times New Roman" w:eastAsiaTheme="minorEastAsia" w:hAnsi="Times New Roman" w:cs="Times New Roman"/>
              <w:noProof/>
              <w:sz w:val="24"/>
              <w:szCs w:val="24"/>
              <w:lang w:eastAsia="pt-BR"/>
            </w:rPr>
          </w:pPr>
          <w:hyperlink w:anchor="_Toc524385455" w:history="1">
            <w:r w:rsidR="004321CE" w:rsidRPr="0020156F">
              <w:rPr>
                <w:rStyle w:val="Hyperlink"/>
                <w:rFonts w:ascii="Times New Roman" w:hAnsi="Times New Roman" w:cs="Times New Roman"/>
                <w:noProof/>
                <w:sz w:val="24"/>
                <w:szCs w:val="24"/>
              </w:rPr>
              <w:t>3.1  Objetivo Geral</w:t>
            </w:r>
            <w:r w:rsidR="004321CE" w:rsidRPr="0020156F">
              <w:rPr>
                <w:rFonts w:ascii="Times New Roman" w:hAnsi="Times New Roman" w:cs="Times New Roman"/>
                <w:noProof/>
                <w:webHidden/>
                <w:sz w:val="24"/>
                <w:szCs w:val="24"/>
              </w:rPr>
              <w:tab/>
            </w:r>
            <w:r w:rsidRPr="0020156F">
              <w:rPr>
                <w:rFonts w:ascii="Times New Roman" w:hAnsi="Times New Roman" w:cs="Times New Roman"/>
                <w:noProof/>
                <w:webHidden/>
                <w:sz w:val="24"/>
                <w:szCs w:val="24"/>
              </w:rPr>
              <w:fldChar w:fldCharType="begin"/>
            </w:r>
            <w:r w:rsidR="004321CE" w:rsidRPr="0020156F">
              <w:rPr>
                <w:rFonts w:ascii="Times New Roman" w:hAnsi="Times New Roman" w:cs="Times New Roman"/>
                <w:noProof/>
                <w:webHidden/>
                <w:sz w:val="24"/>
                <w:szCs w:val="24"/>
              </w:rPr>
              <w:instrText xml:space="preserve"> PAGEREF _Toc524385455 \h </w:instrText>
            </w:r>
            <w:r w:rsidRPr="0020156F">
              <w:rPr>
                <w:rFonts w:ascii="Times New Roman" w:hAnsi="Times New Roman" w:cs="Times New Roman"/>
                <w:noProof/>
                <w:webHidden/>
                <w:sz w:val="24"/>
                <w:szCs w:val="24"/>
              </w:rPr>
            </w:r>
            <w:r w:rsidRPr="0020156F">
              <w:rPr>
                <w:rFonts w:ascii="Times New Roman" w:hAnsi="Times New Roman" w:cs="Times New Roman"/>
                <w:noProof/>
                <w:webHidden/>
                <w:sz w:val="24"/>
                <w:szCs w:val="24"/>
              </w:rPr>
              <w:fldChar w:fldCharType="separate"/>
            </w:r>
            <w:r w:rsidR="00E846AA">
              <w:rPr>
                <w:rFonts w:ascii="Times New Roman" w:hAnsi="Times New Roman" w:cs="Times New Roman"/>
                <w:noProof/>
                <w:webHidden/>
                <w:sz w:val="24"/>
                <w:szCs w:val="24"/>
              </w:rPr>
              <w:t>7</w:t>
            </w:r>
            <w:r w:rsidRPr="0020156F">
              <w:rPr>
                <w:rFonts w:ascii="Times New Roman" w:hAnsi="Times New Roman" w:cs="Times New Roman"/>
                <w:noProof/>
                <w:webHidden/>
                <w:sz w:val="24"/>
                <w:szCs w:val="24"/>
              </w:rPr>
              <w:fldChar w:fldCharType="end"/>
            </w:r>
          </w:hyperlink>
        </w:p>
        <w:p w:rsidR="004321CE" w:rsidRPr="0020156F" w:rsidRDefault="00912B44">
          <w:pPr>
            <w:pStyle w:val="Sumrio1"/>
            <w:tabs>
              <w:tab w:val="right" w:leader="dot" w:pos="9061"/>
            </w:tabs>
            <w:rPr>
              <w:rFonts w:ascii="Times New Roman" w:eastAsiaTheme="minorEastAsia" w:hAnsi="Times New Roman" w:cs="Times New Roman"/>
              <w:noProof/>
              <w:sz w:val="24"/>
              <w:szCs w:val="24"/>
              <w:lang w:eastAsia="pt-BR"/>
            </w:rPr>
          </w:pPr>
          <w:hyperlink w:anchor="_Toc524385456" w:history="1">
            <w:r w:rsidR="004321CE" w:rsidRPr="0020156F">
              <w:rPr>
                <w:rStyle w:val="Hyperlink"/>
                <w:rFonts w:ascii="Times New Roman" w:hAnsi="Times New Roman" w:cs="Times New Roman"/>
                <w:noProof/>
                <w:sz w:val="24"/>
                <w:szCs w:val="24"/>
              </w:rPr>
              <w:t>3.2  Objetivos Específicos</w:t>
            </w:r>
            <w:r w:rsidR="00212AA1" w:rsidRPr="0020156F">
              <w:rPr>
                <w:rStyle w:val="Hyperlink"/>
                <w:rFonts w:ascii="Times New Roman" w:hAnsi="Times New Roman" w:cs="Times New Roman"/>
                <w:noProof/>
                <w:sz w:val="24"/>
                <w:szCs w:val="24"/>
              </w:rPr>
              <w:t xml:space="preserve"> </w:t>
            </w:r>
            <w:r w:rsidR="004321CE" w:rsidRPr="0020156F">
              <w:rPr>
                <w:rFonts w:ascii="Times New Roman" w:hAnsi="Times New Roman" w:cs="Times New Roman"/>
                <w:noProof/>
                <w:webHidden/>
                <w:sz w:val="24"/>
                <w:szCs w:val="24"/>
              </w:rPr>
              <w:tab/>
            </w:r>
            <w:r w:rsidRPr="0020156F">
              <w:rPr>
                <w:rFonts w:ascii="Times New Roman" w:hAnsi="Times New Roman" w:cs="Times New Roman"/>
                <w:noProof/>
                <w:webHidden/>
                <w:sz w:val="24"/>
                <w:szCs w:val="24"/>
              </w:rPr>
              <w:fldChar w:fldCharType="begin"/>
            </w:r>
            <w:r w:rsidR="004321CE" w:rsidRPr="0020156F">
              <w:rPr>
                <w:rFonts w:ascii="Times New Roman" w:hAnsi="Times New Roman" w:cs="Times New Roman"/>
                <w:noProof/>
                <w:webHidden/>
                <w:sz w:val="24"/>
                <w:szCs w:val="24"/>
              </w:rPr>
              <w:instrText xml:space="preserve"> PAGEREF _Toc524385456 \h </w:instrText>
            </w:r>
            <w:r w:rsidRPr="0020156F">
              <w:rPr>
                <w:rFonts w:ascii="Times New Roman" w:hAnsi="Times New Roman" w:cs="Times New Roman"/>
                <w:noProof/>
                <w:webHidden/>
                <w:sz w:val="24"/>
                <w:szCs w:val="24"/>
              </w:rPr>
            </w:r>
            <w:r w:rsidRPr="0020156F">
              <w:rPr>
                <w:rFonts w:ascii="Times New Roman" w:hAnsi="Times New Roman" w:cs="Times New Roman"/>
                <w:noProof/>
                <w:webHidden/>
                <w:sz w:val="24"/>
                <w:szCs w:val="24"/>
              </w:rPr>
              <w:fldChar w:fldCharType="separate"/>
            </w:r>
            <w:r w:rsidR="00E846AA">
              <w:rPr>
                <w:rFonts w:ascii="Times New Roman" w:hAnsi="Times New Roman" w:cs="Times New Roman"/>
                <w:noProof/>
                <w:webHidden/>
                <w:sz w:val="24"/>
                <w:szCs w:val="24"/>
              </w:rPr>
              <w:t>7</w:t>
            </w:r>
            <w:r w:rsidRPr="0020156F">
              <w:rPr>
                <w:rFonts w:ascii="Times New Roman" w:hAnsi="Times New Roman" w:cs="Times New Roman"/>
                <w:noProof/>
                <w:webHidden/>
                <w:sz w:val="24"/>
                <w:szCs w:val="24"/>
              </w:rPr>
              <w:fldChar w:fldCharType="end"/>
            </w:r>
          </w:hyperlink>
        </w:p>
        <w:p w:rsidR="004321CE" w:rsidRPr="0020156F" w:rsidRDefault="00912B44">
          <w:pPr>
            <w:pStyle w:val="Sumrio1"/>
            <w:tabs>
              <w:tab w:val="right" w:leader="dot" w:pos="9061"/>
            </w:tabs>
            <w:rPr>
              <w:rFonts w:ascii="Times New Roman" w:eastAsiaTheme="minorEastAsia" w:hAnsi="Times New Roman" w:cs="Times New Roman"/>
              <w:noProof/>
              <w:sz w:val="24"/>
              <w:szCs w:val="24"/>
              <w:lang w:eastAsia="pt-BR"/>
            </w:rPr>
          </w:pPr>
          <w:hyperlink w:anchor="_Toc524385457" w:history="1">
            <w:r w:rsidR="004321CE" w:rsidRPr="0020156F">
              <w:rPr>
                <w:rStyle w:val="Hyperlink"/>
                <w:rFonts w:ascii="Times New Roman" w:hAnsi="Times New Roman" w:cs="Times New Roman"/>
                <w:b/>
                <w:noProof/>
                <w:sz w:val="24"/>
                <w:szCs w:val="24"/>
              </w:rPr>
              <w:t>Fundamentação Teórica</w:t>
            </w:r>
            <w:r w:rsidR="00212AA1" w:rsidRPr="0020156F">
              <w:rPr>
                <w:rStyle w:val="Hyperlink"/>
                <w:rFonts w:ascii="Times New Roman" w:hAnsi="Times New Roman" w:cs="Times New Roman"/>
                <w:b/>
                <w:noProof/>
                <w:sz w:val="24"/>
                <w:szCs w:val="24"/>
              </w:rPr>
              <w:t xml:space="preserve"> </w:t>
            </w:r>
            <w:r w:rsidR="004321CE" w:rsidRPr="0020156F">
              <w:rPr>
                <w:rFonts w:ascii="Times New Roman" w:hAnsi="Times New Roman" w:cs="Times New Roman"/>
                <w:noProof/>
                <w:webHidden/>
                <w:sz w:val="24"/>
                <w:szCs w:val="24"/>
              </w:rPr>
              <w:tab/>
            </w:r>
            <w:r w:rsidRPr="0020156F">
              <w:rPr>
                <w:rFonts w:ascii="Times New Roman" w:hAnsi="Times New Roman" w:cs="Times New Roman"/>
                <w:noProof/>
                <w:webHidden/>
                <w:sz w:val="24"/>
                <w:szCs w:val="24"/>
              </w:rPr>
              <w:fldChar w:fldCharType="begin"/>
            </w:r>
            <w:r w:rsidR="004321CE" w:rsidRPr="0020156F">
              <w:rPr>
                <w:rFonts w:ascii="Times New Roman" w:hAnsi="Times New Roman" w:cs="Times New Roman"/>
                <w:noProof/>
                <w:webHidden/>
                <w:sz w:val="24"/>
                <w:szCs w:val="24"/>
              </w:rPr>
              <w:instrText xml:space="preserve"> PAGEREF _Toc524385457 \h </w:instrText>
            </w:r>
            <w:r w:rsidRPr="0020156F">
              <w:rPr>
                <w:rFonts w:ascii="Times New Roman" w:hAnsi="Times New Roman" w:cs="Times New Roman"/>
                <w:noProof/>
                <w:webHidden/>
                <w:sz w:val="24"/>
                <w:szCs w:val="24"/>
              </w:rPr>
            </w:r>
            <w:r w:rsidRPr="0020156F">
              <w:rPr>
                <w:rFonts w:ascii="Times New Roman" w:hAnsi="Times New Roman" w:cs="Times New Roman"/>
                <w:noProof/>
                <w:webHidden/>
                <w:sz w:val="24"/>
                <w:szCs w:val="24"/>
              </w:rPr>
              <w:fldChar w:fldCharType="separate"/>
            </w:r>
            <w:r w:rsidR="00E846AA">
              <w:rPr>
                <w:rFonts w:ascii="Times New Roman" w:hAnsi="Times New Roman" w:cs="Times New Roman"/>
                <w:noProof/>
                <w:webHidden/>
                <w:sz w:val="24"/>
                <w:szCs w:val="24"/>
              </w:rPr>
              <w:t>9</w:t>
            </w:r>
            <w:r w:rsidRPr="0020156F">
              <w:rPr>
                <w:rFonts w:ascii="Times New Roman" w:hAnsi="Times New Roman" w:cs="Times New Roman"/>
                <w:noProof/>
                <w:webHidden/>
                <w:sz w:val="24"/>
                <w:szCs w:val="24"/>
              </w:rPr>
              <w:fldChar w:fldCharType="end"/>
            </w:r>
          </w:hyperlink>
        </w:p>
        <w:p w:rsidR="004321CE" w:rsidRPr="0020156F" w:rsidRDefault="00912B44">
          <w:pPr>
            <w:pStyle w:val="Sumrio1"/>
            <w:tabs>
              <w:tab w:val="right" w:leader="dot" w:pos="9061"/>
            </w:tabs>
            <w:rPr>
              <w:rFonts w:ascii="Times New Roman" w:eastAsiaTheme="minorEastAsia" w:hAnsi="Times New Roman" w:cs="Times New Roman"/>
              <w:noProof/>
              <w:sz w:val="24"/>
              <w:szCs w:val="24"/>
              <w:lang w:eastAsia="pt-BR"/>
            </w:rPr>
          </w:pPr>
          <w:hyperlink w:anchor="_Toc524385458" w:history="1">
            <w:r w:rsidR="004321CE" w:rsidRPr="0020156F">
              <w:rPr>
                <w:rStyle w:val="Hyperlink"/>
                <w:rFonts w:ascii="Times New Roman" w:hAnsi="Times New Roman" w:cs="Times New Roman"/>
                <w:b/>
                <w:noProof/>
                <w:sz w:val="24"/>
                <w:szCs w:val="24"/>
              </w:rPr>
              <w:t>Metodologia</w:t>
            </w:r>
            <w:r w:rsidR="00212AA1" w:rsidRPr="0020156F">
              <w:rPr>
                <w:rStyle w:val="Hyperlink"/>
                <w:rFonts w:ascii="Times New Roman" w:hAnsi="Times New Roman" w:cs="Times New Roman"/>
                <w:b/>
                <w:noProof/>
                <w:sz w:val="24"/>
                <w:szCs w:val="24"/>
              </w:rPr>
              <w:t xml:space="preserve"> </w:t>
            </w:r>
            <w:r w:rsidR="004321CE" w:rsidRPr="0020156F">
              <w:rPr>
                <w:rFonts w:ascii="Times New Roman" w:hAnsi="Times New Roman" w:cs="Times New Roman"/>
                <w:noProof/>
                <w:webHidden/>
                <w:sz w:val="24"/>
                <w:szCs w:val="24"/>
              </w:rPr>
              <w:tab/>
            </w:r>
            <w:r w:rsidRPr="0020156F">
              <w:rPr>
                <w:rFonts w:ascii="Times New Roman" w:hAnsi="Times New Roman" w:cs="Times New Roman"/>
                <w:noProof/>
                <w:webHidden/>
                <w:sz w:val="24"/>
                <w:szCs w:val="24"/>
              </w:rPr>
              <w:fldChar w:fldCharType="begin"/>
            </w:r>
            <w:r w:rsidR="004321CE" w:rsidRPr="0020156F">
              <w:rPr>
                <w:rFonts w:ascii="Times New Roman" w:hAnsi="Times New Roman" w:cs="Times New Roman"/>
                <w:noProof/>
                <w:webHidden/>
                <w:sz w:val="24"/>
                <w:szCs w:val="24"/>
              </w:rPr>
              <w:instrText xml:space="preserve"> PAGEREF _Toc524385458 \h </w:instrText>
            </w:r>
            <w:r w:rsidRPr="0020156F">
              <w:rPr>
                <w:rFonts w:ascii="Times New Roman" w:hAnsi="Times New Roman" w:cs="Times New Roman"/>
                <w:noProof/>
                <w:webHidden/>
                <w:sz w:val="24"/>
                <w:szCs w:val="24"/>
              </w:rPr>
            </w:r>
            <w:r w:rsidRPr="0020156F">
              <w:rPr>
                <w:rFonts w:ascii="Times New Roman" w:hAnsi="Times New Roman" w:cs="Times New Roman"/>
                <w:noProof/>
                <w:webHidden/>
                <w:sz w:val="24"/>
                <w:szCs w:val="24"/>
              </w:rPr>
              <w:fldChar w:fldCharType="separate"/>
            </w:r>
            <w:r w:rsidR="00E846AA">
              <w:rPr>
                <w:rFonts w:ascii="Times New Roman" w:hAnsi="Times New Roman" w:cs="Times New Roman"/>
                <w:noProof/>
                <w:webHidden/>
                <w:sz w:val="24"/>
                <w:szCs w:val="24"/>
              </w:rPr>
              <w:t>13</w:t>
            </w:r>
            <w:r w:rsidRPr="0020156F">
              <w:rPr>
                <w:rFonts w:ascii="Times New Roman" w:hAnsi="Times New Roman" w:cs="Times New Roman"/>
                <w:noProof/>
                <w:webHidden/>
                <w:sz w:val="24"/>
                <w:szCs w:val="24"/>
              </w:rPr>
              <w:fldChar w:fldCharType="end"/>
            </w:r>
          </w:hyperlink>
        </w:p>
        <w:p w:rsidR="004321CE" w:rsidRPr="0020156F" w:rsidRDefault="00912B44">
          <w:pPr>
            <w:pStyle w:val="Sumrio1"/>
            <w:tabs>
              <w:tab w:val="right" w:leader="dot" w:pos="9061"/>
            </w:tabs>
            <w:rPr>
              <w:rFonts w:ascii="Times New Roman" w:eastAsiaTheme="minorEastAsia" w:hAnsi="Times New Roman" w:cs="Times New Roman"/>
              <w:noProof/>
              <w:sz w:val="24"/>
              <w:szCs w:val="24"/>
              <w:lang w:eastAsia="pt-BR"/>
            </w:rPr>
          </w:pPr>
          <w:hyperlink w:anchor="_Toc524385459" w:history="1">
            <w:r w:rsidR="004321CE" w:rsidRPr="0020156F">
              <w:rPr>
                <w:rStyle w:val="Hyperlink"/>
                <w:rFonts w:ascii="Times New Roman" w:hAnsi="Times New Roman" w:cs="Times New Roman"/>
                <w:b/>
                <w:noProof/>
                <w:sz w:val="24"/>
                <w:szCs w:val="24"/>
              </w:rPr>
              <w:t>Cronograma</w:t>
            </w:r>
            <w:r w:rsidR="004321CE" w:rsidRPr="0020156F">
              <w:rPr>
                <w:rFonts w:ascii="Times New Roman" w:hAnsi="Times New Roman" w:cs="Times New Roman"/>
                <w:noProof/>
                <w:webHidden/>
                <w:sz w:val="24"/>
                <w:szCs w:val="24"/>
              </w:rPr>
              <w:tab/>
            </w:r>
            <w:r w:rsidRPr="0020156F">
              <w:rPr>
                <w:rFonts w:ascii="Times New Roman" w:hAnsi="Times New Roman" w:cs="Times New Roman"/>
                <w:noProof/>
                <w:webHidden/>
                <w:sz w:val="24"/>
                <w:szCs w:val="24"/>
              </w:rPr>
              <w:fldChar w:fldCharType="begin"/>
            </w:r>
            <w:r w:rsidR="004321CE" w:rsidRPr="0020156F">
              <w:rPr>
                <w:rFonts w:ascii="Times New Roman" w:hAnsi="Times New Roman" w:cs="Times New Roman"/>
                <w:noProof/>
                <w:webHidden/>
                <w:sz w:val="24"/>
                <w:szCs w:val="24"/>
              </w:rPr>
              <w:instrText xml:space="preserve"> PAGEREF _Toc524385459 \h </w:instrText>
            </w:r>
            <w:r w:rsidRPr="0020156F">
              <w:rPr>
                <w:rFonts w:ascii="Times New Roman" w:hAnsi="Times New Roman" w:cs="Times New Roman"/>
                <w:noProof/>
                <w:webHidden/>
                <w:sz w:val="24"/>
                <w:szCs w:val="24"/>
              </w:rPr>
            </w:r>
            <w:r w:rsidRPr="0020156F">
              <w:rPr>
                <w:rFonts w:ascii="Times New Roman" w:hAnsi="Times New Roman" w:cs="Times New Roman"/>
                <w:noProof/>
                <w:webHidden/>
                <w:sz w:val="24"/>
                <w:szCs w:val="24"/>
              </w:rPr>
              <w:fldChar w:fldCharType="separate"/>
            </w:r>
            <w:r w:rsidR="00E846AA">
              <w:rPr>
                <w:rFonts w:ascii="Times New Roman" w:hAnsi="Times New Roman" w:cs="Times New Roman"/>
                <w:noProof/>
                <w:webHidden/>
                <w:sz w:val="24"/>
                <w:szCs w:val="24"/>
              </w:rPr>
              <w:t>15</w:t>
            </w:r>
            <w:r w:rsidRPr="0020156F">
              <w:rPr>
                <w:rFonts w:ascii="Times New Roman" w:hAnsi="Times New Roman" w:cs="Times New Roman"/>
                <w:noProof/>
                <w:webHidden/>
                <w:sz w:val="24"/>
                <w:szCs w:val="24"/>
              </w:rPr>
              <w:fldChar w:fldCharType="end"/>
            </w:r>
          </w:hyperlink>
        </w:p>
        <w:p w:rsidR="004321CE" w:rsidRDefault="00912B44">
          <w:pPr>
            <w:pStyle w:val="Sumrio1"/>
            <w:tabs>
              <w:tab w:val="right" w:leader="dot" w:pos="9061"/>
            </w:tabs>
            <w:rPr>
              <w:rFonts w:eastAsiaTheme="minorEastAsia"/>
              <w:noProof/>
              <w:lang w:eastAsia="pt-BR"/>
            </w:rPr>
          </w:pPr>
          <w:hyperlink w:anchor="_Toc524385460" w:history="1">
            <w:r w:rsidR="004321CE" w:rsidRPr="0020156F">
              <w:rPr>
                <w:rStyle w:val="Hyperlink"/>
                <w:rFonts w:ascii="Times New Roman" w:hAnsi="Times New Roman" w:cs="Times New Roman"/>
                <w:b/>
                <w:noProof/>
                <w:sz w:val="24"/>
                <w:szCs w:val="24"/>
              </w:rPr>
              <w:t>Referências Bibliográficas</w:t>
            </w:r>
            <w:r w:rsidR="00212AA1" w:rsidRPr="0020156F">
              <w:rPr>
                <w:rStyle w:val="Hyperlink"/>
                <w:rFonts w:ascii="Times New Roman" w:hAnsi="Times New Roman" w:cs="Times New Roman"/>
                <w:b/>
                <w:noProof/>
                <w:sz w:val="24"/>
                <w:szCs w:val="24"/>
              </w:rPr>
              <w:t xml:space="preserve"> </w:t>
            </w:r>
            <w:r w:rsidR="004321CE" w:rsidRPr="0020156F">
              <w:rPr>
                <w:rFonts w:ascii="Times New Roman" w:hAnsi="Times New Roman" w:cs="Times New Roman"/>
                <w:noProof/>
                <w:webHidden/>
                <w:sz w:val="24"/>
                <w:szCs w:val="24"/>
              </w:rPr>
              <w:tab/>
            </w:r>
            <w:r w:rsidRPr="0020156F">
              <w:rPr>
                <w:rFonts w:ascii="Times New Roman" w:hAnsi="Times New Roman" w:cs="Times New Roman"/>
                <w:noProof/>
                <w:webHidden/>
                <w:sz w:val="24"/>
                <w:szCs w:val="24"/>
              </w:rPr>
              <w:fldChar w:fldCharType="begin"/>
            </w:r>
            <w:r w:rsidR="004321CE" w:rsidRPr="0020156F">
              <w:rPr>
                <w:rFonts w:ascii="Times New Roman" w:hAnsi="Times New Roman" w:cs="Times New Roman"/>
                <w:noProof/>
                <w:webHidden/>
                <w:sz w:val="24"/>
                <w:szCs w:val="24"/>
              </w:rPr>
              <w:instrText xml:space="preserve"> PAGEREF _Toc524385460 \h </w:instrText>
            </w:r>
            <w:r w:rsidRPr="0020156F">
              <w:rPr>
                <w:rFonts w:ascii="Times New Roman" w:hAnsi="Times New Roman" w:cs="Times New Roman"/>
                <w:noProof/>
                <w:webHidden/>
                <w:sz w:val="24"/>
                <w:szCs w:val="24"/>
              </w:rPr>
            </w:r>
            <w:r w:rsidRPr="0020156F">
              <w:rPr>
                <w:rFonts w:ascii="Times New Roman" w:hAnsi="Times New Roman" w:cs="Times New Roman"/>
                <w:noProof/>
                <w:webHidden/>
                <w:sz w:val="24"/>
                <w:szCs w:val="24"/>
              </w:rPr>
              <w:fldChar w:fldCharType="separate"/>
            </w:r>
            <w:r w:rsidR="00E846AA">
              <w:rPr>
                <w:rFonts w:ascii="Times New Roman" w:hAnsi="Times New Roman" w:cs="Times New Roman"/>
                <w:noProof/>
                <w:webHidden/>
                <w:sz w:val="24"/>
                <w:szCs w:val="24"/>
              </w:rPr>
              <w:t>16</w:t>
            </w:r>
            <w:r w:rsidRPr="0020156F">
              <w:rPr>
                <w:rFonts w:ascii="Times New Roman" w:hAnsi="Times New Roman" w:cs="Times New Roman"/>
                <w:noProof/>
                <w:webHidden/>
                <w:sz w:val="24"/>
                <w:szCs w:val="24"/>
              </w:rPr>
              <w:fldChar w:fldCharType="end"/>
            </w:r>
          </w:hyperlink>
        </w:p>
        <w:p w:rsidR="004321CE" w:rsidRDefault="00912B44">
          <w:r>
            <w:fldChar w:fldCharType="end"/>
          </w:r>
        </w:p>
      </w:sdtContent>
    </w:sdt>
    <w:p w:rsidR="001C3061" w:rsidRPr="003C6750" w:rsidRDefault="001C3061" w:rsidP="003C6750">
      <w:pPr>
        <w:spacing w:after="0" w:line="360" w:lineRule="auto"/>
        <w:jc w:val="both"/>
        <w:rPr>
          <w:rFonts w:ascii="Times New Roman" w:hAnsi="Times New Roman" w:cs="Times New Roman"/>
          <w:b/>
          <w:sz w:val="24"/>
          <w:szCs w:val="24"/>
        </w:rPr>
      </w:pPr>
    </w:p>
    <w:p w:rsidR="003C6750" w:rsidRDefault="003C6750">
      <w:pPr>
        <w:rPr>
          <w:rFonts w:ascii="Times New Roman" w:hAnsi="Times New Roman" w:cs="Times New Roman"/>
          <w:b/>
          <w:sz w:val="40"/>
          <w:szCs w:val="40"/>
        </w:rPr>
      </w:pPr>
      <w:r>
        <w:rPr>
          <w:rFonts w:ascii="Times New Roman" w:hAnsi="Times New Roman" w:cs="Times New Roman"/>
          <w:b/>
          <w:sz w:val="40"/>
          <w:szCs w:val="40"/>
        </w:rPr>
        <w:br w:type="page"/>
      </w:r>
    </w:p>
    <w:p w:rsidR="00E37FAF" w:rsidRPr="001C3061" w:rsidRDefault="001147ED" w:rsidP="001C3061">
      <w:pPr>
        <w:pStyle w:val="Ttulo1"/>
        <w:spacing w:before="0" w:line="360" w:lineRule="auto"/>
        <w:rPr>
          <w:szCs w:val="40"/>
        </w:rPr>
      </w:pPr>
      <w:bookmarkStart w:id="2" w:name="_Toc524385452"/>
      <w:r w:rsidRPr="001C3061">
        <w:rPr>
          <w:szCs w:val="40"/>
        </w:rPr>
        <w:lastRenderedPageBreak/>
        <w:t>Introdução</w:t>
      </w:r>
      <w:bookmarkEnd w:id="2"/>
    </w:p>
    <w:p w:rsidR="00EB025B" w:rsidRDefault="00EB025B" w:rsidP="00F761A5">
      <w:pPr>
        <w:spacing w:after="0" w:line="360" w:lineRule="auto"/>
        <w:rPr>
          <w:rFonts w:ascii="Times New Roman" w:hAnsi="Times New Roman" w:cs="Times New Roman"/>
          <w:sz w:val="24"/>
          <w:szCs w:val="24"/>
        </w:rPr>
      </w:pPr>
    </w:p>
    <w:p w:rsidR="00EB025B" w:rsidRDefault="00EB025B" w:rsidP="00F761A5">
      <w:pPr>
        <w:spacing w:after="0" w:line="360" w:lineRule="auto"/>
        <w:rPr>
          <w:rFonts w:ascii="Times New Roman" w:hAnsi="Times New Roman" w:cs="Times New Roman"/>
          <w:sz w:val="24"/>
          <w:szCs w:val="24"/>
        </w:rPr>
      </w:pPr>
    </w:p>
    <w:p w:rsidR="0013324E" w:rsidRDefault="004252BA" w:rsidP="007842B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Com a coleta de dados de diversos tipos e em quantidades significativas, surge a necessidade de interpretá-los e extrair significado relevante destes.</w:t>
      </w:r>
      <w:r w:rsidR="00115D72">
        <w:rPr>
          <w:rFonts w:ascii="Times New Roman" w:hAnsi="Times New Roman" w:cs="Times New Roman"/>
          <w:sz w:val="24"/>
          <w:szCs w:val="24"/>
        </w:rPr>
        <w:t xml:space="preserve"> Um </w:t>
      </w:r>
      <w:r w:rsidR="00D37590">
        <w:rPr>
          <w:rFonts w:ascii="Times New Roman" w:hAnsi="Times New Roman" w:cs="Times New Roman"/>
          <w:sz w:val="24"/>
          <w:szCs w:val="24"/>
        </w:rPr>
        <w:t>dos desafios</w:t>
      </w:r>
      <w:r w:rsidR="00115D72">
        <w:rPr>
          <w:rFonts w:ascii="Times New Roman" w:hAnsi="Times New Roman" w:cs="Times New Roman"/>
          <w:sz w:val="24"/>
          <w:szCs w:val="24"/>
        </w:rPr>
        <w:t xml:space="preserve"> da humanidade nos dias de hoje é de encontrar meios de</w:t>
      </w:r>
      <w:r w:rsidR="00B01EED">
        <w:rPr>
          <w:rFonts w:ascii="Times New Roman" w:hAnsi="Times New Roman" w:cs="Times New Roman"/>
          <w:sz w:val="24"/>
          <w:szCs w:val="24"/>
        </w:rPr>
        <w:t xml:space="preserve"> tornar cada vez mais eficiente </w:t>
      </w:r>
      <w:r w:rsidR="00115D72">
        <w:rPr>
          <w:rFonts w:ascii="Times New Roman" w:hAnsi="Times New Roman" w:cs="Times New Roman"/>
          <w:sz w:val="24"/>
          <w:szCs w:val="24"/>
        </w:rPr>
        <w:t>o manuseio, armazenamento, processo e visualização de dados em massa.</w:t>
      </w:r>
    </w:p>
    <w:p w:rsidR="00503D3C" w:rsidRDefault="002876B6" w:rsidP="007842B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Como consequência d</w:t>
      </w:r>
      <w:r w:rsidR="00B01EED">
        <w:rPr>
          <w:rFonts w:ascii="Times New Roman" w:hAnsi="Times New Roman" w:cs="Times New Roman"/>
          <w:sz w:val="24"/>
          <w:szCs w:val="24"/>
        </w:rPr>
        <w:t xml:space="preserve">o crescimento </w:t>
      </w:r>
      <w:r>
        <w:rPr>
          <w:rFonts w:ascii="Times New Roman" w:hAnsi="Times New Roman" w:cs="Times New Roman"/>
          <w:sz w:val="24"/>
          <w:szCs w:val="24"/>
        </w:rPr>
        <w:t>do volume de dados</w:t>
      </w:r>
      <w:r w:rsidR="00115D72">
        <w:rPr>
          <w:rFonts w:ascii="Times New Roman" w:hAnsi="Times New Roman" w:cs="Times New Roman"/>
          <w:sz w:val="24"/>
          <w:szCs w:val="24"/>
        </w:rPr>
        <w:t xml:space="preserve">, a </w:t>
      </w:r>
      <w:r w:rsidR="00115D72" w:rsidRPr="002876B6">
        <w:rPr>
          <w:rFonts w:ascii="Times New Roman" w:hAnsi="Times New Roman" w:cs="Times New Roman"/>
          <w:b/>
          <w:sz w:val="24"/>
          <w:szCs w:val="24"/>
        </w:rPr>
        <w:t>visual</w:t>
      </w:r>
      <w:r w:rsidR="005621EB" w:rsidRPr="002876B6">
        <w:rPr>
          <w:rFonts w:ascii="Times New Roman" w:hAnsi="Times New Roman" w:cs="Times New Roman"/>
          <w:b/>
          <w:sz w:val="24"/>
          <w:szCs w:val="24"/>
        </w:rPr>
        <w:t>ização</w:t>
      </w:r>
      <w:r w:rsidRPr="002876B6">
        <w:rPr>
          <w:rFonts w:ascii="Times New Roman" w:hAnsi="Times New Roman" w:cs="Times New Roman"/>
          <w:b/>
          <w:sz w:val="24"/>
          <w:szCs w:val="24"/>
        </w:rPr>
        <w:t xml:space="preserve"> de dados</w:t>
      </w:r>
      <w:r w:rsidR="00503D3C">
        <w:rPr>
          <w:rFonts w:ascii="Times New Roman" w:hAnsi="Times New Roman" w:cs="Times New Roman"/>
          <w:sz w:val="24"/>
          <w:szCs w:val="24"/>
        </w:rPr>
        <w:t xml:space="preserve"> se faz necessária</w:t>
      </w:r>
      <w:r w:rsidR="00A21362">
        <w:rPr>
          <w:rFonts w:ascii="Times New Roman" w:hAnsi="Times New Roman" w:cs="Times New Roman"/>
          <w:sz w:val="24"/>
          <w:szCs w:val="24"/>
        </w:rPr>
        <w:t xml:space="preserve"> em qualquer tipo de aplicação </w:t>
      </w:r>
      <w:r w:rsidR="00503D3C">
        <w:rPr>
          <w:rFonts w:ascii="Times New Roman" w:hAnsi="Times New Roman" w:cs="Times New Roman"/>
          <w:sz w:val="24"/>
          <w:szCs w:val="24"/>
        </w:rPr>
        <w:t xml:space="preserve">que detenha grandes volumes de informações </w:t>
      </w:r>
      <w:r w:rsidR="00A21362">
        <w:rPr>
          <w:rFonts w:ascii="Times New Roman" w:hAnsi="Times New Roman" w:cs="Times New Roman"/>
          <w:sz w:val="24"/>
          <w:szCs w:val="24"/>
        </w:rPr>
        <w:t>(</w:t>
      </w:r>
      <w:r>
        <w:rPr>
          <w:rFonts w:ascii="Times New Roman" w:hAnsi="Times New Roman" w:cs="Times New Roman"/>
          <w:sz w:val="24"/>
          <w:szCs w:val="24"/>
        </w:rPr>
        <w:t xml:space="preserve">pesquisas geográficas e </w:t>
      </w:r>
      <w:r w:rsidR="00B01EED">
        <w:rPr>
          <w:rFonts w:ascii="Times New Roman" w:hAnsi="Times New Roman" w:cs="Times New Roman"/>
          <w:sz w:val="24"/>
          <w:szCs w:val="24"/>
        </w:rPr>
        <w:t>levantamentos</w:t>
      </w:r>
      <w:r>
        <w:rPr>
          <w:rFonts w:ascii="Times New Roman" w:hAnsi="Times New Roman" w:cs="Times New Roman"/>
          <w:sz w:val="24"/>
          <w:szCs w:val="24"/>
        </w:rPr>
        <w:t xml:space="preserve"> </w:t>
      </w:r>
      <w:r w:rsidR="005621EB">
        <w:rPr>
          <w:rFonts w:ascii="Times New Roman" w:hAnsi="Times New Roman" w:cs="Times New Roman"/>
          <w:sz w:val="24"/>
          <w:szCs w:val="24"/>
        </w:rPr>
        <w:t>demográfi</w:t>
      </w:r>
      <w:r w:rsidR="00503D3C">
        <w:rPr>
          <w:rFonts w:ascii="Times New Roman" w:hAnsi="Times New Roman" w:cs="Times New Roman"/>
          <w:sz w:val="24"/>
          <w:szCs w:val="24"/>
        </w:rPr>
        <w:t>cos</w:t>
      </w:r>
      <w:proofErr w:type="gramStart"/>
      <w:r w:rsidR="006634C6">
        <w:rPr>
          <w:rFonts w:ascii="Times New Roman" w:hAnsi="Times New Roman" w:cs="Times New Roman"/>
          <w:sz w:val="24"/>
          <w:szCs w:val="24"/>
        </w:rPr>
        <w:t xml:space="preserve"> por exemplo</w:t>
      </w:r>
      <w:proofErr w:type="gramEnd"/>
      <w:r w:rsidR="00A21362">
        <w:rPr>
          <w:rFonts w:ascii="Times New Roman" w:hAnsi="Times New Roman" w:cs="Times New Roman"/>
          <w:sz w:val="24"/>
          <w:szCs w:val="24"/>
        </w:rPr>
        <w:t>)</w:t>
      </w:r>
      <w:r w:rsidR="005621EB">
        <w:rPr>
          <w:rFonts w:ascii="Times New Roman" w:hAnsi="Times New Roman" w:cs="Times New Roman"/>
          <w:sz w:val="24"/>
          <w:szCs w:val="24"/>
        </w:rPr>
        <w:t>. Após coletar</w:t>
      </w:r>
      <w:r w:rsidR="008164F9">
        <w:rPr>
          <w:rFonts w:ascii="Times New Roman" w:hAnsi="Times New Roman" w:cs="Times New Roman"/>
          <w:sz w:val="24"/>
          <w:szCs w:val="24"/>
        </w:rPr>
        <w:t>, tratar e</w:t>
      </w:r>
      <w:r w:rsidR="005621EB">
        <w:rPr>
          <w:rFonts w:ascii="Times New Roman" w:hAnsi="Times New Roman" w:cs="Times New Roman"/>
          <w:sz w:val="24"/>
          <w:szCs w:val="24"/>
        </w:rPr>
        <w:t xml:space="preserve"> compilar dados </w:t>
      </w:r>
      <w:r w:rsidR="008164F9">
        <w:rPr>
          <w:rFonts w:ascii="Times New Roman" w:hAnsi="Times New Roman" w:cs="Times New Roman"/>
          <w:sz w:val="24"/>
          <w:szCs w:val="24"/>
        </w:rPr>
        <w:t>de determinado tipo através de algoritmos especialistas</w:t>
      </w:r>
      <w:r w:rsidR="005621EB">
        <w:rPr>
          <w:rFonts w:ascii="Times New Roman" w:hAnsi="Times New Roman" w:cs="Times New Roman"/>
          <w:sz w:val="24"/>
          <w:szCs w:val="24"/>
        </w:rPr>
        <w:t xml:space="preserve">, um dos meios de </w:t>
      </w:r>
      <w:r w:rsidR="00211562">
        <w:rPr>
          <w:rFonts w:ascii="Times New Roman" w:hAnsi="Times New Roman" w:cs="Times New Roman"/>
          <w:sz w:val="24"/>
          <w:szCs w:val="24"/>
        </w:rPr>
        <w:t>interpretar</w:t>
      </w:r>
      <w:r w:rsidR="00A4683D">
        <w:rPr>
          <w:rFonts w:ascii="Times New Roman" w:hAnsi="Times New Roman" w:cs="Times New Roman"/>
          <w:sz w:val="24"/>
          <w:szCs w:val="24"/>
        </w:rPr>
        <w:t xml:space="preserve"> os resultados</w:t>
      </w:r>
      <w:r w:rsidR="00D37590">
        <w:rPr>
          <w:rFonts w:ascii="Times New Roman" w:hAnsi="Times New Roman" w:cs="Times New Roman"/>
          <w:sz w:val="24"/>
          <w:szCs w:val="24"/>
        </w:rPr>
        <w:t>,</w:t>
      </w:r>
      <w:r w:rsidR="005621EB">
        <w:rPr>
          <w:rFonts w:ascii="Times New Roman" w:hAnsi="Times New Roman" w:cs="Times New Roman"/>
          <w:sz w:val="24"/>
          <w:szCs w:val="24"/>
        </w:rPr>
        <w:t xml:space="preserve"> </w:t>
      </w:r>
      <w:r w:rsidR="0018084D">
        <w:rPr>
          <w:rFonts w:ascii="Times New Roman" w:hAnsi="Times New Roman" w:cs="Times New Roman"/>
          <w:sz w:val="24"/>
          <w:szCs w:val="24"/>
        </w:rPr>
        <w:t xml:space="preserve">é </w:t>
      </w:r>
      <w:r w:rsidR="008B139F">
        <w:rPr>
          <w:rFonts w:ascii="Times New Roman" w:hAnsi="Times New Roman" w:cs="Times New Roman"/>
          <w:sz w:val="24"/>
          <w:szCs w:val="24"/>
        </w:rPr>
        <w:t xml:space="preserve">com o uso de </w:t>
      </w:r>
      <w:r w:rsidR="003C0694" w:rsidRPr="00503D3C">
        <w:rPr>
          <w:rFonts w:ascii="Times New Roman" w:hAnsi="Times New Roman" w:cs="Times New Roman"/>
          <w:sz w:val="24"/>
          <w:szCs w:val="24"/>
        </w:rPr>
        <w:t>gráficos</w:t>
      </w:r>
      <w:r w:rsidR="00D37590">
        <w:rPr>
          <w:rFonts w:ascii="Times New Roman" w:hAnsi="Times New Roman" w:cs="Times New Roman"/>
          <w:sz w:val="24"/>
          <w:szCs w:val="24"/>
        </w:rPr>
        <w:t>, que têm como objetivo</w:t>
      </w:r>
      <w:r w:rsidR="00F821F0">
        <w:rPr>
          <w:rFonts w:ascii="Times New Roman" w:hAnsi="Times New Roman" w:cs="Times New Roman"/>
          <w:sz w:val="24"/>
          <w:szCs w:val="24"/>
        </w:rPr>
        <w:t xml:space="preserve"> </w:t>
      </w:r>
      <w:r w:rsidR="003C0694">
        <w:rPr>
          <w:rFonts w:ascii="Times New Roman" w:hAnsi="Times New Roman" w:cs="Times New Roman"/>
          <w:sz w:val="24"/>
          <w:szCs w:val="24"/>
        </w:rPr>
        <w:t xml:space="preserve">expressar visualmente </w:t>
      </w:r>
      <w:r w:rsidR="00B01EED">
        <w:rPr>
          <w:rFonts w:ascii="Times New Roman" w:hAnsi="Times New Roman" w:cs="Times New Roman"/>
          <w:sz w:val="24"/>
          <w:szCs w:val="24"/>
        </w:rPr>
        <w:t xml:space="preserve">os </w:t>
      </w:r>
      <w:r w:rsidR="003C0694">
        <w:rPr>
          <w:rFonts w:ascii="Times New Roman" w:hAnsi="Times New Roman" w:cs="Times New Roman"/>
          <w:sz w:val="24"/>
          <w:szCs w:val="24"/>
        </w:rPr>
        <w:t>dados e seus valores</w:t>
      </w:r>
      <w:r w:rsidR="008B139F">
        <w:rPr>
          <w:rFonts w:ascii="Times New Roman" w:hAnsi="Times New Roman" w:cs="Times New Roman"/>
          <w:sz w:val="24"/>
          <w:szCs w:val="24"/>
        </w:rPr>
        <w:t>, a fim de facilitar a compre</w:t>
      </w:r>
      <w:r w:rsidR="00B9045A">
        <w:rPr>
          <w:rFonts w:ascii="Times New Roman" w:hAnsi="Times New Roman" w:cs="Times New Roman"/>
          <w:sz w:val="24"/>
          <w:szCs w:val="24"/>
        </w:rPr>
        <w:t>ensão de forma mais “natural” do</w:t>
      </w:r>
      <w:r w:rsidR="008B139F">
        <w:rPr>
          <w:rFonts w:ascii="Times New Roman" w:hAnsi="Times New Roman" w:cs="Times New Roman"/>
          <w:sz w:val="24"/>
          <w:szCs w:val="24"/>
        </w:rPr>
        <w:t xml:space="preserve"> conjunto de informações</w:t>
      </w:r>
      <w:r w:rsidR="00211562">
        <w:rPr>
          <w:rFonts w:ascii="Times New Roman" w:hAnsi="Times New Roman" w:cs="Times New Roman"/>
          <w:sz w:val="24"/>
          <w:szCs w:val="24"/>
        </w:rPr>
        <w:t>.</w:t>
      </w:r>
      <w:r w:rsidR="005B7ACE">
        <w:rPr>
          <w:rFonts w:ascii="Times New Roman" w:hAnsi="Times New Roman" w:cs="Times New Roman"/>
          <w:sz w:val="24"/>
          <w:szCs w:val="24"/>
        </w:rPr>
        <w:t xml:space="preserve"> Este tipo de representação facilita a leitura e a verificação da relação entre os dados expostos</w:t>
      </w:r>
      <w:r w:rsidR="00E90F58">
        <w:rPr>
          <w:rFonts w:ascii="Times New Roman" w:hAnsi="Times New Roman" w:cs="Times New Roman"/>
          <w:sz w:val="24"/>
          <w:szCs w:val="24"/>
        </w:rPr>
        <w:t>.</w:t>
      </w:r>
    </w:p>
    <w:p w:rsidR="00115D72" w:rsidRDefault="00503D3C" w:rsidP="007842B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G</w:t>
      </w:r>
      <w:r w:rsidR="00E90F58">
        <w:rPr>
          <w:rFonts w:ascii="Times New Roman" w:hAnsi="Times New Roman" w:cs="Times New Roman"/>
          <w:sz w:val="24"/>
          <w:szCs w:val="24"/>
        </w:rPr>
        <w:t>raças à</w:t>
      </w:r>
      <w:r w:rsidR="00297130">
        <w:rPr>
          <w:rFonts w:ascii="Times New Roman" w:hAnsi="Times New Roman" w:cs="Times New Roman"/>
          <w:sz w:val="24"/>
          <w:szCs w:val="24"/>
        </w:rPr>
        <w:t xml:space="preserve"> evolução</w:t>
      </w:r>
      <w:r w:rsidR="004E7D9A">
        <w:rPr>
          <w:rFonts w:ascii="Times New Roman" w:hAnsi="Times New Roman" w:cs="Times New Roman"/>
          <w:sz w:val="24"/>
          <w:szCs w:val="24"/>
        </w:rPr>
        <w:t xml:space="preserve"> computacional</w:t>
      </w:r>
      <w:r w:rsidR="00297130">
        <w:rPr>
          <w:rFonts w:ascii="Times New Roman" w:hAnsi="Times New Roman" w:cs="Times New Roman"/>
          <w:b/>
          <w:sz w:val="24"/>
          <w:szCs w:val="24"/>
        </w:rPr>
        <w:t>,</w:t>
      </w:r>
      <w:r w:rsidR="008B139F">
        <w:rPr>
          <w:rFonts w:ascii="Times New Roman" w:hAnsi="Times New Roman" w:cs="Times New Roman"/>
          <w:sz w:val="24"/>
          <w:szCs w:val="24"/>
        </w:rPr>
        <w:t xml:space="preserve"> hoje em dia podemos</w:t>
      </w:r>
      <w:r w:rsidR="00E90F58">
        <w:rPr>
          <w:rFonts w:ascii="Times New Roman" w:hAnsi="Times New Roman" w:cs="Times New Roman"/>
          <w:sz w:val="24"/>
          <w:szCs w:val="24"/>
        </w:rPr>
        <w:t xml:space="preserve"> </w:t>
      </w:r>
      <w:r w:rsidR="004E7D9A">
        <w:rPr>
          <w:rFonts w:ascii="Times New Roman" w:hAnsi="Times New Roman" w:cs="Times New Roman"/>
          <w:sz w:val="24"/>
          <w:szCs w:val="24"/>
        </w:rPr>
        <w:t xml:space="preserve">além de coletar e tratar, </w:t>
      </w:r>
      <w:r w:rsidR="00CE4C4E">
        <w:rPr>
          <w:rFonts w:ascii="Times New Roman" w:hAnsi="Times New Roman" w:cs="Times New Roman"/>
          <w:sz w:val="24"/>
          <w:szCs w:val="24"/>
        </w:rPr>
        <w:t>interpretar</w:t>
      </w:r>
      <w:r w:rsidR="008B139F">
        <w:rPr>
          <w:rFonts w:ascii="Times New Roman" w:hAnsi="Times New Roman" w:cs="Times New Roman"/>
          <w:sz w:val="24"/>
          <w:szCs w:val="24"/>
        </w:rPr>
        <w:t xml:space="preserve"> </w:t>
      </w:r>
      <w:r w:rsidR="00CE4C4E">
        <w:rPr>
          <w:rFonts w:ascii="Times New Roman" w:hAnsi="Times New Roman" w:cs="Times New Roman"/>
          <w:sz w:val="24"/>
          <w:szCs w:val="24"/>
        </w:rPr>
        <w:t xml:space="preserve">dados </w:t>
      </w:r>
      <w:r w:rsidR="00E90F58">
        <w:rPr>
          <w:rFonts w:ascii="Times New Roman" w:hAnsi="Times New Roman" w:cs="Times New Roman"/>
          <w:sz w:val="24"/>
          <w:szCs w:val="24"/>
        </w:rPr>
        <w:t>por meio de</w:t>
      </w:r>
      <w:r w:rsidR="00B01EED">
        <w:rPr>
          <w:rFonts w:ascii="Times New Roman" w:hAnsi="Times New Roman" w:cs="Times New Roman"/>
          <w:sz w:val="24"/>
          <w:szCs w:val="24"/>
        </w:rPr>
        <w:t xml:space="preserve"> programas gráficos </w:t>
      </w:r>
      <w:r w:rsidR="00490D55">
        <w:rPr>
          <w:rFonts w:ascii="Times New Roman" w:hAnsi="Times New Roman" w:cs="Times New Roman"/>
          <w:sz w:val="24"/>
          <w:szCs w:val="24"/>
        </w:rPr>
        <w:t xml:space="preserve">cada vez mais </w:t>
      </w:r>
      <w:r w:rsidR="00CE4C4E">
        <w:rPr>
          <w:rFonts w:ascii="Times New Roman" w:hAnsi="Times New Roman" w:cs="Times New Roman"/>
          <w:sz w:val="24"/>
          <w:szCs w:val="24"/>
        </w:rPr>
        <w:t xml:space="preserve">sofisticados </w:t>
      </w:r>
      <w:r w:rsidR="00B01EED">
        <w:rPr>
          <w:rFonts w:ascii="Times New Roman" w:hAnsi="Times New Roman" w:cs="Times New Roman"/>
          <w:sz w:val="24"/>
          <w:szCs w:val="24"/>
        </w:rPr>
        <w:t>em tempo real</w:t>
      </w:r>
      <w:r w:rsidR="00E90F58">
        <w:rPr>
          <w:rFonts w:ascii="Times New Roman" w:hAnsi="Times New Roman" w:cs="Times New Roman"/>
          <w:sz w:val="24"/>
          <w:szCs w:val="24"/>
        </w:rPr>
        <w:t>.</w:t>
      </w:r>
    </w:p>
    <w:p w:rsidR="00031618" w:rsidRDefault="006B502B" w:rsidP="007842B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Junto à </w:t>
      </w:r>
      <w:r w:rsidR="00E10FBA">
        <w:rPr>
          <w:rFonts w:ascii="Times New Roman" w:hAnsi="Times New Roman" w:cs="Times New Roman"/>
          <w:sz w:val="24"/>
          <w:szCs w:val="24"/>
        </w:rPr>
        <w:t>visualização e interpretação em tempo real</w:t>
      </w:r>
      <w:r>
        <w:rPr>
          <w:rFonts w:ascii="Times New Roman" w:hAnsi="Times New Roman" w:cs="Times New Roman"/>
          <w:sz w:val="24"/>
          <w:szCs w:val="24"/>
        </w:rPr>
        <w:t xml:space="preserve"> de dados</w:t>
      </w:r>
      <w:r w:rsidR="00E10FBA">
        <w:rPr>
          <w:rFonts w:ascii="Times New Roman" w:hAnsi="Times New Roman" w:cs="Times New Roman"/>
          <w:sz w:val="24"/>
          <w:szCs w:val="24"/>
        </w:rPr>
        <w:t xml:space="preserve">, o processamento de dados também vem se tornando cada vez mais complexo e eficiente, para lidar com dados de qualquer tipo. Cabe ao </w:t>
      </w:r>
      <w:r w:rsidR="00E10FBA">
        <w:rPr>
          <w:rFonts w:ascii="Times New Roman" w:hAnsi="Times New Roman" w:cs="Times New Roman"/>
          <w:i/>
          <w:sz w:val="24"/>
          <w:szCs w:val="24"/>
        </w:rPr>
        <w:t>software</w:t>
      </w:r>
      <w:r w:rsidR="00E10FBA">
        <w:rPr>
          <w:rFonts w:ascii="Times New Roman" w:hAnsi="Times New Roman" w:cs="Times New Roman"/>
          <w:sz w:val="24"/>
          <w:szCs w:val="24"/>
        </w:rPr>
        <w:t xml:space="preserve"> </w:t>
      </w:r>
      <w:r w:rsidR="00BB3FFE">
        <w:rPr>
          <w:rFonts w:ascii="Times New Roman" w:hAnsi="Times New Roman" w:cs="Times New Roman"/>
          <w:sz w:val="24"/>
          <w:szCs w:val="24"/>
        </w:rPr>
        <w:t xml:space="preserve">de geração visual de dados </w:t>
      </w:r>
      <w:r w:rsidR="00E10FBA">
        <w:rPr>
          <w:rFonts w:ascii="Times New Roman" w:hAnsi="Times New Roman" w:cs="Times New Roman"/>
          <w:sz w:val="24"/>
          <w:szCs w:val="24"/>
        </w:rPr>
        <w:t>ser o mais especializado possível</w:t>
      </w:r>
      <w:r>
        <w:rPr>
          <w:rFonts w:ascii="Times New Roman" w:hAnsi="Times New Roman" w:cs="Times New Roman"/>
          <w:sz w:val="24"/>
          <w:szCs w:val="24"/>
        </w:rPr>
        <w:t xml:space="preserve"> </w:t>
      </w:r>
      <w:r w:rsidR="00B76B12">
        <w:rPr>
          <w:rFonts w:ascii="Times New Roman" w:hAnsi="Times New Roman" w:cs="Times New Roman"/>
          <w:sz w:val="24"/>
          <w:szCs w:val="24"/>
        </w:rPr>
        <w:t>(</w:t>
      </w:r>
      <w:r>
        <w:rPr>
          <w:rFonts w:ascii="Times New Roman" w:hAnsi="Times New Roman" w:cs="Times New Roman"/>
          <w:sz w:val="24"/>
          <w:szCs w:val="24"/>
        </w:rPr>
        <w:t>em determinado</w:t>
      </w:r>
      <w:r w:rsidR="002F0A53">
        <w:rPr>
          <w:rFonts w:ascii="Times New Roman" w:hAnsi="Times New Roman" w:cs="Times New Roman"/>
          <w:sz w:val="24"/>
          <w:szCs w:val="24"/>
        </w:rPr>
        <w:t xml:space="preserve"> tipo</w:t>
      </w:r>
      <w:r>
        <w:rPr>
          <w:rFonts w:ascii="Times New Roman" w:hAnsi="Times New Roman" w:cs="Times New Roman"/>
          <w:sz w:val="24"/>
          <w:szCs w:val="24"/>
        </w:rPr>
        <w:t xml:space="preserve"> de dado</w:t>
      </w:r>
      <w:r w:rsidR="00B76B12">
        <w:rPr>
          <w:rFonts w:ascii="Times New Roman" w:hAnsi="Times New Roman" w:cs="Times New Roman"/>
          <w:sz w:val="24"/>
          <w:szCs w:val="24"/>
        </w:rPr>
        <w:t>s)</w:t>
      </w:r>
      <w:r w:rsidR="00E10FBA">
        <w:rPr>
          <w:rFonts w:ascii="Times New Roman" w:hAnsi="Times New Roman" w:cs="Times New Roman"/>
          <w:sz w:val="24"/>
          <w:szCs w:val="24"/>
        </w:rPr>
        <w:t>, aplicando</w:t>
      </w:r>
      <w:r>
        <w:rPr>
          <w:rFonts w:ascii="Times New Roman" w:hAnsi="Times New Roman" w:cs="Times New Roman"/>
          <w:sz w:val="24"/>
          <w:szCs w:val="24"/>
        </w:rPr>
        <w:t xml:space="preserve"> cálculos e técnicas sofisticadas para garantir a confiabilidade nos resultados</w:t>
      </w:r>
      <w:r w:rsidR="004321CE">
        <w:rPr>
          <w:rFonts w:ascii="Times New Roman" w:hAnsi="Times New Roman" w:cs="Times New Roman"/>
          <w:sz w:val="24"/>
          <w:szCs w:val="24"/>
        </w:rPr>
        <w:t xml:space="preserve"> obtidos por</w:t>
      </w:r>
      <w:r w:rsidR="00C84551">
        <w:rPr>
          <w:rFonts w:ascii="Times New Roman" w:hAnsi="Times New Roman" w:cs="Times New Roman"/>
          <w:sz w:val="24"/>
          <w:szCs w:val="24"/>
        </w:rPr>
        <w:t xml:space="preserve"> ele</w:t>
      </w:r>
      <w:r>
        <w:rPr>
          <w:rFonts w:ascii="Times New Roman" w:hAnsi="Times New Roman" w:cs="Times New Roman"/>
          <w:sz w:val="24"/>
          <w:szCs w:val="24"/>
        </w:rPr>
        <w:t>.</w:t>
      </w:r>
    </w:p>
    <w:p w:rsidR="003942D9" w:rsidRDefault="00F4594B" w:rsidP="007842B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A disponibilização e visualização (em tempo real) de dados é um f</w:t>
      </w:r>
      <w:r w:rsidR="00293041">
        <w:rPr>
          <w:rFonts w:ascii="Times New Roman" w:hAnsi="Times New Roman" w:cs="Times New Roman"/>
          <w:sz w:val="24"/>
          <w:szCs w:val="24"/>
        </w:rPr>
        <w:t>ator decisivo para uma</w:t>
      </w:r>
      <w:r>
        <w:rPr>
          <w:rFonts w:ascii="Times New Roman" w:hAnsi="Times New Roman" w:cs="Times New Roman"/>
          <w:sz w:val="24"/>
          <w:szCs w:val="24"/>
        </w:rPr>
        <w:t xml:space="preserve"> </w:t>
      </w:r>
      <w:r w:rsidRPr="002D7F2B">
        <w:rPr>
          <w:rFonts w:ascii="Times New Roman" w:hAnsi="Times New Roman" w:cs="Times New Roman"/>
          <w:b/>
          <w:sz w:val="24"/>
          <w:szCs w:val="24"/>
        </w:rPr>
        <w:t>análise de risco</w:t>
      </w:r>
      <w:r w:rsidR="00C427F5">
        <w:rPr>
          <w:rFonts w:ascii="Times New Roman" w:hAnsi="Times New Roman" w:cs="Times New Roman"/>
          <w:sz w:val="24"/>
          <w:szCs w:val="24"/>
        </w:rPr>
        <w:t>, ou seja: definir respostas a partir do</w:t>
      </w:r>
      <w:r w:rsidR="00A842EE">
        <w:rPr>
          <w:rFonts w:ascii="Times New Roman" w:hAnsi="Times New Roman" w:cs="Times New Roman"/>
          <w:sz w:val="24"/>
          <w:szCs w:val="24"/>
        </w:rPr>
        <w:t xml:space="preserve"> uso sistemático de informação disponível para determinar quão frequentemente eventos especificados </w:t>
      </w:r>
      <w:proofErr w:type="gramStart"/>
      <w:r w:rsidR="00A842EE">
        <w:rPr>
          <w:rFonts w:ascii="Times New Roman" w:hAnsi="Times New Roman" w:cs="Times New Roman"/>
          <w:sz w:val="24"/>
          <w:szCs w:val="24"/>
        </w:rPr>
        <w:t>podem ocorrer</w:t>
      </w:r>
      <w:proofErr w:type="gramEnd"/>
      <w:r w:rsidR="00A842EE">
        <w:rPr>
          <w:rFonts w:ascii="Times New Roman" w:hAnsi="Times New Roman" w:cs="Times New Roman"/>
          <w:sz w:val="24"/>
          <w:szCs w:val="24"/>
        </w:rPr>
        <w:t xml:space="preserve"> e a magnitude de suas consequências.</w:t>
      </w:r>
      <w:r w:rsidR="00293041">
        <w:rPr>
          <w:rFonts w:ascii="Times New Roman" w:hAnsi="Times New Roman" w:cs="Times New Roman"/>
          <w:sz w:val="24"/>
          <w:szCs w:val="24"/>
        </w:rPr>
        <w:t xml:space="preserve"> </w:t>
      </w:r>
      <w:r w:rsidR="00C427F5">
        <w:rPr>
          <w:rFonts w:ascii="Times New Roman" w:hAnsi="Times New Roman" w:cs="Times New Roman"/>
          <w:sz w:val="24"/>
          <w:szCs w:val="24"/>
        </w:rPr>
        <w:t>P</w:t>
      </w:r>
      <w:r w:rsidR="00293041">
        <w:rPr>
          <w:rFonts w:ascii="Times New Roman" w:hAnsi="Times New Roman" w:cs="Times New Roman"/>
          <w:sz w:val="24"/>
          <w:szCs w:val="24"/>
        </w:rPr>
        <w:t xml:space="preserve">or muitas vezes, é necessário ter uma resposta rápida </w:t>
      </w:r>
      <w:r w:rsidR="00C427F5">
        <w:rPr>
          <w:rFonts w:ascii="Times New Roman" w:hAnsi="Times New Roman" w:cs="Times New Roman"/>
          <w:sz w:val="24"/>
          <w:szCs w:val="24"/>
        </w:rPr>
        <w:t>a um risco</w:t>
      </w:r>
      <w:r w:rsidR="00293041">
        <w:rPr>
          <w:rFonts w:ascii="Times New Roman" w:hAnsi="Times New Roman" w:cs="Times New Roman"/>
          <w:sz w:val="24"/>
          <w:szCs w:val="24"/>
        </w:rPr>
        <w:t xml:space="preserve"> </w:t>
      </w:r>
      <w:r w:rsidR="00C427F5">
        <w:rPr>
          <w:rFonts w:ascii="Times New Roman" w:hAnsi="Times New Roman" w:cs="Times New Roman"/>
          <w:sz w:val="24"/>
          <w:szCs w:val="24"/>
        </w:rPr>
        <w:t>(geralmente negativo)</w:t>
      </w:r>
      <w:r w:rsidR="00293041">
        <w:rPr>
          <w:rFonts w:ascii="Times New Roman" w:hAnsi="Times New Roman" w:cs="Times New Roman"/>
          <w:sz w:val="24"/>
          <w:szCs w:val="24"/>
        </w:rPr>
        <w:t>, como por exemplo, catástrofes naturais - descobrir uma rota de fuga para vítimas, ou pontos de maior e menor intensidade da catástrofe; infecção de grandes servidores por vírus computacionais</w:t>
      </w:r>
      <w:r w:rsidR="00293041">
        <w:rPr>
          <w:rFonts w:ascii="Times New Roman" w:hAnsi="Times New Roman" w:cs="Times New Roman"/>
          <w:i/>
          <w:sz w:val="24"/>
          <w:szCs w:val="24"/>
        </w:rPr>
        <w:t xml:space="preserve"> </w:t>
      </w:r>
      <w:r w:rsidR="00293041">
        <w:rPr>
          <w:rFonts w:ascii="Times New Roman" w:hAnsi="Times New Roman" w:cs="Times New Roman"/>
          <w:sz w:val="24"/>
          <w:szCs w:val="24"/>
        </w:rPr>
        <w:t xml:space="preserve">com o objetivo de roubar informações sigilosas - traçar caminhos e endereços que podem ser os próximos alvos para evitar reprodução do vírus e proteger as informações; </w:t>
      </w:r>
      <w:r w:rsidR="00293041" w:rsidRPr="00293041">
        <w:rPr>
          <w:rFonts w:ascii="Times New Roman" w:hAnsi="Times New Roman" w:cs="Times New Roman"/>
          <w:b/>
          <w:sz w:val="24"/>
          <w:szCs w:val="24"/>
        </w:rPr>
        <w:t>eventos radiológicos</w:t>
      </w:r>
      <w:r w:rsidR="00293041">
        <w:rPr>
          <w:rFonts w:ascii="Times New Roman" w:hAnsi="Times New Roman" w:cs="Times New Roman"/>
          <w:sz w:val="24"/>
          <w:szCs w:val="24"/>
        </w:rPr>
        <w:t xml:space="preserve"> (acidentais ou ataques nucleares) </w:t>
      </w:r>
      <w:r w:rsidR="003942D9">
        <w:rPr>
          <w:rFonts w:ascii="Times New Roman" w:hAnsi="Times New Roman" w:cs="Times New Roman"/>
          <w:sz w:val="24"/>
          <w:szCs w:val="24"/>
        </w:rPr>
        <w:t>- medir</w:t>
      </w:r>
      <w:r w:rsidR="00293041">
        <w:rPr>
          <w:rFonts w:ascii="Times New Roman" w:hAnsi="Times New Roman" w:cs="Times New Roman"/>
          <w:sz w:val="24"/>
          <w:szCs w:val="24"/>
        </w:rPr>
        <w:t xml:space="preserve"> </w:t>
      </w:r>
      <w:r w:rsidR="003942D9">
        <w:rPr>
          <w:rFonts w:ascii="Times New Roman" w:hAnsi="Times New Roman" w:cs="Times New Roman"/>
          <w:sz w:val="24"/>
          <w:szCs w:val="24"/>
        </w:rPr>
        <w:t xml:space="preserve">níveis de radiação e números de expostos a ela para tomar uma decisão com base nas </w:t>
      </w:r>
      <w:r w:rsidR="003942D9">
        <w:rPr>
          <w:rFonts w:ascii="Times New Roman" w:hAnsi="Times New Roman" w:cs="Times New Roman"/>
          <w:sz w:val="24"/>
          <w:szCs w:val="24"/>
        </w:rPr>
        <w:lastRenderedPageBreak/>
        <w:t>informações a fim de tratar adequadamente cada vítima e de impedir o crescimento de vítimas ao longo dos anos; entre muitos outros casos.</w:t>
      </w:r>
    </w:p>
    <w:p w:rsidR="00A842EE" w:rsidRDefault="00A842EE" w:rsidP="007842B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Entretanto, </w:t>
      </w:r>
      <w:r w:rsidR="00C427F5">
        <w:rPr>
          <w:rFonts w:ascii="Times New Roman" w:hAnsi="Times New Roman" w:cs="Times New Roman"/>
          <w:sz w:val="24"/>
          <w:szCs w:val="24"/>
        </w:rPr>
        <w:t>o processo de análise de risco também pode considerar resultados potencias positivos. Explorando o espaço completo de resultados possíveis para uma dada situação, uma boa análise de risco pode identificar tanto as armadilhas quanto apontar novas oportunidades.</w:t>
      </w:r>
    </w:p>
    <w:p w:rsidR="00F4594B" w:rsidRDefault="003942D9" w:rsidP="007842B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Para um evento de natureza radiológica </w:t>
      </w:r>
      <w:r w:rsidR="006B7443">
        <w:rPr>
          <w:rFonts w:ascii="Times New Roman" w:hAnsi="Times New Roman" w:cs="Times New Roman"/>
          <w:sz w:val="24"/>
          <w:szCs w:val="24"/>
        </w:rPr>
        <w:t xml:space="preserve">(tema base deste trabalho) </w:t>
      </w:r>
      <w:r>
        <w:rPr>
          <w:rFonts w:ascii="Times New Roman" w:hAnsi="Times New Roman" w:cs="Times New Roman"/>
          <w:sz w:val="24"/>
          <w:szCs w:val="24"/>
        </w:rPr>
        <w:t>a análise de risco</w:t>
      </w:r>
      <w:r w:rsidR="00EC6944">
        <w:rPr>
          <w:rFonts w:ascii="Times New Roman" w:hAnsi="Times New Roman" w:cs="Times New Roman"/>
          <w:sz w:val="24"/>
          <w:szCs w:val="24"/>
        </w:rPr>
        <w:t xml:space="preserve"> pode</w:t>
      </w:r>
      <w:r w:rsidR="00186A35">
        <w:rPr>
          <w:rFonts w:ascii="Times New Roman" w:hAnsi="Times New Roman" w:cs="Times New Roman"/>
          <w:sz w:val="24"/>
          <w:szCs w:val="24"/>
        </w:rPr>
        <w:t xml:space="preserve"> </w:t>
      </w:r>
      <w:r w:rsidR="00A842EE">
        <w:rPr>
          <w:rFonts w:ascii="Times New Roman" w:hAnsi="Times New Roman" w:cs="Times New Roman"/>
          <w:sz w:val="24"/>
          <w:szCs w:val="24"/>
        </w:rPr>
        <w:t>favorece</w:t>
      </w:r>
      <w:r w:rsidR="00186A35">
        <w:rPr>
          <w:rFonts w:ascii="Times New Roman" w:hAnsi="Times New Roman" w:cs="Times New Roman"/>
          <w:sz w:val="24"/>
          <w:szCs w:val="24"/>
        </w:rPr>
        <w:t>r</w:t>
      </w:r>
      <w:r w:rsidR="00A842EE">
        <w:rPr>
          <w:rFonts w:ascii="Times New Roman" w:hAnsi="Times New Roman" w:cs="Times New Roman"/>
          <w:sz w:val="24"/>
          <w:szCs w:val="24"/>
        </w:rPr>
        <w:t xml:space="preserve"> na descoberta e criação de</w:t>
      </w:r>
      <w:r>
        <w:rPr>
          <w:rFonts w:ascii="Times New Roman" w:hAnsi="Times New Roman" w:cs="Times New Roman"/>
          <w:sz w:val="24"/>
          <w:szCs w:val="24"/>
        </w:rPr>
        <w:t xml:space="preserve"> </w:t>
      </w:r>
      <w:r w:rsidR="008207C2">
        <w:rPr>
          <w:rFonts w:ascii="Times New Roman" w:hAnsi="Times New Roman" w:cs="Times New Roman"/>
          <w:sz w:val="24"/>
          <w:szCs w:val="24"/>
        </w:rPr>
        <w:t>conjunto</w:t>
      </w:r>
      <w:r w:rsidR="00540664">
        <w:rPr>
          <w:rFonts w:ascii="Times New Roman" w:hAnsi="Times New Roman" w:cs="Times New Roman"/>
          <w:sz w:val="24"/>
          <w:szCs w:val="24"/>
        </w:rPr>
        <w:t>s</w:t>
      </w:r>
      <w:r w:rsidR="008207C2">
        <w:rPr>
          <w:rFonts w:ascii="Times New Roman" w:hAnsi="Times New Roman" w:cs="Times New Roman"/>
          <w:sz w:val="24"/>
          <w:szCs w:val="24"/>
        </w:rPr>
        <w:t xml:space="preserve"> de medidas que visam proteger o homem e o ecossistema de possíveis efeitos indesejáveis causados pelas radiações ionizantes.</w:t>
      </w:r>
      <w:r w:rsidR="00540664">
        <w:rPr>
          <w:rFonts w:ascii="Times New Roman" w:hAnsi="Times New Roman" w:cs="Times New Roman"/>
          <w:sz w:val="24"/>
          <w:szCs w:val="24"/>
        </w:rPr>
        <w:t xml:space="preserve"> Quando se faz uma avaliação dos níveis de radioatividade natural, de dispersão de material radioativo por instalações do ciclo do combustível nuclear, ou de eventos nucleares proposi</w:t>
      </w:r>
      <w:r w:rsidR="006B7443">
        <w:rPr>
          <w:rFonts w:ascii="Times New Roman" w:hAnsi="Times New Roman" w:cs="Times New Roman"/>
          <w:sz w:val="24"/>
          <w:szCs w:val="24"/>
        </w:rPr>
        <w:t>tais, a preocupação sempre foram</w:t>
      </w:r>
      <w:r w:rsidR="00540664">
        <w:rPr>
          <w:rFonts w:ascii="Times New Roman" w:hAnsi="Times New Roman" w:cs="Times New Roman"/>
          <w:sz w:val="24"/>
          <w:szCs w:val="24"/>
        </w:rPr>
        <w:t xml:space="preserve"> os níveis de exposição ou contaminação a que as pessoas poderiam ser expostas, direta ou indiretamente, causando doses de radiação e riscos adicionais de dano à saúde.</w:t>
      </w:r>
    </w:p>
    <w:p w:rsidR="006B7443" w:rsidRDefault="006B7443" w:rsidP="007842B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Por isso, a análise de risco é uma etapa importante</w:t>
      </w:r>
      <w:r w:rsidR="00EC6944">
        <w:rPr>
          <w:rFonts w:ascii="Times New Roman" w:hAnsi="Times New Roman" w:cs="Times New Roman"/>
          <w:sz w:val="24"/>
          <w:szCs w:val="24"/>
        </w:rPr>
        <w:t xml:space="preserve"> da tomada de decisões:</w:t>
      </w:r>
      <w:r>
        <w:rPr>
          <w:rFonts w:ascii="Times New Roman" w:hAnsi="Times New Roman" w:cs="Times New Roman"/>
          <w:sz w:val="24"/>
          <w:szCs w:val="24"/>
        </w:rPr>
        <w:t xml:space="preserve"> pois podemos assim detectar por meio </w:t>
      </w:r>
      <w:r w:rsidR="00186A35">
        <w:rPr>
          <w:rFonts w:ascii="Times New Roman" w:hAnsi="Times New Roman" w:cs="Times New Roman"/>
          <w:sz w:val="24"/>
          <w:szCs w:val="24"/>
        </w:rPr>
        <w:t>da observância e</w:t>
      </w:r>
      <w:r>
        <w:rPr>
          <w:rFonts w:ascii="Times New Roman" w:hAnsi="Times New Roman" w:cs="Times New Roman"/>
          <w:sz w:val="24"/>
          <w:szCs w:val="24"/>
        </w:rPr>
        <w:t xml:space="preserve"> tratamento </w:t>
      </w:r>
      <w:r w:rsidR="00186A35">
        <w:rPr>
          <w:rFonts w:ascii="Times New Roman" w:hAnsi="Times New Roman" w:cs="Times New Roman"/>
          <w:sz w:val="24"/>
          <w:szCs w:val="24"/>
        </w:rPr>
        <w:t>das informações</w:t>
      </w:r>
      <w:r>
        <w:rPr>
          <w:rFonts w:ascii="Times New Roman" w:hAnsi="Times New Roman" w:cs="Times New Roman"/>
          <w:sz w:val="24"/>
          <w:szCs w:val="24"/>
        </w:rPr>
        <w:t>, consequências dos eventos que já aconteceram ou que estão para acontecer.</w:t>
      </w:r>
    </w:p>
    <w:p w:rsidR="00F4594B" w:rsidRDefault="00D6366C" w:rsidP="003942D9">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Com a finalidade de ajudar na tomada de decisões em situações críticas, </w:t>
      </w:r>
      <w:proofErr w:type="gramStart"/>
      <w:r>
        <w:rPr>
          <w:rFonts w:ascii="Times New Roman" w:hAnsi="Times New Roman" w:cs="Times New Roman"/>
          <w:sz w:val="24"/>
          <w:szCs w:val="24"/>
        </w:rPr>
        <w:t>por exemplo</w:t>
      </w:r>
      <w:proofErr w:type="gramEnd"/>
      <w:r>
        <w:rPr>
          <w:rFonts w:ascii="Times New Roman" w:hAnsi="Times New Roman" w:cs="Times New Roman"/>
          <w:sz w:val="24"/>
          <w:szCs w:val="24"/>
        </w:rPr>
        <w:t xml:space="preserve"> um acidente radiológico como o de Goiânia em 1987, a visualização de dados em tempo </w:t>
      </w:r>
      <w:r w:rsidR="00597809">
        <w:rPr>
          <w:rFonts w:ascii="Times New Roman" w:hAnsi="Times New Roman" w:cs="Times New Roman"/>
          <w:sz w:val="24"/>
          <w:szCs w:val="24"/>
        </w:rPr>
        <w:t>real</w:t>
      </w:r>
      <w:r>
        <w:rPr>
          <w:rFonts w:ascii="Times New Roman" w:hAnsi="Times New Roman" w:cs="Times New Roman"/>
          <w:sz w:val="24"/>
          <w:szCs w:val="24"/>
        </w:rPr>
        <w:t xml:space="preserve"> permite que os órgãos competentes atuem de maneira mais rápida e eficaz. Com essa ideia, propomos uma análise de risco, baseada no BEIR VII</w:t>
      </w:r>
      <w:r w:rsidR="00464D8C">
        <w:rPr>
          <w:rFonts w:ascii="Times New Roman" w:hAnsi="Times New Roman" w:cs="Times New Roman"/>
          <w:sz w:val="24"/>
          <w:szCs w:val="24"/>
        </w:rPr>
        <w:t xml:space="preserve"> (</w:t>
      </w:r>
      <w:proofErr w:type="spellStart"/>
      <w:r w:rsidR="00464D8C">
        <w:rPr>
          <w:rFonts w:ascii="Times New Roman" w:hAnsi="Times New Roman" w:cs="Times New Roman"/>
          <w:i/>
          <w:sz w:val="24"/>
          <w:szCs w:val="24"/>
        </w:rPr>
        <w:t>Biological</w:t>
      </w:r>
      <w:proofErr w:type="spellEnd"/>
      <w:r w:rsidR="00464D8C">
        <w:rPr>
          <w:rFonts w:ascii="Times New Roman" w:hAnsi="Times New Roman" w:cs="Times New Roman"/>
          <w:i/>
          <w:sz w:val="24"/>
          <w:szCs w:val="24"/>
        </w:rPr>
        <w:t xml:space="preserve"> </w:t>
      </w:r>
      <w:proofErr w:type="spellStart"/>
      <w:r w:rsidR="00464D8C">
        <w:rPr>
          <w:rFonts w:ascii="Times New Roman" w:hAnsi="Times New Roman" w:cs="Times New Roman"/>
          <w:i/>
          <w:sz w:val="24"/>
          <w:szCs w:val="24"/>
        </w:rPr>
        <w:t>Effects</w:t>
      </w:r>
      <w:proofErr w:type="spellEnd"/>
      <w:r w:rsidR="00464D8C">
        <w:rPr>
          <w:rFonts w:ascii="Times New Roman" w:hAnsi="Times New Roman" w:cs="Times New Roman"/>
          <w:i/>
          <w:sz w:val="24"/>
          <w:szCs w:val="24"/>
        </w:rPr>
        <w:t xml:space="preserve"> </w:t>
      </w:r>
      <w:proofErr w:type="spellStart"/>
      <w:r w:rsidR="00464D8C">
        <w:rPr>
          <w:rFonts w:ascii="Times New Roman" w:hAnsi="Times New Roman" w:cs="Times New Roman"/>
          <w:i/>
          <w:sz w:val="24"/>
          <w:szCs w:val="24"/>
        </w:rPr>
        <w:t>of</w:t>
      </w:r>
      <w:proofErr w:type="spellEnd"/>
      <w:r w:rsidR="00464D8C">
        <w:rPr>
          <w:rFonts w:ascii="Times New Roman" w:hAnsi="Times New Roman" w:cs="Times New Roman"/>
          <w:i/>
          <w:sz w:val="24"/>
          <w:szCs w:val="24"/>
        </w:rPr>
        <w:t xml:space="preserve"> </w:t>
      </w:r>
      <w:proofErr w:type="spellStart"/>
      <w:r w:rsidR="00464D8C">
        <w:rPr>
          <w:rFonts w:ascii="Times New Roman" w:hAnsi="Times New Roman" w:cs="Times New Roman"/>
          <w:i/>
          <w:sz w:val="24"/>
          <w:szCs w:val="24"/>
        </w:rPr>
        <w:t>Ionizing</w:t>
      </w:r>
      <w:proofErr w:type="spellEnd"/>
      <w:r w:rsidR="00464D8C">
        <w:rPr>
          <w:rFonts w:ascii="Times New Roman" w:hAnsi="Times New Roman" w:cs="Times New Roman"/>
          <w:i/>
          <w:sz w:val="24"/>
          <w:szCs w:val="24"/>
        </w:rPr>
        <w:t xml:space="preserve"> </w:t>
      </w:r>
      <w:proofErr w:type="spellStart"/>
      <w:r w:rsidR="00464D8C">
        <w:rPr>
          <w:rFonts w:ascii="Times New Roman" w:hAnsi="Times New Roman" w:cs="Times New Roman"/>
          <w:i/>
          <w:sz w:val="24"/>
          <w:szCs w:val="24"/>
        </w:rPr>
        <w:t>Radiation</w:t>
      </w:r>
      <w:proofErr w:type="spellEnd"/>
      <w:r w:rsidR="00464D8C">
        <w:rPr>
          <w:rFonts w:ascii="Times New Roman" w:hAnsi="Times New Roman" w:cs="Times New Roman"/>
          <w:i/>
          <w:sz w:val="24"/>
          <w:szCs w:val="24"/>
        </w:rPr>
        <w:t xml:space="preserve"> </w:t>
      </w:r>
      <w:proofErr w:type="spellStart"/>
      <w:r w:rsidR="00464D8C">
        <w:rPr>
          <w:rFonts w:ascii="Times New Roman" w:hAnsi="Times New Roman" w:cs="Times New Roman"/>
          <w:i/>
          <w:sz w:val="24"/>
          <w:szCs w:val="24"/>
        </w:rPr>
        <w:t>committee</w:t>
      </w:r>
      <w:proofErr w:type="spellEnd"/>
      <w:r w:rsidR="00464D8C">
        <w:rPr>
          <w:rFonts w:ascii="Times New Roman" w:hAnsi="Times New Roman" w:cs="Times New Roman"/>
          <w:i/>
          <w:sz w:val="24"/>
          <w:szCs w:val="24"/>
        </w:rPr>
        <w:t xml:space="preserve"> VII</w:t>
      </w:r>
      <w:r w:rsidR="00464D8C">
        <w:rPr>
          <w:rFonts w:ascii="Times New Roman" w:hAnsi="Times New Roman" w:cs="Times New Roman"/>
          <w:sz w:val="24"/>
          <w:szCs w:val="24"/>
        </w:rPr>
        <w:t>)</w:t>
      </w:r>
      <w:r>
        <w:rPr>
          <w:rFonts w:ascii="Times New Roman" w:hAnsi="Times New Roman" w:cs="Times New Roman"/>
          <w:sz w:val="24"/>
          <w:szCs w:val="24"/>
        </w:rPr>
        <w:t>, para a incidência de leucemia nas pessoas atingidas pela radiação, tal escolha se deve ao fato da leucemia ser a patologia que se manifesta mais rapidamente em humanos expostos a radiação.</w:t>
      </w:r>
    </w:p>
    <w:p w:rsidR="00F4594B" w:rsidRDefault="00031618" w:rsidP="00F4594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br w:type="page"/>
      </w:r>
    </w:p>
    <w:p w:rsidR="003B1AB8" w:rsidRDefault="002B2592" w:rsidP="001C3061">
      <w:pPr>
        <w:pStyle w:val="Ttulo1"/>
        <w:spacing w:before="0" w:line="360" w:lineRule="auto"/>
      </w:pPr>
      <w:bookmarkStart w:id="3" w:name="_Toc524385453"/>
      <w:r>
        <w:lastRenderedPageBreak/>
        <w:t>Problemática e Justificativa</w:t>
      </w:r>
      <w:bookmarkEnd w:id="3"/>
    </w:p>
    <w:p w:rsidR="003B1AB8" w:rsidRDefault="003B1AB8" w:rsidP="003B1AB8">
      <w:pPr>
        <w:spacing w:after="0" w:line="360" w:lineRule="auto"/>
        <w:rPr>
          <w:rFonts w:ascii="Times New Roman" w:hAnsi="Times New Roman" w:cs="Times New Roman"/>
          <w:sz w:val="24"/>
          <w:szCs w:val="24"/>
        </w:rPr>
      </w:pPr>
    </w:p>
    <w:p w:rsidR="003B1AB8" w:rsidRDefault="003B1AB8" w:rsidP="003B1AB8">
      <w:pPr>
        <w:spacing w:after="0" w:line="360" w:lineRule="auto"/>
        <w:rPr>
          <w:rFonts w:ascii="Times New Roman" w:hAnsi="Times New Roman" w:cs="Times New Roman"/>
          <w:sz w:val="24"/>
          <w:szCs w:val="24"/>
        </w:rPr>
      </w:pPr>
    </w:p>
    <w:p w:rsidR="00233593" w:rsidRDefault="004F6447" w:rsidP="00A22AB5">
      <w:pPr>
        <w:spacing w:after="0"/>
        <w:ind w:left="2268"/>
        <w:jc w:val="both"/>
        <w:rPr>
          <w:rFonts w:ascii="Times New Roman" w:hAnsi="Times New Roman" w:cs="Times New Roman"/>
        </w:rPr>
      </w:pPr>
      <w:r w:rsidRPr="000B1E9B">
        <w:rPr>
          <w:rFonts w:ascii="Times New Roman" w:hAnsi="Times New Roman" w:cs="Times New Roman"/>
        </w:rPr>
        <w:t>Como consequência de um acidente radiológico ou nuclear, um estado de contínuo dano social, econômico, político e de saúde pública pode ocorrer, sendo conveniente não só a capacidade adequada de prontidão e resposta como também uma avaliação de riscos futuros (ROTHER, 2018</w:t>
      </w:r>
      <w:r w:rsidR="000B1E9B">
        <w:rPr>
          <w:rFonts w:ascii="Times New Roman" w:hAnsi="Times New Roman" w:cs="Times New Roman"/>
        </w:rPr>
        <w:t>, p. 9</w:t>
      </w:r>
      <w:r w:rsidRPr="000B1E9B">
        <w:rPr>
          <w:rFonts w:ascii="Times New Roman" w:hAnsi="Times New Roman" w:cs="Times New Roman"/>
        </w:rPr>
        <w:t>).</w:t>
      </w:r>
    </w:p>
    <w:p w:rsidR="00071312" w:rsidRPr="00DF2067" w:rsidRDefault="00DF2067" w:rsidP="001A2190">
      <w:pPr>
        <w:spacing w:after="0" w:line="360" w:lineRule="auto"/>
        <w:ind w:firstLine="708"/>
        <w:jc w:val="both"/>
        <w:rPr>
          <w:rFonts w:ascii="Times New Roman" w:hAnsi="Times New Roman" w:cs="Times New Roman"/>
          <w:sz w:val="24"/>
          <w:szCs w:val="24"/>
        </w:rPr>
      </w:pPr>
      <w:r w:rsidRPr="00DF2067">
        <w:rPr>
          <w:rFonts w:ascii="Times New Roman" w:hAnsi="Times New Roman" w:cs="Times New Roman"/>
          <w:sz w:val="24"/>
          <w:szCs w:val="24"/>
        </w:rPr>
        <w:t xml:space="preserve">A coleta de dados do cenário em questão deve ser feita, a fim de medir os níveis de </w:t>
      </w:r>
      <w:r w:rsidR="001A2190">
        <w:rPr>
          <w:rFonts w:ascii="Times New Roman" w:hAnsi="Times New Roman" w:cs="Times New Roman"/>
          <w:sz w:val="24"/>
          <w:szCs w:val="24"/>
        </w:rPr>
        <w:t>radiação. A</w:t>
      </w:r>
      <w:r w:rsidR="00431198">
        <w:rPr>
          <w:rFonts w:ascii="Times New Roman" w:hAnsi="Times New Roman" w:cs="Times New Roman"/>
          <w:sz w:val="24"/>
          <w:szCs w:val="24"/>
        </w:rPr>
        <w:t xml:space="preserve"> partir do levantamento </w:t>
      </w:r>
      <w:r w:rsidR="00B34A3E">
        <w:rPr>
          <w:rFonts w:ascii="Times New Roman" w:hAnsi="Times New Roman" w:cs="Times New Roman"/>
          <w:sz w:val="24"/>
          <w:szCs w:val="24"/>
        </w:rPr>
        <w:t>do conjunto de</w:t>
      </w:r>
      <w:r w:rsidR="00431198">
        <w:rPr>
          <w:rFonts w:ascii="Times New Roman" w:hAnsi="Times New Roman" w:cs="Times New Roman"/>
          <w:sz w:val="24"/>
          <w:szCs w:val="24"/>
        </w:rPr>
        <w:t xml:space="preserve"> dados</w:t>
      </w:r>
      <w:r w:rsidR="004A4A4B">
        <w:rPr>
          <w:rFonts w:ascii="Times New Roman" w:hAnsi="Times New Roman" w:cs="Times New Roman"/>
          <w:sz w:val="24"/>
          <w:szCs w:val="24"/>
        </w:rPr>
        <w:t xml:space="preserve"> por equipamentos e pessoal especializados</w:t>
      </w:r>
      <w:r w:rsidR="00431198">
        <w:rPr>
          <w:rFonts w:ascii="Times New Roman" w:hAnsi="Times New Roman" w:cs="Times New Roman"/>
          <w:sz w:val="24"/>
          <w:szCs w:val="24"/>
        </w:rPr>
        <w:t>,</w:t>
      </w:r>
      <w:r w:rsidR="005C62A0">
        <w:rPr>
          <w:rFonts w:ascii="Times New Roman" w:hAnsi="Times New Roman" w:cs="Times New Roman"/>
          <w:sz w:val="24"/>
          <w:szCs w:val="24"/>
        </w:rPr>
        <w:t xml:space="preserve"> são</w:t>
      </w:r>
      <w:r w:rsidR="00431198">
        <w:rPr>
          <w:rFonts w:ascii="Times New Roman" w:hAnsi="Times New Roman" w:cs="Times New Roman"/>
          <w:sz w:val="24"/>
          <w:szCs w:val="24"/>
        </w:rPr>
        <w:t xml:space="preserve"> necessário</w:t>
      </w:r>
      <w:r w:rsidR="005C62A0">
        <w:rPr>
          <w:rFonts w:ascii="Times New Roman" w:hAnsi="Times New Roman" w:cs="Times New Roman"/>
          <w:sz w:val="24"/>
          <w:szCs w:val="24"/>
        </w:rPr>
        <w:t>s</w:t>
      </w:r>
      <w:r w:rsidR="00431198">
        <w:rPr>
          <w:rFonts w:ascii="Times New Roman" w:hAnsi="Times New Roman" w:cs="Times New Roman"/>
          <w:sz w:val="24"/>
          <w:szCs w:val="24"/>
        </w:rPr>
        <w:t xml:space="preserve"> cálculo</w:t>
      </w:r>
      <w:r w:rsidR="005C62A0">
        <w:rPr>
          <w:rFonts w:ascii="Times New Roman" w:hAnsi="Times New Roman" w:cs="Times New Roman"/>
          <w:sz w:val="24"/>
          <w:szCs w:val="24"/>
        </w:rPr>
        <w:t>s</w:t>
      </w:r>
      <w:r w:rsidR="00431198">
        <w:rPr>
          <w:rFonts w:ascii="Times New Roman" w:hAnsi="Times New Roman" w:cs="Times New Roman"/>
          <w:sz w:val="24"/>
          <w:szCs w:val="24"/>
        </w:rPr>
        <w:t xml:space="preserve"> </w:t>
      </w:r>
      <w:r w:rsidR="00C153AA">
        <w:rPr>
          <w:rFonts w:ascii="Times New Roman" w:hAnsi="Times New Roman" w:cs="Times New Roman"/>
          <w:sz w:val="24"/>
          <w:szCs w:val="24"/>
        </w:rPr>
        <w:t xml:space="preserve">para estimar consequências </w:t>
      </w:r>
      <w:r w:rsidR="005C62A0">
        <w:rPr>
          <w:rFonts w:ascii="Times New Roman" w:hAnsi="Times New Roman" w:cs="Times New Roman"/>
          <w:sz w:val="24"/>
          <w:szCs w:val="24"/>
        </w:rPr>
        <w:t xml:space="preserve">de efeitos estocásticos </w:t>
      </w:r>
      <w:r w:rsidR="00C153AA">
        <w:rPr>
          <w:rFonts w:ascii="Times New Roman" w:hAnsi="Times New Roman" w:cs="Times New Roman"/>
          <w:sz w:val="24"/>
          <w:szCs w:val="24"/>
        </w:rPr>
        <w:t xml:space="preserve">causadas </w:t>
      </w:r>
      <w:r w:rsidR="00A92E85">
        <w:rPr>
          <w:rFonts w:ascii="Times New Roman" w:hAnsi="Times New Roman" w:cs="Times New Roman"/>
          <w:sz w:val="24"/>
          <w:szCs w:val="24"/>
        </w:rPr>
        <w:t xml:space="preserve">em </w:t>
      </w:r>
      <w:r w:rsidR="00C153AA">
        <w:rPr>
          <w:rFonts w:ascii="Times New Roman" w:hAnsi="Times New Roman" w:cs="Times New Roman"/>
          <w:sz w:val="24"/>
          <w:szCs w:val="24"/>
        </w:rPr>
        <w:t xml:space="preserve">indivíduos </w:t>
      </w:r>
      <w:r w:rsidR="001A2190">
        <w:rPr>
          <w:rFonts w:ascii="Times New Roman" w:hAnsi="Times New Roman" w:cs="Times New Roman"/>
          <w:sz w:val="24"/>
          <w:szCs w:val="24"/>
        </w:rPr>
        <w:t xml:space="preserve">(vítimas do acidente e também </w:t>
      </w:r>
      <w:proofErr w:type="spellStart"/>
      <w:r w:rsidR="001A2190">
        <w:rPr>
          <w:rFonts w:ascii="Times New Roman" w:hAnsi="Times New Roman" w:cs="Times New Roman"/>
          <w:sz w:val="24"/>
          <w:szCs w:val="24"/>
        </w:rPr>
        <w:t>socorristas</w:t>
      </w:r>
      <w:proofErr w:type="spellEnd"/>
      <w:r w:rsidR="001A2190">
        <w:rPr>
          <w:rFonts w:ascii="Times New Roman" w:hAnsi="Times New Roman" w:cs="Times New Roman"/>
          <w:sz w:val="24"/>
          <w:szCs w:val="24"/>
        </w:rPr>
        <w:t xml:space="preserve">) </w:t>
      </w:r>
      <w:r w:rsidR="005F4617">
        <w:rPr>
          <w:rFonts w:ascii="Times New Roman" w:hAnsi="Times New Roman" w:cs="Times New Roman"/>
          <w:sz w:val="24"/>
          <w:szCs w:val="24"/>
        </w:rPr>
        <w:t>que estivera</w:t>
      </w:r>
      <w:r w:rsidR="00A92E85">
        <w:rPr>
          <w:rFonts w:ascii="Times New Roman" w:hAnsi="Times New Roman" w:cs="Times New Roman"/>
          <w:sz w:val="24"/>
          <w:szCs w:val="24"/>
        </w:rPr>
        <w:t xml:space="preserve">m </w:t>
      </w:r>
      <w:r w:rsidR="00C153AA">
        <w:rPr>
          <w:rFonts w:ascii="Times New Roman" w:hAnsi="Times New Roman" w:cs="Times New Roman"/>
          <w:sz w:val="24"/>
          <w:szCs w:val="24"/>
        </w:rPr>
        <w:t>no ambiente contaminado</w:t>
      </w:r>
      <w:r w:rsidR="004B1FF4">
        <w:rPr>
          <w:rFonts w:ascii="Times New Roman" w:hAnsi="Times New Roman" w:cs="Times New Roman"/>
          <w:sz w:val="24"/>
          <w:szCs w:val="24"/>
        </w:rPr>
        <w:t>.</w:t>
      </w:r>
    </w:p>
    <w:p w:rsidR="00AD3A47" w:rsidRDefault="001A2190" w:rsidP="001A2190">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Com o objetivo de contribuir para a análise de risco</w:t>
      </w:r>
      <w:r w:rsidR="00EB6A7B">
        <w:rPr>
          <w:rFonts w:ascii="Times New Roman" w:hAnsi="Times New Roman" w:cs="Times New Roman"/>
          <w:sz w:val="24"/>
          <w:szCs w:val="24"/>
        </w:rPr>
        <w:t>, este projeto</w:t>
      </w:r>
      <w:r w:rsidR="0035784B">
        <w:rPr>
          <w:rFonts w:ascii="Times New Roman" w:hAnsi="Times New Roman" w:cs="Times New Roman"/>
          <w:sz w:val="24"/>
          <w:szCs w:val="24"/>
        </w:rPr>
        <w:t xml:space="preserve"> tem como objetivo organizar, tratar os dados coletados de eventos radiológicos e retornar em tempo real resultados que estimem</w:t>
      </w:r>
      <w:r w:rsidR="00D47AC0">
        <w:rPr>
          <w:rFonts w:ascii="Times New Roman" w:hAnsi="Times New Roman" w:cs="Times New Roman"/>
          <w:sz w:val="24"/>
          <w:szCs w:val="24"/>
        </w:rPr>
        <w:t xml:space="preserve"> </w:t>
      </w:r>
      <w:r w:rsidR="008F0612">
        <w:rPr>
          <w:rFonts w:ascii="Times New Roman" w:hAnsi="Times New Roman" w:cs="Times New Roman"/>
          <w:sz w:val="24"/>
          <w:szCs w:val="24"/>
        </w:rPr>
        <w:t xml:space="preserve">a </w:t>
      </w:r>
      <w:r w:rsidR="00D47AC0">
        <w:rPr>
          <w:rFonts w:ascii="Times New Roman" w:hAnsi="Times New Roman" w:cs="Times New Roman"/>
          <w:sz w:val="24"/>
          <w:szCs w:val="24"/>
        </w:rPr>
        <w:t xml:space="preserve">probabilidade de ocorrência de câncer </w:t>
      </w:r>
      <w:r w:rsidR="003A7800">
        <w:rPr>
          <w:rFonts w:ascii="Times New Roman" w:hAnsi="Times New Roman" w:cs="Times New Roman"/>
          <w:sz w:val="24"/>
          <w:szCs w:val="24"/>
        </w:rPr>
        <w:t xml:space="preserve">(leucemia especificamente) </w:t>
      </w:r>
      <w:r w:rsidR="00D47AC0">
        <w:rPr>
          <w:rFonts w:ascii="Times New Roman" w:hAnsi="Times New Roman" w:cs="Times New Roman"/>
          <w:sz w:val="24"/>
          <w:szCs w:val="24"/>
        </w:rPr>
        <w:t>a médio e longo prazo em indivíduos que estiveram no local de contaminação</w:t>
      </w:r>
      <w:r w:rsidR="00195FC1">
        <w:rPr>
          <w:rFonts w:ascii="Times New Roman" w:hAnsi="Times New Roman" w:cs="Times New Roman"/>
          <w:sz w:val="24"/>
          <w:szCs w:val="24"/>
        </w:rPr>
        <w:t>.</w:t>
      </w:r>
      <w:r w:rsidR="003A7800">
        <w:rPr>
          <w:rFonts w:ascii="Times New Roman" w:hAnsi="Times New Roman" w:cs="Times New Roman"/>
          <w:sz w:val="24"/>
          <w:szCs w:val="24"/>
        </w:rPr>
        <w:t xml:space="preserve"> </w:t>
      </w:r>
      <w:r>
        <w:rPr>
          <w:rFonts w:ascii="Times New Roman" w:hAnsi="Times New Roman" w:cs="Times New Roman"/>
          <w:sz w:val="24"/>
          <w:szCs w:val="24"/>
        </w:rPr>
        <w:t xml:space="preserve">Inicialmente, </w:t>
      </w:r>
      <w:r w:rsidR="00212428">
        <w:rPr>
          <w:rFonts w:ascii="Times New Roman" w:hAnsi="Times New Roman" w:cs="Times New Roman"/>
          <w:sz w:val="24"/>
          <w:szCs w:val="24"/>
        </w:rPr>
        <w:t xml:space="preserve">a </w:t>
      </w:r>
      <w:r>
        <w:rPr>
          <w:rFonts w:ascii="Times New Roman" w:hAnsi="Times New Roman" w:cs="Times New Roman"/>
          <w:sz w:val="24"/>
          <w:szCs w:val="24"/>
        </w:rPr>
        <w:t>análise ficará restrita ao</w:t>
      </w:r>
      <w:r w:rsidR="002377BC">
        <w:rPr>
          <w:rFonts w:ascii="Times New Roman" w:hAnsi="Times New Roman" w:cs="Times New Roman"/>
          <w:sz w:val="24"/>
          <w:szCs w:val="24"/>
        </w:rPr>
        <w:t xml:space="preserve"> dese</w:t>
      </w:r>
      <w:r>
        <w:rPr>
          <w:rFonts w:ascii="Times New Roman" w:hAnsi="Times New Roman" w:cs="Times New Roman"/>
          <w:sz w:val="24"/>
          <w:szCs w:val="24"/>
        </w:rPr>
        <w:t xml:space="preserve">nvolvimento da leucemia devido </w:t>
      </w:r>
      <w:proofErr w:type="gramStart"/>
      <w:r>
        <w:rPr>
          <w:rFonts w:ascii="Times New Roman" w:hAnsi="Times New Roman" w:cs="Times New Roman"/>
          <w:sz w:val="24"/>
          <w:szCs w:val="24"/>
        </w:rPr>
        <w:t>a</w:t>
      </w:r>
      <w:proofErr w:type="gramEnd"/>
      <w:r w:rsidR="002377BC">
        <w:rPr>
          <w:rFonts w:ascii="Times New Roman" w:hAnsi="Times New Roman" w:cs="Times New Roman"/>
          <w:sz w:val="24"/>
          <w:szCs w:val="24"/>
        </w:rPr>
        <w:t xml:space="preserve"> rapidez com que a doença pode se desenvolver, cerca de 2 a 2,5 anos</w:t>
      </w:r>
      <w:r w:rsidR="00F53CF6">
        <w:rPr>
          <w:rFonts w:ascii="Times New Roman" w:hAnsi="Times New Roman" w:cs="Times New Roman"/>
          <w:sz w:val="24"/>
          <w:szCs w:val="24"/>
        </w:rPr>
        <w:t xml:space="preserve"> </w:t>
      </w:r>
      <w:r>
        <w:rPr>
          <w:rFonts w:ascii="Times New Roman" w:hAnsi="Times New Roman" w:cs="Times New Roman"/>
          <w:sz w:val="24"/>
          <w:szCs w:val="24"/>
        </w:rPr>
        <w:t>após o acidente radiológico</w:t>
      </w:r>
      <w:r w:rsidR="002377BC">
        <w:rPr>
          <w:rFonts w:ascii="Times New Roman" w:hAnsi="Times New Roman" w:cs="Times New Roman"/>
          <w:sz w:val="24"/>
          <w:szCs w:val="24"/>
        </w:rPr>
        <w:t xml:space="preserve"> (PRESTON</w:t>
      </w:r>
      <w:r w:rsidR="0086677F">
        <w:rPr>
          <w:rFonts w:ascii="Times New Roman" w:hAnsi="Times New Roman" w:cs="Times New Roman"/>
          <w:sz w:val="24"/>
          <w:szCs w:val="24"/>
        </w:rPr>
        <w:t>, 1994)</w:t>
      </w:r>
      <w:r w:rsidR="00AD3A47">
        <w:rPr>
          <w:rFonts w:ascii="Times New Roman" w:hAnsi="Times New Roman" w:cs="Times New Roman"/>
          <w:sz w:val="24"/>
          <w:szCs w:val="24"/>
        </w:rPr>
        <w:t>.</w:t>
      </w:r>
    </w:p>
    <w:p w:rsidR="00AD3A47" w:rsidRDefault="00AD3A47">
      <w:pPr>
        <w:rPr>
          <w:rFonts w:ascii="Times New Roman" w:hAnsi="Times New Roman" w:cs="Times New Roman"/>
          <w:sz w:val="24"/>
          <w:szCs w:val="24"/>
        </w:rPr>
      </w:pPr>
      <w:r>
        <w:rPr>
          <w:rFonts w:ascii="Times New Roman" w:hAnsi="Times New Roman" w:cs="Times New Roman"/>
          <w:sz w:val="24"/>
          <w:szCs w:val="24"/>
        </w:rPr>
        <w:br w:type="page"/>
      </w:r>
    </w:p>
    <w:p w:rsidR="001F3878" w:rsidRDefault="00AD3A47" w:rsidP="001C3061">
      <w:pPr>
        <w:pStyle w:val="Ttulo1"/>
        <w:spacing w:before="0" w:line="360" w:lineRule="auto"/>
      </w:pPr>
      <w:bookmarkStart w:id="4" w:name="_Toc524385454"/>
      <w:r>
        <w:lastRenderedPageBreak/>
        <w:t>Objetivos</w:t>
      </w:r>
      <w:bookmarkEnd w:id="4"/>
      <w:r w:rsidR="00E71E67">
        <w:t xml:space="preserve"> </w:t>
      </w:r>
    </w:p>
    <w:p w:rsidR="00E71E67" w:rsidRPr="00E71E67" w:rsidRDefault="00E71E67" w:rsidP="00AD3A47">
      <w:pPr>
        <w:spacing w:after="0" w:line="360" w:lineRule="auto"/>
        <w:rPr>
          <w:rFonts w:ascii="Times New Roman" w:hAnsi="Times New Roman" w:cs="Times New Roman"/>
          <w:sz w:val="24"/>
          <w:szCs w:val="24"/>
        </w:rPr>
      </w:pPr>
    </w:p>
    <w:p w:rsidR="00E71E67" w:rsidRPr="00E71E67" w:rsidRDefault="00E71E67" w:rsidP="00AD3A47">
      <w:pPr>
        <w:spacing w:after="0" w:line="360" w:lineRule="auto"/>
        <w:rPr>
          <w:rFonts w:ascii="Times New Roman" w:hAnsi="Times New Roman" w:cs="Times New Roman"/>
          <w:sz w:val="24"/>
          <w:szCs w:val="24"/>
        </w:rPr>
      </w:pPr>
    </w:p>
    <w:p w:rsidR="000B0914" w:rsidRDefault="00E71E67" w:rsidP="0067487F">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Este trabalho tem como objetivo </w:t>
      </w:r>
      <w:r w:rsidR="00C41963">
        <w:rPr>
          <w:rFonts w:ascii="Times New Roman" w:hAnsi="Times New Roman" w:cs="Times New Roman"/>
          <w:sz w:val="24"/>
          <w:szCs w:val="24"/>
        </w:rPr>
        <w:t>organizar, avaliar e tratar dados de eventos radiológicos através de equações e cálculos que ajudem a retornar estimativas visuais (através de gráficos) de desenvolvimento de câncer em indivíduos que estiveram em áreas de contaminação radiol</w:t>
      </w:r>
      <w:r w:rsidR="000B0914">
        <w:rPr>
          <w:rFonts w:ascii="Times New Roman" w:hAnsi="Times New Roman" w:cs="Times New Roman"/>
          <w:sz w:val="24"/>
          <w:szCs w:val="24"/>
        </w:rPr>
        <w:t>ógica.</w:t>
      </w:r>
      <w:r w:rsidR="006E4264">
        <w:rPr>
          <w:rFonts w:ascii="Times New Roman" w:hAnsi="Times New Roman" w:cs="Times New Roman"/>
          <w:sz w:val="24"/>
          <w:szCs w:val="24"/>
        </w:rPr>
        <w:t xml:space="preserve"> Além de ajudar na tomada de decisão em caso de acidente nuclear ou atentado com um dispositivo de dispersão radiológico (</w:t>
      </w:r>
      <w:proofErr w:type="spellStart"/>
      <w:r w:rsidR="006E4264" w:rsidRPr="006E4264">
        <w:rPr>
          <w:rFonts w:ascii="Times New Roman" w:hAnsi="Times New Roman" w:cs="Times New Roman"/>
          <w:i/>
          <w:sz w:val="24"/>
          <w:szCs w:val="24"/>
        </w:rPr>
        <w:t>Radiological</w:t>
      </w:r>
      <w:proofErr w:type="spellEnd"/>
      <w:r w:rsidR="006E4264" w:rsidRPr="006E4264">
        <w:rPr>
          <w:rFonts w:ascii="Times New Roman" w:hAnsi="Times New Roman" w:cs="Times New Roman"/>
          <w:i/>
          <w:sz w:val="24"/>
          <w:szCs w:val="24"/>
        </w:rPr>
        <w:t xml:space="preserve"> </w:t>
      </w:r>
      <w:proofErr w:type="spellStart"/>
      <w:r w:rsidR="006E4264" w:rsidRPr="006E4264">
        <w:rPr>
          <w:rFonts w:ascii="Times New Roman" w:hAnsi="Times New Roman" w:cs="Times New Roman"/>
          <w:i/>
          <w:sz w:val="24"/>
          <w:szCs w:val="24"/>
        </w:rPr>
        <w:t>Dispersive</w:t>
      </w:r>
      <w:proofErr w:type="spellEnd"/>
      <w:r w:rsidR="006E4264" w:rsidRPr="006E4264">
        <w:rPr>
          <w:rFonts w:ascii="Times New Roman" w:hAnsi="Times New Roman" w:cs="Times New Roman"/>
          <w:i/>
          <w:sz w:val="24"/>
          <w:szCs w:val="24"/>
        </w:rPr>
        <w:t xml:space="preserve"> </w:t>
      </w:r>
      <w:proofErr w:type="spellStart"/>
      <w:r w:rsidR="006E4264" w:rsidRPr="006E4264">
        <w:rPr>
          <w:rFonts w:ascii="Times New Roman" w:hAnsi="Times New Roman" w:cs="Times New Roman"/>
          <w:i/>
          <w:sz w:val="24"/>
          <w:szCs w:val="24"/>
        </w:rPr>
        <w:t>Device</w:t>
      </w:r>
      <w:proofErr w:type="spellEnd"/>
      <w:r w:rsidR="006E4264">
        <w:rPr>
          <w:rFonts w:ascii="Times New Roman" w:hAnsi="Times New Roman" w:cs="Times New Roman"/>
          <w:sz w:val="24"/>
          <w:szCs w:val="24"/>
        </w:rPr>
        <w:t xml:space="preserve"> - RDD).</w:t>
      </w:r>
    </w:p>
    <w:p w:rsidR="000B0914" w:rsidRDefault="000B0914" w:rsidP="00AD3A47">
      <w:pPr>
        <w:spacing w:after="0" w:line="360" w:lineRule="auto"/>
        <w:rPr>
          <w:rFonts w:ascii="Times New Roman" w:hAnsi="Times New Roman" w:cs="Times New Roman"/>
          <w:sz w:val="24"/>
          <w:szCs w:val="24"/>
        </w:rPr>
      </w:pPr>
    </w:p>
    <w:p w:rsidR="00B539D3" w:rsidRPr="00B539D3" w:rsidRDefault="00B539D3" w:rsidP="00AD3A47">
      <w:pPr>
        <w:spacing w:after="0" w:line="360" w:lineRule="auto"/>
        <w:rPr>
          <w:rFonts w:ascii="Times New Roman" w:hAnsi="Times New Roman" w:cs="Times New Roman"/>
          <w:sz w:val="24"/>
          <w:szCs w:val="24"/>
        </w:rPr>
      </w:pPr>
    </w:p>
    <w:p w:rsidR="000B0914" w:rsidRDefault="000B0914" w:rsidP="001C3061">
      <w:pPr>
        <w:pStyle w:val="Ttulo1"/>
        <w:spacing w:before="0" w:line="360" w:lineRule="auto"/>
      </w:pPr>
      <w:bookmarkStart w:id="5" w:name="_Toc524385455"/>
      <w:r>
        <w:t>3.1</w:t>
      </w:r>
      <w:proofErr w:type="gramStart"/>
      <w:r>
        <w:t xml:space="preserve"> </w:t>
      </w:r>
      <w:r w:rsidR="00A97CE8">
        <w:t xml:space="preserve"> </w:t>
      </w:r>
      <w:proofErr w:type="gramEnd"/>
      <w:r>
        <w:t>Objetivo Geral</w:t>
      </w:r>
      <w:bookmarkEnd w:id="5"/>
    </w:p>
    <w:p w:rsidR="00B63A4F" w:rsidRDefault="00B63A4F" w:rsidP="00AD3A47">
      <w:pPr>
        <w:spacing w:after="0" w:line="360" w:lineRule="auto"/>
        <w:rPr>
          <w:rFonts w:ascii="Times New Roman" w:hAnsi="Times New Roman" w:cs="Times New Roman"/>
          <w:sz w:val="24"/>
          <w:szCs w:val="24"/>
        </w:rPr>
      </w:pPr>
    </w:p>
    <w:p w:rsidR="00B63A4F" w:rsidRDefault="00B63A4F" w:rsidP="00AD3A47">
      <w:pPr>
        <w:spacing w:after="0" w:line="360" w:lineRule="auto"/>
        <w:rPr>
          <w:rFonts w:ascii="Times New Roman" w:hAnsi="Times New Roman" w:cs="Times New Roman"/>
          <w:sz w:val="24"/>
          <w:szCs w:val="24"/>
        </w:rPr>
      </w:pPr>
    </w:p>
    <w:p w:rsidR="00E71E67" w:rsidRDefault="00C00E24" w:rsidP="0067487F">
      <w:pPr>
        <w:spacing w:after="0" w:line="360" w:lineRule="auto"/>
        <w:ind w:firstLine="708"/>
        <w:jc w:val="both"/>
        <w:rPr>
          <w:rFonts w:ascii="Times New Roman" w:hAnsi="Times New Roman" w:cs="Times New Roman"/>
          <w:sz w:val="24"/>
          <w:szCs w:val="24"/>
        </w:rPr>
      </w:pPr>
      <w:proofErr w:type="gramStart"/>
      <w:r>
        <w:rPr>
          <w:rFonts w:ascii="Times New Roman" w:hAnsi="Times New Roman" w:cs="Times New Roman"/>
          <w:sz w:val="24"/>
          <w:szCs w:val="24"/>
        </w:rPr>
        <w:t>I</w:t>
      </w:r>
      <w:r w:rsidR="00E71E67">
        <w:rPr>
          <w:rFonts w:ascii="Times New Roman" w:hAnsi="Times New Roman" w:cs="Times New Roman"/>
          <w:sz w:val="24"/>
          <w:szCs w:val="24"/>
        </w:rPr>
        <w:t>mplementar</w:t>
      </w:r>
      <w:proofErr w:type="gramEnd"/>
      <w:r w:rsidR="00E71E67">
        <w:rPr>
          <w:rFonts w:ascii="Times New Roman" w:hAnsi="Times New Roman" w:cs="Times New Roman"/>
          <w:sz w:val="24"/>
          <w:szCs w:val="24"/>
        </w:rPr>
        <w:t xml:space="preserve"> uma rotina c</w:t>
      </w:r>
      <w:r w:rsidR="00143C0C">
        <w:rPr>
          <w:rFonts w:ascii="Times New Roman" w:hAnsi="Times New Roman" w:cs="Times New Roman"/>
          <w:sz w:val="24"/>
          <w:szCs w:val="24"/>
        </w:rPr>
        <w:t xml:space="preserve">omputacional capaz de organizar, </w:t>
      </w:r>
      <w:r w:rsidR="00E71E67">
        <w:rPr>
          <w:rFonts w:ascii="Times New Roman" w:hAnsi="Times New Roman" w:cs="Times New Roman"/>
          <w:sz w:val="24"/>
          <w:szCs w:val="24"/>
        </w:rPr>
        <w:t xml:space="preserve">tratar </w:t>
      </w:r>
      <w:r w:rsidR="00143C0C">
        <w:rPr>
          <w:rFonts w:ascii="Times New Roman" w:hAnsi="Times New Roman" w:cs="Times New Roman"/>
          <w:sz w:val="24"/>
          <w:szCs w:val="24"/>
        </w:rPr>
        <w:t xml:space="preserve">e expor resultados de </w:t>
      </w:r>
      <w:r w:rsidR="00E71E67">
        <w:rPr>
          <w:rFonts w:ascii="Times New Roman" w:hAnsi="Times New Roman" w:cs="Times New Roman"/>
          <w:sz w:val="24"/>
          <w:szCs w:val="24"/>
        </w:rPr>
        <w:t xml:space="preserve">dados de levantamento de </w:t>
      </w:r>
      <w:r w:rsidR="00143C0C">
        <w:rPr>
          <w:rFonts w:ascii="Times New Roman" w:hAnsi="Times New Roman" w:cs="Times New Roman"/>
          <w:sz w:val="24"/>
          <w:szCs w:val="24"/>
        </w:rPr>
        <w:t>eventos radiológicos.</w:t>
      </w:r>
    </w:p>
    <w:p w:rsidR="00B539D3" w:rsidRDefault="00B539D3" w:rsidP="00B539D3">
      <w:pPr>
        <w:spacing w:after="0" w:line="360" w:lineRule="auto"/>
        <w:rPr>
          <w:rFonts w:ascii="Times New Roman" w:hAnsi="Times New Roman" w:cs="Times New Roman"/>
          <w:sz w:val="24"/>
          <w:szCs w:val="24"/>
        </w:rPr>
      </w:pPr>
    </w:p>
    <w:p w:rsidR="00B539D3" w:rsidRDefault="00B539D3" w:rsidP="00B539D3">
      <w:pPr>
        <w:spacing w:after="0" w:line="360" w:lineRule="auto"/>
        <w:rPr>
          <w:rFonts w:ascii="Times New Roman" w:hAnsi="Times New Roman" w:cs="Times New Roman"/>
          <w:sz w:val="24"/>
          <w:szCs w:val="24"/>
        </w:rPr>
      </w:pPr>
    </w:p>
    <w:p w:rsidR="00B539D3" w:rsidRDefault="00B539D3" w:rsidP="001C3061">
      <w:pPr>
        <w:pStyle w:val="Ttulo1"/>
        <w:spacing w:before="0" w:line="360" w:lineRule="auto"/>
      </w:pPr>
      <w:bookmarkStart w:id="6" w:name="_Toc524385456"/>
      <w:r>
        <w:t>3.2</w:t>
      </w:r>
      <w:proofErr w:type="gramStart"/>
      <w:r>
        <w:t xml:space="preserve">  </w:t>
      </w:r>
      <w:proofErr w:type="gramEnd"/>
      <w:r>
        <w:t>Objetivos Específicos</w:t>
      </w:r>
      <w:bookmarkEnd w:id="6"/>
    </w:p>
    <w:p w:rsidR="00B539D3" w:rsidRDefault="00B539D3" w:rsidP="00B539D3">
      <w:pPr>
        <w:spacing w:after="0" w:line="360" w:lineRule="auto"/>
        <w:rPr>
          <w:rFonts w:ascii="Times New Roman" w:hAnsi="Times New Roman" w:cs="Times New Roman"/>
          <w:sz w:val="24"/>
          <w:szCs w:val="24"/>
        </w:rPr>
      </w:pPr>
    </w:p>
    <w:p w:rsidR="00B539D3" w:rsidRDefault="00B539D3" w:rsidP="00B539D3">
      <w:pPr>
        <w:spacing w:after="0" w:line="360" w:lineRule="auto"/>
        <w:rPr>
          <w:rFonts w:ascii="Times New Roman" w:hAnsi="Times New Roman" w:cs="Times New Roman"/>
          <w:sz w:val="24"/>
          <w:szCs w:val="24"/>
        </w:rPr>
      </w:pPr>
    </w:p>
    <w:p w:rsidR="00C00E24" w:rsidRDefault="006D4CFB" w:rsidP="0067487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D05AA3">
        <w:rPr>
          <w:rFonts w:ascii="Times New Roman" w:hAnsi="Times New Roman" w:cs="Times New Roman"/>
          <w:sz w:val="24"/>
          <w:szCs w:val="24"/>
        </w:rPr>
        <w:t xml:space="preserve">Analisar conjuntos de dados de eventos de origem radiológica de determinada região. Organizar e classificar os dados do levantamento para serem calculados os </w:t>
      </w:r>
      <w:r w:rsidR="001B68FC">
        <w:rPr>
          <w:rFonts w:ascii="Times New Roman" w:hAnsi="Times New Roman" w:cs="Times New Roman"/>
          <w:sz w:val="24"/>
          <w:szCs w:val="24"/>
        </w:rPr>
        <w:t xml:space="preserve">seus </w:t>
      </w:r>
      <w:r w:rsidR="00D05AA3">
        <w:rPr>
          <w:rFonts w:ascii="Times New Roman" w:hAnsi="Times New Roman" w:cs="Times New Roman"/>
          <w:sz w:val="24"/>
          <w:szCs w:val="24"/>
        </w:rPr>
        <w:t>resultados.</w:t>
      </w:r>
    </w:p>
    <w:p w:rsidR="00D05AA3" w:rsidRDefault="00D05AA3" w:rsidP="0067487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Utilizar equações do BEIR VII, que trata, dentre diversos fatores, de funções referentes à análise de risco para cânceres, assim como sua probabilidade de causa.</w:t>
      </w:r>
    </w:p>
    <w:p w:rsidR="00C65876" w:rsidRPr="00C814D7" w:rsidRDefault="00987A19" w:rsidP="0067487F">
      <w:p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ab/>
        <w:t>Através dos resultados obtidos pelas equações propostas pelo BEIR VII, retornar estimativas de desenvolvimento da leucemia em indivíduos que estiveram no local de contaminação, separando em períodos (</w:t>
      </w:r>
      <w:r w:rsidR="00CC46B3">
        <w:rPr>
          <w:rFonts w:ascii="Times New Roman" w:hAnsi="Times New Roman" w:cs="Times New Roman"/>
          <w:sz w:val="24"/>
          <w:szCs w:val="24"/>
        </w:rPr>
        <w:t>10</w:t>
      </w:r>
      <w:r>
        <w:rPr>
          <w:rFonts w:ascii="Times New Roman" w:hAnsi="Times New Roman" w:cs="Times New Roman"/>
          <w:sz w:val="24"/>
          <w:szCs w:val="24"/>
        </w:rPr>
        <w:t>, 20 e 30 anos</w:t>
      </w:r>
      <w:r w:rsidR="00CC46B3">
        <w:rPr>
          <w:rFonts w:ascii="Times New Roman" w:hAnsi="Times New Roman" w:cs="Times New Roman"/>
          <w:sz w:val="24"/>
          <w:szCs w:val="24"/>
        </w:rPr>
        <w:t xml:space="preserve"> </w:t>
      </w:r>
      <w:r w:rsidR="007A1DA3">
        <w:rPr>
          <w:rFonts w:ascii="Times New Roman" w:hAnsi="Times New Roman" w:cs="Times New Roman"/>
          <w:sz w:val="24"/>
          <w:szCs w:val="24"/>
        </w:rPr>
        <w:t xml:space="preserve">ou mais </w:t>
      </w:r>
      <w:r w:rsidR="00CC46B3">
        <w:rPr>
          <w:rFonts w:ascii="Times New Roman" w:hAnsi="Times New Roman" w:cs="Times New Roman"/>
          <w:sz w:val="24"/>
          <w:szCs w:val="24"/>
        </w:rPr>
        <w:t>após a exposição à radiação</w:t>
      </w:r>
      <w:r>
        <w:rPr>
          <w:rFonts w:ascii="Times New Roman" w:hAnsi="Times New Roman" w:cs="Times New Roman"/>
          <w:sz w:val="24"/>
          <w:szCs w:val="24"/>
        </w:rPr>
        <w:t>)</w:t>
      </w:r>
      <w:r w:rsidR="0067487F">
        <w:rPr>
          <w:rFonts w:ascii="Times New Roman" w:hAnsi="Times New Roman" w:cs="Times New Roman"/>
          <w:sz w:val="24"/>
          <w:szCs w:val="24"/>
        </w:rPr>
        <w:t xml:space="preserve">, </w:t>
      </w:r>
      <w:r w:rsidR="007710C6">
        <w:rPr>
          <w:rFonts w:ascii="Times New Roman" w:hAnsi="Times New Roman" w:cs="Times New Roman"/>
          <w:sz w:val="24"/>
          <w:szCs w:val="24"/>
        </w:rPr>
        <w:t>por sexo</w:t>
      </w:r>
      <w:r w:rsidR="0067487F">
        <w:rPr>
          <w:rFonts w:ascii="Times New Roman" w:hAnsi="Times New Roman" w:cs="Times New Roman"/>
          <w:sz w:val="24"/>
          <w:szCs w:val="24"/>
        </w:rPr>
        <w:t xml:space="preserve"> e por idade</w:t>
      </w:r>
      <w:r w:rsidR="00C814D7">
        <w:rPr>
          <w:rFonts w:ascii="Times New Roman" w:hAnsi="Times New Roman" w:cs="Times New Roman"/>
          <w:sz w:val="24"/>
          <w:szCs w:val="24"/>
        </w:rPr>
        <w:t>, gerando gráficos que facilitem a visualização e entendimento das estimativas, classificando e exibindo os detalhes necessários.</w:t>
      </w:r>
    </w:p>
    <w:p w:rsidR="0067487F" w:rsidRDefault="00C05E8F" w:rsidP="0067487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Manter a persistência das estimativas em algum banco de dados ou serviço de armazenamento </w:t>
      </w:r>
      <w:r>
        <w:rPr>
          <w:rFonts w:ascii="Times New Roman" w:hAnsi="Times New Roman" w:cs="Times New Roman"/>
          <w:i/>
          <w:sz w:val="24"/>
          <w:szCs w:val="24"/>
        </w:rPr>
        <w:t>online</w:t>
      </w:r>
      <w:r>
        <w:rPr>
          <w:rFonts w:ascii="Times New Roman" w:hAnsi="Times New Roman" w:cs="Times New Roman"/>
          <w:sz w:val="24"/>
          <w:szCs w:val="24"/>
        </w:rPr>
        <w:t xml:space="preserve">, para que aplicações </w:t>
      </w:r>
      <w:proofErr w:type="spellStart"/>
      <w:r w:rsidR="000B1D58">
        <w:rPr>
          <w:rFonts w:ascii="Times New Roman" w:hAnsi="Times New Roman" w:cs="Times New Roman"/>
          <w:i/>
          <w:sz w:val="24"/>
          <w:szCs w:val="24"/>
        </w:rPr>
        <w:t>mo</w:t>
      </w:r>
      <w:r>
        <w:rPr>
          <w:rFonts w:ascii="Times New Roman" w:hAnsi="Times New Roman" w:cs="Times New Roman"/>
          <w:i/>
          <w:sz w:val="24"/>
          <w:szCs w:val="24"/>
        </w:rPr>
        <w:t>bile</w:t>
      </w:r>
      <w:proofErr w:type="spellEnd"/>
      <w:r>
        <w:rPr>
          <w:rFonts w:ascii="Times New Roman" w:hAnsi="Times New Roman" w:cs="Times New Roman"/>
          <w:sz w:val="24"/>
          <w:szCs w:val="24"/>
        </w:rPr>
        <w:t xml:space="preserve"> possam resgatar essas estimativas e gerar </w:t>
      </w:r>
      <w:r>
        <w:rPr>
          <w:rFonts w:ascii="Times New Roman" w:hAnsi="Times New Roman" w:cs="Times New Roman"/>
          <w:sz w:val="24"/>
          <w:szCs w:val="24"/>
        </w:rPr>
        <w:lastRenderedPageBreak/>
        <w:t xml:space="preserve">em tempo real os gráficos para rápida visualização, mantendo os padrões de exibição dos gráficos gerados pela aplicação </w:t>
      </w:r>
      <w:r>
        <w:rPr>
          <w:rFonts w:ascii="Times New Roman" w:hAnsi="Times New Roman" w:cs="Times New Roman"/>
          <w:i/>
          <w:sz w:val="24"/>
          <w:szCs w:val="24"/>
        </w:rPr>
        <w:t>deskto</w:t>
      </w:r>
      <w:r w:rsidR="007C5B43">
        <w:rPr>
          <w:rFonts w:ascii="Times New Roman" w:hAnsi="Times New Roman" w:cs="Times New Roman"/>
          <w:i/>
          <w:sz w:val="24"/>
          <w:szCs w:val="24"/>
        </w:rPr>
        <w:t>p</w:t>
      </w:r>
      <w:r w:rsidR="007C5B43">
        <w:rPr>
          <w:rFonts w:ascii="Times New Roman" w:hAnsi="Times New Roman" w:cs="Times New Roman"/>
          <w:sz w:val="24"/>
          <w:szCs w:val="24"/>
        </w:rPr>
        <w:t>.</w:t>
      </w:r>
    </w:p>
    <w:p w:rsidR="0067487F" w:rsidRDefault="0067487F">
      <w:pPr>
        <w:rPr>
          <w:rFonts w:ascii="Times New Roman" w:hAnsi="Times New Roman" w:cs="Times New Roman"/>
          <w:sz w:val="24"/>
          <w:szCs w:val="24"/>
        </w:rPr>
      </w:pPr>
      <w:r>
        <w:rPr>
          <w:rFonts w:ascii="Times New Roman" w:hAnsi="Times New Roman" w:cs="Times New Roman"/>
          <w:sz w:val="24"/>
          <w:szCs w:val="24"/>
        </w:rPr>
        <w:br w:type="page"/>
      </w:r>
    </w:p>
    <w:p w:rsidR="00C05E8F" w:rsidRDefault="0043486D" w:rsidP="001C3061">
      <w:pPr>
        <w:pStyle w:val="Ttulo1"/>
        <w:spacing w:before="0" w:line="360" w:lineRule="auto"/>
      </w:pPr>
      <w:bookmarkStart w:id="7" w:name="_Toc524385457"/>
      <w:r>
        <w:lastRenderedPageBreak/>
        <w:t>Fundamentação Teórica</w:t>
      </w:r>
      <w:bookmarkEnd w:id="7"/>
    </w:p>
    <w:p w:rsidR="0043486D" w:rsidRDefault="0043486D" w:rsidP="0043486D">
      <w:pPr>
        <w:rPr>
          <w:rFonts w:ascii="Times New Roman" w:hAnsi="Times New Roman" w:cs="Times New Roman"/>
          <w:sz w:val="24"/>
          <w:szCs w:val="24"/>
        </w:rPr>
      </w:pPr>
    </w:p>
    <w:p w:rsidR="0043486D" w:rsidRDefault="0043486D" w:rsidP="0043486D">
      <w:pPr>
        <w:rPr>
          <w:rFonts w:ascii="Times New Roman" w:hAnsi="Times New Roman" w:cs="Times New Roman"/>
          <w:sz w:val="24"/>
          <w:szCs w:val="24"/>
        </w:rPr>
      </w:pPr>
    </w:p>
    <w:p w:rsidR="008A77EE" w:rsidRPr="006C06DD" w:rsidRDefault="008A77EE" w:rsidP="004811BF">
      <w:pPr>
        <w:spacing w:after="0" w:line="360" w:lineRule="auto"/>
        <w:rPr>
          <w:rFonts w:ascii="Times New Roman" w:hAnsi="Times New Roman" w:cs="Times New Roman"/>
          <w:b/>
          <w:sz w:val="28"/>
          <w:szCs w:val="28"/>
        </w:rPr>
      </w:pPr>
      <w:r w:rsidRPr="006C06DD">
        <w:rPr>
          <w:rFonts w:ascii="Times New Roman" w:hAnsi="Times New Roman" w:cs="Times New Roman"/>
          <w:b/>
          <w:sz w:val="28"/>
          <w:szCs w:val="28"/>
        </w:rPr>
        <w:t>Radiação Ionizante</w:t>
      </w:r>
    </w:p>
    <w:p w:rsidR="001443E0" w:rsidRDefault="0093366B" w:rsidP="00B2427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A radiação eletromagnética pode ser explicada como uma perturbação onde campos elétricos e magnéticos estão conjugados e defasados no espaço. É uma vibração simultânea de campos magnético e elétrico, perpendiculares entre si, originados durante uma transição </w:t>
      </w:r>
      <w:r w:rsidR="00D84504">
        <w:rPr>
          <w:rFonts w:ascii="Times New Roman" w:hAnsi="Times New Roman" w:cs="Times New Roman"/>
          <w:sz w:val="24"/>
          <w:szCs w:val="24"/>
        </w:rPr>
        <w:t xml:space="preserve">atômica, pela movimentação da carga e momento magnético da partícula, </w:t>
      </w:r>
      <w:r>
        <w:rPr>
          <w:rFonts w:ascii="Times New Roman" w:hAnsi="Times New Roman" w:cs="Times New Roman"/>
          <w:sz w:val="24"/>
          <w:szCs w:val="24"/>
        </w:rPr>
        <w:t>que pode ocorrer quando uma entidade quântica modifica seu estado de energia, podendo ser caracterizado pelo momento angular, spin e paridade (</w:t>
      </w:r>
      <w:r w:rsidR="0090182A">
        <w:rPr>
          <w:rFonts w:ascii="Times New Roman" w:hAnsi="Times New Roman" w:cs="Times New Roman"/>
          <w:sz w:val="24"/>
          <w:szCs w:val="24"/>
        </w:rPr>
        <w:t>TAUHATA</w:t>
      </w:r>
      <w:r>
        <w:rPr>
          <w:rFonts w:ascii="Times New Roman" w:hAnsi="Times New Roman" w:cs="Times New Roman"/>
          <w:sz w:val="24"/>
          <w:szCs w:val="24"/>
        </w:rPr>
        <w:t>, 201</w:t>
      </w:r>
      <w:r w:rsidR="0090182A">
        <w:rPr>
          <w:rFonts w:ascii="Times New Roman" w:hAnsi="Times New Roman" w:cs="Times New Roman"/>
          <w:sz w:val="24"/>
          <w:szCs w:val="24"/>
        </w:rPr>
        <w:t>4</w:t>
      </w:r>
      <w:r w:rsidR="005804EE">
        <w:rPr>
          <w:rFonts w:ascii="Times New Roman" w:hAnsi="Times New Roman" w:cs="Times New Roman"/>
          <w:sz w:val="24"/>
          <w:szCs w:val="24"/>
        </w:rPr>
        <w:t>).</w:t>
      </w:r>
    </w:p>
    <w:p w:rsidR="001443E0" w:rsidRDefault="00884A14" w:rsidP="00B24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Quando a radiação possui energia suficiente para liberar um dos elétrons orbitais de átomos neutros, transformando-os em um par de íons, ela é denominada radiação ionizante. Conceitualmente, radiação ionizante é a radiação eletromagnética ou partícula de alta energia que, ao interagir com o meio absorvedor, tem a propriedade de transferir, integral ou parcialmente, energia para o meio, resultando </w:t>
      </w:r>
      <w:r w:rsidR="003A3552">
        <w:rPr>
          <w:rFonts w:ascii="Times New Roman" w:hAnsi="Times New Roman" w:cs="Times New Roman"/>
          <w:sz w:val="24"/>
          <w:szCs w:val="24"/>
        </w:rPr>
        <w:t>no fenômeno de ionização (ROTHER, 2018</w:t>
      </w:r>
      <w:r>
        <w:rPr>
          <w:rFonts w:ascii="Times New Roman" w:hAnsi="Times New Roman" w:cs="Times New Roman"/>
          <w:sz w:val="24"/>
          <w:szCs w:val="24"/>
        </w:rPr>
        <w:t>)</w:t>
      </w:r>
      <w:r w:rsidR="00494CA3">
        <w:rPr>
          <w:rFonts w:ascii="Times New Roman" w:hAnsi="Times New Roman" w:cs="Times New Roman"/>
          <w:sz w:val="24"/>
          <w:szCs w:val="24"/>
        </w:rPr>
        <w:t>.</w:t>
      </w:r>
    </w:p>
    <w:p w:rsidR="001A58AA" w:rsidRDefault="001A58AA" w:rsidP="00B24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Por apresentarem energia suficiente para ionizar átomos e moléculas, as radiações ionizantes são capazes de alterar conformações eletroquímicas, resultando em elétrons livres de alta energia, íons positivos ou radicais livres, que são responsáveis por produzir quebras de ligações químicas das mais variadas. Os efeitos de maior ou menor importância biológica, conforme o tipo de organismo ou tecido irradiado, serão consequências das alterações físico-químicas no meio biológico exposto à ação da radiação (ROTHER, 2018).</w:t>
      </w:r>
    </w:p>
    <w:p w:rsidR="006962A4" w:rsidRDefault="006962A4" w:rsidP="00B24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21E26">
        <w:rPr>
          <w:rFonts w:ascii="Times New Roman" w:hAnsi="Times New Roman" w:cs="Times New Roman"/>
          <w:sz w:val="24"/>
          <w:szCs w:val="24"/>
        </w:rPr>
        <w:t xml:space="preserve">Pode-se definir ainda radiação ionizante como aquela que apresenta comprimento de onda menor que 1000 </w:t>
      </w:r>
      <w:proofErr w:type="spellStart"/>
      <w:r w:rsidR="00F21E26">
        <w:rPr>
          <w:rFonts w:ascii="Times New Roman" w:hAnsi="Times New Roman" w:cs="Times New Roman"/>
          <w:sz w:val="24"/>
          <w:szCs w:val="24"/>
        </w:rPr>
        <w:t>ângstrons</w:t>
      </w:r>
      <w:proofErr w:type="spellEnd"/>
      <w:r w:rsidR="00F21E26">
        <w:rPr>
          <w:rFonts w:ascii="Times New Roman" w:hAnsi="Times New Roman" w:cs="Times New Roman"/>
          <w:sz w:val="24"/>
          <w:szCs w:val="24"/>
        </w:rPr>
        <w:t xml:space="preserve"> ou energia acima de 12,4 </w:t>
      </w:r>
      <w:proofErr w:type="spellStart"/>
      <w:proofErr w:type="gramStart"/>
      <w:r w:rsidR="00F21E26">
        <w:rPr>
          <w:rFonts w:ascii="Times New Roman" w:hAnsi="Times New Roman" w:cs="Times New Roman"/>
          <w:sz w:val="24"/>
          <w:szCs w:val="24"/>
        </w:rPr>
        <w:t>eV</w:t>
      </w:r>
      <w:proofErr w:type="spellEnd"/>
      <w:proofErr w:type="gramEnd"/>
      <w:r w:rsidR="00F21E26">
        <w:rPr>
          <w:rFonts w:ascii="Times New Roman" w:hAnsi="Times New Roman" w:cs="Times New Roman"/>
          <w:sz w:val="24"/>
          <w:szCs w:val="24"/>
        </w:rPr>
        <w:t xml:space="preserve"> (elétron-volt)</w:t>
      </w:r>
      <w:r w:rsidR="00CD2C43">
        <w:rPr>
          <w:rFonts w:ascii="Times New Roman" w:hAnsi="Times New Roman" w:cs="Times New Roman"/>
          <w:sz w:val="24"/>
          <w:szCs w:val="24"/>
        </w:rPr>
        <w:t xml:space="preserve"> (BIRAL, 2002).</w:t>
      </w:r>
    </w:p>
    <w:p w:rsidR="0038120E" w:rsidRPr="006C06DD" w:rsidRDefault="0038120E" w:rsidP="001443E0">
      <w:pPr>
        <w:spacing w:after="0" w:line="360" w:lineRule="auto"/>
        <w:rPr>
          <w:rFonts w:ascii="Times New Roman" w:hAnsi="Times New Roman" w:cs="Times New Roman"/>
          <w:b/>
          <w:sz w:val="28"/>
          <w:szCs w:val="28"/>
        </w:rPr>
      </w:pPr>
      <w:r w:rsidRPr="006C06DD">
        <w:rPr>
          <w:rFonts w:ascii="Times New Roman" w:hAnsi="Times New Roman" w:cs="Times New Roman"/>
          <w:b/>
          <w:sz w:val="28"/>
          <w:szCs w:val="28"/>
        </w:rPr>
        <w:t>Dosimetria</w:t>
      </w:r>
    </w:p>
    <w:p w:rsidR="0038120E" w:rsidRDefault="0038120E" w:rsidP="00B2427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sidR="00B01EEE">
        <w:rPr>
          <w:rFonts w:ascii="Times New Roman" w:hAnsi="Times New Roman" w:cs="Times New Roman"/>
          <w:sz w:val="24"/>
          <w:szCs w:val="24"/>
        </w:rPr>
        <w:t xml:space="preserve">Historicamente, as grandezas utilizadas para quantificar a radiação ionizante basearam-se no número total de eventos ionizantes ou, ainda, na quantidade total de energia depositada, geralmente em uma massa definida de material. </w:t>
      </w:r>
      <w:r>
        <w:rPr>
          <w:rFonts w:ascii="Times New Roman" w:hAnsi="Times New Roman" w:cs="Times New Roman"/>
          <w:sz w:val="24"/>
          <w:szCs w:val="24"/>
        </w:rPr>
        <w:t xml:space="preserve">O conceito de dose foi introduzido em proteção radiológica em analogia ao seu uso em farmacologia, uma vez que se deseja determinar o efeito causado por uma dose de radiação ionizante. O termo “dose” utilizado na farmacologia para humanos significa a quantidade de uma substância aplicada por unidade de massa corpórea do indivíduo para se </w:t>
      </w:r>
      <w:proofErr w:type="gramStart"/>
      <w:r>
        <w:rPr>
          <w:rFonts w:ascii="Times New Roman" w:hAnsi="Times New Roman" w:cs="Times New Roman"/>
          <w:sz w:val="24"/>
          <w:szCs w:val="24"/>
        </w:rPr>
        <w:t>obter</w:t>
      </w:r>
      <w:proofErr w:type="gramEnd"/>
      <w:r>
        <w:rPr>
          <w:rFonts w:ascii="Times New Roman" w:hAnsi="Times New Roman" w:cs="Times New Roman"/>
          <w:sz w:val="24"/>
          <w:szCs w:val="24"/>
        </w:rPr>
        <w:t xml:space="preserve"> um determinado efeito biológico (ROTHER, 2018).</w:t>
      </w:r>
    </w:p>
    <w:p w:rsidR="0038120E" w:rsidRPr="006C06DD" w:rsidRDefault="0038120E" w:rsidP="001443E0">
      <w:pPr>
        <w:spacing w:after="0" w:line="360" w:lineRule="auto"/>
        <w:rPr>
          <w:rFonts w:ascii="Times New Roman" w:hAnsi="Times New Roman" w:cs="Times New Roman"/>
          <w:b/>
          <w:sz w:val="28"/>
          <w:szCs w:val="28"/>
        </w:rPr>
      </w:pPr>
      <w:r w:rsidRPr="006C06DD">
        <w:rPr>
          <w:rFonts w:ascii="Times New Roman" w:hAnsi="Times New Roman" w:cs="Times New Roman"/>
          <w:b/>
          <w:sz w:val="28"/>
          <w:szCs w:val="28"/>
        </w:rPr>
        <w:lastRenderedPageBreak/>
        <w:t>Dose absorvida (</w:t>
      </w:r>
      <w:proofErr w:type="spellStart"/>
      <w:r w:rsidRPr="006C06DD">
        <w:rPr>
          <w:rFonts w:ascii="Times New Roman" w:hAnsi="Times New Roman" w:cs="Times New Roman"/>
          <w:b/>
          <w:i/>
          <w:sz w:val="28"/>
          <w:szCs w:val="28"/>
        </w:rPr>
        <w:t>Absorbed</w:t>
      </w:r>
      <w:proofErr w:type="spellEnd"/>
      <w:r w:rsidRPr="006C06DD">
        <w:rPr>
          <w:rFonts w:ascii="Times New Roman" w:hAnsi="Times New Roman" w:cs="Times New Roman"/>
          <w:b/>
          <w:i/>
          <w:sz w:val="28"/>
          <w:szCs w:val="28"/>
        </w:rPr>
        <w:t xml:space="preserve"> dose</w:t>
      </w:r>
      <w:r w:rsidRPr="006C06DD">
        <w:rPr>
          <w:rFonts w:ascii="Times New Roman" w:hAnsi="Times New Roman" w:cs="Times New Roman"/>
          <w:b/>
          <w:sz w:val="28"/>
          <w:szCs w:val="28"/>
        </w:rPr>
        <w:t xml:space="preserve">), </w:t>
      </w:r>
      <w:proofErr w:type="gramStart"/>
      <w:r w:rsidRPr="006C06DD">
        <w:rPr>
          <w:rFonts w:ascii="Times New Roman" w:hAnsi="Times New Roman" w:cs="Times New Roman"/>
          <w:b/>
          <w:sz w:val="28"/>
          <w:szCs w:val="28"/>
        </w:rPr>
        <w:t>D</w:t>
      </w:r>
      <w:proofErr w:type="gramEnd"/>
    </w:p>
    <w:p w:rsidR="00C76E84" w:rsidRDefault="00004D2F" w:rsidP="00B2427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Um efeito da interação da radiação com a matéria é a transferência de energia. Esta nem sempre é absorvida totalmente, devido à variedade de modos de interação e à natureza do material. A relação entre a energia absorvida e a massa do volume de material atingido é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ba</w:t>
      </w:r>
      <w:r w:rsidR="009C44EB">
        <w:rPr>
          <w:rFonts w:ascii="Times New Roman" w:hAnsi="Times New Roman" w:cs="Times New Roman"/>
          <w:sz w:val="24"/>
          <w:szCs w:val="24"/>
        </w:rPr>
        <w:t>se da definição da grandeza</w:t>
      </w:r>
      <w:r>
        <w:rPr>
          <w:rFonts w:ascii="Times New Roman" w:hAnsi="Times New Roman" w:cs="Times New Roman"/>
          <w:sz w:val="24"/>
          <w:szCs w:val="24"/>
        </w:rPr>
        <w:t xml:space="preserve">. </w:t>
      </w:r>
      <w:r w:rsidR="009C44EB">
        <w:rPr>
          <w:rFonts w:ascii="Times New Roman" w:hAnsi="Times New Roman" w:cs="Times New Roman"/>
          <w:sz w:val="24"/>
          <w:szCs w:val="24"/>
        </w:rPr>
        <w:t>Dose absorvida de radiação ou simplesmente dose, corresponde à energia que a radiação deposita por unidade</w:t>
      </w:r>
      <w:r w:rsidR="00ED67AF">
        <w:rPr>
          <w:rFonts w:ascii="Times New Roman" w:hAnsi="Times New Roman" w:cs="Times New Roman"/>
          <w:sz w:val="24"/>
          <w:szCs w:val="24"/>
        </w:rPr>
        <w:t xml:space="preserve"> de massa, medida em Joule/quilograma</w:t>
      </w:r>
      <w:r w:rsidR="00D41FCF">
        <w:rPr>
          <w:rFonts w:ascii="Times New Roman" w:hAnsi="Times New Roman" w:cs="Times New Roman"/>
          <w:sz w:val="24"/>
          <w:szCs w:val="24"/>
        </w:rPr>
        <w:t xml:space="preserve"> denominada </w:t>
      </w:r>
      <w:proofErr w:type="spellStart"/>
      <w:proofErr w:type="gramStart"/>
      <w:r w:rsidR="00D41FCF">
        <w:rPr>
          <w:rFonts w:ascii="Times New Roman" w:hAnsi="Times New Roman" w:cs="Times New Roman"/>
          <w:i/>
          <w:sz w:val="24"/>
          <w:szCs w:val="24"/>
        </w:rPr>
        <w:t>g</w:t>
      </w:r>
      <w:r w:rsidR="00D41FCF" w:rsidRPr="00D41FCF">
        <w:rPr>
          <w:rFonts w:ascii="Times New Roman" w:hAnsi="Times New Roman" w:cs="Times New Roman"/>
          <w:i/>
          <w:sz w:val="24"/>
          <w:szCs w:val="24"/>
        </w:rPr>
        <w:t>ray</w:t>
      </w:r>
      <w:proofErr w:type="spellEnd"/>
      <w:proofErr w:type="gramEnd"/>
      <w:r w:rsidR="00D41FCF">
        <w:rPr>
          <w:rFonts w:ascii="Times New Roman" w:hAnsi="Times New Roman" w:cs="Times New Roman"/>
          <w:sz w:val="24"/>
          <w:szCs w:val="24"/>
        </w:rPr>
        <w:t>.</w:t>
      </w:r>
      <w:r w:rsidR="00C76E84">
        <w:rPr>
          <w:rFonts w:ascii="Times New Roman" w:hAnsi="Times New Roman" w:cs="Times New Roman"/>
          <w:sz w:val="24"/>
          <w:szCs w:val="24"/>
        </w:rPr>
        <w:t xml:space="preserve"> A Dose absorvida é definida como uma função num ponto P, de interesse, ou seja:</w:t>
      </w:r>
    </w:p>
    <w:p w:rsidR="00C76E84" w:rsidRDefault="00C76E84" w:rsidP="00C76E84">
      <w:pPr>
        <w:spacing w:after="0" w:line="360" w:lineRule="auto"/>
        <w:jc w:val="center"/>
        <w:rPr>
          <w:rFonts w:ascii="Times New Roman" w:eastAsiaTheme="minorEastAsia" w:hAnsi="Times New Roman" w:cs="Times New Roman"/>
          <w:i/>
          <w:sz w:val="24"/>
          <w:szCs w:val="24"/>
          <w:lang w:val="en-US"/>
        </w:rPr>
      </w:pPr>
      <m:oMath>
        <m:r>
          <w:rPr>
            <w:rFonts w:ascii="Cambria Math" w:hAnsi="Cambria Math" w:cs="Times New Roman"/>
            <w:sz w:val="24"/>
            <w:szCs w:val="24"/>
          </w:rPr>
          <m:t>D</m:t>
        </m:r>
        <m:r>
          <w:rPr>
            <w:rFonts w:ascii="Cambria Math" w:hAnsi="Cambria Math" w:cs="Times New Roman"/>
            <w:sz w:val="24"/>
            <w:szCs w:val="24"/>
            <w:lang w:val="en-US"/>
          </w:rPr>
          <m:t xml:space="preserve">= </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d</m:t>
                </m:r>
              </m:e>
              <m:sub>
                <m:r>
                  <w:rPr>
                    <w:rFonts w:ascii="Cambria Math" w:hAnsi="Cambria Math" w:cs="Times New Roman"/>
                    <w:sz w:val="24"/>
                    <w:szCs w:val="24"/>
                    <w:lang w:val="en-US"/>
                  </w:rPr>
                  <m:t>ε</m:t>
                </m:r>
              </m:sub>
              <m:sup>
                <m:r>
                  <w:rPr>
                    <w:rFonts w:ascii="Cambria Math" w:hAnsi="Cambria Math" w:cs="Times New Roman"/>
                    <w:sz w:val="24"/>
                    <w:szCs w:val="24"/>
                    <w:lang w:val="en-US"/>
                  </w:rPr>
                  <m:t>-</m:t>
                </m:r>
              </m:sup>
            </m:sSubSup>
          </m:num>
          <m:den>
            <m:r>
              <w:rPr>
                <w:rFonts w:ascii="Cambria Math" w:hAnsi="Cambria Math" w:cs="Times New Roman"/>
                <w:sz w:val="24"/>
                <w:szCs w:val="24"/>
              </w:rPr>
              <m:t>dm</m:t>
            </m:r>
          </m:den>
        </m:f>
      </m:oMath>
      <w:r w:rsidRPr="00C76E84">
        <w:rPr>
          <w:rFonts w:ascii="Times New Roman" w:eastAsiaTheme="minorEastAsia" w:hAnsi="Times New Roman" w:cs="Times New Roman"/>
          <w:i/>
          <w:sz w:val="24"/>
          <w:szCs w:val="24"/>
          <w:lang w:val="en-US"/>
        </w:rPr>
        <w:tab/>
        <w:t>(J * kg</w:t>
      </w:r>
      <w:r w:rsidRPr="00C76E84">
        <w:rPr>
          <w:rFonts w:ascii="Times New Roman" w:eastAsiaTheme="minorEastAsia" w:hAnsi="Times New Roman" w:cs="Times New Roman"/>
          <w:i/>
          <w:sz w:val="24"/>
          <w:szCs w:val="24"/>
          <w:vertAlign w:val="superscript"/>
          <w:lang w:val="en-US"/>
        </w:rPr>
        <w:t>-1</w:t>
      </w:r>
      <w:r w:rsidRPr="00C76E84">
        <w:rPr>
          <w:rFonts w:ascii="Times New Roman" w:eastAsiaTheme="minorEastAsia" w:hAnsi="Times New Roman" w:cs="Times New Roman"/>
          <w:i/>
          <w:sz w:val="24"/>
          <w:szCs w:val="24"/>
          <w:lang w:val="en-US"/>
        </w:rPr>
        <w:t xml:space="preserve"> = Gray = </w:t>
      </w:r>
      <w:proofErr w:type="spellStart"/>
      <w:r w:rsidRPr="00C76E84">
        <w:rPr>
          <w:rFonts w:ascii="Times New Roman" w:eastAsiaTheme="minorEastAsia" w:hAnsi="Times New Roman" w:cs="Times New Roman"/>
          <w:i/>
          <w:sz w:val="24"/>
          <w:szCs w:val="24"/>
          <w:lang w:val="en-US"/>
        </w:rPr>
        <w:t>Gy</w:t>
      </w:r>
      <w:proofErr w:type="spellEnd"/>
      <w:r w:rsidRPr="00C76E84">
        <w:rPr>
          <w:rFonts w:ascii="Times New Roman" w:eastAsiaTheme="minorEastAsia" w:hAnsi="Times New Roman" w:cs="Times New Roman"/>
          <w:i/>
          <w:sz w:val="24"/>
          <w:szCs w:val="24"/>
          <w:lang w:val="en-US"/>
        </w:rPr>
        <w:t>)</w:t>
      </w:r>
    </w:p>
    <w:p w:rsidR="00C76E84" w:rsidRDefault="00C76E84" w:rsidP="00B24270">
      <w:pPr>
        <w:spacing w:after="0" w:line="360" w:lineRule="auto"/>
        <w:jc w:val="both"/>
        <w:rPr>
          <w:rFonts w:ascii="Times New Roman" w:eastAsiaTheme="minorEastAsia" w:hAnsi="Times New Roman" w:cs="Times New Roman"/>
          <w:sz w:val="24"/>
          <w:szCs w:val="24"/>
        </w:rPr>
      </w:pPr>
      <w:r w:rsidRPr="00C76E84">
        <w:rPr>
          <w:rFonts w:ascii="Times New Roman" w:eastAsiaTheme="minorEastAsia" w:hAnsi="Times New Roman" w:cs="Times New Roman"/>
          <w:sz w:val="24"/>
          <w:szCs w:val="24"/>
        </w:rPr>
        <w:t xml:space="preserve">Onde </w:t>
      </w:r>
      <m:oMath>
        <m:sSubSup>
          <m:sSubSupPr>
            <m:ctrlPr>
              <w:rPr>
                <w:rFonts w:ascii="Cambria Math" w:hAnsi="Cambria Math" w:cs="Times New Roman"/>
                <w:i/>
                <w:sz w:val="24"/>
                <w:szCs w:val="24"/>
              </w:rPr>
            </m:ctrlPr>
          </m:sSubSupPr>
          <m:e>
            <m:r>
              <w:rPr>
                <w:rFonts w:ascii="Cambria Math" w:hAnsi="Cambria Math" w:cs="Times New Roman"/>
                <w:sz w:val="24"/>
                <w:szCs w:val="24"/>
              </w:rPr>
              <m:t>d</m:t>
            </m:r>
          </m:e>
          <m:sub>
            <m:r>
              <w:rPr>
                <w:rFonts w:ascii="Cambria Math" w:hAnsi="Cambria Math" w:cs="Times New Roman"/>
                <w:sz w:val="24"/>
                <w:szCs w:val="24"/>
              </w:rPr>
              <m:t>ε</m:t>
            </m:r>
          </m:sub>
          <m:sup>
            <m:r>
              <w:rPr>
                <w:rFonts w:ascii="Cambria Math" w:hAnsi="Cambria Math" w:cs="Times New Roman"/>
                <w:sz w:val="24"/>
                <w:szCs w:val="24"/>
              </w:rPr>
              <m:t>-</m:t>
            </m:r>
          </m:sup>
        </m:sSubSup>
      </m:oMath>
      <w:r>
        <w:rPr>
          <w:rFonts w:ascii="Times New Roman" w:eastAsiaTheme="minorEastAsia" w:hAnsi="Times New Roman" w:cs="Times New Roman"/>
          <w:sz w:val="24"/>
          <w:szCs w:val="24"/>
        </w:rPr>
        <w:t xml:space="preserve"> é a energia média depositada pela radiação no ponto P de interesse, num meio de massa </w:t>
      </w:r>
      <w:proofErr w:type="spellStart"/>
      <w:proofErr w:type="gramStart"/>
      <w:r>
        <w:rPr>
          <w:rFonts w:ascii="Times New Roman" w:eastAsiaTheme="minorEastAsia" w:hAnsi="Times New Roman" w:cs="Times New Roman"/>
          <w:i/>
          <w:sz w:val="24"/>
          <w:szCs w:val="24"/>
        </w:rPr>
        <w:t>dm</w:t>
      </w:r>
      <w:proofErr w:type="spellEnd"/>
      <w:proofErr w:type="gramEnd"/>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w:t>
      </w:r>
      <w:r w:rsidR="000124C2">
        <w:rPr>
          <w:rFonts w:ascii="Times New Roman" w:eastAsiaTheme="minorEastAsia" w:hAnsi="Times New Roman" w:cs="Times New Roman"/>
          <w:sz w:val="24"/>
          <w:szCs w:val="24"/>
        </w:rPr>
        <w:t>TA</w:t>
      </w:r>
      <w:r>
        <w:rPr>
          <w:rFonts w:ascii="Times New Roman" w:eastAsiaTheme="minorEastAsia" w:hAnsi="Times New Roman" w:cs="Times New Roman"/>
          <w:sz w:val="24"/>
          <w:szCs w:val="24"/>
        </w:rPr>
        <w:t>U</w:t>
      </w:r>
      <w:r w:rsidR="000124C2">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ATA, 2014).</w:t>
      </w:r>
    </w:p>
    <w:p w:rsidR="00A649D0" w:rsidRPr="006C06DD" w:rsidRDefault="00A649D0" w:rsidP="00C76E84">
      <w:pPr>
        <w:spacing w:after="0" w:line="360" w:lineRule="auto"/>
        <w:rPr>
          <w:rFonts w:ascii="Times New Roman" w:eastAsiaTheme="minorEastAsia" w:hAnsi="Times New Roman" w:cs="Times New Roman"/>
          <w:b/>
          <w:sz w:val="28"/>
          <w:szCs w:val="28"/>
        </w:rPr>
      </w:pPr>
      <w:r w:rsidRPr="006C06DD">
        <w:rPr>
          <w:rFonts w:ascii="Times New Roman" w:eastAsiaTheme="minorEastAsia" w:hAnsi="Times New Roman" w:cs="Times New Roman"/>
          <w:b/>
          <w:sz w:val="28"/>
          <w:szCs w:val="28"/>
        </w:rPr>
        <w:t>Dose equivalente (</w:t>
      </w:r>
      <w:r w:rsidRPr="006C06DD">
        <w:rPr>
          <w:rFonts w:ascii="Times New Roman" w:eastAsiaTheme="minorEastAsia" w:hAnsi="Times New Roman" w:cs="Times New Roman"/>
          <w:b/>
          <w:i/>
          <w:sz w:val="28"/>
          <w:szCs w:val="28"/>
        </w:rPr>
        <w:t xml:space="preserve">Dose </w:t>
      </w:r>
      <w:proofErr w:type="spellStart"/>
      <w:r w:rsidRPr="006C06DD">
        <w:rPr>
          <w:rFonts w:ascii="Times New Roman" w:eastAsiaTheme="minorEastAsia" w:hAnsi="Times New Roman" w:cs="Times New Roman"/>
          <w:b/>
          <w:i/>
          <w:sz w:val="28"/>
          <w:szCs w:val="28"/>
        </w:rPr>
        <w:t>equivalent</w:t>
      </w:r>
      <w:proofErr w:type="spellEnd"/>
      <w:r w:rsidR="00FA3B78" w:rsidRPr="006C06DD">
        <w:rPr>
          <w:rFonts w:ascii="Times New Roman" w:eastAsiaTheme="minorEastAsia" w:hAnsi="Times New Roman" w:cs="Times New Roman"/>
          <w:b/>
          <w:sz w:val="28"/>
          <w:szCs w:val="28"/>
        </w:rPr>
        <w:t xml:space="preserve">), </w:t>
      </w:r>
      <w:proofErr w:type="gramStart"/>
      <w:r w:rsidR="00FA3B78" w:rsidRPr="006C06DD">
        <w:rPr>
          <w:rFonts w:ascii="Times New Roman" w:eastAsiaTheme="minorEastAsia" w:hAnsi="Times New Roman" w:cs="Times New Roman"/>
          <w:b/>
          <w:sz w:val="28"/>
          <w:szCs w:val="28"/>
        </w:rPr>
        <w:t>H</w:t>
      </w:r>
      <w:proofErr w:type="gramEnd"/>
    </w:p>
    <w:p w:rsidR="00B806A8" w:rsidRDefault="00A649D0" w:rsidP="00B24270">
      <w:pPr>
        <w:spacing w:after="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ab/>
      </w:r>
      <w:r w:rsidR="00F5351E">
        <w:rPr>
          <w:rFonts w:ascii="Times New Roman" w:eastAsiaTheme="minorEastAsia" w:hAnsi="Times New Roman" w:cs="Times New Roman"/>
          <w:sz w:val="24"/>
          <w:szCs w:val="24"/>
        </w:rPr>
        <w:t>A Dose absorvida leva em conta a energia absorvida no ar e no tecido humano, entretanto, ainda não dá uma ideia mais concreta dos efeitos biológicos no homem.</w:t>
      </w:r>
      <w:r w:rsidR="00B806A8">
        <w:rPr>
          <w:rFonts w:ascii="Times New Roman" w:eastAsiaTheme="minorEastAsia" w:hAnsi="Times New Roman" w:cs="Times New Roman"/>
          <w:sz w:val="24"/>
          <w:szCs w:val="24"/>
        </w:rPr>
        <w:t xml:space="preserve"> A Dose equivalente é obtida multiplicando-se a dose absorvida D pelo fator de qualidade (</w:t>
      </w:r>
      <w:proofErr w:type="spellStart"/>
      <w:r w:rsidR="00B806A8">
        <w:rPr>
          <w:rFonts w:ascii="Times New Roman" w:eastAsiaTheme="minorEastAsia" w:hAnsi="Times New Roman" w:cs="Times New Roman"/>
          <w:i/>
          <w:sz w:val="24"/>
          <w:szCs w:val="24"/>
        </w:rPr>
        <w:t>Qualify</w:t>
      </w:r>
      <w:proofErr w:type="spellEnd"/>
      <w:r w:rsidR="00B806A8">
        <w:rPr>
          <w:rFonts w:ascii="Times New Roman" w:eastAsiaTheme="minorEastAsia" w:hAnsi="Times New Roman" w:cs="Times New Roman"/>
          <w:i/>
          <w:sz w:val="24"/>
          <w:szCs w:val="24"/>
        </w:rPr>
        <w:t xml:space="preserve"> </w:t>
      </w:r>
      <w:proofErr w:type="spellStart"/>
      <w:r w:rsidR="00B806A8">
        <w:rPr>
          <w:rFonts w:ascii="Times New Roman" w:eastAsiaTheme="minorEastAsia" w:hAnsi="Times New Roman" w:cs="Times New Roman"/>
          <w:i/>
          <w:sz w:val="24"/>
          <w:szCs w:val="24"/>
        </w:rPr>
        <w:t>Factor</w:t>
      </w:r>
      <w:proofErr w:type="spellEnd"/>
      <w:r w:rsidR="00B806A8">
        <w:rPr>
          <w:rFonts w:ascii="Times New Roman" w:eastAsiaTheme="minorEastAsia" w:hAnsi="Times New Roman" w:cs="Times New Roman"/>
          <w:sz w:val="24"/>
          <w:szCs w:val="24"/>
        </w:rPr>
        <w:t>), Q, ou seja:</w:t>
      </w:r>
    </w:p>
    <w:p w:rsidR="00A649D0" w:rsidRDefault="008422D6" w:rsidP="008422D6">
      <w:pPr>
        <w:spacing w:after="0" w:line="360" w:lineRule="auto"/>
        <w:jc w:val="center"/>
        <w:rPr>
          <w:rFonts w:ascii="Times New Roman" w:eastAsiaTheme="minorEastAsia" w:hAnsi="Times New Roman" w:cs="Times New Roman"/>
          <w:sz w:val="24"/>
          <w:szCs w:val="24"/>
          <w:lang w:val="en-US"/>
        </w:rPr>
      </w:pPr>
      <w:r w:rsidRPr="008422D6">
        <w:rPr>
          <w:rFonts w:ascii="Times New Roman" w:eastAsiaTheme="minorEastAsia" w:hAnsi="Times New Roman" w:cs="Times New Roman"/>
          <w:i/>
          <w:sz w:val="24"/>
          <w:szCs w:val="24"/>
          <w:lang w:val="en-US"/>
        </w:rPr>
        <w:t>H = D</w:t>
      </w:r>
      <w:r w:rsidR="00731633">
        <w:rPr>
          <w:rFonts w:ascii="Times New Roman" w:eastAsiaTheme="minorEastAsia" w:hAnsi="Times New Roman" w:cs="Times New Roman"/>
          <w:i/>
          <w:sz w:val="24"/>
          <w:szCs w:val="24"/>
          <w:lang w:val="en-US"/>
        </w:rPr>
        <w:t xml:space="preserve"> </w:t>
      </w:r>
      <w:r w:rsidRPr="008422D6">
        <w:rPr>
          <w:rFonts w:ascii="Times New Roman" w:eastAsiaTheme="minorEastAsia" w:hAnsi="Times New Roman" w:cs="Times New Roman"/>
          <w:i/>
          <w:sz w:val="24"/>
          <w:szCs w:val="24"/>
          <w:lang w:val="en-US"/>
        </w:rPr>
        <w:t>*</w:t>
      </w:r>
      <w:r w:rsidR="00731633">
        <w:rPr>
          <w:rFonts w:ascii="Times New Roman" w:eastAsiaTheme="minorEastAsia" w:hAnsi="Times New Roman" w:cs="Times New Roman"/>
          <w:i/>
          <w:sz w:val="24"/>
          <w:szCs w:val="24"/>
          <w:lang w:val="en-US"/>
        </w:rPr>
        <w:t xml:space="preserve"> </w:t>
      </w:r>
      <w:r w:rsidRPr="008422D6">
        <w:rPr>
          <w:rFonts w:ascii="Times New Roman" w:eastAsiaTheme="minorEastAsia" w:hAnsi="Times New Roman" w:cs="Times New Roman"/>
          <w:i/>
          <w:sz w:val="24"/>
          <w:szCs w:val="24"/>
          <w:lang w:val="en-US"/>
        </w:rPr>
        <w:t>Q</w:t>
      </w:r>
      <w:r w:rsidRPr="008422D6">
        <w:rPr>
          <w:rFonts w:ascii="Times New Roman" w:eastAsiaTheme="minorEastAsia" w:hAnsi="Times New Roman" w:cs="Times New Roman"/>
          <w:i/>
          <w:sz w:val="24"/>
          <w:szCs w:val="24"/>
          <w:lang w:val="en-US"/>
        </w:rPr>
        <w:tab/>
        <w:t>(J</w:t>
      </w:r>
      <w:r w:rsidR="00855F2B">
        <w:rPr>
          <w:rFonts w:ascii="Times New Roman" w:eastAsiaTheme="minorEastAsia" w:hAnsi="Times New Roman" w:cs="Times New Roman"/>
          <w:i/>
          <w:sz w:val="24"/>
          <w:szCs w:val="24"/>
          <w:lang w:val="en-US"/>
        </w:rPr>
        <w:t xml:space="preserve"> </w:t>
      </w:r>
      <w:r w:rsidRPr="008422D6">
        <w:rPr>
          <w:rFonts w:ascii="Times New Roman" w:eastAsiaTheme="minorEastAsia" w:hAnsi="Times New Roman" w:cs="Times New Roman"/>
          <w:i/>
          <w:sz w:val="24"/>
          <w:szCs w:val="24"/>
          <w:lang w:val="en-US"/>
        </w:rPr>
        <w:t>*</w:t>
      </w:r>
      <w:r w:rsidR="00855F2B">
        <w:rPr>
          <w:rFonts w:ascii="Times New Roman" w:eastAsiaTheme="minorEastAsia" w:hAnsi="Times New Roman" w:cs="Times New Roman"/>
          <w:i/>
          <w:sz w:val="24"/>
          <w:szCs w:val="24"/>
          <w:lang w:val="en-US"/>
        </w:rPr>
        <w:t xml:space="preserve"> </w:t>
      </w:r>
      <w:r w:rsidRPr="008422D6">
        <w:rPr>
          <w:rFonts w:ascii="Times New Roman" w:eastAsiaTheme="minorEastAsia" w:hAnsi="Times New Roman" w:cs="Times New Roman"/>
          <w:i/>
          <w:sz w:val="24"/>
          <w:szCs w:val="24"/>
          <w:lang w:val="en-US"/>
        </w:rPr>
        <w:t>kg</w:t>
      </w:r>
      <w:r w:rsidRPr="008422D6">
        <w:rPr>
          <w:rFonts w:ascii="Times New Roman" w:eastAsiaTheme="minorEastAsia" w:hAnsi="Times New Roman" w:cs="Times New Roman"/>
          <w:i/>
          <w:sz w:val="24"/>
          <w:szCs w:val="24"/>
          <w:vertAlign w:val="superscript"/>
          <w:lang w:val="en-US"/>
        </w:rPr>
        <w:t>-1</w:t>
      </w:r>
      <w:r w:rsidRPr="008422D6">
        <w:rPr>
          <w:rFonts w:ascii="Times New Roman" w:eastAsiaTheme="minorEastAsia" w:hAnsi="Times New Roman" w:cs="Times New Roman"/>
          <w:i/>
          <w:sz w:val="24"/>
          <w:szCs w:val="24"/>
          <w:lang w:val="en-US"/>
        </w:rPr>
        <w:t xml:space="preserve"> = </w:t>
      </w:r>
      <w:proofErr w:type="spellStart"/>
      <w:r w:rsidRPr="008422D6">
        <w:rPr>
          <w:rFonts w:ascii="Times New Roman" w:eastAsiaTheme="minorEastAsia" w:hAnsi="Times New Roman" w:cs="Times New Roman"/>
          <w:i/>
          <w:sz w:val="24"/>
          <w:szCs w:val="24"/>
          <w:lang w:val="en-US"/>
        </w:rPr>
        <w:t>sievert</w:t>
      </w:r>
      <w:proofErr w:type="spellEnd"/>
      <w:r w:rsidRPr="008422D6">
        <w:rPr>
          <w:rFonts w:ascii="Times New Roman" w:eastAsiaTheme="minorEastAsia" w:hAnsi="Times New Roman" w:cs="Times New Roman"/>
          <w:i/>
          <w:sz w:val="24"/>
          <w:szCs w:val="24"/>
          <w:lang w:val="en-US"/>
        </w:rPr>
        <w:t xml:space="preserve"> = </w:t>
      </w:r>
      <w:proofErr w:type="spellStart"/>
      <w:r w:rsidRPr="008422D6">
        <w:rPr>
          <w:rFonts w:ascii="Times New Roman" w:eastAsiaTheme="minorEastAsia" w:hAnsi="Times New Roman" w:cs="Times New Roman"/>
          <w:i/>
          <w:sz w:val="24"/>
          <w:szCs w:val="24"/>
          <w:lang w:val="en-US"/>
        </w:rPr>
        <w:t>Sv</w:t>
      </w:r>
      <w:proofErr w:type="spellEnd"/>
      <w:r w:rsidRPr="008422D6">
        <w:rPr>
          <w:rFonts w:ascii="Times New Roman" w:eastAsiaTheme="minorEastAsia" w:hAnsi="Times New Roman" w:cs="Times New Roman"/>
          <w:i/>
          <w:sz w:val="24"/>
          <w:szCs w:val="24"/>
          <w:lang w:val="en-US"/>
        </w:rPr>
        <w:t>)</w:t>
      </w:r>
    </w:p>
    <w:p w:rsidR="008422D6" w:rsidRDefault="004037BF" w:rsidP="00B24270">
      <w:pPr>
        <w:spacing w:after="0" w:line="360" w:lineRule="auto"/>
        <w:jc w:val="both"/>
        <w:rPr>
          <w:rFonts w:ascii="Times New Roman" w:eastAsiaTheme="minorEastAsia" w:hAnsi="Times New Roman" w:cs="Times New Roman"/>
          <w:sz w:val="24"/>
          <w:szCs w:val="24"/>
        </w:rPr>
      </w:pPr>
      <w:r w:rsidRPr="004037BF">
        <w:rPr>
          <w:rFonts w:ascii="Times New Roman" w:eastAsiaTheme="minorEastAsia" w:hAnsi="Times New Roman" w:cs="Times New Roman"/>
          <w:sz w:val="24"/>
          <w:szCs w:val="24"/>
        </w:rPr>
        <w:t xml:space="preserve">Onde </w:t>
      </w:r>
      <w:r w:rsidRPr="004037BF">
        <w:rPr>
          <w:rFonts w:ascii="Times New Roman" w:eastAsiaTheme="minorEastAsia" w:hAnsi="Times New Roman" w:cs="Times New Roman"/>
          <w:i/>
          <w:sz w:val="24"/>
          <w:szCs w:val="24"/>
        </w:rPr>
        <w:t>Q</w:t>
      </w:r>
      <w:r w:rsidRPr="004037BF">
        <w:rPr>
          <w:rFonts w:ascii="Times New Roman" w:eastAsiaTheme="minorEastAsia" w:hAnsi="Times New Roman" w:cs="Times New Roman"/>
          <w:sz w:val="24"/>
          <w:szCs w:val="24"/>
        </w:rPr>
        <w:t xml:space="preserve"> é o fator de ponderaç</w:t>
      </w:r>
      <w:r>
        <w:rPr>
          <w:rFonts w:ascii="Times New Roman" w:eastAsiaTheme="minorEastAsia" w:hAnsi="Times New Roman" w:cs="Times New Roman"/>
          <w:sz w:val="24"/>
          <w:szCs w:val="24"/>
        </w:rPr>
        <w:t>ão da radiação. Seu valor representa o poder de ionização dos diferentes tipos de radiação ionizante no meio</w:t>
      </w:r>
      <w:r w:rsidR="007D352E">
        <w:rPr>
          <w:rFonts w:ascii="Times New Roman" w:eastAsiaTheme="minorEastAsia" w:hAnsi="Times New Roman" w:cs="Times New Roman"/>
          <w:sz w:val="24"/>
          <w:szCs w:val="24"/>
        </w:rPr>
        <w:t xml:space="preserve"> biológico</w:t>
      </w:r>
      <w:r>
        <w:rPr>
          <w:rFonts w:ascii="Times New Roman" w:eastAsiaTheme="minorEastAsia" w:hAnsi="Times New Roman" w:cs="Times New Roman"/>
          <w:sz w:val="24"/>
          <w:szCs w:val="24"/>
        </w:rPr>
        <w:t>.</w:t>
      </w:r>
      <w:r w:rsidR="006E1876">
        <w:rPr>
          <w:rFonts w:ascii="Times New Roman" w:eastAsiaTheme="minorEastAsia" w:hAnsi="Times New Roman" w:cs="Times New Roman"/>
          <w:sz w:val="24"/>
          <w:szCs w:val="24"/>
        </w:rPr>
        <w:t xml:space="preserve"> A unidade da Dose equivalente</w:t>
      </w:r>
      <w:r w:rsidR="00E24A24">
        <w:rPr>
          <w:rFonts w:ascii="Times New Roman" w:eastAsiaTheme="minorEastAsia" w:hAnsi="Times New Roman" w:cs="Times New Roman"/>
          <w:sz w:val="24"/>
          <w:szCs w:val="24"/>
        </w:rPr>
        <w:t>, no SI,</w:t>
      </w:r>
      <w:r w:rsidR="006E1876">
        <w:rPr>
          <w:rFonts w:ascii="Times New Roman" w:eastAsiaTheme="minorEastAsia" w:hAnsi="Times New Roman" w:cs="Times New Roman"/>
          <w:sz w:val="24"/>
          <w:szCs w:val="24"/>
        </w:rPr>
        <w:t xml:space="preserve"> é o </w:t>
      </w:r>
      <w:proofErr w:type="spellStart"/>
      <w:r w:rsidR="006E1876">
        <w:rPr>
          <w:rFonts w:ascii="Times New Roman" w:eastAsiaTheme="minorEastAsia" w:hAnsi="Times New Roman" w:cs="Times New Roman"/>
          <w:i/>
          <w:sz w:val="24"/>
          <w:szCs w:val="24"/>
        </w:rPr>
        <w:t>sievert</w:t>
      </w:r>
      <w:proofErr w:type="spellEnd"/>
      <w:r w:rsidR="00E24A24">
        <w:rPr>
          <w:rFonts w:ascii="Times New Roman" w:eastAsiaTheme="minorEastAsia" w:hAnsi="Times New Roman" w:cs="Times New Roman"/>
          <w:sz w:val="24"/>
          <w:szCs w:val="24"/>
        </w:rPr>
        <w:t xml:space="preserve"> (</w:t>
      </w:r>
      <w:proofErr w:type="spellStart"/>
      <w:r w:rsidR="00E24A24">
        <w:rPr>
          <w:rFonts w:ascii="Times New Roman" w:eastAsiaTheme="minorEastAsia" w:hAnsi="Times New Roman" w:cs="Times New Roman"/>
          <w:sz w:val="24"/>
          <w:szCs w:val="24"/>
        </w:rPr>
        <w:t>Sv</w:t>
      </w:r>
      <w:proofErr w:type="spellEnd"/>
      <w:r w:rsidR="00E24A24">
        <w:rPr>
          <w:rFonts w:ascii="Times New Roman" w:eastAsiaTheme="minorEastAsia" w:hAnsi="Times New Roman" w:cs="Times New Roman"/>
          <w:sz w:val="24"/>
          <w:szCs w:val="24"/>
        </w:rPr>
        <w:t xml:space="preserve">) </w:t>
      </w:r>
      <w:r w:rsidR="006E1876">
        <w:rPr>
          <w:rFonts w:ascii="Times New Roman" w:eastAsiaTheme="minorEastAsia" w:hAnsi="Times New Roman" w:cs="Times New Roman"/>
          <w:sz w:val="24"/>
          <w:szCs w:val="24"/>
        </w:rPr>
        <w:t>(</w:t>
      </w:r>
      <w:r w:rsidR="000124C2">
        <w:rPr>
          <w:rFonts w:ascii="Times New Roman" w:eastAsiaTheme="minorEastAsia" w:hAnsi="Times New Roman" w:cs="Times New Roman"/>
          <w:sz w:val="24"/>
          <w:szCs w:val="24"/>
        </w:rPr>
        <w:t>TAUH</w:t>
      </w:r>
      <w:r w:rsidR="006E1876">
        <w:rPr>
          <w:rFonts w:ascii="Times New Roman" w:eastAsiaTheme="minorEastAsia" w:hAnsi="Times New Roman" w:cs="Times New Roman"/>
          <w:sz w:val="24"/>
          <w:szCs w:val="24"/>
        </w:rPr>
        <w:t>ATA, 2014).</w:t>
      </w:r>
    </w:p>
    <w:p w:rsidR="00CC609B" w:rsidRPr="006C06DD" w:rsidRDefault="00CC609B" w:rsidP="008422D6">
      <w:pPr>
        <w:spacing w:after="0" w:line="360" w:lineRule="auto"/>
        <w:rPr>
          <w:rFonts w:ascii="Times New Roman" w:eastAsiaTheme="minorEastAsia" w:hAnsi="Times New Roman" w:cs="Times New Roman"/>
          <w:b/>
          <w:sz w:val="28"/>
          <w:szCs w:val="28"/>
        </w:rPr>
      </w:pPr>
      <w:r w:rsidRPr="006C06DD">
        <w:rPr>
          <w:rFonts w:ascii="Times New Roman" w:eastAsiaTheme="minorEastAsia" w:hAnsi="Times New Roman" w:cs="Times New Roman"/>
          <w:b/>
          <w:sz w:val="28"/>
          <w:szCs w:val="28"/>
        </w:rPr>
        <w:t>Fatores de influência</w:t>
      </w:r>
    </w:p>
    <w:p w:rsidR="00D97DAE" w:rsidRDefault="00D97DAE" w:rsidP="00101D8E">
      <w:pPr>
        <w:spacing w:after="0" w:line="36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b/>
      </w:r>
      <w:r>
        <w:rPr>
          <w:rFonts w:ascii="Times New Roman" w:eastAsiaTheme="minorEastAsia" w:hAnsi="Times New Roman" w:cs="Times New Roman"/>
          <w:sz w:val="24"/>
          <w:szCs w:val="24"/>
        </w:rPr>
        <w:t>Pessoas que recebem a mesma dose de radiação não apresentam os mesmos danos e nem sempre respondem em tempos semelhantes. A relação dose-resposta é o resultado estatístico obtido de vários experimentos, e em acidentes com radiação. Existem alguns fatores que modificam a resposta ou o efeito biológico, como por exemplo, a idade, e sexo.</w:t>
      </w:r>
    </w:p>
    <w:p w:rsidR="00370C1D" w:rsidRPr="00FE5539" w:rsidRDefault="00CC609B" w:rsidP="00101D8E">
      <w:pPr>
        <w:pStyle w:val="PargrafodaLista"/>
        <w:numPr>
          <w:ilvl w:val="0"/>
          <w:numId w:val="1"/>
        </w:numPr>
        <w:spacing w:after="0" w:line="360" w:lineRule="auto"/>
        <w:jc w:val="both"/>
        <w:rPr>
          <w:rFonts w:ascii="Times New Roman" w:eastAsiaTheme="minorEastAsia" w:hAnsi="Times New Roman" w:cs="Times New Roman"/>
          <w:b/>
          <w:sz w:val="24"/>
          <w:szCs w:val="24"/>
        </w:rPr>
      </w:pPr>
      <w:r w:rsidRPr="00FE5539">
        <w:rPr>
          <w:rFonts w:ascii="Times New Roman" w:eastAsiaTheme="minorEastAsia" w:hAnsi="Times New Roman" w:cs="Times New Roman"/>
          <w:b/>
          <w:sz w:val="24"/>
          <w:szCs w:val="24"/>
        </w:rPr>
        <w:t>Idade</w:t>
      </w:r>
      <w:r w:rsidR="00FE5539">
        <w:rPr>
          <w:rFonts w:ascii="Times New Roman" w:eastAsiaTheme="minorEastAsia" w:hAnsi="Times New Roman" w:cs="Times New Roman"/>
          <w:b/>
          <w:sz w:val="24"/>
          <w:szCs w:val="24"/>
        </w:rPr>
        <w:t xml:space="preserve"> - </w:t>
      </w:r>
      <w:r w:rsidR="00FD7FEC" w:rsidRPr="00FE5539">
        <w:rPr>
          <w:rFonts w:ascii="Times New Roman" w:eastAsiaTheme="minorEastAsia" w:hAnsi="Times New Roman" w:cs="Times New Roman"/>
          <w:sz w:val="24"/>
          <w:szCs w:val="24"/>
        </w:rPr>
        <w:t>O indivíduo é mais vulnerável à radiação quando criança ou quando idoso. Na infância, os órgãos, o metabolismo, as proporções ainda não se estabeleceram definitivamente e, assim, alguns efeitos biológicos podem ter resposta com intensidade ou tempo diferentes de um adulto.</w:t>
      </w:r>
    </w:p>
    <w:p w:rsidR="00FD7FEC" w:rsidRPr="00FE5539" w:rsidRDefault="00FD7FEC" w:rsidP="00101D8E">
      <w:pPr>
        <w:pStyle w:val="PargrafodaLista"/>
        <w:numPr>
          <w:ilvl w:val="0"/>
          <w:numId w:val="1"/>
        </w:numPr>
        <w:spacing w:after="0" w:line="360" w:lineRule="auto"/>
        <w:jc w:val="both"/>
        <w:rPr>
          <w:rFonts w:ascii="Times New Roman" w:eastAsiaTheme="minorEastAsia" w:hAnsi="Times New Roman" w:cs="Times New Roman"/>
          <w:b/>
          <w:sz w:val="24"/>
          <w:szCs w:val="24"/>
        </w:rPr>
      </w:pPr>
      <w:r w:rsidRPr="00FE5539">
        <w:rPr>
          <w:rFonts w:ascii="Times New Roman" w:eastAsiaTheme="minorEastAsia" w:hAnsi="Times New Roman" w:cs="Times New Roman"/>
          <w:b/>
          <w:sz w:val="24"/>
          <w:szCs w:val="24"/>
        </w:rPr>
        <w:t>Sexo</w:t>
      </w:r>
      <w:r w:rsidR="00FE5539">
        <w:rPr>
          <w:rFonts w:ascii="Times New Roman" w:eastAsiaTheme="minorEastAsia" w:hAnsi="Times New Roman" w:cs="Times New Roman"/>
          <w:b/>
          <w:sz w:val="24"/>
          <w:szCs w:val="24"/>
        </w:rPr>
        <w:t xml:space="preserve"> - </w:t>
      </w:r>
      <w:r w:rsidR="008A3CAA" w:rsidRPr="00FE5539">
        <w:rPr>
          <w:rFonts w:ascii="Times New Roman" w:eastAsiaTheme="minorEastAsia" w:hAnsi="Times New Roman" w:cs="Times New Roman"/>
          <w:sz w:val="24"/>
          <w:szCs w:val="24"/>
        </w:rPr>
        <w:t xml:space="preserve">As mulheres são mais sensíveis e devem ser mais protegidas contra a radiação que os homens. Isto porque possuem órgãos reprodutores internos e os seios são constituídos de tecidos muito sensíveis à radiação. Além disso, existe o período de </w:t>
      </w:r>
      <w:r w:rsidR="008A3CAA" w:rsidRPr="00FE5539">
        <w:rPr>
          <w:rFonts w:ascii="Times New Roman" w:eastAsiaTheme="minorEastAsia" w:hAnsi="Times New Roman" w:cs="Times New Roman"/>
          <w:sz w:val="24"/>
          <w:szCs w:val="24"/>
        </w:rPr>
        <w:lastRenderedPageBreak/>
        <w:t xml:space="preserve">gestação, onde o feto apresenta a fase mais vulnerável à radiação e a mãe tem </w:t>
      </w:r>
      <w:r w:rsidR="005D2E86">
        <w:rPr>
          <w:rFonts w:ascii="Times New Roman" w:eastAsiaTheme="minorEastAsia" w:hAnsi="Times New Roman" w:cs="Times New Roman"/>
          <w:sz w:val="24"/>
          <w:szCs w:val="24"/>
        </w:rPr>
        <w:t xml:space="preserve">o </w:t>
      </w:r>
      <w:r w:rsidR="008A3CAA" w:rsidRPr="00FE5539">
        <w:rPr>
          <w:rFonts w:ascii="Times New Roman" w:eastAsiaTheme="minorEastAsia" w:hAnsi="Times New Roman" w:cs="Times New Roman"/>
          <w:sz w:val="24"/>
          <w:szCs w:val="24"/>
        </w:rPr>
        <w:t>organismo bastante modificado em forma, composição hormonal e química.</w:t>
      </w:r>
    </w:p>
    <w:p w:rsidR="008A77EE" w:rsidRPr="006C06DD" w:rsidRDefault="005651CA" w:rsidP="00FA5E1D">
      <w:pPr>
        <w:spacing w:after="0" w:line="360" w:lineRule="auto"/>
        <w:rPr>
          <w:rFonts w:ascii="Times New Roman" w:hAnsi="Times New Roman" w:cs="Times New Roman"/>
          <w:b/>
          <w:sz w:val="28"/>
          <w:szCs w:val="28"/>
        </w:rPr>
      </w:pPr>
      <w:r w:rsidRPr="006C06DD">
        <w:rPr>
          <w:rFonts w:ascii="Times New Roman" w:hAnsi="Times New Roman" w:cs="Times New Roman"/>
          <w:b/>
          <w:sz w:val="28"/>
          <w:szCs w:val="28"/>
        </w:rPr>
        <w:t>Leucemia</w:t>
      </w:r>
    </w:p>
    <w:p w:rsidR="005651CA" w:rsidRDefault="005651CA" w:rsidP="00101D8E">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sidR="00947648">
        <w:rPr>
          <w:rFonts w:ascii="Times New Roman" w:hAnsi="Times New Roman" w:cs="Times New Roman"/>
          <w:sz w:val="24"/>
          <w:szCs w:val="24"/>
        </w:rPr>
        <w:t>Os primeiros indícios de que a exposição à radiação ionizante ocasionava o desenvolvimento de leucemia foram objetos de estudos realizados com sobreviventes dos bombardeios atômicos de Hiroshima e Nagas</w:t>
      </w:r>
      <w:r w:rsidR="00BE0F1C">
        <w:rPr>
          <w:rFonts w:ascii="Times New Roman" w:hAnsi="Times New Roman" w:cs="Times New Roman"/>
          <w:sz w:val="24"/>
          <w:szCs w:val="24"/>
        </w:rPr>
        <w:t>aki durante a 2ª guerra mundial. Foi o primeiro tipo de câncer a ser associado à exposição à radiação em sobreviventes da bomba atômica</w:t>
      </w:r>
      <w:r w:rsidR="00BE0AE6">
        <w:rPr>
          <w:rFonts w:ascii="Times New Roman" w:hAnsi="Times New Roman" w:cs="Times New Roman"/>
          <w:sz w:val="24"/>
          <w:szCs w:val="24"/>
        </w:rPr>
        <w:t xml:space="preserve"> e tem o maior risco relativo entre todos os tipos de câncer</w:t>
      </w:r>
      <w:r w:rsidR="00423E7D">
        <w:rPr>
          <w:rFonts w:ascii="Times New Roman" w:hAnsi="Times New Roman" w:cs="Times New Roman"/>
          <w:sz w:val="24"/>
          <w:szCs w:val="24"/>
        </w:rPr>
        <w:t xml:space="preserve"> (ROTHER, 2018)</w:t>
      </w:r>
      <w:r w:rsidR="00BE0F1C">
        <w:rPr>
          <w:rFonts w:ascii="Times New Roman" w:hAnsi="Times New Roman" w:cs="Times New Roman"/>
          <w:sz w:val="24"/>
          <w:szCs w:val="24"/>
        </w:rPr>
        <w:t>.</w:t>
      </w:r>
    </w:p>
    <w:p w:rsidR="00BE0AE6" w:rsidRPr="005651CA" w:rsidRDefault="009D557B" w:rsidP="00101D8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64831">
        <w:rPr>
          <w:rFonts w:ascii="Times New Roman" w:hAnsi="Times New Roman" w:cs="Times New Roman"/>
          <w:sz w:val="24"/>
          <w:szCs w:val="24"/>
        </w:rPr>
        <w:t>Embora seja possível estabelecer uma análise e avaliação de risco para diversos tipos de cânceres, a leucemia foi selecionada como morbidade de interesse em função do baixo período de latência apr</w:t>
      </w:r>
      <w:r w:rsidR="00907106">
        <w:rPr>
          <w:rFonts w:ascii="Times New Roman" w:hAnsi="Times New Roman" w:cs="Times New Roman"/>
          <w:sz w:val="24"/>
          <w:szCs w:val="24"/>
        </w:rPr>
        <w:t xml:space="preserve">esentado e por ser originada nos leucócitos (glóbulos brancos) que </w:t>
      </w:r>
      <w:r w:rsidR="005D2E86">
        <w:rPr>
          <w:rFonts w:ascii="Times New Roman" w:hAnsi="Times New Roman" w:cs="Times New Roman"/>
          <w:sz w:val="24"/>
          <w:szCs w:val="24"/>
        </w:rPr>
        <w:t>são grupos de células considerado</w:t>
      </w:r>
      <w:r w:rsidR="00064831">
        <w:rPr>
          <w:rFonts w:ascii="Times New Roman" w:hAnsi="Times New Roman" w:cs="Times New Roman"/>
          <w:sz w:val="24"/>
          <w:szCs w:val="24"/>
        </w:rPr>
        <w:t>s muito sensíveis à radiação ionizante (BEIR VII, 2006)</w:t>
      </w:r>
      <w:r w:rsidR="007443F3">
        <w:rPr>
          <w:rFonts w:ascii="Times New Roman" w:hAnsi="Times New Roman" w:cs="Times New Roman"/>
          <w:sz w:val="24"/>
          <w:szCs w:val="24"/>
        </w:rPr>
        <w:t>.</w:t>
      </w:r>
    </w:p>
    <w:p w:rsidR="004912A4" w:rsidRPr="006C06DD" w:rsidRDefault="004912A4" w:rsidP="00FA5E1D">
      <w:pPr>
        <w:spacing w:after="0" w:line="360" w:lineRule="auto"/>
        <w:rPr>
          <w:rFonts w:ascii="Times New Roman" w:hAnsi="Times New Roman" w:cs="Times New Roman"/>
          <w:b/>
          <w:sz w:val="28"/>
          <w:szCs w:val="28"/>
        </w:rPr>
      </w:pPr>
      <w:r w:rsidRPr="006C06DD">
        <w:rPr>
          <w:rFonts w:ascii="Times New Roman" w:hAnsi="Times New Roman" w:cs="Times New Roman"/>
          <w:b/>
          <w:sz w:val="28"/>
          <w:szCs w:val="28"/>
        </w:rPr>
        <w:t>Modelo</w:t>
      </w:r>
      <w:r w:rsidR="00AD681A" w:rsidRPr="006C06DD">
        <w:rPr>
          <w:rFonts w:ascii="Times New Roman" w:hAnsi="Times New Roman" w:cs="Times New Roman"/>
          <w:b/>
          <w:sz w:val="28"/>
          <w:szCs w:val="28"/>
        </w:rPr>
        <w:t xml:space="preserve"> de risco para leucemia</w:t>
      </w:r>
      <w:r w:rsidR="00B35277" w:rsidRPr="006C06DD">
        <w:rPr>
          <w:rFonts w:ascii="Times New Roman" w:hAnsi="Times New Roman" w:cs="Times New Roman"/>
          <w:b/>
          <w:sz w:val="28"/>
          <w:szCs w:val="28"/>
        </w:rPr>
        <w:t xml:space="preserve"> </w:t>
      </w:r>
      <w:r w:rsidRPr="006C06DD">
        <w:rPr>
          <w:rFonts w:ascii="Times New Roman" w:hAnsi="Times New Roman" w:cs="Times New Roman"/>
          <w:b/>
          <w:sz w:val="28"/>
          <w:szCs w:val="28"/>
        </w:rPr>
        <w:t>BIER VII</w:t>
      </w:r>
    </w:p>
    <w:p w:rsidR="00181200" w:rsidRDefault="00181200" w:rsidP="00101D8E">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O relatório denominado </w:t>
      </w:r>
      <w:proofErr w:type="spellStart"/>
      <w:r>
        <w:rPr>
          <w:rFonts w:ascii="Times New Roman" w:hAnsi="Times New Roman" w:cs="Times New Roman"/>
          <w:i/>
          <w:sz w:val="24"/>
          <w:szCs w:val="24"/>
        </w:rPr>
        <w:t>Biological</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Effect</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of</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Ionizing</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Radiation</w:t>
      </w:r>
      <w:proofErr w:type="spellEnd"/>
      <w:r>
        <w:rPr>
          <w:rFonts w:ascii="Times New Roman" w:hAnsi="Times New Roman" w:cs="Times New Roman"/>
          <w:i/>
          <w:sz w:val="24"/>
          <w:szCs w:val="24"/>
        </w:rPr>
        <w:t xml:space="preserve"> </w:t>
      </w:r>
      <w:r w:rsidRPr="00D00AAA">
        <w:rPr>
          <w:rFonts w:ascii="Times New Roman" w:hAnsi="Times New Roman" w:cs="Times New Roman"/>
          <w:i/>
          <w:sz w:val="24"/>
          <w:szCs w:val="24"/>
        </w:rPr>
        <w:t>VII</w:t>
      </w:r>
      <w:r>
        <w:rPr>
          <w:rFonts w:ascii="Times New Roman" w:hAnsi="Times New Roman" w:cs="Times New Roman"/>
          <w:sz w:val="24"/>
          <w:szCs w:val="24"/>
        </w:rPr>
        <w:t>, é um modelo de estimativas de riscos de cânceres em indivíduos expostos a radiações ionizantes, devido a baixas doses e baixa transferência linear de energia (</w:t>
      </w:r>
      <w:proofErr w:type="spellStart"/>
      <w:r>
        <w:rPr>
          <w:rFonts w:ascii="Times New Roman" w:hAnsi="Times New Roman" w:cs="Times New Roman"/>
          <w:i/>
          <w:sz w:val="24"/>
          <w:szCs w:val="24"/>
        </w:rPr>
        <w:t>low</w:t>
      </w:r>
      <w:r>
        <w:rPr>
          <w:rFonts w:ascii="Times New Roman" w:hAnsi="Times New Roman" w:cs="Times New Roman"/>
          <w:sz w:val="24"/>
          <w:szCs w:val="24"/>
        </w:rPr>
        <w:t>-LET</w:t>
      </w:r>
      <w:proofErr w:type="spellEnd"/>
      <w:r>
        <w:rPr>
          <w:rFonts w:ascii="Times New Roman" w:hAnsi="Times New Roman" w:cs="Times New Roman"/>
          <w:sz w:val="24"/>
          <w:szCs w:val="24"/>
        </w:rPr>
        <w:t>) como os raios X e raios gama e são as mais atualizadas e completas estimativas de riscos para câncer e outros efeitos na saúde.</w:t>
      </w:r>
    </w:p>
    <w:p w:rsidR="00181200" w:rsidRDefault="00181200" w:rsidP="00101D8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Toma como princípio o </w:t>
      </w:r>
      <w:proofErr w:type="spellStart"/>
      <w:r>
        <w:rPr>
          <w:rFonts w:ascii="Times New Roman" w:hAnsi="Times New Roman" w:cs="Times New Roman"/>
          <w:i/>
          <w:sz w:val="24"/>
          <w:szCs w:val="24"/>
        </w:rPr>
        <w:t>Life</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Span</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Study</w:t>
      </w:r>
      <w:proofErr w:type="spellEnd"/>
      <w:r>
        <w:rPr>
          <w:rFonts w:ascii="Times New Roman" w:hAnsi="Times New Roman" w:cs="Times New Roman"/>
          <w:i/>
          <w:sz w:val="24"/>
          <w:szCs w:val="24"/>
        </w:rPr>
        <w:t xml:space="preserve"> </w:t>
      </w:r>
      <w:r>
        <w:rPr>
          <w:rFonts w:ascii="Times New Roman" w:hAnsi="Times New Roman" w:cs="Times New Roman"/>
          <w:sz w:val="24"/>
          <w:szCs w:val="24"/>
        </w:rPr>
        <w:t>(LSS), que é a estatística obtida a partir de um grupo de sobreviventes da bomba atômica e os efeitos relacionados de maneira geral.</w:t>
      </w:r>
    </w:p>
    <w:p w:rsidR="009071E5" w:rsidRDefault="00181200" w:rsidP="00101D8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 BEIR VII limita como baixas doses valores até 100 </w:t>
      </w:r>
      <w:proofErr w:type="spellStart"/>
      <w:proofErr w:type="gramStart"/>
      <w:r>
        <w:rPr>
          <w:rFonts w:ascii="Times New Roman" w:hAnsi="Times New Roman" w:cs="Times New Roman"/>
          <w:sz w:val="24"/>
          <w:szCs w:val="24"/>
        </w:rPr>
        <w:t>mSv</w:t>
      </w:r>
      <w:proofErr w:type="spellEnd"/>
      <w:proofErr w:type="gramEnd"/>
      <w:r>
        <w:rPr>
          <w:rFonts w:ascii="Times New Roman" w:hAnsi="Times New Roman" w:cs="Times New Roman"/>
          <w:sz w:val="24"/>
          <w:szCs w:val="24"/>
        </w:rPr>
        <w:t xml:space="preserve"> (0,1 </w:t>
      </w:r>
      <w:proofErr w:type="spellStart"/>
      <w:r>
        <w:rPr>
          <w:rFonts w:ascii="Times New Roman" w:hAnsi="Times New Roman" w:cs="Times New Roman"/>
          <w:sz w:val="24"/>
          <w:szCs w:val="24"/>
        </w:rPr>
        <w:t>Sv</w:t>
      </w:r>
      <w:proofErr w:type="spellEnd"/>
      <w:r>
        <w:rPr>
          <w:rFonts w:ascii="Times New Roman" w:hAnsi="Times New Roman" w:cs="Times New Roman"/>
          <w:sz w:val="24"/>
          <w:szCs w:val="24"/>
        </w:rPr>
        <w:t>) para radiações de baixo LET (BEIR VII, 2006)</w:t>
      </w:r>
      <w:r w:rsidR="00571CDB">
        <w:rPr>
          <w:rFonts w:ascii="Times New Roman" w:hAnsi="Times New Roman" w:cs="Times New Roman"/>
          <w:sz w:val="24"/>
          <w:szCs w:val="24"/>
        </w:rPr>
        <w:t>.</w:t>
      </w:r>
      <w:r w:rsidR="009071E5">
        <w:rPr>
          <w:rFonts w:ascii="Times New Roman" w:hAnsi="Times New Roman" w:cs="Times New Roman"/>
          <w:sz w:val="24"/>
          <w:szCs w:val="24"/>
        </w:rPr>
        <w:t xml:space="preserve"> A função proposta pelo BEIR VII para leucemia possui a seguinte forma:</w:t>
      </w:r>
    </w:p>
    <w:p w:rsidR="00F70B5D" w:rsidRDefault="009071E5" w:rsidP="00101D8E">
      <w:pPr>
        <w:spacing w:after="0" w:line="360" w:lineRule="auto"/>
        <w:jc w:val="center"/>
        <w:rPr>
          <w:rFonts w:ascii="Times New Roman" w:eastAsiaTheme="minorEastAsia" w:hAnsi="Times New Roman" w:cs="Times New Roman"/>
          <w:sz w:val="24"/>
          <w:szCs w:val="24"/>
        </w:rPr>
      </w:pPr>
      <m:oMath>
        <m:r>
          <w:rPr>
            <w:rFonts w:ascii="Cambria Math" w:hAnsi="Cambria Math" w:cs="Times New Roman"/>
            <w:sz w:val="24"/>
            <w:szCs w:val="24"/>
          </w:rPr>
          <m:t>ERR</m:t>
        </m:r>
        <m:d>
          <m:dPr>
            <m:ctrlPr>
              <w:rPr>
                <w:rFonts w:ascii="Cambria Math" w:hAnsi="Cambria Math" w:cs="Times New Roman"/>
                <w:i/>
                <w:sz w:val="24"/>
                <w:szCs w:val="24"/>
              </w:rPr>
            </m:ctrlPr>
          </m:dPr>
          <m:e>
            <m:r>
              <w:rPr>
                <w:rFonts w:ascii="Cambria Math" w:hAnsi="Cambria Math" w:cs="Times New Roman"/>
                <w:sz w:val="24"/>
                <w:szCs w:val="24"/>
              </w:rPr>
              <m:t>D, s, e, t</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D+θ</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e>
        </m:d>
        <m:r>
          <m:rPr>
            <m:sty m:val="p"/>
          </m:rPr>
          <w:rPr>
            <w:rFonts w:ascii="Cambria Math" w:hAnsi="Cambria Math" w:cs="Times New Roman"/>
            <w:sz w:val="24"/>
            <w:szCs w:val="24"/>
          </w:rPr>
          <m:t>exp⁡</m:t>
        </m:r>
        <m:r>
          <w:rPr>
            <w:rFonts w:ascii="Cambria Math" w:hAnsi="Cambria Math" w:cs="Times New Roman"/>
            <w:sz w:val="24"/>
            <w:szCs w:val="24"/>
          </w:rPr>
          <m:t>[γ</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up>
        </m:sSup>
        <m:r>
          <w:rPr>
            <w:rFonts w:ascii="Cambria Math" w:hAnsi="Cambria Math" w:cs="Times New Roman"/>
            <w:sz w:val="24"/>
            <w:szCs w:val="24"/>
          </w:rPr>
          <m:t>+δ</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t</m:t>
                    </m:r>
                  </m:num>
                  <m:den>
                    <m:r>
                      <w:rPr>
                        <w:rFonts w:ascii="Cambria Math" w:hAnsi="Cambria Math" w:cs="Times New Roman"/>
                        <w:sz w:val="24"/>
                        <w:szCs w:val="24"/>
                      </w:rPr>
                      <m:t>25</m:t>
                    </m:r>
                  </m:den>
                </m:f>
              </m:e>
            </m:d>
            <m:ctrlPr>
              <w:rPr>
                <w:rFonts w:ascii="Cambria Math" w:hAnsi="Cambria Math" w:cs="Times New Roman"/>
                <w:i/>
                <w:sz w:val="24"/>
                <w:szCs w:val="24"/>
              </w:rPr>
            </m:ctrlPr>
          </m:e>
        </m:func>
        <m:r>
          <w:rPr>
            <w:rFonts w:ascii="Cambria Math" w:hAnsi="Cambria Math" w:cs="Times New Roman"/>
            <w:sz w:val="24"/>
            <w:szCs w:val="24"/>
          </w:rPr>
          <m:t>+φ</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up>
        </m:sSup>
        <m:r>
          <m:rPr>
            <m:sty m:val="p"/>
          </m:rPr>
          <w:rPr>
            <w:rFonts w:ascii="Cambria Math" w:hAnsi="Cambria Math" w:cs="Times New Roman"/>
            <w:sz w:val="24"/>
            <w:szCs w:val="24"/>
          </w:rPr>
          <m:t>log⁡</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m:t>
            </m:r>
          </m:num>
          <m:den>
            <m:r>
              <w:rPr>
                <w:rFonts w:ascii="Cambria Math" w:hAnsi="Cambria Math" w:cs="Times New Roman"/>
                <w:sz w:val="24"/>
                <w:szCs w:val="24"/>
              </w:rPr>
              <m:t>25</m:t>
            </m:r>
          </m:den>
        </m:f>
        <m:r>
          <w:rPr>
            <w:rFonts w:ascii="Cambria Math" w:hAnsi="Cambria Math" w:cs="Times New Roman"/>
            <w:sz w:val="24"/>
            <w:szCs w:val="24"/>
          </w:rPr>
          <m:t>)]</m:t>
        </m:r>
      </m:oMath>
      <w:r w:rsidR="005D6178">
        <w:rPr>
          <w:rFonts w:ascii="Times New Roman" w:eastAsiaTheme="minorEastAsia" w:hAnsi="Times New Roman" w:cs="Times New Roman"/>
          <w:sz w:val="24"/>
          <w:szCs w:val="24"/>
        </w:rPr>
        <w:tab/>
        <w:t>(1)</w:t>
      </w:r>
    </w:p>
    <w:p w:rsidR="009071E5" w:rsidRDefault="009071E5" w:rsidP="00101D8E">
      <w:pPr>
        <w:spacing w:after="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Onde </w:t>
      </w:r>
      <w:proofErr w:type="spellStart"/>
      <w:r w:rsidR="00083A52">
        <w:rPr>
          <w:rFonts w:ascii="Times New Roman" w:eastAsiaTheme="minorEastAsia" w:hAnsi="Times New Roman" w:cs="Times New Roman"/>
          <w:sz w:val="24"/>
          <w:szCs w:val="24"/>
        </w:rPr>
        <w:t>β</w:t>
      </w:r>
      <w:r w:rsidR="00083A52">
        <w:rPr>
          <w:rFonts w:ascii="Times New Roman" w:eastAsiaTheme="minorEastAsia" w:hAnsi="Times New Roman" w:cs="Times New Roman"/>
          <w:sz w:val="24"/>
          <w:szCs w:val="24"/>
          <w:vertAlign w:val="subscript"/>
        </w:rPr>
        <w:t>S</w:t>
      </w:r>
      <w:proofErr w:type="spellEnd"/>
      <w:r w:rsidR="00083A52">
        <w:rPr>
          <w:rFonts w:ascii="Times New Roman" w:eastAsiaTheme="minorEastAsia" w:hAnsi="Times New Roman" w:cs="Times New Roman"/>
          <w:sz w:val="24"/>
          <w:szCs w:val="24"/>
        </w:rPr>
        <w:t xml:space="preserve"> representa ERR (Excesso de Risco Relativo</w:t>
      </w:r>
      <w:proofErr w:type="gramStart"/>
      <w:r w:rsidR="00083A52">
        <w:rPr>
          <w:rFonts w:ascii="Times New Roman" w:eastAsiaTheme="minorEastAsia" w:hAnsi="Times New Roman" w:cs="Times New Roman"/>
          <w:sz w:val="24"/>
          <w:szCs w:val="24"/>
        </w:rPr>
        <w:t>)</w:t>
      </w:r>
      <w:proofErr w:type="gramEnd"/>
      <w:r w:rsidR="00083A52">
        <w:rPr>
          <w:rFonts w:ascii="Times New Roman" w:eastAsiaTheme="minorEastAsia" w:hAnsi="Times New Roman" w:cs="Times New Roman"/>
          <w:sz w:val="24"/>
          <w:szCs w:val="24"/>
        </w:rPr>
        <w:t>/</w:t>
      </w:r>
      <w:proofErr w:type="spellStart"/>
      <w:r w:rsidR="00083A52">
        <w:rPr>
          <w:rFonts w:ascii="Times New Roman" w:eastAsiaTheme="minorEastAsia" w:hAnsi="Times New Roman" w:cs="Times New Roman"/>
          <w:sz w:val="24"/>
          <w:szCs w:val="24"/>
        </w:rPr>
        <w:t>Sv</w:t>
      </w:r>
      <w:proofErr w:type="spellEnd"/>
      <w:r w:rsidR="00083A52">
        <w:rPr>
          <w:rFonts w:ascii="Times New Roman" w:eastAsiaTheme="minorEastAsia" w:hAnsi="Times New Roman" w:cs="Times New Roman"/>
          <w:sz w:val="24"/>
          <w:szCs w:val="24"/>
        </w:rPr>
        <w:t xml:space="preserve">, diferenciado em </w:t>
      </w:r>
      <w:proofErr w:type="spellStart"/>
      <w:r w:rsidR="0054445C">
        <w:rPr>
          <w:rFonts w:ascii="Times New Roman" w:eastAsiaTheme="minorEastAsia" w:hAnsi="Times New Roman" w:cs="Times New Roman"/>
          <w:sz w:val="24"/>
          <w:szCs w:val="24"/>
        </w:rPr>
        <w:t>β</w:t>
      </w:r>
      <w:r w:rsidR="0054445C">
        <w:rPr>
          <w:rFonts w:ascii="Times New Roman" w:eastAsiaTheme="minorEastAsia" w:hAnsi="Times New Roman" w:cs="Times New Roman"/>
          <w:sz w:val="24"/>
          <w:szCs w:val="24"/>
          <w:vertAlign w:val="subscript"/>
        </w:rPr>
        <w:t>M</w:t>
      </w:r>
      <w:proofErr w:type="spellEnd"/>
      <w:r w:rsidR="0054445C">
        <w:rPr>
          <w:rFonts w:ascii="Times New Roman" w:eastAsiaTheme="minorEastAsia" w:hAnsi="Times New Roman" w:cs="Times New Roman"/>
          <w:sz w:val="24"/>
          <w:szCs w:val="24"/>
        </w:rPr>
        <w:t xml:space="preserve"> e </w:t>
      </w:r>
      <w:proofErr w:type="spellStart"/>
      <w:r w:rsidR="0054445C">
        <w:rPr>
          <w:rFonts w:ascii="Times New Roman" w:eastAsiaTheme="minorEastAsia" w:hAnsi="Times New Roman" w:cs="Times New Roman"/>
          <w:sz w:val="24"/>
          <w:szCs w:val="24"/>
        </w:rPr>
        <w:t>β</w:t>
      </w:r>
      <w:r w:rsidR="0054445C">
        <w:rPr>
          <w:rFonts w:ascii="Times New Roman" w:eastAsiaTheme="minorEastAsia" w:hAnsi="Times New Roman" w:cs="Times New Roman"/>
          <w:sz w:val="24"/>
          <w:szCs w:val="24"/>
          <w:vertAlign w:val="subscript"/>
        </w:rPr>
        <w:t>F</w:t>
      </w:r>
      <w:proofErr w:type="spellEnd"/>
      <w:r w:rsidR="0054445C">
        <w:rPr>
          <w:rFonts w:ascii="Times New Roman" w:eastAsiaTheme="minorEastAsia" w:hAnsi="Times New Roman" w:cs="Times New Roman"/>
          <w:sz w:val="24"/>
          <w:szCs w:val="24"/>
        </w:rPr>
        <w:t xml:space="preserve">, para homens e mulheres, respectivamente; D é a dose absorvida, em </w:t>
      </w:r>
      <w:proofErr w:type="spellStart"/>
      <w:r w:rsidR="0054445C">
        <w:rPr>
          <w:rFonts w:ascii="Times New Roman" w:eastAsiaTheme="minorEastAsia" w:hAnsi="Times New Roman" w:cs="Times New Roman"/>
          <w:sz w:val="24"/>
          <w:szCs w:val="24"/>
        </w:rPr>
        <w:t>Sv</w:t>
      </w:r>
      <w:proofErr w:type="spellEnd"/>
      <w:r w:rsidR="00F70B5D">
        <w:rPr>
          <w:rFonts w:ascii="Times New Roman" w:eastAsiaTheme="minorEastAsia" w:hAnsi="Times New Roman" w:cs="Times New Roman"/>
          <w:sz w:val="24"/>
          <w:szCs w:val="24"/>
        </w:rPr>
        <w:t>, por determinado órgão, neste caso da leucemia é a medula vermelha</w:t>
      </w:r>
      <w:r w:rsidR="0054445C">
        <w:rPr>
          <w:rFonts w:ascii="Times New Roman" w:eastAsiaTheme="minorEastAsia" w:hAnsi="Times New Roman" w:cs="Times New Roman"/>
          <w:sz w:val="24"/>
          <w:szCs w:val="24"/>
        </w:rPr>
        <w:t>. A constante γ é expressa por aumento de década na idade desde a exposição; δ indica uma dependência desde a exposição do indivíduo; e φ é uma constante independente</w:t>
      </w:r>
      <w:r w:rsidR="00367D09">
        <w:rPr>
          <w:rFonts w:ascii="Times New Roman" w:eastAsiaTheme="minorEastAsia" w:hAnsi="Times New Roman" w:cs="Times New Roman"/>
          <w:sz w:val="24"/>
          <w:szCs w:val="24"/>
        </w:rPr>
        <w:t xml:space="preserve"> (de idade</w:t>
      </w:r>
      <w:r w:rsidR="000A1165">
        <w:rPr>
          <w:rFonts w:ascii="Times New Roman" w:eastAsiaTheme="minorEastAsia" w:hAnsi="Times New Roman" w:cs="Times New Roman"/>
          <w:sz w:val="24"/>
          <w:szCs w:val="24"/>
        </w:rPr>
        <w:t xml:space="preserve"> (e)</w:t>
      </w:r>
      <w:r w:rsidR="00367D09">
        <w:rPr>
          <w:rFonts w:ascii="Times New Roman" w:eastAsiaTheme="minorEastAsia" w:hAnsi="Times New Roman" w:cs="Times New Roman"/>
          <w:sz w:val="24"/>
          <w:szCs w:val="24"/>
        </w:rPr>
        <w:t>, sexo e tempo</w:t>
      </w:r>
      <w:r w:rsidR="000A1165">
        <w:rPr>
          <w:rFonts w:ascii="Times New Roman" w:eastAsiaTheme="minorEastAsia" w:hAnsi="Times New Roman" w:cs="Times New Roman"/>
          <w:sz w:val="24"/>
          <w:szCs w:val="24"/>
        </w:rPr>
        <w:t xml:space="preserve"> (t)</w:t>
      </w:r>
      <w:r w:rsidR="00367D09">
        <w:rPr>
          <w:rFonts w:ascii="Times New Roman" w:eastAsiaTheme="minorEastAsia" w:hAnsi="Times New Roman" w:cs="Times New Roman"/>
          <w:sz w:val="24"/>
          <w:szCs w:val="24"/>
        </w:rPr>
        <w:t>)</w:t>
      </w:r>
      <w:r w:rsidR="0054445C">
        <w:rPr>
          <w:rFonts w:ascii="Times New Roman" w:eastAsiaTheme="minorEastAsia" w:hAnsi="Times New Roman" w:cs="Times New Roman"/>
          <w:sz w:val="24"/>
          <w:szCs w:val="24"/>
        </w:rPr>
        <w:t>, relacionada ao grau de curvatura da função</w:t>
      </w:r>
      <w:r w:rsidR="00683300">
        <w:rPr>
          <w:rFonts w:ascii="Times New Roman" w:eastAsiaTheme="minorEastAsia" w:hAnsi="Times New Roman" w:cs="Times New Roman"/>
          <w:sz w:val="24"/>
          <w:szCs w:val="24"/>
        </w:rPr>
        <w:t xml:space="preserve"> (ROTHER, 2018)</w:t>
      </w:r>
      <w:r w:rsidR="0054445C">
        <w:rPr>
          <w:rFonts w:ascii="Times New Roman" w:eastAsiaTheme="minorEastAsia" w:hAnsi="Times New Roman" w:cs="Times New Roman"/>
          <w:sz w:val="24"/>
          <w:szCs w:val="24"/>
        </w:rPr>
        <w:t>.</w:t>
      </w:r>
    </w:p>
    <w:p w:rsidR="00934949" w:rsidRDefault="00934949" w:rsidP="00101D8E">
      <w:pPr>
        <w:spacing w:after="0" w:line="360" w:lineRule="auto"/>
        <w:jc w:val="both"/>
        <w:rPr>
          <w:rFonts w:ascii="Times New Roman" w:eastAsiaTheme="minorEastAsia" w:hAnsi="Times New Roman" w:cs="Times New Roman"/>
          <w:sz w:val="24"/>
          <w:szCs w:val="24"/>
        </w:rPr>
      </w:pPr>
    </w:p>
    <w:p w:rsidR="00934949" w:rsidRDefault="00934949" w:rsidP="00101D8E">
      <w:pPr>
        <w:spacing w:after="0" w:line="360" w:lineRule="auto"/>
        <w:jc w:val="both"/>
        <w:rPr>
          <w:rFonts w:ascii="Times New Roman" w:eastAsiaTheme="minorEastAsia" w:hAnsi="Times New Roman" w:cs="Times New Roman"/>
          <w:sz w:val="24"/>
          <w:szCs w:val="24"/>
        </w:rPr>
      </w:pPr>
    </w:p>
    <w:p w:rsidR="00934949" w:rsidRDefault="00934949" w:rsidP="00101D8E">
      <w:pPr>
        <w:spacing w:after="0" w:line="360" w:lineRule="auto"/>
        <w:jc w:val="both"/>
        <w:rPr>
          <w:rFonts w:ascii="Times New Roman" w:eastAsiaTheme="minorEastAsia" w:hAnsi="Times New Roman" w:cs="Times New Roman"/>
          <w:sz w:val="24"/>
          <w:szCs w:val="24"/>
        </w:rPr>
      </w:pPr>
    </w:p>
    <w:p w:rsidR="000A1165" w:rsidRPr="007030E4" w:rsidRDefault="00E73894" w:rsidP="00E73894">
      <w:pPr>
        <w:spacing w:after="0" w:line="360" w:lineRule="auto"/>
        <w:ind w:left="360"/>
        <w:jc w:val="center"/>
        <w:rPr>
          <w:rFonts w:ascii="Times New Roman" w:hAnsi="Times New Roman" w:cs="Times New Roman"/>
          <w:i/>
          <w:sz w:val="20"/>
          <w:szCs w:val="20"/>
          <w:u w:val="single"/>
        </w:rPr>
      </w:pPr>
      <w:r w:rsidRPr="007030E4">
        <w:rPr>
          <w:rFonts w:ascii="Times New Roman" w:hAnsi="Times New Roman" w:cs="Times New Roman"/>
          <w:i/>
          <w:sz w:val="20"/>
          <w:szCs w:val="20"/>
          <w:u w:val="single"/>
        </w:rPr>
        <w:lastRenderedPageBreak/>
        <w:t xml:space="preserve">Tabela 1. </w:t>
      </w:r>
      <w:r w:rsidR="000A1165" w:rsidRPr="007030E4">
        <w:rPr>
          <w:rFonts w:ascii="Times New Roman" w:hAnsi="Times New Roman" w:cs="Times New Roman"/>
          <w:i/>
          <w:sz w:val="20"/>
          <w:szCs w:val="20"/>
          <w:u w:val="single"/>
        </w:rPr>
        <w:t>Valores de ca</w:t>
      </w:r>
      <w:r w:rsidRPr="007030E4">
        <w:rPr>
          <w:rFonts w:ascii="Times New Roman" w:hAnsi="Times New Roman" w:cs="Times New Roman"/>
          <w:i/>
          <w:sz w:val="20"/>
          <w:szCs w:val="20"/>
          <w:u w:val="single"/>
        </w:rPr>
        <w:t>da variável referente à equação (1):</w:t>
      </w:r>
    </w:p>
    <w:tbl>
      <w:tblPr>
        <w:tblStyle w:val="Tabelacomgrade"/>
        <w:tblW w:w="5000" w:type="pct"/>
        <w:tblLook w:val="04A0"/>
      </w:tblPr>
      <w:tblGrid>
        <w:gridCol w:w="3847"/>
        <w:gridCol w:w="5440"/>
      </w:tblGrid>
      <w:tr w:rsidR="001107CC" w:rsidTr="00683300">
        <w:tc>
          <w:tcPr>
            <w:tcW w:w="2071" w:type="pct"/>
            <w:tcBorders>
              <w:top w:val="single" w:sz="4" w:space="0" w:color="auto"/>
              <w:left w:val="single" w:sz="4" w:space="0" w:color="auto"/>
              <w:bottom w:val="single" w:sz="4" w:space="0" w:color="auto"/>
              <w:right w:val="nil"/>
            </w:tcBorders>
            <w:vAlign w:val="center"/>
          </w:tcPr>
          <w:p w:rsidR="000A1165" w:rsidRPr="00564E07" w:rsidRDefault="000A1165" w:rsidP="000872AF">
            <w:pPr>
              <w:spacing w:line="360" w:lineRule="auto"/>
              <w:jc w:val="center"/>
              <w:rPr>
                <w:rFonts w:ascii="Times New Roman" w:hAnsi="Times New Roman" w:cs="Times New Roman"/>
                <w:b/>
                <w:sz w:val="24"/>
                <w:szCs w:val="24"/>
              </w:rPr>
            </w:pPr>
            <w:r w:rsidRPr="00564E07">
              <w:rPr>
                <w:rFonts w:ascii="Times New Roman" w:hAnsi="Times New Roman" w:cs="Times New Roman"/>
                <w:b/>
                <w:sz w:val="24"/>
                <w:szCs w:val="24"/>
              </w:rPr>
              <w:t>Parâmetro</w:t>
            </w:r>
          </w:p>
        </w:tc>
        <w:tc>
          <w:tcPr>
            <w:tcW w:w="2929" w:type="pct"/>
            <w:tcBorders>
              <w:top w:val="single" w:sz="4" w:space="0" w:color="auto"/>
              <w:left w:val="nil"/>
              <w:bottom w:val="single" w:sz="4" w:space="0" w:color="auto"/>
              <w:right w:val="single" w:sz="4" w:space="0" w:color="auto"/>
            </w:tcBorders>
            <w:vAlign w:val="center"/>
          </w:tcPr>
          <w:p w:rsidR="000A1165" w:rsidRPr="00564E07" w:rsidRDefault="001107CC" w:rsidP="000872AF">
            <w:pPr>
              <w:spacing w:line="360" w:lineRule="auto"/>
              <w:jc w:val="center"/>
              <w:rPr>
                <w:rFonts w:ascii="Times New Roman" w:hAnsi="Times New Roman" w:cs="Times New Roman"/>
                <w:b/>
                <w:sz w:val="24"/>
                <w:szCs w:val="24"/>
              </w:rPr>
            </w:pPr>
            <w:r w:rsidRPr="00564E07">
              <w:rPr>
                <w:rFonts w:ascii="Times New Roman" w:hAnsi="Times New Roman" w:cs="Times New Roman"/>
                <w:b/>
                <w:sz w:val="24"/>
                <w:szCs w:val="24"/>
              </w:rPr>
              <w:t>Modelo ERR</w:t>
            </w:r>
          </w:p>
        </w:tc>
      </w:tr>
      <w:tr w:rsidR="001107CC" w:rsidTr="00683300">
        <w:tc>
          <w:tcPr>
            <w:tcW w:w="2071" w:type="pct"/>
            <w:tcBorders>
              <w:top w:val="single" w:sz="4" w:space="0" w:color="auto"/>
              <w:left w:val="single" w:sz="4" w:space="0" w:color="auto"/>
              <w:bottom w:val="nil"/>
              <w:right w:val="nil"/>
            </w:tcBorders>
            <w:vAlign w:val="center"/>
          </w:tcPr>
          <w:p w:rsidR="000A1165" w:rsidRPr="001107CC" w:rsidRDefault="001107CC" w:rsidP="000872AF">
            <w:pPr>
              <w:spacing w:line="360" w:lineRule="auto"/>
              <w:jc w:val="center"/>
              <w:rPr>
                <w:rFonts w:ascii="Times New Roman" w:hAnsi="Times New Roman" w:cs="Times New Roman"/>
                <w:sz w:val="24"/>
                <w:szCs w:val="24"/>
                <w:vertAlign w:val="subscript"/>
              </w:rPr>
            </w:pPr>
            <w:proofErr w:type="spellStart"/>
            <w:r w:rsidRPr="001107CC">
              <w:rPr>
                <w:rFonts w:ascii="Times New Roman" w:hAnsi="Times New Roman" w:cs="Times New Roman"/>
                <w:sz w:val="24"/>
                <w:szCs w:val="24"/>
              </w:rPr>
              <w:t>β</w:t>
            </w:r>
            <w:r w:rsidRPr="001107CC">
              <w:rPr>
                <w:rFonts w:ascii="Times New Roman" w:hAnsi="Times New Roman" w:cs="Times New Roman"/>
                <w:sz w:val="24"/>
                <w:szCs w:val="24"/>
                <w:vertAlign w:val="subscript"/>
              </w:rPr>
              <w:t>M</w:t>
            </w:r>
            <w:proofErr w:type="spellEnd"/>
          </w:p>
        </w:tc>
        <w:tc>
          <w:tcPr>
            <w:tcW w:w="2929" w:type="pct"/>
            <w:tcBorders>
              <w:top w:val="single" w:sz="4" w:space="0" w:color="auto"/>
              <w:left w:val="nil"/>
              <w:bottom w:val="nil"/>
              <w:right w:val="single" w:sz="4" w:space="0" w:color="auto"/>
            </w:tcBorders>
            <w:vAlign w:val="center"/>
          </w:tcPr>
          <w:p w:rsidR="001107CC" w:rsidRDefault="001107CC" w:rsidP="000872A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1,1 por </w:t>
            </w:r>
            <w:proofErr w:type="spellStart"/>
            <w:r>
              <w:rPr>
                <w:rFonts w:ascii="Times New Roman" w:hAnsi="Times New Roman" w:cs="Times New Roman"/>
                <w:sz w:val="24"/>
                <w:szCs w:val="24"/>
              </w:rPr>
              <w:t>Sv</w:t>
            </w:r>
            <w:proofErr w:type="spellEnd"/>
          </w:p>
        </w:tc>
      </w:tr>
      <w:tr w:rsidR="000A1165" w:rsidTr="00683300">
        <w:tc>
          <w:tcPr>
            <w:tcW w:w="2071" w:type="pct"/>
            <w:tcBorders>
              <w:top w:val="nil"/>
              <w:left w:val="single" w:sz="4" w:space="0" w:color="auto"/>
              <w:bottom w:val="nil"/>
              <w:right w:val="nil"/>
            </w:tcBorders>
            <w:vAlign w:val="center"/>
          </w:tcPr>
          <w:p w:rsidR="000A1165" w:rsidRPr="001107CC" w:rsidRDefault="001107CC" w:rsidP="000872AF">
            <w:pPr>
              <w:spacing w:line="360" w:lineRule="auto"/>
              <w:jc w:val="center"/>
              <w:rPr>
                <w:rFonts w:ascii="Times New Roman" w:hAnsi="Times New Roman" w:cs="Times New Roman"/>
                <w:sz w:val="24"/>
                <w:szCs w:val="24"/>
                <w:vertAlign w:val="subscript"/>
              </w:rPr>
            </w:pPr>
            <w:proofErr w:type="spellStart"/>
            <w:r w:rsidRPr="001107CC">
              <w:rPr>
                <w:rFonts w:ascii="Times New Roman" w:hAnsi="Times New Roman" w:cs="Times New Roman"/>
                <w:sz w:val="24"/>
                <w:szCs w:val="24"/>
              </w:rPr>
              <w:t>β</w:t>
            </w:r>
            <w:r w:rsidRPr="001107CC">
              <w:rPr>
                <w:rFonts w:ascii="Times New Roman" w:hAnsi="Times New Roman" w:cs="Times New Roman"/>
                <w:sz w:val="24"/>
                <w:szCs w:val="24"/>
                <w:vertAlign w:val="subscript"/>
              </w:rPr>
              <w:t>F</w:t>
            </w:r>
            <w:proofErr w:type="spellEnd"/>
          </w:p>
        </w:tc>
        <w:tc>
          <w:tcPr>
            <w:tcW w:w="2929" w:type="pct"/>
            <w:tcBorders>
              <w:top w:val="nil"/>
              <w:left w:val="nil"/>
              <w:bottom w:val="nil"/>
              <w:right w:val="single" w:sz="4" w:space="0" w:color="auto"/>
            </w:tcBorders>
            <w:vAlign w:val="center"/>
          </w:tcPr>
          <w:p w:rsidR="000A1165" w:rsidRDefault="001107CC" w:rsidP="000872A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1,2 por </w:t>
            </w:r>
            <w:proofErr w:type="spellStart"/>
            <w:r>
              <w:rPr>
                <w:rFonts w:ascii="Times New Roman" w:hAnsi="Times New Roman" w:cs="Times New Roman"/>
                <w:sz w:val="24"/>
                <w:szCs w:val="24"/>
              </w:rPr>
              <w:t>Sv</w:t>
            </w:r>
            <w:proofErr w:type="spellEnd"/>
          </w:p>
        </w:tc>
      </w:tr>
      <w:tr w:rsidR="000872AF" w:rsidTr="00683300">
        <w:tc>
          <w:tcPr>
            <w:tcW w:w="2071" w:type="pct"/>
            <w:tcBorders>
              <w:top w:val="nil"/>
              <w:left w:val="single" w:sz="4" w:space="0" w:color="auto"/>
              <w:bottom w:val="nil"/>
              <w:right w:val="nil"/>
            </w:tcBorders>
            <w:vAlign w:val="center"/>
          </w:tcPr>
          <w:p w:rsidR="000A1165" w:rsidRPr="00A73A7D" w:rsidRDefault="001107CC" w:rsidP="000872AF">
            <w:pPr>
              <w:spacing w:line="360" w:lineRule="auto"/>
              <w:jc w:val="center"/>
              <w:rPr>
                <w:rFonts w:ascii="Times New Roman" w:hAnsi="Times New Roman" w:cs="Times New Roman"/>
                <w:sz w:val="24"/>
                <w:szCs w:val="24"/>
              </w:rPr>
            </w:pPr>
            <w:r w:rsidRPr="00A73A7D">
              <w:rPr>
                <w:rFonts w:ascii="Times New Roman" w:hAnsi="Times New Roman" w:cs="Times New Roman"/>
                <w:sz w:val="24"/>
                <w:szCs w:val="24"/>
              </w:rPr>
              <w:t>γ</w:t>
            </w:r>
          </w:p>
        </w:tc>
        <w:tc>
          <w:tcPr>
            <w:tcW w:w="2929" w:type="pct"/>
            <w:tcBorders>
              <w:top w:val="nil"/>
              <w:left w:val="nil"/>
              <w:bottom w:val="nil"/>
              <w:right w:val="single" w:sz="4" w:space="0" w:color="auto"/>
            </w:tcBorders>
            <w:vAlign w:val="center"/>
          </w:tcPr>
          <w:p w:rsidR="000A1165" w:rsidRDefault="001107CC" w:rsidP="000872AF">
            <w:pPr>
              <w:spacing w:line="360" w:lineRule="auto"/>
              <w:jc w:val="center"/>
              <w:rPr>
                <w:rFonts w:ascii="Times New Roman" w:hAnsi="Times New Roman" w:cs="Times New Roman"/>
                <w:sz w:val="24"/>
                <w:szCs w:val="24"/>
              </w:rPr>
            </w:pPr>
            <w:r>
              <w:rPr>
                <w:rFonts w:ascii="Times New Roman" w:hAnsi="Times New Roman" w:cs="Times New Roman"/>
                <w:sz w:val="24"/>
                <w:szCs w:val="24"/>
              </w:rPr>
              <w:t>-0,40 por década</w:t>
            </w:r>
          </w:p>
        </w:tc>
      </w:tr>
      <w:tr w:rsidR="000A1165" w:rsidTr="00683300">
        <w:tc>
          <w:tcPr>
            <w:tcW w:w="2071" w:type="pct"/>
            <w:tcBorders>
              <w:top w:val="nil"/>
              <w:left w:val="single" w:sz="4" w:space="0" w:color="auto"/>
              <w:bottom w:val="nil"/>
              <w:right w:val="nil"/>
            </w:tcBorders>
            <w:vAlign w:val="center"/>
          </w:tcPr>
          <w:p w:rsidR="000A1165" w:rsidRPr="00A73A7D" w:rsidRDefault="001107CC" w:rsidP="000872AF">
            <w:pPr>
              <w:spacing w:line="360" w:lineRule="auto"/>
              <w:jc w:val="center"/>
              <w:rPr>
                <w:rFonts w:ascii="Times New Roman" w:hAnsi="Times New Roman" w:cs="Times New Roman"/>
                <w:sz w:val="24"/>
                <w:szCs w:val="24"/>
              </w:rPr>
            </w:pPr>
            <w:r w:rsidRPr="00A73A7D">
              <w:rPr>
                <w:rFonts w:ascii="Times New Roman" w:hAnsi="Times New Roman" w:cs="Times New Roman"/>
                <w:sz w:val="24"/>
                <w:szCs w:val="24"/>
              </w:rPr>
              <w:t>δ</w:t>
            </w:r>
          </w:p>
        </w:tc>
        <w:tc>
          <w:tcPr>
            <w:tcW w:w="2929" w:type="pct"/>
            <w:tcBorders>
              <w:top w:val="nil"/>
              <w:left w:val="nil"/>
              <w:bottom w:val="nil"/>
              <w:right w:val="single" w:sz="4" w:space="0" w:color="auto"/>
            </w:tcBorders>
            <w:vAlign w:val="center"/>
          </w:tcPr>
          <w:p w:rsidR="000A1165" w:rsidRDefault="001107CC" w:rsidP="000872AF">
            <w:pPr>
              <w:spacing w:line="360" w:lineRule="auto"/>
              <w:jc w:val="center"/>
              <w:rPr>
                <w:rFonts w:ascii="Times New Roman" w:hAnsi="Times New Roman" w:cs="Times New Roman"/>
                <w:sz w:val="24"/>
                <w:szCs w:val="24"/>
              </w:rPr>
            </w:pPr>
            <w:r>
              <w:rPr>
                <w:rFonts w:ascii="Times New Roman" w:hAnsi="Times New Roman" w:cs="Times New Roman"/>
                <w:sz w:val="24"/>
                <w:szCs w:val="24"/>
              </w:rPr>
              <w:t>-0,48</w:t>
            </w:r>
          </w:p>
        </w:tc>
      </w:tr>
      <w:tr w:rsidR="000872AF" w:rsidTr="00683300">
        <w:trPr>
          <w:trHeight w:val="20"/>
        </w:trPr>
        <w:tc>
          <w:tcPr>
            <w:tcW w:w="2071" w:type="pct"/>
            <w:tcBorders>
              <w:top w:val="nil"/>
              <w:left w:val="single" w:sz="4" w:space="0" w:color="auto"/>
              <w:bottom w:val="nil"/>
              <w:right w:val="nil"/>
            </w:tcBorders>
            <w:vAlign w:val="center"/>
          </w:tcPr>
          <w:p w:rsidR="001107CC" w:rsidRPr="00A73A7D" w:rsidRDefault="001107CC" w:rsidP="000872AF">
            <w:pPr>
              <w:spacing w:line="360" w:lineRule="auto"/>
              <w:jc w:val="center"/>
              <w:rPr>
                <w:rFonts w:ascii="Times New Roman" w:hAnsi="Times New Roman" w:cs="Times New Roman"/>
                <w:sz w:val="24"/>
                <w:szCs w:val="24"/>
              </w:rPr>
            </w:pPr>
            <w:r w:rsidRPr="00A73A7D">
              <w:rPr>
                <w:rFonts w:ascii="Times New Roman" w:hAnsi="Times New Roman" w:cs="Times New Roman"/>
                <w:sz w:val="24"/>
                <w:szCs w:val="24"/>
              </w:rPr>
              <w:t>φ</w:t>
            </w:r>
          </w:p>
        </w:tc>
        <w:tc>
          <w:tcPr>
            <w:tcW w:w="2929" w:type="pct"/>
            <w:tcBorders>
              <w:top w:val="nil"/>
              <w:left w:val="nil"/>
              <w:bottom w:val="nil"/>
              <w:right w:val="single" w:sz="4" w:space="0" w:color="auto"/>
            </w:tcBorders>
            <w:vAlign w:val="center"/>
          </w:tcPr>
          <w:p w:rsidR="001107CC" w:rsidRDefault="001107CC" w:rsidP="000872AF">
            <w:pPr>
              <w:spacing w:line="360" w:lineRule="auto"/>
              <w:jc w:val="center"/>
              <w:rPr>
                <w:rFonts w:ascii="Times New Roman" w:hAnsi="Times New Roman" w:cs="Times New Roman"/>
                <w:sz w:val="24"/>
                <w:szCs w:val="24"/>
              </w:rPr>
            </w:pPr>
            <w:r>
              <w:rPr>
                <w:rFonts w:ascii="Times New Roman" w:hAnsi="Times New Roman" w:cs="Times New Roman"/>
                <w:sz w:val="24"/>
                <w:szCs w:val="24"/>
              </w:rPr>
              <w:t>0,42</w:t>
            </w:r>
          </w:p>
        </w:tc>
      </w:tr>
      <w:tr w:rsidR="00955AC8" w:rsidTr="00683300">
        <w:trPr>
          <w:trHeight w:val="20"/>
        </w:trPr>
        <w:tc>
          <w:tcPr>
            <w:tcW w:w="2071" w:type="pct"/>
            <w:tcBorders>
              <w:top w:val="nil"/>
              <w:left w:val="single" w:sz="4" w:space="0" w:color="auto"/>
              <w:bottom w:val="nil"/>
              <w:right w:val="nil"/>
            </w:tcBorders>
            <w:vAlign w:val="center"/>
          </w:tcPr>
          <w:p w:rsidR="00955AC8" w:rsidRPr="00A73A7D" w:rsidRDefault="00955AC8" w:rsidP="000872AF">
            <w:pPr>
              <w:spacing w:line="360" w:lineRule="auto"/>
              <w:jc w:val="center"/>
              <w:rPr>
                <w:rFonts w:ascii="Times New Roman" w:hAnsi="Times New Roman" w:cs="Times New Roman"/>
                <w:sz w:val="24"/>
                <w:szCs w:val="24"/>
              </w:rPr>
            </w:pPr>
            <w:r>
              <w:rPr>
                <w:rFonts w:ascii="Times New Roman" w:hAnsi="Times New Roman" w:cs="Times New Roman"/>
                <w:sz w:val="24"/>
                <w:szCs w:val="24"/>
              </w:rPr>
              <w:t>ϴ</w:t>
            </w:r>
          </w:p>
        </w:tc>
        <w:tc>
          <w:tcPr>
            <w:tcW w:w="2929" w:type="pct"/>
            <w:tcBorders>
              <w:top w:val="nil"/>
              <w:left w:val="nil"/>
              <w:bottom w:val="nil"/>
              <w:right w:val="single" w:sz="4" w:space="0" w:color="auto"/>
            </w:tcBorders>
            <w:vAlign w:val="center"/>
          </w:tcPr>
          <w:p w:rsidR="00955AC8" w:rsidRPr="00955AC8" w:rsidRDefault="00955AC8" w:rsidP="000872A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0,87 por </w:t>
            </w:r>
            <w:proofErr w:type="spellStart"/>
            <w:r>
              <w:rPr>
                <w:rFonts w:ascii="Times New Roman" w:hAnsi="Times New Roman" w:cs="Times New Roman"/>
                <w:sz w:val="24"/>
                <w:szCs w:val="24"/>
              </w:rPr>
              <w:t>Sv</w:t>
            </w:r>
            <w:proofErr w:type="spellEnd"/>
          </w:p>
        </w:tc>
      </w:tr>
      <w:tr w:rsidR="00955AC8" w:rsidTr="00683300">
        <w:trPr>
          <w:trHeight w:val="20"/>
        </w:trPr>
        <w:tc>
          <w:tcPr>
            <w:tcW w:w="2071" w:type="pct"/>
            <w:tcBorders>
              <w:top w:val="nil"/>
              <w:left w:val="single" w:sz="4" w:space="0" w:color="auto"/>
              <w:bottom w:val="nil"/>
              <w:right w:val="nil"/>
            </w:tcBorders>
            <w:vAlign w:val="center"/>
          </w:tcPr>
          <w:p w:rsidR="00955AC8" w:rsidRPr="00A73A7D" w:rsidRDefault="00955AC8" w:rsidP="000872AF">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e</w:t>
            </w:r>
            <w:proofErr w:type="gramEnd"/>
          </w:p>
        </w:tc>
        <w:tc>
          <w:tcPr>
            <w:tcW w:w="2929" w:type="pct"/>
            <w:tcBorders>
              <w:top w:val="nil"/>
              <w:left w:val="nil"/>
              <w:bottom w:val="nil"/>
              <w:right w:val="single" w:sz="4" w:space="0" w:color="auto"/>
            </w:tcBorders>
            <w:vAlign w:val="center"/>
          </w:tcPr>
          <w:p w:rsidR="00955AC8" w:rsidRDefault="00955AC8" w:rsidP="000872A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Para e &lt; 30 </w:t>
            </w:r>
            <w:r w:rsidRPr="00955AC8">
              <w:rPr>
                <w:rFonts w:ascii="Times New Roman" w:hAnsi="Times New Roman" w:cs="Times New Roman"/>
                <w:sz w:val="24"/>
                <w:szCs w:val="24"/>
              </w:rPr>
              <w:sym w:font="Wingdings" w:char="F0E0"/>
            </w:r>
            <w:r>
              <w:rPr>
                <w:rFonts w:ascii="Times New Roman" w:hAnsi="Times New Roman" w:cs="Times New Roman"/>
                <w:sz w:val="24"/>
                <w:szCs w:val="24"/>
              </w:rPr>
              <w:t xml:space="preserve"> e</w:t>
            </w:r>
            <w:r>
              <w:rPr>
                <w:rFonts w:ascii="Times New Roman" w:hAnsi="Times New Roman" w:cs="Times New Roman"/>
                <w:sz w:val="24"/>
                <w:szCs w:val="24"/>
                <w:vertAlign w:val="superscript"/>
              </w:rPr>
              <w:t>*</w:t>
            </w:r>
            <w:r>
              <w:rPr>
                <w:rFonts w:ascii="Times New Roman" w:hAnsi="Times New Roman" w:cs="Times New Roman"/>
                <w:sz w:val="24"/>
                <w:szCs w:val="24"/>
              </w:rPr>
              <w:t xml:space="preserve"> = (e - 30) / 10</w:t>
            </w:r>
          </w:p>
        </w:tc>
      </w:tr>
      <w:tr w:rsidR="00955AC8" w:rsidTr="00683300">
        <w:trPr>
          <w:trHeight w:val="20"/>
        </w:trPr>
        <w:tc>
          <w:tcPr>
            <w:tcW w:w="2071" w:type="pct"/>
            <w:tcBorders>
              <w:top w:val="nil"/>
              <w:left w:val="single" w:sz="4" w:space="0" w:color="auto"/>
              <w:bottom w:val="single" w:sz="4" w:space="0" w:color="auto"/>
              <w:right w:val="nil"/>
            </w:tcBorders>
            <w:vAlign w:val="center"/>
          </w:tcPr>
          <w:p w:rsidR="00955AC8" w:rsidRPr="00955AC8" w:rsidRDefault="00955AC8" w:rsidP="000872AF">
            <w:pPr>
              <w:spacing w:line="360" w:lineRule="auto"/>
              <w:jc w:val="center"/>
              <w:rPr>
                <w:rFonts w:ascii="Times New Roman" w:hAnsi="Times New Roman" w:cs="Times New Roman"/>
                <w:sz w:val="24"/>
                <w:szCs w:val="24"/>
                <w:vertAlign w:val="superscript"/>
              </w:rPr>
            </w:pPr>
            <w:proofErr w:type="gramStart"/>
            <w:r>
              <w:rPr>
                <w:rFonts w:ascii="Times New Roman" w:hAnsi="Times New Roman" w:cs="Times New Roman"/>
                <w:sz w:val="24"/>
                <w:szCs w:val="24"/>
              </w:rPr>
              <w:t>e</w:t>
            </w:r>
            <w:proofErr w:type="gramEnd"/>
            <w:r>
              <w:rPr>
                <w:rFonts w:ascii="Times New Roman" w:hAnsi="Times New Roman" w:cs="Times New Roman"/>
                <w:sz w:val="24"/>
                <w:szCs w:val="24"/>
                <w:vertAlign w:val="superscript"/>
              </w:rPr>
              <w:t>*</w:t>
            </w:r>
          </w:p>
        </w:tc>
        <w:tc>
          <w:tcPr>
            <w:tcW w:w="2929" w:type="pct"/>
            <w:tcBorders>
              <w:top w:val="nil"/>
              <w:left w:val="nil"/>
              <w:bottom w:val="single" w:sz="4" w:space="0" w:color="auto"/>
              <w:right w:val="single" w:sz="4" w:space="0" w:color="auto"/>
            </w:tcBorders>
            <w:vAlign w:val="center"/>
          </w:tcPr>
          <w:p w:rsidR="00955AC8" w:rsidRPr="00955AC8" w:rsidRDefault="00955AC8" w:rsidP="000872AF">
            <w:pPr>
              <w:spacing w:line="360" w:lineRule="auto"/>
              <w:jc w:val="center"/>
              <w:rPr>
                <w:rFonts w:ascii="Times New Roman" w:hAnsi="Times New Roman" w:cs="Times New Roman"/>
                <w:sz w:val="24"/>
                <w:szCs w:val="24"/>
              </w:rPr>
            </w:pPr>
            <w:r>
              <w:rPr>
                <w:rFonts w:ascii="Times New Roman" w:hAnsi="Times New Roman" w:cs="Times New Roman"/>
                <w:sz w:val="24"/>
                <w:szCs w:val="24"/>
              </w:rPr>
              <w:t>R e ≥ 30</w:t>
            </w:r>
            <w:r w:rsidRPr="00955AC8">
              <w:rPr>
                <w:rFonts w:ascii="Times New Roman" w:hAnsi="Times New Roman" w:cs="Times New Roman"/>
                <w:sz w:val="24"/>
                <w:szCs w:val="24"/>
              </w:rPr>
              <w:sym w:font="Wingdings" w:char="F0E0"/>
            </w:r>
            <w:r>
              <w:rPr>
                <w:rFonts w:ascii="Times New Roman" w:hAnsi="Times New Roman" w:cs="Times New Roman"/>
                <w:sz w:val="24"/>
                <w:szCs w:val="24"/>
              </w:rPr>
              <w:t>e</w:t>
            </w:r>
            <w:r>
              <w:rPr>
                <w:rFonts w:ascii="Times New Roman" w:hAnsi="Times New Roman" w:cs="Times New Roman"/>
                <w:sz w:val="24"/>
                <w:szCs w:val="24"/>
                <w:vertAlign w:val="superscript"/>
              </w:rPr>
              <w:t>*</w:t>
            </w:r>
            <w:r>
              <w:rPr>
                <w:rFonts w:ascii="Times New Roman" w:hAnsi="Times New Roman" w:cs="Times New Roman"/>
                <w:sz w:val="24"/>
                <w:szCs w:val="24"/>
              </w:rPr>
              <w:t xml:space="preserve"> = 0</w:t>
            </w:r>
          </w:p>
        </w:tc>
      </w:tr>
    </w:tbl>
    <w:p w:rsidR="003F27D8" w:rsidRDefault="003F27D8" w:rsidP="00FA5E1D">
      <w:pPr>
        <w:spacing w:after="0" w:line="360" w:lineRule="auto"/>
        <w:rPr>
          <w:rFonts w:ascii="Times New Roman" w:hAnsi="Times New Roman" w:cs="Times New Roman"/>
          <w:b/>
          <w:sz w:val="24"/>
          <w:szCs w:val="24"/>
        </w:rPr>
      </w:pPr>
    </w:p>
    <w:p w:rsidR="004912A4" w:rsidRDefault="003F27D8" w:rsidP="001C3061">
      <w:pPr>
        <w:pStyle w:val="Ttulo1"/>
        <w:spacing w:before="0" w:line="360" w:lineRule="auto"/>
      </w:pPr>
      <w:r>
        <w:rPr>
          <w:sz w:val="24"/>
          <w:szCs w:val="24"/>
        </w:rPr>
        <w:br w:type="page"/>
      </w:r>
      <w:bookmarkStart w:id="8" w:name="_Toc524385458"/>
      <w:r>
        <w:lastRenderedPageBreak/>
        <w:t>Metodologia</w:t>
      </w:r>
      <w:bookmarkEnd w:id="8"/>
    </w:p>
    <w:p w:rsidR="00982559" w:rsidRPr="00982559" w:rsidRDefault="00982559" w:rsidP="003F27D8">
      <w:pPr>
        <w:rPr>
          <w:rFonts w:ascii="Times New Roman" w:hAnsi="Times New Roman" w:cs="Times New Roman"/>
          <w:b/>
          <w:sz w:val="24"/>
          <w:szCs w:val="24"/>
        </w:rPr>
      </w:pPr>
    </w:p>
    <w:p w:rsidR="00982559" w:rsidRPr="00982559" w:rsidRDefault="00982559" w:rsidP="003F27D8">
      <w:pPr>
        <w:rPr>
          <w:rFonts w:ascii="Times New Roman" w:hAnsi="Times New Roman" w:cs="Times New Roman"/>
          <w:b/>
          <w:sz w:val="24"/>
          <w:szCs w:val="24"/>
        </w:rPr>
      </w:pPr>
    </w:p>
    <w:p w:rsidR="00A324E3" w:rsidRDefault="003F27D8" w:rsidP="006B3DEE">
      <w:pPr>
        <w:spacing w:after="0" w:line="360" w:lineRule="auto"/>
        <w:jc w:val="both"/>
        <w:rPr>
          <w:rFonts w:ascii="Times New Roman" w:hAnsi="Times New Roman" w:cs="Times New Roman"/>
          <w:sz w:val="24"/>
          <w:szCs w:val="24"/>
        </w:rPr>
      </w:pPr>
      <w:r>
        <w:rPr>
          <w:rFonts w:ascii="Times New Roman" w:hAnsi="Times New Roman" w:cs="Times New Roman"/>
          <w:b/>
          <w:sz w:val="40"/>
          <w:szCs w:val="40"/>
        </w:rPr>
        <w:tab/>
      </w:r>
      <w:r w:rsidR="00C831E3">
        <w:rPr>
          <w:rFonts w:ascii="Times New Roman" w:hAnsi="Times New Roman" w:cs="Times New Roman"/>
          <w:sz w:val="24"/>
          <w:szCs w:val="24"/>
        </w:rPr>
        <w:t>Para</w:t>
      </w:r>
      <w:r w:rsidR="006E13F4">
        <w:rPr>
          <w:rFonts w:ascii="Times New Roman" w:hAnsi="Times New Roman" w:cs="Times New Roman"/>
          <w:sz w:val="24"/>
          <w:szCs w:val="24"/>
        </w:rPr>
        <w:t xml:space="preserve"> que este estudo seja aplicado na prática</w:t>
      </w:r>
      <w:r w:rsidR="00C831E3">
        <w:rPr>
          <w:rFonts w:ascii="Times New Roman" w:hAnsi="Times New Roman" w:cs="Times New Roman"/>
          <w:sz w:val="24"/>
          <w:szCs w:val="24"/>
        </w:rPr>
        <w:t xml:space="preserve">, são usados levantamentos de </w:t>
      </w:r>
      <w:r w:rsidR="006E13F4">
        <w:rPr>
          <w:rFonts w:ascii="Times New Roman" w:hAnsi="Times New Roman" w:cs="Times New Roman"/>
          <w:sz w:val="24"/>
          <w:szCs w:val="24"/>
        </w:rPr>
        <w:t xml:space="preserve">dados reais feitos para a composição da tese de doutorado </w:t>
      </w:r>
      <w:r w:rsidR="00F5335D">
        <w:rPr>
          <w:rFonts w:ascii="Times New Roman" w:hAnsi="Times New Roman" w:cs="Times New Roman"/>
          <w:sz w:val="24"/>
          <w:szCs w:val="24"/>
        </w:rPr>
        <w:t>“</w:t>
      </w:r>
      <w:r w:rsidR="00F5335D" w:rsidRPr="00E846AA">
        <w:rPr>
          <w:rFonts w:ascii="Times New Roman" w:hAnsi="Times New Roman" w:cs="Times New Roman"/>
          <w:b/>
          <w:sz w:val="24"/>
          <w:szCs w:val="24"/>
        </w:rPr>
        <w:t>Metodologia de integração de dados e geração de interface dinâmica em tempo real para ações de respostas a eventos radiológicos utilizando veículo aéreo não tripulado</w:t>
      </w:r>
      <w:r w:rsidR="00F5335D">
        <w:rPr>
          <w:rFonts w:ascii="Times New Roman" w:hAnsi="Times New Roman" w:cs="Times New Roman"/>
          <w:sz w:val="24"/>
          <w:szCs w:val="24"/>
        </w:rPr>
        <w:t xml:space="preserve">” </w:t>
      </w:r>
      <w:r w:rsidR="006E13F4">
        <w:rPr>
          <w:rFonts w:ascii="Times New Roman" w:hAnsi="Times New Roman" w:cs="Times New Roman"/>
          <w:sz w:val="24"/>
          <w:szCs w:val="24"/>
        </w:rPr>
        <w:t xml:space="preserve">na qual este projeto é parte integrante. </w:t>
      </w:r>
      <w:r w:rsidR="00A677F3">
        <w:rPr>
          <w:rFonts w:ascii="Times New Roman" w:hAnsi="Times New Roman" w:cs="Times New Roman"/>
          <w:sz w:val="24"/>
          <w:szCs w:val="24"/>
        </w:rPr>
        <w:t>O</w:t>
      </w:r>
      <w:r w:rsidR="006E13F4">
        <w:rPr>
          <w:rFonts w:ascii="Times New Roman" w:hAnsi="Times New Roman" w:cs="Times New Roman"/>
          <w:sz w:val="24"/>
          <w:szCs w:val="24"/>
        </w:rPr>
        <w:t>s dados foram coletados a partir de um sobrevoo na cidade do Rio de Janeiro com um helicóptero do Batalhão de Aviação do Exército Brasileiro (</w:t>
      </w:r>
      <w:proofErr w:type="spellStart"/>
      <w:proofErr w:type="gramStart"/>
      <w:r w:rsidR="006E13F4">
        <w:rPr>
          <w:rFonts w:ascii="Times New Roman" w:hAnsi="Times New Roman" w:cs="Times New Roman"/>
          <w:sz w:val="24"/>
          <w:szCs w:val="24"/>
        </w:rPr>
        <w:t>BAvEx</w:t>
      </w:r>
      <w:proofErr w:type="spellEnd"/>
      <w:proofErr w:type="gramEnd"/>
      <w:r w:rsidR="006E13F4">
        <w:rPr>
          <w:rFonts w:ascii="Times New Roman" w:hAnsi="Times New Roman" w:cs="Times New Roman"/>
          <w:sz w:val="24"/>
          <w:szCs w:val="24"/>
        </w:rPr>
        <w:t>)</w:t>
      </w:r>
      <w:r w:rsidR="003F7D77">
        <w:rPr>
          <w:rFonts w:ascii="Times New Roman" w:hAnsi="Times New Roman" w:cs="Times New Roman"/>
          <w:sz w:val="24"/>
          <w:szCs w:val="24"/>
        </w:rPr>
        <w:t xml:space="preserve"> utilizando equipamento especializado na análise e detecção de radiação</w:t>
      </w:r>
      <w:r w:rsidR="009F3932">
        <w:rPr>
          <w:rFonts w:ascii="Times New Roman" w:hAnsi="Times New Roman" w:cs="Times New Roman"/>
          <w:sz w:val="24"/>
          <w:szCs w:val="24"/>
        </w:rPr>
        <w:t xml:space="preserve"> (</w:t>
      </w:r>
      <w:proofErr w:type="spellStart"/>
      <w:r w:rsidR="00C30E3E">
        <w:rPr>
          <w:rFonts w:ascii="Times New Roman" w:hAnsi="Times New Roman" w:cs="Times New Roman"/>
          <w:sz w:val="24"/>
          <w:szCs w:val="24"/>
        </w:rPr>
        <w:t>SpiR-ID</w:t>
      </w:r>
      <w:proofErr w:type="spellEnd"/>
      <w:r w:rsidR="009F3932">
        <w:rPr>
          <w:rFonts w:ascii="Times New Roman" w:hAnsi="Times New Roman" w:cs="Times New Roman"/>
          <w:sz w:val="24"/>
          <w:szCs w:val="24"/>
        </w:rPr>
        <w:t>)</w:t>
      </w:r>
      <w:r w:rsidR="006E13F4">
        <w:rPr>
          <w:rFonts w:ascii="Times New Roman" w:hAnsi="Times New Roman" w:cs="Times New Roman"/>
          <w:sz w:val="24"/>
          <w:szCs w:val="24"/>
        </w:rPr>
        <w:t>.</w:t>
      </w:r>
    </w:p>
    <w:p w:rsidR="00025EE7" w:rsidRDefault="00071D32" w:rsidP="006B3DE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Para </w:t>
      </w:r>
      <w:r w:rsidR="00A527AD">
        <w:rPr>
          <w:rFonts w:ascii="Times New Roman" w:hAnsi="Times New Roman" w:cs="Times New Roman"/>
          <w:sz w:val="24"/>
          <w:szCs w:val="24"/>
        </w:rPr>
        <w:t>que possa</w:t>
      </w:r>
      <w:r w:rsidR="00362EE8">
        <w:rPr>
          <w:rFonts w:ascii="Times New Roman" w:hAnsi="Times New Roman" w:cs="Times New Roman"/>
          <w:sz w:val="24"/>
          <w:szCs w:val="24"/>
        </w:rPr>
        <w:t>m</w:t>
      </w:r>
      <w:r w:rsidR="00A527AD">
        <w:rPr>
          <w:rFonts w:ascii="Times New Roman" w:hAnsi="Times New Roman" w:cs="Times New Roman"/>
          <w:sz w:val="24"/>
          <w:szCs w:val="24"/>
        </w:rPr>
        <w:t xml:space="preserve"> existir meios de comparar os resultados gerados pelo </w:t>
      </w:r>
      <w:r w:rsidR="00A527AD">
        <w:rPr>
          <w:rFonts w:ascii="Times New Roman" w:hAnsi="Times New Roman" w:cs="Times New Roman"/>
          <w:i/>
          <w:sz w:val="24"/>
          <w:szCs w:val="24"/>
        </w:rPr>
        <w:t>software</w:t>
      </w:r>
      <w:r w:rsidR="00A527AD">
        <w:rPr>
          <w:rFonts w:ascii="Times New Roman" w:hAnsi="Times New Roman" w:cs="Times New Roman"/>
          <w:sz w:val="24"/>
          <w:szCs w:val="24"/>
        </w:rPr>
        <w:t xml:space="preserve"> aqui proposto, serão usados também arquivos de dados com valores fictícios, a fim de diversificar os resultados e poder compará-los a partir de situações de eventos radiológicos</w:t>
      </w:r>
      <w:r w:rsidR="00982559">
        <w:rPr>
          <w:rFonts w:ascii="Times New Roman" w:hAnsi="Times New Roman" w:cs="Times New Roman"/>
          <w:sz w:val="24"/>
          <w:szCs w:val="24"/>
        </w:rPr>
        <w:t xml:space="preserve"> possíveis</w:t>
      </w:r>
      <w:r w:rsidR="00A527AD">
        <w:rPr>
          <w:rFonts w:ascii="Times New Roman" w:hAnsi="Times New Roman" w:cs="Times New Roman"/>
          <w:sz w:val="24"/>
          <w:szCs w:val="24"/>
        </w:rPr>
        <w:t>.</w:t>
      </w:r>
    </w:p>
    <w:p w:rsidR="00214C2A" w:rsidRPr="006E67D2" w:rsidRDefault="00025EE7" w:rsidP="006B3DE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Os dados coletados são então enviados para um computador central que os organiza em um arquivo de planilhas (de </w:t>
      </w:r>
      <w:proofErr w:type="gramStart"/>
      <w:r>
        <w:rPr>
          <w:rFonts w:ascii="Times New Roman" w:hAnsi="Times New Roman" w:cs="Times New Roman"/>
          <w:sz w:val="24"/>
          <w:szCs w:val="24"/>
        </w:rPr>
        <w:t>extensão .</w:t>
      </w:r>
      <w:proofErr w:type="spellStart"/>
      <w:proofErr w:type="gramEnd"/>
      <w:r>
        <w:rPr>
          <w:rFonts w:ascii="Times New Roman" w:hAnsi="Times New Roman" w:cs="Times New Roman"/>
          <w:sz w:val="24"/>
          <w:szCs w:val="24"/>
        </w:rPr>
        <w:t>csv</w:t>
      </w:r>
      <w:proofErr w:type="spellEnd"/>
      <w:r>
        <w:rPr>
          <w:rFonts w:ascii="Times New Roman" w:hAnsi="Times New Roman" w:cs="Times New Roman"/>
          <w:sz w:val="24"/>
          <w:szCs w:val="24"/>
        </w:rPr>
        <w:t xml:space="preserve">) </w:t>
      </w:r>
      <w:r w:rsidR="00FD46FE">
        <w:rPr>
          <w:rFonts w:ascii="Times New Roman" w:hAnsi="Times New Roman" w:cs="Times New Roman"/>
          <w:sz w:val="24"/>
          <w:szCs w:val="24"/>
        </w:rPr>
        <w:t xml:space="preserve">contendo colunas com cada tipo de dado capturado, como por exemplo, </w:t>
      </w:r>
      <w:r w:rsidR="00B5343D">
        <w:rPr>
          <w:rFonts w:ascii="Times New Roman" w:hAnsi="Times New Roman" w:cs="Times New Roman"/>
          <w:sz w:val="24"/>
          <w:szCs w:val="24"/>
        </w:rPr>
        <w:t xml:space="preserve">contagem de nêutrons, </w:t>
      </w:r>
      <w:r w:rsidR="00D61484">
        <w:rPr>
          <w:rFonts w:ascii="Times New Roman" w:hAnsi="Times New Roman" w:cs="Times New Roman"/>
          <w:sz w:val="24"/>
          <w:szCs w:val="24"/>
        </w:rPr>
        <w:t xml:space="preserve">taxa de </w:t>
      </w:r>
      <w:r w:rsidR="00FD46FE">
        <w:rPr>
          <w:rFonts w:ascii="Times New Roman" w:hAnsi="Times New Roman" w:cs="Times New Roman"/>
          <w:sz w:val="24"/>
          <w:szCs w:val="24"/>
        </w:rPr>
        <w:t>dose</w:t>
      </w:r>
      <w:r w:rsidR="00D61484">
        <w:rPr>
          <w:rFonts w:ascii="Times New Roman" w:hAnsi="Times New Roman" w:cs="Times New Roman"/>
          <w:sz w:val="24"/>
          <w:szCs w:val="24"/>
        </w:rPr>
        <w:t xml:space="preserve"> cósmica</w:t>
      </w:r>
      <w:r w:rsidR="00FD46FE">
        <w:rPr>
          <w:rFonts w:ascii="Times New Roman" w:hAnsi="Times New Roman" w:cs="Times New Roman"/>
          <w:sz w:val="24"/>
          <w:szCs w:val="24"/>
        </w:rPr>
        <w:t xml:space="preserve">, </w:t>
      </w:r>
      <w:r w:rsidR="00D61484">
        <w:rPr>
          <w:rFonts w:ascii="Times New Roman" w:hAnsi="Times New Roman" w:cs="Times New Roman"/>
          <w:sz w:val="24"/>
          <w:szCs w:val="24"/>
        </w:rPr>
        <w:t>taxa de dose terrestre gama</w:t>
      </w:r>
      <w:r w:rsidR="00FD46FE">
        <w:rPr>
          <w:rFonts w:ascii="Times New Roman" w:hAnsi="Times New Roman" w:cs="Times New Roman"/>
          <w:sz w:val="24"/>
          <w:szCs w:val="24"/>
        </w:rPr>
        <w:t>, latitude e longitude</w:t>
      </w:r>
      <w:r w:rsidR="00D61484">
        <w:rPr>
          <w:rFonts w:ascii="Times New Roman" w:hAnsi="Times New Roman" w:cs="Times New Roman"/>
          <w:sz w:val="24"/>
          <w:szCs w:val="24"/>
        </w:rPr>
        <w:t>, pressão atmosférica e</w:t>
      </w:r>
      <w:r w:rsidR="00B5343D">
        <w:rPr>
          <w:rFonts w:ascii="Times New Roman" w:hAnsi="Times New Roman" w:cs="Times New Roman"/>
          <w:sz w:val="24"/>
          <w:szCs w:val="24"/>
        </w:rPr>
        <w:t xml:space="preserve">ntre muitas outras informações (onde cada </w:t>
      </w:r>
      <w:r w:rsidR="00E846AA">
        <w:rPr>
          <w:rFonts w:ascii="Times New Roman" w:hAnsi="Times New Roman" w:cs="Times New Roman"/>
          <w:sz w:val="24"/>
          <w:szCs w:val="24"/>
        </w:rPr>
        <w:t xml:space="preserve">um </w:t>
      </w:r>
      <w:r w:rsidR="00B5343D">
        <w:rPr>
          <w:rFonts w:ascii="Times New Roman" w:hAnsi="Times New Roman" w:cs="Times New Roman"/>
          <w:sz w:val="24"/>
          <w:szCs w:val="24"/>
        </w:rPr>
        <w:t xml:space="preserve">contém pouco </w:t>
      </w:r>
      <w:r w:rsidR="00E060D7">
        <w:rPr>
          <w:rFonts w:ascii="Times New Roman" w:hAnsi="Times New Roman" w:cs="Times New Roman"/>
          <w:sz w:val="24"/>
          <w:szCs w:val="24"/>
        </w:rPr>
        <w:t xml:space="preserve">mais </w:t>
      </w:r>
      <w:r w:rsidR="00B5343D">
        <w:rPr>
          <w:rFonts w:ascii="Times New Roman" w:hAnsi="Times New Roman" w:cs="Times New Roman"/>
          <w:sz w:val="24"/>
          <w:szCs w:val="24"/>
        </w:rPr>
        <w:t xml:space="preserve">de 4500 linhas de dados brutos). As colunas que contenham os tipos de dados relevantes a este estudo, são então coletadas pelo </w:t>
      </w:r>
      <w:r w:rsidR="00B5343D">
        <w:rPr>
          <w:rFonts w:ascii="Times New Roman" w:hAnsi="Times New Roman" w:cs="Times New Roman"/>
          <w:i/>
          <w:sz w:val="24"/>
          <w:szCs w:val="24"/>
        </w:rPr>
        <w:t>software</w:t>
      </w:r>
      <w:r w:rsidR="00B5343D">
        <w:rPr>
          <w:rFonts w:ascii="Times New Roman" w:hAnsi="Times New Roman" w:cs="Times New Roman"/>
          <w:sz w:val="24"/>
          <w:szCs w:val="24"/>
        </w:rPr>
        <w:t xml:space="preserve"> e, a partir dele, seus valores são ordenados e aplicados </w:t>
      </w:r>
      <w:r w:rsidR="000A3528">
        <w:rPr>
          <w:rFonts w:ascii="Times New Roman" w:hAnsi="Times New Roman" w:cs="Times New Roman"/>
          <w:sz w:val="24"/>
          <w:szCs w:val="24"/>
        </w:rPr>
        <w:t xml:space="preserve">na equação </w:t>
      </w:r>
      <w:r w:rsidR="00E060D7">
        <w:rPr>
          <w:rFonts w:ascii="Times New Roman" w:hAnsi="Times New Roman" w:cs="Times New Roman"/>
          <w:sz w:val="24"/>
          <w:szCs w:val="24"/>
        </w:rPr>
        <w:t>(1)</w:t>
      </w:r>
      <w:r w:rsidR="0032749C">
        <w:rPr>
          <w:rFonts w:ascii="Times New Roman" w:hAnsi="Times New Roman" w:cs="Times New Roman"/>
          <w:sz w:val="24"/>
          <w:szCs w:val="24"/>
        </w:rPr>
        <w:t>. Os resultados</w:t>
      </w:r>
      <w:r w:rsidR="000A3528">
        <w:rPr>
          <w:rFonts w:ascii="Times New Roman" w:hAnsi="Times New Roman" w:cs="Times New Roman"/>
          <w:sz w:val="24"/>
          <w:szCs w:val="24"/>
        </w:rPr>
        <w:t xml:space="preserve"> sã</w:t>
      </w:r>
      <w:r w:rsidR="00493603">
        <w:rPr>
          <w:rFonts w:ascii="Times New Roman" w:hAnsi="Times New Roman" w:cs="Times New Roman"/>
          <w:sz w:val="24"/>
          <w:szCs w:val="24"/>
        </w:rPr>
        <w:t xml:space="preserve">o divididos por sexo e tempo após </w:t>
      </w:r>
      <w:r w:rsidR="000A3528">
        <w:rPr>
          <w:rFonts w:ascii="Times New Roman" w:hAnsi="Times New Roman" w:cs="Times New Roman"/>
          <w:sz w:val="24"/>
          <w:szCs w:val="24"/>
        </w:rPr>
        <w:t>exposição à radiação (</w:t>
      </w:r>
      <w:proofErr w:type="gramStart"/>
      <w:r w:rsidR="000A3528">
        <w:rPr>
          <w:rFonts w:ascii="Times New Roman" w:hAnsi="Times New Roman" w:cs="Times New Roman"/>
          <w:sz w:val="24"/>
          <w:szCs w:val="24"/>
        </w:rPr>
        <w:t>10, 20</w:t>
      </w:r>
      <w:proofErr w:type="gramEnd"/>
      <w:r w:rsidR="000A3528">
        <w:rPr>
          <w:rFonts w:ascii="Times New Roman" w:hAnsi="Times New Roman" w:cs="Times New Roman"/>
          <w:sz w:val="24"/>
          <w:szCs w:val="24"/>
        </w:rPr>
        <w:t xml:space="preserve"> e 30 anos ou mais)</w:t>
      </w:r>
      <w:r w:rsidR="00637FAF">
        <w:rPr>
          <w:rFonts w:ascii="Times New Roman" w:hAnsi="Times New Roman" w:cs="Times New Roman"/>
          <w:sz w:val="24"/>
          <w:szCs w:val="24"/>
        </w:rPr>
        <w:t>.</w:t>
      </w:r>
      <w:r w:rsidR="009D7E75">
        <w:rPr>
          <w:rFonts w:ascii="Times New Roman" w:hAnsi="Times New Roman" w:cs="Times New Roman"/>
          <w:sz w:val="24"/>
          <w:szCs w:val="24"/>
        </w:rPr>
        <w:t xml:space="preserve"> As tabel</w:t>
      </w:r>
      <w:r w:rsidR="00214C2A">
        <w:rPr>
          <w:rFonts w:ascii="Times New Roman" w:hAnsi="Times New Roman" w:cs="Times New Roman"/>
          <w:sz w:val="24"/>
          <w:szCs w:val="24"/>
        </w:rPr>
        <w:t>as abaixo demonstram as funções específicas para cada grupo de análise, onde os parâmetros de cada caso são substituídos</w:t>
      </w:r>
      <w:r w:rsidR="009D7E75">
        <w:rPr>
          <w:rFonts w:ascii="Times New Roman" w:hAnsi="Times New Roman" w:cs="Times New Roman"/>
          <w:sz w:val="24"/>
          <w:szCs w:val="24"/>
        </w:rPr>
        <w:t xml:space="preserve"> </w:t>
      </w:r>
      <w:r w:rsidR="00B92E7F">
        <w:rPr>
          <w:rFonts w:ascii="Times New Roman" w:hAnsi="Times New Roman" w:cs="Times New Roman"/>
          <w:sz w:val="24"/>
          <w:szCs w:val="24"/>
        </w:rPr>
        <w:t>pelas constantes indicadas pelo documento BEIR VII na equação de estimativa de excesso de risco relativo (ERR) para leucemia</w:t>
      </w:r>
      <w:r w:rsidR="00214C2A">
        <w:rPr>
          <w:rFonts w:ascii="Times New Roman" w:hAnsi="Times New Roman" w:cs="Times New Roman"/>
          <w:i/>
          <w:sz w:val="24"/>
          <w:szCs w:val="24"/>
        </w:rPr>
        <w:t>.</w:t>
      </w:r>
    </w:p>
    <w:p w:rsidR="009D7E75" w:rsidRDefault="009D7E75" w:rsidP="00214C2A">
      <w:pPr>
        <w:spacing w:after="0" w:line="360" w:lineRule="auto"/>
        <w:rPr>
          <w:rFonts w:ascii="Times New Roman" w:hAnsi="Times New Roman" w:cs="Times New Roman"/>
          <w:b/>
          <w:sz w:val="24"/>
          <w:szCs w:val="24"/>
        </w:rPr>
      </w:pPr>
      <w:r>
        <w:rPr>
          <w:rFonts w:ascii="Times New Roman" w:hAnsi="Times New Roman" w:cs="Times New Roman"/>
          <w:b/>
          <w:sz w:val="24"/>
          <w:szCs w:val="24"/>
        </w:rPr>
        <w:t>Homem</w:t>
      </w:r>
    </w:p>
    <w:p w:rsidR="00BB41CE" w:rsidRPr="00BB41CE" w:rsidRDefault="00BB41CE" w:rsidP="00BB41CE">
      <w:pPr>
        <w:spacing w:after="0" w:line="360" w:lineRule="auto"/>
        <w:jc w:val="center"/>
        <w:rPr>
          <w:rFonts w:ascii="Times New Roman" w:hAnsi="Times New Roman" w:cs="Times New Roman"/>
          <w:i/>
          <w:sz w:val="20"/>
          <w:szCs w:val="20"/>
          <w:u w:val="single"/>
        </w:rPr>
      </w:pPr>
      <w:r>
        <w:rPr>
          <w:rFonts w:ascii="Times New Roman" w:hAnsi="Times New Roman" w:cs="Times New Roman"/>
          <w:i/>
          <w:sz w:val="20"/>
          <w:szCs w:val="20"/>
          <w:u w:val="single"/>
        </w:rPr>
        <w:t>Tabela 2. Funções específicas para indivíduos do sexo masculino:</w:t>
      </w:r>
    </w:p>
    <w:tbl>
      <w:tblPr>
        <w:tblStyle w:val="Tabelacomgrade"/>
        <w:tblW w:w="5006" w:type="pct"/>
        <w:tblLook w:val="04A0"/>
      </w:tblPr>
      <w:tblGrid>
        <w:gridCol w:w="4649"/>
        <w:gridCol w:w="4649"/>
      </w:tblGrid>
      <w:tr w:rsidR="00074F6C" w:rsidTr="003B61AA">
        <w:trPr>
          <w:trHeight w:val="454"/>
        </w:trPr>
        <w:tc>
          <w:tcPr>
            <w:tcW w:w="2500" w:type="pct"/>
            <w:vAlign w:val="center"/>
          </w:tcPr>
          <w:p w:rsidR="00074F6C" w:rsidRDefault="005137CE" w:rsidP="003B61AA">
            <w:pPr>
              <w:spacing w:line="360" w:lineRule="auto"/>
              <w:jc w:val="center"/>
              <w:rPr>
                <w:rFonts w:ascii="Times New Roman" w:hAnsi="Times New Roman" w:cs="Times New Roman"/>
                <w:sz w:val="24"/>
                <w:szCs w:val="24"/>
              </w:rPr>
            </w:pPr>
            <w:r>
              <w:rPr>
                <w:rFonts w:ascii="Times New Roman" w:hAnsi="Times New Roman" w:cs="Times New Roman"/>
                <w:sz w:val="24"/>
                <w:szCs w:val="24"/>
              </w:rPr>
              <w:t>10 anos</w:t>
            </w:r>
          </w:p>
        </w:tc>
        <w:tc>
          <w:tcPr>
            <w:tcW w:w="2500" w:type="pct"/>
            <w:vAlign w:val="center"/>
          </w:tcPr>
          <w:p w:rsidR="00074F6C" w:rsidRPr="003B61AA" w:rsidRDefault="005137CE" w:rsidP="003B61AA">
            <w:pPr>
              <w:spacing w:line="360" w:lineRule="auto"/>
              <w:jc w:val="center"/>
              <w:rPr>
                <w:rFonts w:ascii="Times New Roman" w:hAnsi="Times New Roman" w:cs="Times New Roman"/>
                <w:i/>
                <w:sz w:val="24"/>
                <w:szCs w:val="24"/>
              </w:rPr>
            </w:pPr>
            <w:proofErr w:type="gramStart"/>
            <w:r w:rsidRPr="003B61AA">
              <w:rPr>
                <w:rFonts w:ascii="Times New Roman" w:hAnsi="Times New Roman" w:cs="Times New Roman"/>
                <w:i/>
                <w:sz w:val="24"/>
                <w:szCs w:val="24"/>
              </w:rPr>
              <w:t>ERR(</w:t>
            </w:r>
            <w:proofErr w:type="gramEnd"/>
            <w:r w:rsidR="005D7918">
              <w:rPr>
                <w:rFonts w:ascii="Times New Roman" w:hAnsi="Times New Roman" w:cs="Times New Roman"/>
                <w:i/>
                <w:sz w:val="24"/>
                <w:szCs w:val="24"/>
              </w:rPr>
              <w:t>D, s, e, t</w:t>
            </w:r>
            <w:r w:rsidRPr="003B61AA">
              <w:rPr>
                <w:rFonts w:ascii="Times New Roman" w:hAnsi="Times New Roman" w:cs="Times New Roman"/>
                <w:i/>
                <w:sz w:val="24"/>
                <w:szCs w:val="24"/>
              </w:rPr>
              <w:t>) = 1,1(D</w:t>
            </w:r>
            <w:r w:rsidR="003B61AA">
              <w:rPr>
                <w:rFonts w:ascii="Times New Roman" w:hAnsi="Times New Roman" w:cs="Times New Roman"/>
                <w:i/>
                <w:sz w:val="24"/>
                <w:szCs w:val="24"/>
              </w:rPr>
              <w:t xml:space="preserve"> </w:t>
            </w:r>
            <w:r w:rsidRPr="003B61AA">
              <w:rPr>
                <w:rFonts w:ascii="Times New Roman" w:hAnsi="Times New Roman" w:cs="Times New Roman"/>
                <w:i/>
                <w:sz w:val="24"/>
                <w:szCs w:val="24"/>
              </w:rPr>
              <w:t>+</w:t>
            </w:r>
            <w:r w:rsidR="003B61AA">
              <w:rPr>
                <w:rFonts w:ascii="Times New Roman" w:hAnsi="Times New Roman" w:cs="Times New Roman"/>
                <w:i/>
                <w:sz w:val="24"/>
                <w:szCs w:val="24"/>
              </w:rPr>
              <w:t xml:space="preserve"> </w:t>
            </w:r>
            <w:r w:rsidRPr="003B61AA">
              <w:rPr>
                <w:rFonts w:ascii="Times New Roman" w:hAnsi="Times New Roman" w:cs="Times New Roman"/>
                <w:i/>
                <w:sz w:val="24"/>
                <w:szCs w:val="24"/>
              </w:rPr>
              <w:t>0,87D</w:t>
            </w:r>
            <w:r w:rsidRPr="003B61AA">
              <w:rPr>
                <w:rFonts w:ascii="Times New Roman" w:hAnsi="Times New Roman" w:cs="Times New Roman"/>
                <w:i/>
                <w:sz w:val="24"/>
                <w:szCs w:val="24"/>
                <w:vertAlign w:val="superscript"/>
              </w:rPr>
              <w:t>2</w:t>
            </w:r>
            <w:r w:rsidRPr="003B61AA">
              <w:rPr>
                <w:rFonts w:ascii="Times New Roman" w:hAnsi="Times New Roman" w:cs="Times New Roman"/>
                <w:i/>
                <w:sz w:val="24"/>
                <w:szCs w:val="24"/>
              </w:rPr>
              <w:t>)5,59</w:t>
            </w:r>
          </w:p>
        </w:tc>
      </w:tr>
      <w:tr w:rsidR="00074F6C" w:rsidTr="003B61AA">
        <w:trPr>
          <w:trHeight w:val="454"/>
        </w:trPr>
        <w:tc>
          <w:tcPr>
            <w:tcW w:w="2500" w:type="pct"/>
            <w:vAlign w:val="center"/>
          </w:tcPr>
          <w:p w:rsidR="00074F6C" w:rsidRDefault="00C9241E" w:rsidP="003B61AA">
            <w:pPr>
              <w:spacing w:line="360" w:lineRule="auto"/>
              <w:jc w:val="center"/>
              <w:rPr>
                <w:rFonts w:ascii="Times New Roman" w:hAnsi="Times New Roman" w:cs="Times New Roman"/>
                <w:sz w:val="24"/>
                <w:szCs w:val="24"/>
              </w:rPr>
            </w:pPr>
            <w:r>
              <w:rPr>
                <w:rFonts w:ascii="Times New Roman" w:hAnsi="Times New Roman" w:cs="Times New Roman"/>
                <w:sz w:val="24"/>
                <w:szCs w:val="24"/>
              </w:rPr>
              <w:t>20 anos</w:t>
            </w:r>
          </w:p>
        </w:tc>
        <w:tc>
          <w:tcPr>
            <w:tcW w:w="2500" w:type="pct"/>
            <w:vAlign w:val="center"/>
          </w:tcPr>
          <w:p w:rsidR="00074F6C" w:rsidRPr="003B61AA" w:rsidRDefault="00C9241E" w:rsidP="003B61AA">
            <w:pPr>
              <w:spacing w:line="360" w:lineRule="auto"/>
              <w:jc w:val="center"/>
              <w:rPr>
                <w:rFonts w:ascii="Times New Roman" w:hAnsi="Times New Roman" w:cs="Times New Roman"/>
                <w:i/>
                <w:sz w:val="24"/>
                <w:szCs w:val="24"/>
              </w:rPr>
            </w:pPr>
            <w:proofErr w:type="gramStart"/>
            <w:r w:rsidRPr="003B61AA">
              <w:rPr>
                <w:rFonts w:ascii="Times New Roman" w:hAnsi="Times New Roman" w:cs="Times New Roman"/>
                <w:i/>
                <w:sz w:val="24"/>
                <w:szCs w:val="24"/>
              </w:rPr>
              <w:t>ERR(</w:t>
            </w:r>
            <w:proofErr w:type="gramEnd"/>
            <w:r w:rsidR="005D7918">
              <w:rPr>
                <w:rFonts w:ascii="Times New Roman" w:hAnsi="Times New Roman" w:cs="Times New Roman"/>
                <w:i/>
                <w:sz w:val="24"/>
                <w:szCs w:val="24"/>
              </w:rPr>
              <w:t>D, s, e, t</w:t>
            </w:r>
            <w:r w:rsidRPr="003B61AA">
              <w:rPr>
                <w:rFonts w:ascii="Times New Roman" w:hAnsi="Times New Roman" w:cs="Times New Roman"/>
                <w:i/>
                <w:sz w:val="24"/>
                <w:szCs w:val="24"/>
              </w:rPr>
              <w:t>) = 1,1(D</w:t>
            </w:r>
            <w:r w:rsidR="003B61AA">
              <w:rPr>
                <w:rFonts w:ascii="Times New Roman" w:hAnsi="Times New Roman" w:cs="Times New Roman"/>
                <w:i/>
                <w:sz w:val="24"/>
                <w:szCs w:val="24"/>
              </w:rPr>
              <w:t xml:space="preserve"> </w:t>
            </w:r>
            <w:r w:rsidRPr="003B61AA">
              <w:rPr>
                <w:rFonts w:ascii="Times New Roman" w:hAnsi="Times New Roman" w:cs="Times New Roman"/>
                <w:i/>
                <w:sz w:val="24"/>
                <w:szCs w:val="24"/>
              </w:rPr>
              <w:t>+</w:t>
            </w:r>
            <w:r w:rsidR="003B61AA">
              <w:rPr>
                <w:rFonts w:ascii="Times New Roman" w:hAnsi="Times New Roman" w:cs="Times New Roman"/>
                <w:i/>
                <w:sz w:val="24"/>
                <w:szCs w:val="24"/>
              </w:rPr>
              <w:t xml:space="preserve"> </w:t>
            </w:r>
            <w:r w:rsidRPr="003B61AA">
              <w:rPr>
                <w:rFonts w:ascii="Times New Roman" w:hAnsi="Times New Roman" w:cs="Times New Roman"/>
                <w:i/>
                <w:sz w:val="24"/>
                <w:szCs w:val="24"/>
              </w:rPr>
              <w:t>0,87D</w:t>
            </w:r>
            <w:r w:rsidRPr="003B61AA">
              <w:rPr>
                <w:rFonts w:ascii="Times New Roman" w:hAnsi="Times New Roman" w:cs="Times New Roman"/>
                <w:i/>
                <w:sz w:val="24"/>
                <w:szCs w:val="24"/>
                <w:vertAlign w:val="superscript"/>
              </w:rPr>
              <w:t>2</w:t>
            </w:r>
            <w:r w:rsidRPr="003B61AA">
              <w:rPr>
                <w:rFonts w:ascii="Times New Roman" w:hAnsi="Times New Roman" w:cs="Times New Roman"/>
                <w:i/>
                <w:sz w:val="24"/>
                <w:szCs w:val="24"/>
              </w:rPr>
              <w:t>)4,17</w:t>
            </w:r>
          </w:p>
        </w:tc>
      </w:tr>
      <w:tr w:rsidR="00074F6C" w:rsidTr="003B61AA">
        <w:trPr>
          <w:trHeight w:val="454"/>
        </w:trPr>
        <w:tc>
          <w:tcPr>
            <w:tcW w:w="2500" w:type="pct"/>
            <w:vAlign w:val="center"/>
          </w:tcPr>
          <w:p w:rsidR="00074F6C" w:rsidRDefault="00C9241E" w:rsidP="003B61AA">
            <w:pPr>
              <w:spacing w:line="360" w:lineRule="auto"/>
              <w:jc w:val="center"/>
              <w:rPr>
                <w:rFonts w:ascii="Times New Roman" w:hAnsi="Times New Roman" w:cs="Times New Roman"/>
                <w:sz w:val="24"/>
                <w:szCs w:val="24"/>
              </w:rPr>
            </w:pPr>
            <w:r>
              <w:rPr>
                <w:rFonts w:ascii="Times New Roman" w:hAnsi="Times New Roman" w:cs="Times New Roman"/>
                <w:sz w:val="24"/>
                <w:szCs w:val="24"/>
              </w:rPr>
              <w:t>30 anos ou mais</w:t>
            </w:r>
          </w:p>
        </w:tc>
        <w:tc>
          <w:tcPr>
            <w:tcW w:w="2500" w:type="pct"/>
            <w:vAlign w:val="center"/>
          </w:tcPr>
          <w:p w:rsidR="00074F6C" w:rsidRPr="003B61AA" w:rsidRDefault="00C9241E" w:rsidP="003B61AA">
            <w:pPr>
              <w:spacing w:line="360" w:lineRule="auto"/>
              <w:jc w:val="center"/>
              <w:rPr>
                <w:rFonts w:ascii="Times New Roman" w:hAnsi="Times New Roman" w:cs="Times New Roman"/>
                <w:i/>
                <w:sz w:val="24"/>
                <w:szCs w:val="24"/>
              </w:rPr>
            </w:pPr>
            <w:proofErr w:type="gramStart"/>
            <w:r w:rsidRPr="003B61AA">
              <w:rPr>
                <w:rFonts w:ascii="Times New Roman" w:hAnsi="Times New Roman" w:cs="Times New Roman"/>
                <w:i/>
                <w:sz w:val="24"/>
                <w:szCs w:val="24"/>
              </w:rPr>
              <w:t>ERR(</w:t>
            </w:r>
            <w:proofErr w:type="gramEnd"/>
            <w:r w:rsidRPr="003B61AA">
              <w:rPr>
                <w:rFonts w:ascii="Times New Roman" w:hAnsi="Times New Roman" w:cs="Times New Roman"/>
                <w:i/>
                <w:sz w:val="24"/>
                <w:szCs w:val="24"/>
              </w:rPr>
              <w:t>D, s, e, t) = 1,1(D</w:t>
            </w:r>
            <w:r w:rsidR="003B61AA">
              <w:rPr>
                <w:rFonts w:ascii="Times New Roman" w:hAnsi="Times New Roman" w:cs="Times New Roman"/>
                <w:i/>
                <w:sz w:val="24"/>
                <w:szCs w:val="24"/>
              </w:rPr>
              <w:t xml:space="preserve"> </w:t>
            </w:r>
            <w:r w:rsidRPr="003B61AA">
              <w:rPr>
                <w:rFonts w:ascii="Times New Roman" w:hAnsi="Times New Roman" w:cs="Times New Roman"/>
                <w:i/>
                <w:sz w:val="24"/>
                <w:szCs w:val="24"/>
              </w:rPr>
              <w:t>+</w:t>
            </w:r>
            <w:r w:rsidR="003B61AA">
              <w:rPr>
                <w:rFonts w:ascii="Times New Roman" w:hAnsi="Times New Roman" w:cs="Times New Roman"/>
                <w:i/>
                <w:sz w:val="24"/>
                <w:szCs w:val="24"/>
              </w:rPr>
              <w:t xml:space="preserve"> </w:t>
            </w:r>
            <w:r w:rsidRPr="003B61AA">
              <w:rPr>
                <w:rFonts w:ascii="Times New Roman" w:hAnsi="Times New Roman" w:cs="Times New Roman"/>
                <w:i/>
                <w:sz w:val="24"/>
                <w:szCs w:val="24"/>
              </w:rPr>
              <w:t>0,87D</w:t>
            </w:r>
            <w:r w:rsidRPr="003B61AA">
              <w:rPr>
                <w:rFonts w:ascii="Times New Roman" w:hAnsi="Times New Roman" w:cs="Times New Roman"/>
                <w:i/>
                <w:sz w:val="24"/>
                <w:szCs w:val="24"/>
                <w:vertAlign w:val="superscript"/>
              </w:rPr>
              <w:t>2</w:t>
            </w:r>
            <w:r w:rsidRPr="003B61AA">
              <w:rPr>
                <w:rFonts w:ascii="Times New Roman" w:hAnsi="Times New Roman" w:cs="Times New Roman"/>
                <w:i/>
                <w:sz w:val="24"/>
                <w:szCs w:val="24"/>
              </w:rPr>
              <w:t>)1,40</w:t>
            </w:r>
          </w:p>
        </w:tc>
      </w:tr>
    </w:tbl>
    <w:p w:rsidR="009D7E75" w:rsidRDefault="009D7E75" w:rsidP="009D7E75">
      <w:pPr>
        <w:spacing w:after="0" w:line="360" w:lineRule="auto"/>
        <w:rPr>
          <w:rFonts w:ascii="Times New Roman" w:hAnsi="Times New Roman" w:cs="Times New Roman"/>
          <w:sz w:val="24"/>
          <w:szCs w:val="24"/>
        </w:rPr>
      </w:pPr>
    </w:p>
    <w:p w:rsidR="00197C77" w:rsidRDefault="00197C77" w:rsidP="009D7E75">
      <w:pPr>
        <w:spacing w:after="0" w:line="360" w:lineRule="auto"/>
        <w:rPr>
          <w:rFonts w:ascii="Times New Roman" w:hAnsi="Times New Roman" w:cs="Times New Roman"/>
          <w:b/>
          <w:sz w:val="24"/>
          <w:szCs w:val="24"/>
        </w:rPr>
      </w:pPr>
    </w:p>
    <w:p w:rsidR="00197C77" w:rsidRDefault="00197C77" w:rsidP="009D7E75">
      <w:pPr>
        <w:spacing w:after="0" w:line="360" w:lineRule="auto"/>
        <w:rPr>
          <w:rFonts w:ascii="Times New Roman" w:hAnsi="Times New Roman" w:cs="Times New Roman"/>
          <w:b/>
          <w:sz w:val="24"/>
          <w:szCs w:val="24"/>
        </w:rPr>
      </w:pPr>
    </w:p>
    <w:p w:rsidR="003B61AA" w:rsidRDefault="003B61AA" w:rsidP="009D7E75">
      <w:pPr>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Mulher</w:t>
      </w:r>
    </w:p>
    <w:p w:rsidR="00197C77" w:rsidRPr="00197C77" w:rsidRDefault="00197C77" w:rsidP="00197C77">
      <w:pPr>
        <w:spacing w:after="0" w:line="360" w:lineRule="auto"/>
        <w:jc w:val="center"/>
        <w:rPr>
          <w:rFonts w:ascii="Times New Roman" w:hAnsi="Times New Roman" w:cs="Times New Roman"/>
          <w:i/>
          <w:sz w:val="20"/>
          <w:szCs w:val="20"/>
          <w:u w:val="single"/>
        </w:rPr>
      </w:pPr>
      <w:r>
        <w:rPr>
          <w:rFonts w:ascii="Times New Roman" w:hAnsi="Times New Roman" w:cs="Times New Roman"/>
          <w:i/>
          <w:sz w:val="20"/>
          <w:szCs w:val="20"/>
          <w:u w:val="single"/>
        </w:rPr>
        <w:t>Tabela 3. Funções específicas para indivíduos do sexo feminino:</w:t>
      </w:r>
    </w:p>
    <w:tbl>
      <w:tblPr>
        <w:tblStyle w:val="Tabelacomgrade"/>
        <w:tblW w:w="5000" w:type="pct"/>
        <w:tblLook w:val="04A0"/>
      </w:tblPr>
      <w:tblGrid>
        <w:gridCol w:w="4643"/>
        <w:gridCol w:w="4644"/>
      </w:tblGrid>
      <w:tr w:rsidR="003B61AA" w:rsidTr="006B1AFA">
        <w:tc>
          <w:tcPr>
            <w:tcW w:w="2500" w:type="pct"/>
            <w:vAlign w:val="center"/>
          </w:tcPr>
          <w:p w:rsidR="003B61AA" w:rsidRPr="003B61AA" w:rsidRDefault="003B61AA" w:rsidP="003B61AA">
            <w:pPr>
              <w:spacing w:line="360" w:lineRule="auto"/>
              <w:jc w:val="center"/>
              <w:rPr>
                <w:rFonts w:ascii="Times New Roman" w:hAnsi="Times New Roman" w:cs="Times New Roman"/>
                <w:sz w:val="24"/>
                <w:szCs w:val="24"/>
              </w:rPr>
            </w:pPr>
            <w:r>
              <w:rPr>
                <w:rFonts w:ascii="Times New Roman" w:hAnsi="Times New Roman" w:cs="Times New Roman"/>
                <w:sz w:val="24"/>
                <w:szCs w:val="24"/>
              </w:rPr>
              <w:t>10 anos</w:t>
            </w:r>
          </w:p>
        </w:tc>
        <w:tc>
          <w:tcPr>
            <w:tcW w:w="2500" w:type="pct"/>
            <w:vAlign w:val="center"/>
          </w:tcPr>
          <w:p w:rsidR="003B61AA" w:rsidRPr="003B61AA" w:rsidRDefault="003B61AA" w:rsidP="003B61AA">
            <w:pPr>
              <w:spacing w:line="360" w:lineRule="auto"/>
              <w:jc w:val="center"/>
              <w:rPr>
                <w:rFonts w:ascii="Times New Roman" w:hAnsi="Times New Roman" w:cs="Times New Roman"/>
                <w:i/>
                <w:sz w:val="24"/>
                <w:szCs w:val="24"/>
              </w:rPr>
            </w:pPr>
            <w:proofErr w:type="gramStart"/>
            <w:r w:rsidRPr="003B61AA">
              <w:rPr>
                <w:rFonts w:ascii="Times New Roman" w:hAnsi="Times New Roman" w:cs="Times New Roman"/>
                <w:i/>
                <w:sz w:val="24"/>
                <w:szCs w:val="24"/>
              </w:rPr>
              <w:t>ERR(</w:t>
            </w:r>
            <w:proofErr w:type="gramEnd"/>
            <w:r w:rsidRPr="003B61AA">
              <w:rPr>
                <w:rFonts w:ascii="Times New Roman" w:hAnsi="Times New Roman" w:cs="Times New Roman"/>
                <w:i/>
                <w:sz w:val="24"/>
                <w:szCs w:val="24"/>
              </w:rPr>
              <w:t>D, s, e, t) = 1,2(D</w:t>
            </w:r>
            <w:r>
              <w:rPr>
                <w:rFonts w:ascii="Times New Roman" w:hAnsi="Times New Roman" w:cs="Times New Roman"/>
                <w:i/>
                <w:sz w:val="24"/>
                <w:szCs w:val="24"/>
              </w:rPr>
              <w:t xml:space="preserve"> </w:t>
            </w:r>
            <w:r w:rsidRPr="003B61AA">
              <w:rPr>
                <w:rFonts w:ascii="Times New Roman" w:hAnsi="Times New Roman" w:cs="Times New Roman"/>
                <w:i/>
                <w:sz w:val="24"/>
                <w:szCs w:val="24"/>
              </w:rPr>
              <w:t>+</w:t>
            </w:r>
            <w:r>
              <w:rPr>
                <w:rFonts w:ascii="Times New Roman" w:hAnsi="Times New Roman" w:cs="Times New Roman"/>
                <w:i/>
                <w:sz w:val="24"/>
                <w:szCs w:val="24"/>
              </w:rPr>
              <w:t xml:space="preserve"> </w:t>
            </w:r>
            <w:r w:rsidRPr="003B61AA">
              <w:rPr>
                <w:rFonts w:ascii="Times New Roman" w:hAnsi="Times New Roman" w:cs="Times New Roman"/>
                <w:i/>
                <w:sz w:val="24"/>
                <w:szCs w:val="24"/>
              </w:rPr>
              <w:t>0,87D</w:t>
            </w:r>
            <w:r w:rsidRPr="003B61AA">
              <w:rPr>
                <w:rFonts w:ascii="Times New Roman" w:hAnsi="Times New Roman" w:cs="Times New Roman"/>
                <w:i/>
                <w:sz w:val="24"/>
                <w:szCs w:val="24"/>
                <w:vertAlign w:val="superscript"/>
              </w:rPr>
              <w:t>2</w:t>
            </w:r>
            <w:r w:rsidRPr="003B61AA">
              <w:rPr>
                <w:rFonts w:ascii="Times New Roman" w:hAnsi="Times New Roman" w:cs="Times New Roman"/>
                <w:i/>
                <w:sz w:val="24"/>
                <w:szCs w:val="24"/>
              </w:rPr>
              <w:t>)5,59</w:t>
            </w:r>
          </w:p>
        </w:tc>
      </w:tr>
      <w:tr w:rsidR="003B61AA" w:rsidTr="006B1AFA">
        <w:tc>
          <w:tcPr>
            <w:tcW w:w="2500" w:type="pct"/>
            <w:vAlign w:val="center"/>
          </w:tcPr>
          <w:p w:rsidR="003B61AA" w:rsidRPr="003B61AA" w:rsidRDefault="003B61AA" w:rsidP="003B61AA">
            <w:pPr>
              <w:spacing w:line="360" w:lineRule="auto"/>
              <w:jc w:val="center"/>
              <w:rPr>
                <w:rFonts w:ascii="Times New Roman" w:hAnsi="Times New Roman" w:cs="Times New Roman"/>
                <w:sz w:val="24"/>
                <w:szCs w:val="24"/>
              </w:rPr>
            </w:pPr>
            <w:r>
              <w:rPr>
                <w:rFonts w:ascii="Times New Roman" w:hAnsi="Times New Roman" w:cs="Times New Roman"/>
                <w:sz w:val="24"/>
                <w:szCs w:val="24"/>
              </w:rPr>
              <w:t>20 anos</w:t>
            </w:r>
          </w:p>
        </w:tc>
        <w:tc>
          <w:tcPr>
            <w:tcW w:w="2500" w:type="pct"/>
            <w:vAlign w:val="center"/>
          </w:tcPr>
          <w:p w:rsidR="003B61AA" w:rsidRPr="003B61AA" w:rsidRDefault="003B61AA" w:rsidP="003B61AA">
            <w:pPr>
              <w:spacing w:line="360" w:lineRule="auto"/>
              <w:jc w:val="center"/>
              <w:rPr>
                <w:rFonts w:ascii="Times New Roman" w:hAnsi="Times New Roman" w:cs="Times New Roman"/>
                <w:b/>
                <w:i/>
                <w:sz w:val="24"/>
                <w:szCs w:val="24"/>
              </w:rPr>
            </w:pPr>
            <w:proofErr w:type="gramStart"/>
            <w:r w:rsidRPr="003B61AA">
              <w:rPr>
                <w:rFonts w:ascii="Times New Roman" w:hAnsi="Times New Roman" w:cs="Times New Roman"/>
                <w:i/>
                <w:sz w:val="24"/>
                <w:szCs w:val="24"/>
              </w:rPr>
              <w:t>ERR(</w:t>
            </w:r>
            <w:proofErr w:type="gramEnd"/>
            <w:r w:rsidRPr="003B61AA">
              <w:rPr>
                <w:rFonts w:ascii="Times New Roman" w:hAnsi="Times New Roman" w:cs="Times New Roman"/>
                <w:i/>
                <w:sz w:val="24"/>
                <w:szCs w:val="24"/>
              </w:rPr>
              <w:t>D, s, e, t) = 1,2(D + 0,87D</w:t>
            </w:r>
            <w:r w:rsidRPr="003B61AA">
              <w:rPr>
                <w:rFonts w:ascii="Times New Roman" w:hAnsi="Times New Roman" w:cs="Times New Roman"/>
                <w:i/>
                <w:sz w:val="24"/>
                <w:szCs w:val="24"/>
                <w:vertAlign w:val="superscript"/>
              </w:rPr>
              <w:t>2</w:t>
            </w:r>
            <w:r w:rsidRPr="003B61AA">
              <w:rPr>
                <w:rFonts w:ascii="Times New Roman" w:hAnsi="Times New Roman" w:cs="Times New Roman"/>
                <w:i/>
                <w:sz w:val="24"/>
                <w:szCs w:val="24"/>
              </w:rPr>
              <w:t>)4,17</w:t>
            </w:r>
          </w:p>
        </w:tc>
      </w:tr>
      <w:tr w:rsidR="003B61AA" w:rsidTr="006B1AFA">
        <w:tc>
          <w:tcPr>
            <w:tcW w:w="2500" w:type="pct"/>
            <w:vAlign w:val="center"/>
          </w:tcPr>
          <w:p w:rsidR="003B61AA" w:rsidRPr="003B61AA" w:rsidRDefault="003B61AA" w:rsidP="003B61AA">
            <w:pPr>
              <w:spacing w:line="360" w:lineRule="auto"/>
              <w:jc w:val="center"/>
              <w:rPr>
                <w:rFonts w:ascii="Times New Roman" w:hAnsi="Times New Roman" w:cs="Times New Roman"/>
                <w:sz w:val="24"/>
                <w:szCs w:val="24"/>
              </w:rPr>
            </w:pPr>
            <w:r>
              <w:rPr>
                <w:rFonts w:ascii="Times New Roman" w:hAnsi="Times New Roman" w:cs="Times New Roman"/>
                <w:sz w:val="24"/>
                <w:szCs w:val="24"/>
              </w:rPr>
              <w:t>30 anos ou mais</w:t>
            </w:r>
          </w:p>
        </w:tc>
        <w:tc>
          <w:tcPr>
            <w:tcW w:w="2500" w:type="pct"/>
            <w:vAlign w:val="center"/>
          </w:tcPr>
          <w:p w:rsidR="003B61AA" w:rsidRPr="003B61AA" w:rsidRDefault="003B61AA" w:rsidP="003B61AA">
            <w:pPr>
              <w:spacing w:line="360" w:lineRule="auto"/>
              <w:jc w:val="center"/>
              <w:rPr>
                <w:rFonts w:ascii="Times New Roman" w:hAnsi="Times New Roman" w:cs="Times New Roman"/>
                <w:b/>
                <w:i/>
                <w:sz w:val="24"/>
                <w:szCs w:val="24"/>
              </w:rPr>
            </w:pPr>
            <w:proofErr w:type="gramStart"/>
            <w:r w:rsidRPr="003B61AA">
              <w:rPr>
                <w:rFonts w:ascii="Times New Roman" w:hAnsi="Times New Roman" w:cs="Times New Roman"/>
                <w:i/>
                <w:sz w:val="24"/>
                <w:szCs w:val="24"/>
              </w:rPr>
              <w:t>ERR(</w:t>
            </w:r>
            <w:proofErr w:type="gramEnd"/>
            <w:r w:rsidRPr="003B61AA">
              <w:rPr>
                <w:rFonts w:ascii="Times New Roman" w:hAnsi="Times New Roman" w:cs="Times New Roman"/>
                <w:i/>
                <w:sz w:val="24"/>
                <w:szCs w:val="24"/>
              </w:rPr>
              <w:t>D, s, e, t) = 1,2(D + 0,87D</w:t>
            </w:r>
            <w:r w:rsidRPr="003B61AA">
              <w:rPr>
                <w:rFonts w:ascii="Times New Roman" w:hAnsi="Times New Roman" w:cs="Times New Roman"/>
                <w:i/>
                <w:sz w:val="24"/>
                <w:szCs w:val="24"/>
                <w:vertAlign w:val="superscript"/>
              </w:rPr>
              <w:t>2</w:t>
            </w:r>
            <w:r w:rsidRPr="003B61AA">
              <w:rPr>
                <w:rFonts w:ascii="Times New Roman" w:hAnsi="Times New Roman" w:cs="Times New Roman"/>
                <w:i/>
                <w:sz w:val="24"/>
                <w:szCs w:val="24"/>
              </w:rPr>
              <w:t>)1,40</w:t>
            </w:r>
          </w:p>
        </w:tc>
      </w:tr>
    </w:tbl>
    <w:p w:rsidR="003A79E3" w:rsidRDefault="003A79E3" w:rsidP="009D7E75">
      <w:pPr>
        <w:spacing w:after="0" w:line="360" w:lineRule="auto"/>
        <w:rPr>
          <w:rFonts w:ascii="Times New Roman" w:hAnsi="Times New Roman" w:cs="Times New Roman"/>
          <w:sz w:val="24"/>
          <w:szCs w:val="24"/>
        </w:rPr>
      </w:pPr>
    </w:p>
    <w:p w:rsidR="003B61AA" w:rsidRDefault="005D7918" w:rsidP="003A79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Onde D significa a dose absorvida, em </w:t>
      </w:r>
      <w:proofErr w:type="spellStart"/>
      <w:r>
        <w:rPr>
          <w:rFonts w:ascii="Times New Roman" w:hAnsi="Times New Roman" w:cs="Times New Roman"/>
          <w:sz w:val="24"/>
          <w:szCs w:val="24"/>
        </w:rPr>
        <w:t>Sv</w:t>
      </w:r>
      <w:proofErr w:type="spellEnd"/>
      <w:r w:rsidR="00C50A1D">
        <w:rPr>
          <w:rFonts w:ascii="Times New Roman" w:hAnsi="Times New Roman" w:cs="Times New Roman"/>
          <w:sz w:val="24"/>
          <w:szCs w:val="24"/>
        </w:rPr>
        <w:t xml:space="preserve"> (</w:t>
      </w:r>
      <w:proofErr w:type="spellStart"/>
      <w:r w:rsidR="00C50A1D">
        <w:rPr>
          <w:rFonts w:ascii="Times New Roman" w:hAnsi="Times New Roman" w:cs="Times New Roman"/>
          <w:sz w:val="24"/>
          <w:szCs w:val="24"/>
        </w:rPr>
        <w:t>sievert</w:t>
      </w:r>
      <w:proofErr w:type="spellEnd"/>
      <w:r w:rsidR="00C50A1D">
        <w:rPr>
          <w:rFonts w:ascii="Times New Roman" w:hAnsi="Times New Roman" w:cs="Times New Roman"/>
          <w:sz w:val="24"/>
          <w:szCs w:val="24"/>
        </w:rPr>
        <w:t>)</w:t>
      </w:r>
      <w:r>
        <w:rPr>
          <w:rFonts w:ascii="Times New Roman" w:hAnsi="Times New Roman" w:cs="Times New Roman"/>
          <w:sz w:val="24"/>
          <w:szCs w:val="24"/>
        </w:rPr>
        <w:t xml:space="preserve">. (s) o sexo do indivíduo, (e) a idade em que o </w:t>
      </w:r>
      <w:r w:rsidR="00C765B4">
        <w:rPr>
          <w:rFonts w:ascii="Times New Roman" w:hAnsi="Times New Roman" w:cs="Times New Roman"/>
          <w:sz w:val="24"/>
          <w:szCs w:val="24"/>
        </w:rPr>
        <w:t>indivíduo foi exposto e (t) o tempo após a exposição.</w:t>
      </w:r>
      <w:r w:rsidR="00EA2370">
        <w:rPr>
          <w:rFonts w:ascii="Times New Roman" w:hAnsi="Times New Roman" w:cs="Times New Roman"/>
          <w:sz w:val="24"/>
          <w:szCs w:val="24"/>
        </w:rPr>
        <w:t xml:space="preserve"> </w:t>
      </w:r>
      <w:r w:rsidR="002B211B">
        <w:rPr>
          <w:rFonts w:ascii="Times New Roman" w:hAnsi="Times New Roman" w:cs="Times New Roman"/>
          <w:sz w:val="24"/>
          <w:szCs w:val="24"/>
        </w:rPr>
        <w:t>A partir destas equações é possível calcular o ERR em função da dose.</w:t>
      </w:r>
    </w:p>
    <w:p w:rsidR="002B211B" w:rsidRDefault="002B211B" w:rsidP="003A79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Após os cálculos serem feitos pelo programa que os </w:t>
      </w:r>
      <w:proofErr w:type="gramStart"/>
      <w:r>
        <w:rPr>
          <w:rFonts w:ascii="Times New Roman" w:hAnsi="Times New Roman" w:cs="Times New Roman"/>
          <w:sz w:val="24"/>
          <w:szCs w:val="24"/>
        </w:rPr>
        <w:t>implementa</w:t>
      </w:r>
      <w:proofErr w:type="gramEnd"/>
      <w:r>
        <w:rPr>
          <w:rFonts w:ascii="Times New Roman" w:hAnsi="Times New Roman" w:cs="Times New Roman"/>
          <w:sz w:val="24"/>
          <w:szCs w:val="24"/>
        </w:rPr>
        <w:t>, as estimativas serão gerada</w:t>
      </w:r>
      <w:r w:rsidR="003A79E3">
        <w:rPr>
          <w:rFonts w:ascii="Times New Roman" w:hAnsi="Times New Roman" w:cs="Times New Roman"/>
          <w:sz w:val="24"/>
          <w:szCs w:val="24"/>
        </w:rPr>
        <w:t>s em gráficos de barra</w:t>
      </w:r>
      <w:r>
        <w:rPr>
          <w:rFonts w:ascii="Times New Roman" w:hAnsi="Times New Roman" w:cs="Times New Roman"/>
          <w:sz w:val="24"/>
          <w:szCs w:val="24"/>
        </w:rPr>
        <w:t xml:space="preserve"> com as informações detalhadas (dose, sexo e tempo após exposição) para que a visualização seja de fácil entendimento.</w:t>
      </w:r>
    </w:p>
    <w:p w:rsidR="00D10494" w:rsidRDefault="00EC5C11" w:rsidP="003A79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 </w:t>
      </w:r>
      <w:r>
        <w:rPr>
          <w:rFonts w:ascii="Times New Roman" w:hAnsi="Times New Roman" w:cs="Times New Roman"/>
          <w:i/>
          <w:sz w:val="24"/>
          <w:szCs w:val="24"/>
        </w:rPr>
        <w:t>software</w:t>
      </w:r>
      <w:r>
        <w:rPr>
          <w:rFonts w:ascii="Times New Roman" w:hAnsi="Times New Roman" w:cs="Times New Roman"/>
          <w:sz w:val="24"/>
          <w:szCs w:val="24"/>
        </w:rPr>
        <w:t xml:space="preserve"> é desenvolvido com a utilização das linguagens C e C++, e como biblioteca gráfica, é utilizada a </w:t>
      </w:r>
      <w:proofErr w:type="spellStart"/>
      <w:r>
        <w:rPr>
          <w:rFonts w:ascii="Times New Roman" w:hAnsi="Times New Roman" w:cs="Times New Roman"/>
          <w:i/>
          <w:sz w:val="24"/>
          <w:szCs w:val="24"/>
        </w:rPr>
        <w:t>graphics</w:t>
      </w:r>
      <w:proofErr w:type="spellEnd"/>
      <w:r>
        <w:rPr>
          <w:rFonts w:ascii="Times New Roman" w:hAnsi="Times New Roman" w:cs="Times New Roman"/>
          <w:sz w:val="24"/>
          <w:szCs w:val="24"/>
        </w:rPr>
        <w:t xml:space="preserve"> (Borland C++) em conjunto com o </w:t>
      </w:r>
      <w:r w:rsidRPr="00914E9A">
        <w:rPr>
          <w:rFonts w:ascii="Times New Roman" w:hAnsi="Times New Roman" w:cs="Times New Roman"/>
          <w:i/>
          <w:sz w:val="24"/>
          <w:szCs w:val="24"/>
        </w:rPr>
        <w:t xml:space="preserve">Windows </w:t>
      </w:r>
      <w:proofErr w:type="spellStart"/>
      <w:r w:rsidRPr="00914E9A">
        <w:rPr>
          <w:rFonts w:ascii="Times New Roman" w:hAnsi="Times New Roman" w:cs="Times New Roman"/>
          <w:i/>
          <w:sz w:val="24"/>
          <w:szCs w:val="24"/>
        </w:rPr>
        <w:t>Forms</w:t>
      </w:r>
      <w:proofErr w:type="spellEnd"/>
      <w:r>
        <w:rPr>
          <w:rFonts w:ascii="Times New Roman" w:hAnsi="Times New Roman" w:cs="Times New Roman"/>
          <w:sz w:val="24"/>
          <w:szCs w:val="24"/>
        </w:rPr>
        <w:t xml:space="preserve"> (</w:t>
      </w:r>
      <w:r w:rsidRPr="00640804">
        <w:rPr>
          <w:rFonts w:ascii="Times New Roman" w:hAnsi="Times New Roman" w:cs="Times New Roman"/>
          <w:sz w:val="24"/>
          <w:szCs w:val="24"/>
        </w:rPr>
        <w:t>Microsoft</w:t>
      </w:r>
      <w:r>
        <w:rPr>
          <w:rFonts w:ascii="Times New Roman" w:hAnsi="Times New Roman" w:cs="Times New Roman"/>
          <w:sz w:val="24"/>
          <w:szCs w:val="24"/>
        </w:rPr>
        <w:t xml:space="preserve">), </w:t>
      </w:r>
      <w:r w:rsidR="00D10494">
        <w:rPr>
          <w:rFonts w:ascii="Times New Roman" w:hAnsi="Times New Roman" w:cs="Times New Roman"/>
          <w:sz w:val="24"/>
          <w:szCs w:val="24"/>
        </w:rPr>
        <w:t xml:space="preserve">que é </w:t>
      </w:r>
      <w:r>
        <w:rPr>
          <w:rFonts w:ascii="Times New Roman" w:hAnsi="Times New Roman" w:cs="Times New Roman"/>
          <w:sz w:val="24"/>
          <w:szCs w:val="24"/>
        </w:rPr>
        <w:t xml:space="preserve">um pacote de ferramentas </w:t>
      </w:r>
      <w:r w:rsidR="00D10494">
        <w:rPr>
          <w:rFonts w:ascii="Times New Roman" w:hAnsi="Times New Roman" w:cs="Times New Roman"/>
          <w:sz w:val="24"/>
          <w:szCs w:val="24"/>
        </w:rPr>
        <w:t xml:space="preserve">que permite criar </w:t>
      </w:r>
      <w:r>
        <w:rPr>
          <w:rFonts w:ascii="Times New Roman" w:hAnsi="Times New Roman" w:cs="Times New Roman"/>
          <w:sz w:val="24"/>
          <w:szCs w:val="24"/>
        </w:rPr>
        <w:t xml:space="preserve">projetos </w:t>
      </w:r>
      <w:r w:rsidR="00D10494">
        <w:rPr>
          <w:rFonts w:ascii="Times New Roman" w:hAnsi="Times New Roman" w:cs="Times New Roman"/>
          <w:sz w:val="24"/>
          <w:szCs w:val="24"/>
        </w:rPr>
        <w:t>que utilizam elementos</w:t>
      </w:r>
      <w:r>
        <w:rPr>
          <w:rFonts w:ascii="Times New Roman" w:hAnsi="Times New Roman" w:cs="Times New Roman"/>
          <w:sz w:val="24"/>
          <w:szCs w:val="24"/>
        </w:rPr>
        <w:t xml:space="preserve"> gráficos detalhados </w:t>
      </w:r>
      <w:r w:rsidR="00D10494">
        <w:rPr>
          <w:rFonts w:ascii="Times New Roman" w:hAnsi="Times New Roman" w:cs="Times New Roman"/>
          <w:sz w:val="24"/>
          <w:szCs w:val="24"/>
        </w:rPr>
        <w:t xml:space="preserve">(botões, tabelas, formulários, </w:t>
      </w:r>
      <w:proofErr w:type="spellStart"/>
      <w:r w:rsidR="00D10494">
        <w:rPr>
          <w:rFonts w:ascii="Times New Roman" w:hAnsi="Times New Roman" w:cs="Times New Roman"/>
          <w:sz w:val="24"/>
          <w:szCs w:val="24"/>
        </w:rPr>
        <w:t>etc</w:t>
      </w:r>
      <w:proofErr w:type="spellEnd"/>
      <w:r w:rsidR="00D10494">
        <w:rPr>
          <w:rFonts w:ascii="Times New Roman" w:hAnsi="Times New Roman" w:cs="Times New Roman"/>
          <w:sz w:val="24"/>
          <w:szCs w:val="24"/>
        </w:rPr>
        <w:t>) para interação do usuário final.</w:t>
      </w:r>
    </w:p>
    <w:p w:rsidR="00D10494" w:rsidRDefault="00D10494" w:rsidP="003A79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Também é </w:t>
      </w:r>
      <w:r w:rsidR="008B793A">
        <w:rPr>
          <w:rFonts w:ascii="Times New Roman" w:hAnsi="Times New Roman" w:cs="Times New Roman"/>
          <w:sz w:val="24"/>
          <w:szCs w:val="24"/>
        </w:rPr>
        <w:t xml:space="preserve">desenvolvida </w:t>
      </w:r>
      <w:r>
        <w:rPr>
          <w:rFonts w:ascii="Times New Roman" w:hAnsi="Times New Roman" w:cs="Times New Roman"/>
          <w:sz w:val="24"/>
          <w:szCs w:val="24"/>
        </w:rPr>
        <w:t xml:space="preserve">uma aplicação </w:t>
      </w:r>
      <w:proofErr w:type="spellStart"/>
      <w:r>
        <w:rPr>
          <w:rFonts w:ascii="Times New Roman" w:hAnsi="Times New Roman" w:cs="Times New Roman"/>
          <w:i/>
          <w:sz w:val="24"/>
          <w:szCs w:val="24"/>
        </w:rPr>
        <w:t>Mobile</w:t>
      </w:r>
      <w:proofErr w:type="spellEnd"/>
      <w:r>
        <w:rPr>
          <w:rFonts w:ascii="Times New Roman" w:hAnsi="Times New Roman" w:cs="Times New Roman"/>
          <w:sz w:val="24"/>
          <w:szCs w:val="24"/>
        </w:rPr>
        <w:t xml:space="preserve"> da plataforma </w:t>
      </w:r>
      <w:proofErr w:type="spellStart"/>
      <w:r>
        <w:rPr>
          <w:rFonts w:ascii="Times New Roman" w:hAnsi="Times New Roman" w:cs="Times New Roman"/>
          <w:sz w:val="24"/>
          <w:szCs w:val="24"/>
        </w:rPr>
        <w:t>Android</w:t>
      </w:r>
      <w:proofErr w:type="spellEnd"/>
      <w:r>
        <w:rPr>
          <w:rFonts w:ascii="Times New Roman" w:hAnsi="Times New Roman" w:cs="Times New Roman"/>
          <w:sz w:val="24"/>
          <w:szCs w:val="24"/>
        </w:rPr>
        <w:t xml:space="preserve">, </w:t>
      </w:r>
      <w:r w:rsidR="00E01501">
        <w:rPr>
          <w:rFonts w:ascii="Times New Roman" w:hAnsi="Times New Roman" w:cs="Times New Roman"/>
          <w:sz w:val="24"/>
          <w:szCs w:val="24"/>
        </w:rPr>
        <w:t xml:space="preserve">utilizando as linguagens C++ e Java </w:t>
      </w:r>
      <w:r>
        <w:rPr>
          <w:rFonts w:ascii="Times New Roman" w:hAnsi="Times New Roman" w:cs="Times New Roman"/>
          <w:sz w:val="24"/>
          <w:szCs w:val="24"/>
        </w:rPr>
        <w:t>para visualizar de maneira mais rápida e em tempo real as estimativas do desenvolvimento de leucemia a partir de gráficos que se</w:t>
      </w:r>
      <w:r w:rsidR="002C5E71">
        <w:rPr>
          <w:rFonts w:ascii="Times New Roman" w:hAnsi="Times New Roman" w:cs="Times New Roman"/>
          <w:sz w:val="24"/>
          <w:szCs w:val="24"/>
        </w:rPr>
        <w:t>guem o mesmo esquema de geração</w:t>
      </w:r>
      <w:r w:rsidR="00E01501">
        <w:rPr>
          <w:rFonts w:ascii="Times New Roman" w:hAnsi="Times New Roman" w:cs="Times New Roman"/>
          <w:sz w:val="24"/>
          <w:szCs w:val="24"/>
        </w:rPr>
        <w:t xml:space="preserve"> </w:t>
      </w:r>
      <w:r w:rsidR="00B4765F">
        <w:rPr>
          <w:rFonts w:ascii="Times New Roman" w:hAnsi="Times New Roman" w:cs="Times New Roman"/>
          <w:sz w:val="24"/>
          <w:szCs w:val="24"/>
        </w:rPr>
        <w:t xml:space="preserve">da </w:t>
      </w:r>
      <w:r w:rsidR="00E01501">
        <w:rPr>
          <w:rFonts w:ascii="Times New Roman" w:hAnsi="Times New Roman" w:cs="Times New Roman"/>
          <w:sz w:val="24"/>
          <w:szCs w:val="24"/>
        </w:rPr>
        <w:t xml:space="preserve">aplicação </w:t>
      </w:r>
      <w:r w:rsidR="00E01501">
        <w:rPr>
          <w:rFonts w:ascii="Times New Roman" w:hAnsi="Times New Roman" w:cs="Times New Roman"/>
          <w:i/>
          <w:sz w:val="24"/>
          <w:szCs w:val="24"/>
        </w:rPr>
        <w:t>desktop</w:t>
      </w:r>
      <w:r w:rsidR="00E01501">
        <w:rPr>
          <w:rFonts w:ascii="Times New Roman" w:hAnsi="Times New Roman" w:cs="Times New Roman"/>
          <w:sz w:val="24"/>
          <w:szCs w:val="24"/>
        </w:rPr>
        <w:t>.</w:t>
      </w:r>
      <w:r w:rsidR="002C5E71">
        <w:rPr>
          <w:rFonts w:ascii="Times New Roman" w:hAnsi="Times New Roman" w:cs="Times New Roman"/>
          <w:sz w:val="24"/>
          <w:szCs w:val="24"/>
        </w:rPr>
        <w:t xml:space="preserve"> Na aplicação móvel é utilizada a biblioteca </w:t>
      </w:r>
      <w:proofErr w:type="spellStart"/>
      <w:proofErr w:type="gramStart"/>
      <w:r w:rsidR="002C5E71">
        <w:rPr>
          <w:rFonts w:ascii="Times New Roman" w:hAnsi="Times New Roman" w:cs="Times New Roman"/>
          <w:i/>
          <w:sz w:val="24"/>
          <w:szCs w:val="24"/>
        </w:rPr>
        <w:t>MPAndroidChart</w:t>
      </w:r>
      <w:proofErr w:type="spellEnd"/>
      <w:proofErr w:type="gramEnd"/>
      <w:r w:rsidR="00B060D9">
        <w:rPr>
          <w:rFonts w:ascii="Times New Roman" w:hAnsi="Times New Roman" w:cs="Times New Roman"/>
          <w:sz w:val="24"/>
          <w:szCs w:val="24"/>
        </w:rPr>
        <w:t xml:space="preserve"> </w:t>
      </w:r>
      <w:r w:rsidR="00F91F33">
        <w:rPr>
          <w:rFonts w:ascii="Times New Roman" w:hAnsi="Times New Roman" w:cs="Times New Roman"/>
          <w:sz w:val="24"/>
          <w:szCs w:val="24"/>
        </w:rPr>
        <w:t>(PHILJAY, 2014)</w:t>
      </w:r>
      <w:r w:rsidR="006A376A">
        <w:rPr>
          <w:rFonts w:ascii="Times New Roman" w:hAnsi="Times New Roman" w:cs="Times New Roman"/>
          <w:sz w:val="24"/>
          <w:szCs w:val="24"/>
        </w:rPr>
        <w:t xml:space="preserve"> </w:t>
      </w:r>
      <w:r w:rsidR="00B060D9">
        <w:rPr>
          <w:rFonts w:ascii="Times New Roman" w:hAnsi="Times New Roman" w:cs="Times New Roman"/>
          <w:sz w:val="24"/>
          <w:szCs w:val="24"/>
        </w:rPr>
        <w:t>que também permite desenvolver gráficos sofisticados e que permitem interação com seus elementos.</w:t>
      </w:r>
    </w:p>
    <w:p w:rsidR="00E53B29" w:rsidRDefault="00423E7D" w:rsidP="003A79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 grande diferença entre as versões </w:t>
      </w:r>
      <w:r>
        <w:rPr>
          <w:rFonts w:ascii="Times New Roman" w:hAnsi="Times New Roman" w:cs="Times New Roman"/>
          <w:i/>
          <w:sz w:val="24"/>
          <w:szCs w:val="24"/>
        </w:rPr>
        <w:t>desktop</w:t>
      </w:r>
      <w:r>
        <w:rPr>
          <w:rFonts w:ascii="Times New Roman" w:hAnsi="Times New Roman" w:cs="Times New Roman"/>
          <w:sz w:val="24"/>
          <w:szCs w:val="24"/>
        </w:rPr>
        <w:t xml:space="preserve"> e </w:t>
      </w:r>
      <w:proofErr w:type="spellStart"/>
      <w:r w:rsidR="00F01746">
        <w:rPr>
          <w:rFonts w:ascii="Times New Roman" w:hAnsi="Times New Roman" w:cs="Times New Roman"/>
          <w:i/>
          <w:sz w:val="24"/>
          <w:szCs w:val="24"/>
        </w:rPr>
        <w:t>mo</w:t>
      </w:r>
      <w:r>
        <w:rPr>
          <w:rFonts w:ascii="Times New Roman" w:hAnsi="Times New Roman" w:cs="Times New Roman"/>
          <w:i/>
          <w:sz w:val="24"/>
          <w:szCs w:val="24"/>
        </w:rPr>
        <w:t>bile</w:t>
      </w:r>
      <w:proofErr w:type="spellEnd"/>
      <w:r>
        <w:rPr>
          <w:rFonts w:ascii="Times New Roman" w:hAnsi="Times New Roman" w:cs="Times New Roman"/>
          <w:sz w:val="24"/>
          <w:szCs w:val="24"/>
        </w:rPr>
        <w:t xml:space="preserve"> é que a aplicação para </w:t>
      </w:r>
      <w:r>
        <w:rPr>
          <w:rFonts w:ascii="Times New Roman" w:hAnsi="Times New Roman" w:cs="Times New Roman"/>
          <w:i/>
          <w:sz w:val="24"/>
          <w:szCs w:val="24"/>
        </w:rPr>
        <w:t>desktop</w:t>
      </w:r>
      <w:r>
        <w:rPr>
          <w:rFonts w:ascii="Times New Roman" w:hAnsi="Times New Roman" w:cs="Times New Roman"/>
          <w:sz w:val="24"/>
          <w:szCs w:val="24"/>
        </w:rPr>
        <w:t xml:space="preserve"> é alimentada com os dados </w:t>
      </w:r>
      <w:r w:rsidR="00F01746">
        <w:rPr>
          <w:rFonts w:ascii="Times New Roman" w:hAnsi="Times New Roman" w:cs="Times New Roman"/>
          <w:sz w:val="24"/>
          <w:szCs w:val="24"/>
        </w:rPr>
        <w:t xml:space="preserve">e faz todos os cálculos necessários para retornar as estimativas de leucemia em indivíduos expostos à radiação. </w:t>
      </w:r>
      <w:r w:rsidR="000B735B">
        <w:rPr>
          <w:rFonts w:ascii="Times New Roman" w:hAnsi="Times New Roman" w:cs="Times New Roman"/>
          <w:sz w:val="24"/>
          <w:szCs w:val="24"/>
        </w:rPr>
        <w:t xml:space="preserve">Ainda, mantém a persistência dos dados gerados, ou seja, armazena em um serviço </w:t>
      </w:r>
      <w:r w:rsidR="00311CE3">
        <w:rPr>
          <w:rFonts w:ascii="Times New Roman" w:hAnsi="Times New Roman" w:cs="Times New Roman"/>
          <w:sz w:val="24"/>
          <w:szCs w:val="24"/>
        </w:rPr>
        <w:t xml:space="preserve">de </w:t>
      </w:r>
      <w:proofErr w:type="spellStart"/>
      <w:r w:rsidR="000F2DB0">
        <w:rPr>
          <w:rFonts w:ascii="Times New Roman" w:hAnsi="Times New Roman" w:cs="Times New Roman"/>
          <w:i/>
          <w:sz w:val="24"/>
          <w:szCs w:val="24"/>
        </w:rPr>
        <w:t>back</w:t>
      </w:r>
      <w:r w:rsidR="000B735B" w:rsidRPr="00311CE3">
        <w:rPr>
          <w:rFonts w:ascii="Times New Roman" w:hAnsi="Times New Roman" w:cs="Times New Roman"/>
          <w:i/>
          <w:sz w:val="24"/>
          <w:szCs w:val="24"/>
        </w:rPr>
        <w:t>end</w:t>
      </w:r>
      <w:proofErr w:type="spellEnd"/>
      <w:r w:rsidR="00311CE3">
        <w:rPr>
          <w:rFonts w:ascii="Times New Roman" w:hAnsi="Times New Roman" w:cs="Times New Roman"/>
          <w:i/>
          <w:sz w:val="24"/>
          <w:szCs w:val="24"/>
        </w:rPr>
        <w:t xml:space="preserve"> </w:t>
      </w:r>
      <w:r w:rsidR="00311CE3">
        <w:rPr>
          <w:rFonts w:ascii="Times New Roman" w:hAnsi="Times New Roman" w:cs="Times New Roman"/>
          <w:sz w:val="24"/>
          <w:szCs w:val="24"/>
        </w:rPr>
        <w:t xml:space="preserve">(Google </w:t>
      </w:r>
      <w:proofErr w:type="spellStart"/>
      <w:r w:rsidR="00311CE3">
        <w:rPr>
          <w:rFonts w:ascii="Times New Roman" w:hAnsi="Times New Roman" w:cs="Times New Roman"/>
          <w:sz w:val="24"/>
          <w:szCs w:val="24"/>
        </w:rPr>
        <w:t>Firebase</w:t>
      </w:r>
      <w:proofErr w:type="spellEnd"/>
      <w:r w:rsidR="00311CE3">
        <w:rPr>
          <w:rFonts w:ascii="Times New Roman" w:hAnsi="Times New Roman" w:cs="Times New Roman"/>
          <w:sz w:val="24"/>
          <w:szCs w:val="24"/>
        </w:rPr>
        <w:t>) mantendo as estimativas salvas para posterior recuperação pela aplicação móvel.</w:t>
      </w:r>
      <w:r w:rsidR="00311CE3">
        <w:rPr>
          <w:rFonts w:ascii="Times New Roman" w:hAnsi="Times New Roman" w:cs="Times New Roman"/>
          <w:i/>
          <w:sz w:val="24"/>
          <w:szCs w:val="24"/>
        </w:rPr>
        <w:t xml:space="preserve"> </w:t>
      </w:r>
      <w:r w:rsidR="00F01746" w:rsidRPr="00311CE3">
        <w:rPr>
          <w:rFonts w:ascii="Times New Roman" w:hAnsi="Times New Roman" w:cs="Times New Roman"/>
          <w:sz w:val="24"/>
          <w:szCs w:val="24"/>
        </w:rPr>
        <w:t>Por</w:t>
      </w:r>
      <w:r w:rsidR="00F01746">
        <w:rPr>
          <w:rFonts w:ascii="Times New Roman" w:hAnsi="Times New Roman" w:cs="Times New Roman"/>
          <w:sz w:val="24"/>
          <w:szCs w:val="24"/>
        </w:rPr>
        <w:t xml:space="preserve"> sua vez, a aplicação móvel apenas recupera as estimativas </w:t>
      </w:r>
      <w:r w:rsidR="000F2DB0">
        <w:rPr>
          <w:rFonts w:ascii="Times New Roman" w:hAnsi="Times New Roman" w:cs="Times New Roman"/>
          <w:sz w:val="24"/>
          <w:szCs w:val="24"/>
        </w:rPr>
        <w:t xml:space="preserve">do </w:t>
      </w:r>
      <w:proofErr w:type="spellStart"/>
      <w:r w:rsidR="000F2DB0" w:rsidRPr="000F2DB0">
        <w:rPr>
          <w:rFonts w:ascii="Times New Roman" w:hAnsi="Times New Roman" w:cs="Times New Roman"/>
          <w:i/>
          <w:sz w:val="24"/>
          <w:szCs w:val="24"/>
        </w:rPr>
        <w:t>Baas</w:t>
      </w:r>
      <w:proofErr w:type="spellEnd"/>
      <w:r w:rsidR="000F2DB0">
        <w:rPr>
          <w:rFonts w:ascii="Times New Roman" w:hAnsi="Times New Roman" w:cs="Times New Roman"/>
          <w:sz w:val="24"/>
          <w:szCs w:val="24"/>
        </w:rPr>
        <w:t xml:space="preserve"> (</w:t>
      </w:r>
      <w:proofErr w:type="spellStart"/>
      <w:r w:rsidR="000F2DB0">
        <w:rPr>
          <w:rFonts w:ascii="Times New Roman" w:hAnsi="Times New Roman" w:cs="Times New Roman"/>
          <w:i/>
          <w:sz w:val="24"/>
          <w:szCs w:val="24"/>
        </w:rPr>
        <w:t>Backend</w:t>
      </w:r>
      <w:proofErr w:type="spellEnd"/>
      <w:r w:rsidR="000F2DB0">
        <w:rPr>
          <w:rFonts w:ascii="Times New Roman" w:hAnsi="Times New Roman" w:cs="Times New Roman"/>
          <w:i/>
          <w:sz w:val="24"/>
          <w:szCs w:val="24"/>
        </w:rPr>
        <w:t xml:space="preserve"> as a </w:t>
      </w:r>
      <w:proofErr w:type="spellStart"/>
      <w:r w:rsidR="000F2DB0">
        <w:rPr>
          <w:rFonts w:ascii="Times New Roman" w:hAnsi="Times New Roman" w:cs="Times New Roman"/>
          <w:i/>
          <w:sz w:val="24"/>
          <w:szCs w:val="24"/>
        </w:rPr>
        <w:t>service</w:t>
      </w:r>
      <w:proofErr w:type="spellEnd"/>
      <w:r w:rsidR="000F2DB0">
        <w:rPr>
          <w:rFonts w:ascii="Times New Roman" w:hAnsi="Times New Roman" w:cs="Times New Roman"/>
          <w:sz w:val="24"/>
          <w:szCs w:val="24"/>
        </w:rPr>
        <w:t>)</w:t>
      </w:r>
      <w:r w:rsidR="000B735B">
        <w:rPr>
          <w:rFonts w:ascii="Times New Roman" w:hAnsi="Times New Roman" w:cs="Times New Roman"/>
          <w:sz w:val="24"/>
          <w:szCs w:val="24"/>
        </w:rPr>
        <w:t xml:space="preserve"> </w:t>
      </w:r>
      <w:r w:rsidR="000F2DB0">
        <w:rPr>
          <w:rFonts w:ascii="Times New Roman" w:hAnsi="Times New Roman" w:cs="Times New Roman"/>
          <w:sz w:val="24"/>
          <w:szCs w:val="24"/>
        </w:rPr>
        <w:t>para gerar automaticamente os gráficos com os resultados agrupados por sexo, tempo após exposição e dose.</w:t>
      </w:r>
    </w:p>
    <w:p w:rsidR="00423E7D" w:rsidRDefault="00E53B29" w:rsidP="001C3061">
      <w:pPr>
        <w:pStyle w:val="Ttulo1"/>
        <w:spacing w:before="0" w:line="360" w:lineRule="auto"/>
      </w:pPr>
      <w:r>
        <w:rPr>
          <w:sz w:val="24"/>
          <w:szCs w:val="24"/>
        </w:rPr>
        <w:br w:type="page"/>
      </w:r>
      <w:bookmarkStart w:id="9" w:name="_Toc524385459"/>
      <w:r>
        <w:lastRenderedPageBreak/>
        <w:t>Cronograma</w:t>
      </w:r>
      <w:bookmarkEnd w:id="9"/>
    </w:p>
    <w:p w:rsidR="00E53B29" w:rsidRDefault="00E53B29" w:rsidP="00E53B29">
      <w:pPr>
        <w:rPr>
          <w:rFonts w:ascii="Times New Roman" w:hAnsi="Times New Roman" w:cs="Times New Roman"/>
          <w:sz w:val="24"/>
          <w:szCs w:val="24"/>
        </w:rPr>
      </w:pPr>
    </w:p>
    <w:p w:rsidR="00E53B29" w:rsidRDefault="00E53B29" w:rsidP="00E53B29">
      <w:pPr>
        <w:rPr>
          <w:rFonts w:ascii="Times New Roman" w:hAnsi="Times New Roman" w:cs="Times New Roman"/>
          <w:sz w:val="24"/>
          <w:szCs w:val="24"/>
        </w:rPr>
      </w:pPr>
    </w:p>
    <w:tbl>
      <w:tblPr>
        <w:tblStyle w:val="SombreamentoClar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96"/>
        <w:gridCol w:w="1056"/>
        <w:gridCol w:w="1056"/>
        <w:gridCol w:w="1056"/>
        <w:gridCol w:w="1057"/>
        <w:gridCol w:w="1057"/>
        <w:gridCol w:w="1057"/>
        <w:gridCol w:w="1052"/>
      </w:tblGrid>
      <w:tr w:rsidR="00E53B29" w:rsidTr="00C908F4">
        <w:trPr>
          <w:cnfStyle w:val="100000000000"/>
        </w:trPr>
        <w:tc>
          <w:tcPr>
            <w:cnfStyle w:val="001000000000"/>
            <w:tcW w:w="985" w:type="pct"/>
            <w:tcBorders>
              <w:top w:val="none" w:sz="0" w:space="0" w:color="auto"/>
              <w:left w:val="none" w:sz="0" w:space="0" w:color="auto"/>
              <w:bottom w:val="none" w:sz="0" w:space="0" w:color="auto"/>
              <w:right w:val="none" w:sz="0" w:space="0" w:color="auto"/>
            </w:tcBorders>
          </w:tcPr>
          <w:p w:rsidR="00E53B29" w:rsidRDefault="00E53B29" w:rsidP="00E53B29">
            <w:pPr>
              <w:jc w:val="center"/>
              <w:rPr>
                <w:rFonts w:ascii="Times New Roman" w:hAnsi="Times New Roman" w:cs="Times New Roman"/>
                <w:sz w:val="24"/>
                <w:szCs w:val="24"/>
              </w:rPr>
            </w:pPr>
            <w:r>
              <w:rPr>
                <w:rFonts w:ascii="Times New Roman" w:hAnsi="Times New Roman" w:cs="Times New Roman"/>
                <w:sz w:val="24"/>
                <w:szCs w:val="24"/>
              </w:rPr>
              <w:t>Atividades</w:t>
            </w:r>
          </w:p>
        </w:tc>
        <w:tc>
          <w:tcPr>
            <w:tcW w:w="574" w:type="pct"/>
            <w:tcBorders>
              <w:top w:val="none" w:sz="0" w:space="0" w:color="auto"/>
              <w:left w:val="none" w:sz="0" w:space="0" w:color="auto"/>
              <w:bottom w:val="none" w:sz="0" w:space="0" w:color="auto"/>
              <w:right w:val="none" w:sz="0" w:space="0" w:color="auto"/>
            </w:tcBorders>
          </w:tcPr>
          <w:p w:rsidR="00E53B29" w:rsidRDefault="00E53B29" w:rsidP="00E53B29">
            <w:pPr>
              <w:cnfStyle w:val="100000000000"/>
              <w:rPr>
                <w:rFonts w:ascii="Times New Roman" w:hAnsi="Times New Roman" w:cs="Times New Roman"/>
                <w:sz w:val="24"/>
                <w:szCs w:val="24"/>
              </w:rPr>
            </w:pPr>
            <w:r>
              <w:rPr>
                <w:rFonts w:ascii="Times New Roman" w:hAnsi="Times New Roman" w:cs="Times New Roman"/>
                <w:sz w:val="24"/>
                <w:szCs w:val="24"/>
              </w:rPr>
              <w:t>06/18</w:t>
            </w:r>
          </w:p>
        </w:tc>
        <w:tc>
          <w:tcPr>
            <w:tcW w:w="574" w:type="pct"/>
            <w:tcBorders>
              <w:top w:val="none" w:sz="0" w:space="0" w:color="auto"/>
              <w:left w:val="none" w:sz="0" w:space="0" w:color="auto"/>
              <w:bottom w:val="none" w:sz="0" w:space="0" w:color="auto"/>
              <w:right w:val="none" w:sz="0" w:space="0" w:color="auto"/>
            </w:tcBorders>
          </w:tcPr>
          <w:p w:rsidR="00E53B29" w:rsidRDefault="00E53B29" w:rsidP="00E53B29">
            <w:pPr>
              <w:cnfStyle w:val="100000000000"/>
              <w:rPr>
                <w:rFonts w:ascii="Times New Roman" w:hAnsi="Times New Roman" w:cs="Times New Roman"/>
                <w:sz w:val="24"/>
                <w:szCs w:val="24"/>
              </w:rPr>
            </w:pPr>
            <w:r>
              <w:rPr>
                <w:rFonts w:ascii="Times New Roman" w:hAnsi="Times New Roman" w:cs="Times New Roman"/>
                <w:sz w:val="24"/>
                <w:szCs w:val="24"/>
              </w:rPr>
              <w:t>07/18</w:t>
            </w:r>
          </w:p>
        </w:tc>
        <w:tc>
          <w:tcPr>
            <w:tcW w:w="574" w:type="pct"/>
            <w:tcBorders>
              <w:top w:val="none" w:sz="0" w:space="0" w:color="auto"/>
              <w:left w:val="none" w:sz="0" w:space="0" w:color="auto"/>
              <w:bottom w:val="none" w:sz="0" w:space="0" w:color="auto"/>
              <w:right w:val="none" w:sz="0" w:space="0" w:color="auto"/>
            </w:tcBorders>
          </w:tcPr>
          <w:p w:rsidR="00E53B29" w:rsidRDefault="00E53B29" w:rsidP="00E53B29">
            <w:pPr>
              <w:cnfStyle w:val="100000000000"/>
              <w:rPr>
                <w:rFonts w:ascii="Times New Roman" w:hAnsi="Times New Roman" w:cs="Times New Roman"/>
                <w:sz w:val="24"/>
                <w:szCs w:val="24"/>
              </w:rPr>
            </w:pPr>
            <w:r>
              <w:rPr>
                <w:rFonts w:ascii="Times New Roman" w:hAnsi="Times New Roman" w:cs="Times New Roman"/>
                <w:sz w:val="24"/>
                <w:szCs w:val="24"/>
              </w:rPr>
              <w:t>08/18</w:t>
            </w:r>
          </w:p>
        </w:tc>
        <w:tc>
          <w:tcPr>
            <w:tcW w:w="574" w:type="pct"/>
            <w:tcBorders>
              <w:top w:val="none" w:sz="0" w:space="0" w:color="auto"/>
              <w:left w:val="none" w:sz="0" w:space="0" w:color="auto"/>
              <w:bottom w:val="none" w:sz="0" w:space="0" w:color="auto"/>
              <w:right w:val="none" w:sz="0" w:space="0" w:color="auto"/>
            </w:tcBorders>
          </w:tcPr>
          <w:p w:rsidR="00E53B29" w:rsidRDefault="00E53B29" w:rsidP="00E53B29">
            <w:pPr>
              <w:cnfStyle w:val="100000000000"/>
              <w:rPr>
                <w:rFonts w:ascii="Times New Roman" w:hAnsi="Times New Roman" w:cs="Times New Roman"/>
                <w:sz w:val="24"/>
                <w:szCs w:val="24"/>
              </w:rPr>
            </w:pPr>
            <w:r>
              <w:rPr>
                <w:rFonts w:ascii="Times New Roman" w:hAnsi="Times New Roman" w:cs="Times New Roman"/>
                <w:sz w:val="24"/>
                <w:szCs w:val="24"/>
              </w:rPr>
              <w:t>09/18</w:t>
            </w:r>
          </w:p>
        </w:tc>
        <w:tc>
          <w:tcPr>
            <w:tcW w:w="574" w:type="pct"/>
            <w:tcBorders>
              <w:top w:val="none" w:sz="0" w:space="0" w:color="auto"/>
              <w:left w:val="none" w:sz="0" w:space="0" w:color="auto"/>
              <w:bottom w:val="none" w:sz="0" w:space="0" w:color="auto"/>
              <w:right w:val="none" w:sz="0" w:space="0" w:color="auto"/>
            </w:tcBorders>
          </w:tcPr>
          <w:p w:rsidR="00E53B29" w:rsidRDefault="00E53B29" w:rsidP="00E53B29">
            <w:pPr>
              <w:cnfStyle w:val="100000000000"/>
              <w:rPr>
                <w:rFonts w:ascii="Times New Roman" w:hAnsi="Times New Roman" w:cs="Times New Roman"/>
                <w:sz w:val="24"/>
                <w:szCs w:val="24"/>
              </w:rPr>
            </w:pPr>
            <w:r>
              <w:rPr>
                <w:rFonts w:ascii="Times New Roman" w:hAnsi="Times New Roman" w:cs="Times New Roman"/>
                <w:sz w:val="24"/>
                <w:szCs w:val="24"/>
              </w:rPr>
              <w:t>10/18</w:t>
            </w:r>
          </w:p>
        </w:tc>
        <w:tc>
          <w:tcPr>
            <w:tcW w:w="574" w:type="pct"/>
            <w:tcBorders>
              <w:top w:val="none" w:sz="0" w:space="0" w:color="auto"/>
              <w:left w:val="none" w:sz="0" w:space="0" w:color="auto"/>
              <w:bottom w:val="none" w:sz="0" w:space="0" w:color="auto"/>
              <w:right w:val="none" w:sz="0" w:space="0" w:color="auto"/>
            </w:tcBorders>
          </w:tcPr>
          <w:p w:rsidR="00E53B29" w:rsidRDefault="00E53B29" w:rsidP="00E53B29">
            <w:pPr>
              <w:cnfStyle w:val="100000000000"/>
              <w:rPr>
                <w:rFonts w:ascii="Times New Roman" w:hAnsi="Times New Roman" w:cs="Times New Roman"/>
                <w:sz w:val="24"/>
                <w:szCs w:val="24"/>
              </w:rPr>
            </w:pPr>
            <w:r>
              <w:rPr>
                <w:rFonts w:ascii="Times New Roman" w:hAnsi="Times New Roman" w:cs="Times New Roman"/>
                <w:sz w:val="24"/>
                <w:szCs w:val="24"/>
              </w:rPr>
              <w:t>11/18</w:t>
            </w:r>
          </w:p>
        </w:tc>
        <w:tc>
          <w:tcPr>
            <w:tcW w:w="574" w:type="pct"/>
            <w:tcBorders>
              <w:top w:val="none" w:sz="0" w:space="0" w:color="auto"/>
              <w:left w:val="none" w:sz="0" w:space="0" w:color="auto"/>
              <w:bottom w:val="none" w:sz="0" w:space="0" w:color="auto"/>
              <w:right w:val="none" w:sz="0" w:space="0" w:color="auto"/>
            </w:tcBorders>
          </w:tcPr>
          <w:p w:rsidR="00E53B29" w:rsidRDefault="00E53B29" w:rsidP="00E53B29">
            <w:pPr>
              <w:cnfStyle w:val="100000000000"/>
              <w:rPr>
                <w:rFonts w:ascii="Times New Roman" w:hAnsi="Times New Roman" w:cs="Times New Roman"/>
                <w:sz w:val="24"/>
                <w:szCs w:val="24"/>
              </w:rPr>
            </w:pPr>
            <w:r>
              <w:rPr>
                <w:rFonts w:ascii="Times New Roman" w:hAnsi="Times New Roman" w:cs="Times New Roman"/>
                <w:sz w:val="24"/>
                <w:szCs w:val="24"/>
              </w:rPr>
              <w:t>12/08</w:t>
            </w:r>
          </w:p>
        </w:tc>
      </w:tr>
      <w:tr w:rsidR="00C14865" w:rsidTr="00C908F4">
        <w:trPr>
          <w:cnfStyle w:val="000000100000"/>
        </w:trPr>
        <w:tc>
          <w:tcPr>
            <w:cnfStyle w:val="001000000000"/>
            <w:tcW w:w="985" w:type="pct"/>
            <w:tcBorders>
              <w:left w:val="none" w:sz="0" w:space="0" w:color="auto"/>
              <w:right w:val="none" w:sz="0" w:space="0" w:color="auto"/>
            </w:tcBorders>
            <w:vAlign w:val="center"/>
          </w:tcPr>
          <w:p w:rsidR="00C14865" w:rsidRDefault="00C14865" w:rsidP="009011A0">
            <w:pPr>
              <w:jc w:val="center"/>
              <w:rPr>
                <w:rFonts w:ascii="Times New Roman" w:hAnsi="Times New Roman" w:cs="Times New Roman"/>
                <w:b w:val="0"/>
                <w:sz w:val="24"/>
                <w:szCs w:val="24"/>
              </w:rPr>
            </w:pPr>
            <w:r>
              <w:rPr>
                <w:rFonts w:ascii="Times New Roman" w:hAnsi="Times New Roman" w:cs="Times New Roman"/>
                <w:b w:val="0"/>
                <w:sz w:val="24"/>
                <w:szCs w:val="24"/>
              </w:rPr>
              <w:t xml:space="preserve">Coleta </w:t>
            </w:r>
            <w:r w:rsidR="003A79E3">
              <w:rPr>
                <w:rFonts w:ascii="Times New Roman" w:hAnsi="Times New Roman" w:cs="Times New Roman"/>
                <w:b w:val="0"/>
                <w:sz w:val="24"/>
                <w:szCs w:val="24"/>
              </w:rPr>
              <w:t>e criação de</w:t>
            </w:r>
            <w:r>
              <w:rPr>
                <w:rFonts w:ascii="Times New Roman" w:hAnsi="Times New Roman" w:cs="Times New Roman"/>
                <w:b w:val="0"/>
                <w:sz w:val="24"/>
                <w:szCs w:val="24"/>
              </w:rPr>
              <w:t xml:space="preserve"> arquivos de dados para estudo</w:t>
            </w:r>
          </w:p>
        </w:tc>
        <w:tc>
          <w:tcPr>
            <w:tcW w:w="574" w:type="pct"/>
            <w:tcBorders>
              <w:left w:val="none" w:sz="0" w:space="0" w:color="auto"/>
              <w:right w:val="none" w:sz="0" w:space="0" w:color="auto"/>
            </w:tcBorders>
            <w:vAlign w:val="center"/>
          </w:tcPr>
          <w:p w:rsidR="00C14865" w:rsidRDefault="00C14865"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C14865" w:rsidRPr="00E53B29" w:rsidRDefault="009011A0"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C14865" w:rsidRPr="00E53B29" w:rsidRDefault="009011A0"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C14865" w:rsidRPr="00E53B29" w:rsidRDefault="009011A0"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C14865" w:rsidRPr="00E53B29" w:rsidRDefault="00C14865"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C14865" w:rsidRPr="00E53B29" w:rsidRDefault="00C14865"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C14865" w:rsidRPr="00E53B29" w:rsidRDefault="00C14865" w:rsidP="009011A0">
            <w:pPr>
              <w:jc w:val="center"/>
              <w:cnfStyle w:val="000000100000"/>
              <w:rPr>
                <w:rFonts w:ascii="Times New Roman" w:hAnsi="Times New Roman" w:cs="Times New Roman"/>
                <w:sz w:val="24"/>
                <w:szCs w:val="24"/>
              </w:rPr>
            </w:pPr>
          </w:p>
        </w:tc>
      </w:tr>
      <w:tr w:rsidR="00E53B29" w:rsidTr="00C908F4">
        <w:tc>
          <w:tcPr>
            <w:cnfStyle w:val="001000000000"/>
            <w:tcW w:w="985" w:type="pct"/>
            <w:vAlign w:val="center"/>
          </w:tcPr>
          <w:p w:rsidR="00E53B29" w:rsidRPr="00E53B29" w:rsidRDefault="00C14865" w:rsidP="009011A0">
            <w:pPr>
              <w:jc w:val="center"/>
              <w:rPr>
                <w:rFonts w:ascii="Times New Roman" w:hAnsi="Times New Roman" w:cs="Times New Roman"/>
                <w:b w:val="0"/>
                <w:sz w:val="24"/>
                <w:szCs w:val="24"/>
              </w:rPr>
            </w:pPr>
            <w:r>
              <w:rPr>
                <w:rFonts w:ascii="Times New Roman" w:hAnsi="Times New Roman" w:cs="Times New Roman"/>
                <w:b w:val="0"/>
                <w:sz w:val="24"/>
                <w:szCs w:val="24"/>
              </w:rPr>
              <w:t xml:space="preserve">Criação </w:t>
            </w:r>
            <w:r w:rsidR="008F5013">
              <w:rPr>
                <w:rFonts w:ascii="Times New Roman" w:hAnsi="Times New Roman" w:cs="Times New Roman"/>
                <w:b w:val="0"/>
                <w:sz w:val="24"/>
                <w:szCs w:val="24"/>
              </w:rPr>
              <w:t xml:space="preserve">de </w:t>
            </w:r>
            <w:r>
              <w:rPr>
                <w:rFonts w:ascii="Times New Roman" w:hAnsi="Times New Roman" w:cs="Times New Roman"/>
                <w:b w:val="0"/>
                <w:sz w:val="24"/>
                <w:szCs w:val="24"/>
              </w:rPr>
              <w:t>aplicação em C</w:t>
            </w:r>
            <w:r w:rsidR="003E3FB9">
              <w:rPr>
                <w:rFonts w:ascii="Times New Roman" w:hAnsi="Times New Roman" w:cs="Times New Roman"/>
                <w:b w:val="0"/>
                <w:sz w:val="24"/>
                <w:szCs w:val="24"/>
              </w:rPr>
              <w:t xml:space="preserve"> no </w:t>
            </w:r>
            <w:proofErr w:type="spellStart"/>
            <w:proofErr w:type="gramStart"/>
            <w:r w:rsidR="003E3FB9">
              <w:rPr>
                <w:rFonts w:ascii="Times New Roman" w:hAnsi="Times New Roman" w:cs="Times New Roman"/>
                <w:b w:val="0"/>
                <w:sz w:val="24"/>
                <w:szCs w:val="24"/>
              </w:rPr>
              <w:t>CodeBlocks</w:t>
            </w:r>
            <w:proofErr w:type="spellEnd"/>
            <w:proofErr w:type="gramEnd"/>
          </w:p>
        </w:tc>
        <w:tc>
          <w:tcPr>
            <w:tcW w:w="574" w:type="pct"/>
            <w:vAlign w:val="center"/>
          </w:tcPr>
          <w:p w:rsidR="00E53B29" w:rsidRPr="00E53B29" w:rsidRDefault="00C14865" w:rsidP="009011A0">
            <w:pPr>
              <w:jc w:val="center"/>
              <w:cnfStyle w:val="000000000000"/>
              <w:rPr>
                <w:rFonts w:ascii="Times New Roman" w:hAnsi="Times New Roman" w:cs="Times New Roman"/>
                <w:sz w:val="24"/>
                <w:szCs w:val="24"/>
              </w:rPr>
            </w:pPr>
            <w:r>
              <w:rPr>
                <w:rFonts w:ascii="Times New Roman" w:hAnsi="Times New Roman" w:cs="Times New Roman"/>
                <w:sz w:val="24"/>
                <w:szCs w:val="24"/>
              </w:rPr>
              <w:t>X</w:t>
            </w: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r>
      <w:tr w:rsidR="00E53B29" w:rsidTr="00C908F4">
        <w:trPr>
          <w:cnfStyle w:val="000000100000"/>
        </w:trPr>
        <w:tc>
          <w:tcPr>
            <w:cnfStyle w:val="001000000000"/>
            <w:tcW w:w="985" w:type="pct"/>
            <w:tcBorders>
              <w:left w:val="none" w:sz="0" w:space="0" w:color="auto"/>
              <w:right w:val="none" w:sz="0" w:space="0" w:color="auto"/>
            </w:tcBorders>
            <w:vAlign w:val="center"/>
          </w:tcPr>
          <w:p w:rsidR="00E53B29" w:rsidRPr="00691181" w:rsidRDefault="00C14865" w:rsidP="009011A0">
            <w:pPr>
              <w:jc w:val="center"/>
              <w:rPr>
                <w:rFonts w:ascii="Times New Roman" w:hAnsi="Times New Roman" w:cs="Times New Roman"/>
                <w:b w:val="0"/>
                <w:i/>
                <w:sz w:val="24"/>
                <w:szCs w:val="24"/>
              </w:rPr>
            </w:pPr>
            <w:proofErr w:type="gramStart"/>
            <w:r>
              <w:rPr>
                <w:rFonts w:ascii="Times New Roman" w:hAnsi="Times New Roman" w:cs="Times New Roman"/>
                <w:b w:val="0"/>
                <w:sz w:val="24"/>
                <w:szCs w:val="24"/>
              </w:rPr>
              <w:t>Implementação</w:t>
            </w:r>
            <w:proofErr w:type="gramEnd"/>
            <w:r>
              <w:rPr>
                <w:rFonts w:ascii="Times New Roman" w:hAnsi="Times New Roman" w:cs="Times New Roman"/>
                <w:b w:val="0"/>
                <w:sz w:val="24"/>
                <w:szCs w:val="24"/>
              </w:rPr>
              <w:t xml:space="preserve"> </w:t>
            </w:r>
            <w:r w:rsidR="008F5013">
              <w:rPr>
                <w:rFonts w:ascii="Times New Roman" w:hAnsi="Times New Roman" w:cs="Times New Roman"/>
                <w:b w:val="0"/>
                <w:sz w:val="24"/>
                <w:szCs w:val="24"/>
              </w:rPr>
              <w:t xml:space="preserve">da </w:t>
            </w:r>
            <w:r>
              <w:rPr>
                <w:rFonts w:ascii="Times New Roman" w:hAnsi="Times New Roman" w:cs="Times New Roman"/>
                <w:b w:val="0"/>
                <w:sz w:val="24"/>
                <w:szCs w:val="24"/>
              </w:rPr>
              <w:t>biblioteca gráfica</w:t>
            </w:r>
            <w:r w:rsidR="00691181">
              <w:rPr>
                <w:rFonts w:ascii="Times New Roman" w:hAnsi="Times New Roman" w:cs="Times New Roman"/>
                <w:b w:val="0"/>
                <w:sz w:val="24"/>
                <w:szCs w:val="24"/>
              </w:rPr>
              <w:t xml:space="preserve"> </w:t>
            </w:r>
            <w:proofErr w:type="spellStart"/>
            <w:r w:rsidR="00691181">
              <w:rPr>
                <w:rFonts w:ascii="Times New Roman" w:hAnsi="Times New Roman" w:cs="Times New Roman"/>
                <w:b w:val="0"/>
                <w:i/>
                <w:sz w:val="24"/>
                <w:szCs w:val="24"/>
              </w:rPr>
              <w:t>graphics</w:t>
            </w:r>
            <w:proofErr w:type="spellEnd"/>
          </w:p>
        </w:tc>
        <w:tc>
          <w:tcPr>
            <w:tcW w:w="574" w:type="pct"/>
            <w:tcBorders>
              <w:left w:val="none" w:sz="0" w:space="0" w:color="auto"/>
              <w:right w:val="none" w:sz="0" w:space="0" w:color="auto"/>
            </w:tcBorders>
            <w:vAlign w:val="center"/>
          </w:tcPr>
          <w:p w:rsidR="00E53B29" w:rsidRPr="00E53B29" w:rsidRDefault="00C14865"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r>
      <w:tr w:rsidR="00E53B29" w:rsidTr="00C908F4">
        <w:tc>
          <w:tcPr>
            <w:cnfStyle w:val="001000000000"/>
            <w:tcW w:w="985" w:type="pct"/>
            <w:vAlign w:val="center"/>
          </w:tcPr>
          <w:p w:rsidR="00E53B29" w:rsidRPr="00E53B29" w:rsidRDefault="00C14865" w:rsidP="009011A0">
            <w:pPr>
              <w:jc w:val="center"/>
              <w:rPr>
                <w:rFonts w:ascii="Times New Roman" w:hAnsi="Times New Roman" w:cs="Times New Roman"/>
                <w:b w:val="0"/>
                <w:sz w:val="24"/>
                <w:szCs w:val="24"/>
              </w:rPr>
            </w:pPr>
            <w:proofErr w:type="gramStart"/>
            <w:r>
              <w:rPr>
                <w:rFonts w:ascii="Times New Roman" w:hAnsi="Times New Roman" w:cs="Times New Roman"/>
                <w:b w:val="0"/>
                <w:sz w:val="24"/>
                <w:szCs w:val="24"/>
              </w:rPr>
              <w:t>Implementação</w:t>
            </w:r>
            <w:proofErr w:type="gramEnd"/>
            <w:r>
              <w:rPr>
                <w:rFonts w:ascii="Times New Roman" w:hAnsi="Times New Roman" w:cs="Times New Roman"/>
                <w:b w:val="0"/>
                <w:sz w:val="24"/>
                <w:szCs w:val="24"/>
              </w:rPr>
              <w:t xml:space="preserve"> das equações BEIR VII</w:t>
            </w:r>
          </w:p>
        </w:tc>
        <w:tc>
          <w:tcPr>
            <w:tcW w:w="574" w:type="pct"/>
            <w:vAlign w:val="center"/>
          </w:tcPr>
          <w:p w:rsidR="00E53B29" w:rsidRPr="00E53B29" w:rsidRDefault="00177772" w:rsidP="009011A0">
            <w:pPr>
              <w:jc w:val="center"/>
              <w:cnfStyle w:val="000000000000"/>
              <w:rPr>
                <w:rFonts w:ascii="Times New Roman" w:hAnsi="Times New Roman" w:cs="Times New Roman"/>
                <w:sz w:val="24"/>
                <w:szCs w:val="24"/>
              </w:rPr>
            </w:pPr>
            <w:r>
              <w:rPr>
                <w:rFonts w:ascii="Times New Roman" w:hAnsi="Times New Roman" w:cs="Times New Roman"/>
                <w:sz w:val="24"/>
                <w:szCs w:val="24"/>
              </w:rPr>
              <w:t>X</w:t>
            </w: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r>
      <w:tr w:rsidR="00E53B29" w:rsidTr="00C908F4">
        <w:trPr>
          <w:cnfStyle w:val="000000100000"/>
        </w:trPr>
        <w:tc>
          <w:tcPr>
            <w:cnfStyle w:val="001000000000"/>
            <w:tcW w:w="985" w:type="pct"/>
            <w:tcBorders>
              <w:left w:val="none" w:sz="0" w:space="0" w:color="auto"/>
              <w:right w:val="none" w:sz="0" w:space="0" w:color="auto"/>
            </w:tcBorders>
            <w:vAlign w:val="center"/>
          </w:tcPr>
          <w:p w:rsidR="00E53B29" w:rsidRPr="00E53B29" w:rsidRDefault="00C14865" w:rsidP="009011A0">
            <w:pPr>
              <w:jc w:val="center"/>
              <w:rPr>
                <w:rFonts w:ascii="Times New Roman" w:hAnsi="Times New Roman" w:cs="Times New Roman"/>
                <w:b w:val="0"/>
                <w:sz w:val="24"/>
                <w:szCs w:val="24"/>
              </w:rPr>
            </w:pPr>
            <w:proofErr w:type="gramStart"/>
            <w:r>
              <w:rPr>
                <w:rFonts w:ascii="Times New Roman" w:hAnsi="Times New Roman" w:cs="Times New Roman"/>
                <w:b w:val="0"/>
                <w:sz w:val="24"/>
                <w:szCs w:val="24"/>
              </w:rPr>
              <w:t>Implementação</w:t>
            </w:r>
            <w:proofErr w:type="gramEnd"/>
            <w:r>
              <w:rPr>
                <w:rFonts w:ascii="Times New Roman" w:hAnsi="Times New Roman" w:cs="Times New Roman"/>
                <w:b w:val="0"/>
                <w:sz w:val="24"/>
                <w:szCs w:val="24"/>
              </w:rPr>
              <w:t xml:space="preserve"> da linguagem C++ e do pacote Windows </w:t>
            </w:r>
            <w:proofErr w:type="spellStart"/>
            <w:r>
              <w:rPr>
                <w:rFonts w:ascii="Times New Roman" w:hAnsi="Times New Roman" w:cs="Times New Roman"/>
                <w:b w:val="0"/>
                <w:sz w:val="24"/>
                <w:szCs w:val="24"/>
              </w:rPr>
              <w:t>Forms</w:t>
            </w:r>
            <w:proofErr w:type="spellEnd"/>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9011A0"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E53B29" w:rsidRPr="00E53B29" w:rsidRDefault="009011A0"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E53B29" w:rsidRPr="00E53B29" w:rsidRDefault="005933C1"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r>
      <w:tr w:rsidR="00E53B29" w:rsidTr="00C908F4">
        <w:tc>
          <w:tcPr>
            <w:cnfStyle w:val="001000000000"/>
            <w:tcW w:w="985" w:type="pct"/>
            <w:vAlign w:val="center"/>
          </w:tcPr>
          <w:p w:rsidR="00E53B29" w:rsidRPr="00E53B29" w:rsidRDefault="00C14865" w:rsidP="009011A0">
            <w:pPr>
              <w:jc w:val="center"/>
              <w:rPr>
                <w:rFonts w:ascii="Times New Roman" w:hAnsi="Times New Roman" w:cs="Times New Roman"/>
                <w:b w:val="0"/>
                <w:sz w:val="24"/>
                <w:szCs w:val="24"/>
              </w:rPr>
            </w:pPr>
            <w:r>
              <w:rPr>
                <w:rFonts w:ascii="Times New Roman" w:hAnsi="Times New Roman" w:cs="Times New Roman"/>
                <w:b w:val="0"/>
                <w:sz w:val="24"/>
                <w:szCs w:val="24"/>
              </w:rPr>
              <w:t xml:space="preserve">Criação da aplicação </w:t>
            </w:r>
            <w:proofErr w:type="spellStart"/>
            <w:r>
              <w:rPr>
                <w:rFonts w:ascii="Times New Roman" w:hAnsi="Times New Roman" w:cs="Times New Roman"/>
                <w:b w:val="0"/>
                <w:sz w:val="24"/>
                <w:szCs w:val="24"/>
              </w:rPr>
              <w:t>Android</w:t>
            </w:r>
            <w:proofErr w:type="spellEnd"/>
            <w:r w:rsidR="008F5013">
              <w:rPr>
                <w:rFonts w:ascii="Times New Roman" w:hAnsi="Times New Roman" w:cs="Times New Roman"/>
                <w:b w:val="0"/>
                <w:sz w:val="24"/>
                <w:szCs w:val="24"/>
              </w:rPr>
              <w:t xml:space="preserve"> (</w:t>
            </w:r>
            <w:proofErr w:type="spellStart"/>
            <w:r w:rsidR="008F5013">
              <w:rPr>
                <w:rFonts w:ascii="Times New Roman" w:hAnsi="Times New Roman" w:cs="Times New Roman"/>
                <w:b w:val="0"/>
                <w:i/>
                <w:sz w:val="24"/>
                <w:szCs w:val="24"/>
              </w:rPr>
              <w:t>mobile</w:t>
            </w:r>
            <w:proofErr w:type="spellEnd"/>
            <w:r w:rsidR="008F5013">
              <w:rPr>
                <w:rFonts w:ascii="Times New Roman" w:hAnsi="Times New Roman" w:cs="Times New Roman"/>
                <w:b w:val="0"/>
                <w:sz w:val="24"/>
                <w:szCs w:val="24"/>
              </w:rPr>
              <w:t>)</w:t>
            </w: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9011A0" w:rsidP="009011A0">
            <w:pPr>
              <w:jc w:val="center"/>
              <w:cnfStyle w:val="000000000000"/>
              <w:rPr>
                <w:rFonts w:ascii="Times New Roman" w:hAnsi="Times New Roman" w:cs="Times New Roman"/>
                <w:sz w:val="24"/>
                <w:szCs w:val="24"/>
              </w:rPr>
            </w:pPr>
            <w:r>
              <w:rPr>
                <w:rFonts w:ascii="Times New Roman" w:hAnsi="Times New Roman" w:cs="Times New Roman"/>
                <w:sz w:val="24"/>
                <w:szCs w:val="24"/>
              </w:rPr>
              <w:t>X</w:t>
            </w:r>
          </w:p>
        </w:tc>
        <w:tc>
          <w:tcPr>
            <w:tcW w:w="574" w:type="pct"/>
            <w:vAlign w:val="center"/>
          </w:tcPr>
          <w:p w:rsidR="00E53B29" w:rsidRPr="00E53B29" w:rsidRDefault="00E63475" w:rsidP="009011A0">
            <w:pPr>
              <w:jc w:val="center"/>
              <w:cnfStyle w:val="000000000000"/>
              <w:rPr>
                <w:rFonts w:ascii="Times New Roman" w:hAnsi="Times New Roman" w:cs="Times New Roman"/>
                <w:sz w:val="24"/>
                <w:szCs w:val="24"/>
              </w:rPr>
            </w:pPr>
            <w:r>
              <w:rPr>
                <w:rFonts w:ascii="Times New Roman" w:hAnsi="Times New Roman" w:cs="Times New Roman"/>
                <w:sz w:val="24"/>
                <w:szCs w:val="24"/>
              </w:rPr>
              <w:t>X</w:t>
            </w:r>
          </w:p>
        </w:tc>
        <w:tc>
          <w:tcPr>
            <w:tcW w:w="574" w:type="pct"/>
            <w:vAlign w:val="center"/>
          </w:tcPr>
          <w:p w:rsidR="00E53B29" w:rsidRPr="00E53B29" w:rsidRDefault="004E4AC9" w:rsidP="009011A0">
            <w:pPr>
              <w:jc w:val="center"/>
              <w:cnfStyle w:val="000000000000"/>
              <w:rPr>
                <w:rFonts w:ascii="Times New Roman" w:hAnsi="Times New Roman" w:cs="Times New Roman"/>
                <w:sz w:val="24"/>
                <w:szCs w:val="24"/>
              </w:rPr>
            </w:pPr>
            <w:r>
              <w:rPr>
                <w:rFonts w:ascii="Times New Roman" w:hAnsi="Times New Roman" w:cs="Times New Roman"/>
                <w:sz w:val="24"/>
                <w:szCs w:val="24"/>
              </w:rPr>
              <w:t>X</w:t>
            </w: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c>
          <w:tcPr>
            <w:tcW w:w="574" w:type="pct"/>
            <w:vAlign w:val="center"/>
          </w:tcPr>
          <w:p w:rsidR="00E53B29" w:rsidRPr="00E53B29" w:rsidRDefault="00E53B29" w:rsidP="009011A0">
            <w:pPr>
              <w:jc w:val="center"/>
              <w:cnfStyle w:val="000000000000"/>
              <w:rPr>
                <w:rFonts w:ascii="Times New Roman" w:hAnsi="Times New Roman" w:cs="Times New Roman"/>
                <w:sz w:val="24"/>
                <w:szCs w:val="24"/>
              </w:rPr>
            </w:pPr>
          </w:p>
        </w:tc>
      </w:tr>
      <w:tr w:rsidR="00E53B29" w:rsidTr="00C908F4">
        <w:trPr>
          <w:cnfStyle w:val="000000100000"/>
        </w:trPr>
        <w:tc>
          <w:tcPr>
            <w:cnfStyle w:val="001000000000"/>
            <w:tcW w:w="985" w:type="pct"/>
            <w:tcBorders>
              <w:left w:val="none" w:sz="0" w:space="0" w:color="auto"/>
              <w:right w:val="none" w:sz="0" w:space="0" w:color="auto"/>
            </w:tcBorders>
            <w:vAlign w:val="center"/>
          </w:tcPr>
          <w:p w:rsidR="00E53B29" w:rsidRPr="00E53B29" w:rsidRDefault="00C14865" w:rsidP="009011A0">
            <w:pPr>
              <w:jc w:val="center"/>
              <w:rPr>
                <w:rFonts w:ascii="Times New Roman" w:hAnsi="Times New Roman" w:cs="Times New Roman"/>
                <w:b w:val="0"/>
                <w:sz w:val="24"/>
                <w:szCs w:val="24"/>
              </w:rPr>
            </w:pPr>
            <w:r>
              <w:rPr>
                <w:rFonts w:ascii="Times New Roman" w:hAnsi="Times New Roman" w:cs="Times New Roman"/>
                <w:b w:val="0"/>
                <w:sz w:val="24"/>
                <w:szCs w:val="24"/>
              </w:rPr>
              <w:t xml:space="preserve">Implementação </w:t>
            </w:r>
            <w:r w:rsidR="00D94743">
              <w:rPr>
                <w:rFonts w:ascii="Times New Roman" w:hAnsi="Times New Roman" w:cs="Times New Roman"/>
                <w:b w:val="0"/>
                <w:sz w:val="24"/>
                <w:szCs w:val="24"/>
              </w:rPr>
              <w:t xml:space="preserve">da </w:t>
            </w:r>
            <w:r>
              <w:rPr>
                <w:rFonts w:ascii="Times New Roman" w:hAnsi="Times New Roman" w:cs="Times New Roman"/>
                <w:b w:val="0"/>
                <w:sz w:val="24"/>
                <w:szCs w:val="24"/>
              </w:rPr>
              <w:t xml:space="preserve">biblioteca gráfica </w:t>
            </w:r>
            <w:proofErr w:type="spellStart"/>
            <w:proofErr w:type="gramStart"/>
            <w:r>
              <w:rPr>
                <w:rFonts w:ascii="Times New Roman" w:hAnsi="Times New Roman" w:cs="Times New Roman"/>
                <w:b w:val="0"/>
                <w:sz w:val="24"/>
                <w:szCs w:val="24"/>
              </w:rPr>
              <w:t>MPAndroidChart</w:t>
            </w:r>
            <w:proofErr w:type="spellEnd"/>
            <w:proofErr w:type="gramEnd"/>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C85427"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E53B29" w:rsidRPr="00E53B29" w:rsidRDefault="00C85427"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E53B29" w:rsidRPr="00E53B29" w:rsidRDefault="00E53B29" w:rsidP="009011A0">
            <w:pPr>
              <w:jc w:val="center"/>
              <w:cnfStyle w:val="000000100000"/>
              <w:rPr>
                <w:rFonts w:ascii="Times New Roman" w:hAnsi="Times New Roman" w:cs="Times New Roman"/>
                <w:sz w:val="24"/>
                <w:szCs w:val="24"/>
              </w:rPr>
            </w:pPr>
          </w:p>
        </w:tc>
      </w:tr>
      <w:tr w:rsidR="00636A70" w:rsidTr="00C908F4">
        <w:tc>
          <w:tcPr>
            <w:cnfStyle w:val="001000000000"/>
            <w:tcW w:w="985" w:type="pct"/>
            <w:vAlign w:val="center"/>
          </w:tcPr>
          <w:p w:rsidR="00636A70" w:rsidRPr="00CD51DC" w:rsidRDefault="00636A70" w:rsidP="009011A0">
            <w:pPr>
              <w:jc w:val="center"/>
              <w:rPr>
                <w:rFonts w:ascii="Times New Roman" w:hAnsi="Times New Roman" w:cs="Times New Roman"/>
                <w:b w:val="0"/>
                <w:sz w:val="24"/>
                <w:szCs w:val="24"/>
              </w:rPr>
            </w:pPr>
            <w:proofErr w:type="gramStart"/>
            <w:r>
              <w:rPr>
                <w:rFonts w:ascii="Times New Roman" w:hAnsi="Times New Roman" w:cs="Times New Roman"/>
                <w:b w:val="0"/>
                <w:sz w:val="24"/>
                <w:szCs w:val="24"/>
              </w:rPr>
              <w:t>Implementação</w:t>
            </w:r>
            <w:proofErr w:type="gramEnd"/>
            <w:r>
              <w:rPr>
                <w:rFonts w:ascii="Times New Roman" w:hAnsi="Times New Roman" w:cs="Times New Roman"/>
                <w:b w:val="0"/>
                <w:sz w:val="24"/>
                <w:szCs w:val="24"/>
              </w:rPr>
              <w:t xml:space="preserve"> do </w:t>
            </w:r>
            <w:proofErr w:type="spellStart"/>
            <w:r>
              <w:rPr>
                <w:rFonts w:ascii="Times New Roman" w:hAnsi="Times New Roman" w:cs="Times New Roman"/>
                <w:b w:val="0"/>
                <w:sz w:val="24"/>
                <w:szCs w:val="24"/>
              </w:rPr>
              <w:t>Baas</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Firebase</w:t>
            </w:r>
            <w:proofErr w:type="spellEnd"/>
            <w:r>
              <w:rPr>
                <w:rFonts w:ascii="Times New Roman" w:hAnsi="Times New Roman" w:cs="Times New Roman"/>
                <w:b w:val="0"/>
                <w:sz w:val="24"/>
                <w:szCs w:val="24"/>
              </w:rPr>
              <w:t xml:space="preserve"> nas aplicações </w:t>
            </w:r>
            <w:r w:rsidRPr="004472E4">
              <w:rPr>
                <w:rFonts w:ascii="Times New Roman" w:hAnsi="Times New Roman" w:cs="Times New Roman"/>
                <w:b w:val="0"/>
                <w:i/>
                <w:sz w:val="24"/>
                <w:szCs w:val="24"/>
              </w:rPr>
              <w:t>desktop</w:t>
            </w:r>
            <w:r>
              <w:rPr>
                <w:rFonts w:ascii="Times New Roman" w:hAnsi="Times New Roman" w:cs="Times New Roman"/>
                <w:b w:val="0"/>
                <w:sz w:val="24"/>
                <w:szCs w:val="24"/>
              </w:rPr>
              <w:t xml:space="preserve"> e </w:t>
            </w:r>
            <w:proofErr w:type="spellStart"/>
            <w:r w:rsidRPr="004472E4">
              <w:rPr>
                <w:rFonts w:ascii="Times New Roman" w:hAnsi="Times New Roman" w:cs="Times New Roman"/>
                <w:b w:val="0"/>
                <w:i/>
                <w:sz w:val="24"/>
                <w:szCs w:val="24"/>
              </w:rPr>
              <w:t>mobile</w:t>
            </w:r>
            <w:proofErr w:type="spellEnd"/>
            <w:r w:rsidR="00CD51DC">
              <w:rPr>
                <w:rFonts w:ascii="Times New Roman" w:hAnsi="Times New Roman" w:cs="Times New Roman"/>
                <w:b w:val="0"/>
                <w:i/>
                <w:sz w:val="24"/>
                <w:szCs w:val="24"/>
              </w:rPr>
              <w:t xml:space="preserve"> </w:t>
            </w:r>
            <w:r w:rsidR="00CD51DC">
              <w:rPr>
                <w:rFonts w:ascii="Times New Roman" w:hAnsi="Times New Roman" w:cs="Times New Roman"/>
                <w:b w:val="0"/>
                <w:sz w:val="24"/>
                <w:szCs w:val="24"/>
              </w:rPr>
              <w:t>para persistência dos dados calculados</w:t>
            </w:r>
          </w:p>
        </w:tc>
        <w:tc>
          <w:tcPr>
            <w:tcW w:w="574" w:type="pct"/>
            <w:vAlign w:val="center"/>
          </w:tcPr>
          <w:p w:rsidR="00636A70" w:rsidRPr="00E53B29" w:rsidRDefault="00636A70" w:rsidP="009011A0">
            <w:pPr>
              <w:jc w:val="center"/>
              <w:cnfStyle w:val="000000000000"/>
              <w:rPr>
                <w:rFonts w:ascii="Times New Roman" w:hAnsi="Times New Roman" w:cs="Times New Roman"/>
                <w:sz w:val="24"/>
                <w:szCs w:val="24"/>
              </w:rPr>
            </w:pPr>
          </w:p>
        </w:tc>
        <w:tc>
          <w:tcPr>
            <w:tcW w:w="574" w:type="pct"/>
            <w:vAlign w:val="center"/>
          </w:tcPr>
          <w:p w:rsidR="00636A70" w:rsidRDefault="00636A70" w:rsidP="009011A0">
            <w:pPr>
              <w:jc w:val="center"/>
              <w:cnfStyle w:val="000000000000"/>
              <w:rPr>
                <w:rFonts w:ascii="Times New Roman" w:hAnsi="Times New Roman" w:cs="Times New Roman"/>
                <w:sz w:val="24"/>
                <w:szCs w:val="24"/>
              </w:rPr>
            </w:pPr>
          </w:p>
        </w:tc>
        <w:tc>
          <w:tcPr>
            <w:tcW w:w="574" w:type="pct"/>
            <w:vAlign w:val="center"/>
          </w:tcPr>
          <w:p w:rsidR="00636A70" w:rsidRDefault="00636A70" w:rsidP="009011A0">
            <w:pPr>
              <w:jc w:val="center"/>
              <w:cnfStyle w:val="000000000000"/>
              <w:rPr>
                <w:rFonts w:ascii="Times New Roman" w:hAnsi="Times New Roman" w:cs="Times New Roman"/>
                <w:sz w:val="24"/>
                <w:szCs w:val="24"/>
              </w:rPr>
            </w:pPr>
          </w:p>
        </w:tc>
        <w:tc>
          <w:tcPr>
            <w:tcW w:w="574" w:type="pct"/>
            <w:vAlign w:val="center"/>
          </w:tcPr>
          <w:p w:rsidR="00636A70" w:rsidRPr="00E53B29" w:rsidRDefault="00636A70" w:rsidP="009011A0">
            <w:pPr>
              <w:jc w:val="center"/>
              <w:cnfStyle w:val="000000000000"/>
              <w:rPr>
                <w:rFonts w:ascii="Times New Roman" w:hAnsi="Times New Roman" w:cs="Times New Roman"/>
                <w:sz w:val="24"/>
                <w:szCs w:val="24"/>
              </w:rPr>
            </w:pPr>
            <w:r>
              <w:rPr>
                <w:rFonts w:ascii="Times New Roman" w:hAnsi="Times New Roman" w:cs="Times New Roman"/>
                <w:sz w:val="24"/>
                <w:szCs w:val="24"/>
              </w:rPr>
              <w:t>X</w:t>
            </w:r>
          </w:p>
        </w:tc>
        <w:tc>
          <w:tcPr>
            <w:tcW w:w="574" w:type="pct"/>
            <w:vAlign w:val="center"/>
          </w:tcPr>
          <w:p w:rsidR="00636A70" w:rsidRPr="00E53B29" w:rsidRDefault="009011A0" w:rsidP="009011A0">
            <w:pPr>
              <w:jc w:val="center"/>
              <w:cnfStyle w:val="000000000000"/>
              <w:rPr>
                <w:rFonts w:ascii="Times New Roman" w:hAnsi="Times New Roman" w:cs="Times New Roman"/>
                <w:sz w:val="24"/>
                <w:szCs w:val="24"/>
              </w:rPr>
            </w:pPr>
            <w:r>
              <w:rPr>
                <w:rFonts w:ascii="Times New Roman" w:hAnsi="Times New Roman" w:cs="Times New Roman"/>
                <w:sz w:val="24"/>
                <w:szCs w:val="24"/>
              </w:rPr>
              <w:t>X</w:t>
            </w:r>
          </w:p>
        </w:tc>
        <w:tc>
          <w:tcPr>
            <w:tcW w:w="574" w:type="pct"/>
            <w:vAlign w:val="center"/>
          </w:tcPr>
          <w:p w:rsidR="00636A70" w:rsidRPr="00E53B29" w:rsidRDefault="000D6B60" w:rsidP="009011A0">
            <w:pPr>
              <w:jc w:val="center"/>
              <w:cnfStyle w:val="000000000000"/>
              <w:rPr>
                <w:rFonts w:ascii="Times New Roman" w:hAnsi="Times New Roman" w:cs="Times New Roman"/>
                <w:sz w:val="24"/>
                <w:szCs w:val="24"/>
              </w:rPr>
            </w:pPr>
            <w:r>
              <w:rPr>
                <w:rFonts w:ascii="Times New Roman" w:hAnsi="Times New Roman" w:cs="Times New Roman"/>
                <w:sz w:val="24"/>
                <w:szCs w:val="24"/>
              </w:rPr>
              <w:t>X</w:t>
            </w:r>
          </w:p>
        </w:tc>
        <w:tc>
          <w:tcPr>
            <w:tcW w:w="574" w:type="pct"/>
            <w:vAlign w:val="center"/>
          </w:tcPr>
          <w:p w:rsidR="00636A70" w:rsidRPr="00E53B29" w:rsidRDefault="00636A70" w:rsidP="009011A0">
            <w:pPr>
              <w:jc w:val="center"/>
              <w:cnfStyle w:val="000000000000"/>
              <w:rPr>
                <w:rFonts w:ascii="Times New Roman" w:hAnsi="Times New Roman" w:cs="Times New Roman"/>
                <w:sz w:val="24"/>
                <w:szCs w:val="24"/>
              </w:rPr>
            </w:pPr>
          </w:p>
        </w:tc>
      </w:tr>
      <w:tr w:rsidR="00636A70" w:rsidTr="00C908F4">
        <w:trPr>
          <w:cnfStyle w:val="000000100000"/>
        </w:trPr>
        <w:tc>
          <w:tcPr>
            <w:cnfStyle w:val="001000000000"/>
            <w:tcW w:w="985" w:type="pct"/>
            <w:tcBorders>
              <w:left w:val="none" w:sz="0" w:space="0" w:color="auto"/>
              <w:right w:val="none" w:sz="0" w:space="0" w:color="auto"/>
            </w:tcBorders>
            <w:vAlign w:val="center"/>
          </w:tcPr>
          <w:p w:rsidR="00636A70" w:rsidRDefault="00636A70" w:rsidP="009011A0">
            <w:pPr>
              <w:jc w:val="center"/>
              <w:rPr>
                <w:rFonts w:ascii="Times New Roman" w:hAnsi="Times New Roman" w:cs="Times New Roman"/>
                <w:b w:val="0"/>
                <w:sz w:val="24"/>
                <w:szCs w:val="24"/>
              </w:rPr>
            </w:pPr>
            <w:r>
              <w:rPr>
                <w:rFonts w:ascii="Times New Roman" w:hAnsi="Times New Roman" w:cs="Times New Roman"/>
                <w:b w:val="0"/>
                <w:sz w:val="24"/>
                <w:szCs w:val="24"/>
              </w:rPr>
              <w:t>Início e término da documentação</w:t>
            </w:r>
          </w:p>
        </w:tc>
        <w:tc>
          <w:tcPr>
            <w:tcW w:w="574" w:type="pct"/>
            <w:tcBorders>
              <w:left w:val="none" w:sz="0" w:space="0" w:color="auto"/>
              <w:right w:val="none" w:sz="0" w:space="0" w:color="auto"/>
            </w:tcBorders>
            <w:vAlign w:val="center"/>
          </w:tcPr>
          <w:p w:rsidR="00636A70" w:rsidRPr="00E53B29" w:rsidRDefault="00636A70"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636A70" w:rsidRDefault="00636A70" w:rsidP="009011A0">
            <w:pPr>
              <w:jc w:val="center"/>
              <w:cnfStyle w:val="000000100000"/>
              <w:rPr>
                <w:rFonts w:ascii="Times New Roman" w:hAnsi="Times New Roman" w:cs="Times New Roman"/>
                <w:sz w:val="24"/>
                <w:szCs w:val="24"/>
              </w:rPr>
            </w:pPr>
          </w:p>
        </w:tc>
        <w:tc>
          <w:tcPr>
            <w:tcW w:w="574" w:type="pct"/>
            <w:tcBorders>
              <w:left w:val="none" w:sz="0" w:space="0" w:color="auto"/>
              <w:right w:val="none" w:sz="0" w:space="0" w:color="auto"/>
            </w:tcBorders>
            <w:vAlign w:val="center"/>
          </w:tcPr>
          <w:p w:rsidR="00636A70" w:rsidRDefault="00C908F4"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636A70" w:rsidRDefault="009011A0"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636A70" w:rsidRDefault="009011A0"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636A70" w:rsidRPr="00E53B29" w:rsidRDefault="009011A0" w:rsidP="009011A0">
            <w:pPr>
              <w:jc w:val="center"/>
              <w:cnfStyle w:val="000000100000"/>
              <w:rPr>
                <w:rFonts w:ascii="Times New Roman" w:hAnsi="Times New Roman" w:cs="Times New Roman"/>
                <w:sz w:val="24"/>
                <w:szCs w:val="24"/>
              </w:rPr>
            </w:pPr>
            <w:r>
              <w:rPr>
                <w:rFonts w:ascii="Times New Roman" w:hAnsi="Times New Roman" w:cs="Times New Roman"/>
                <w:sz w:val="24"/>
                <w:szCs w:val="24"/>
              </w:rPr>
              <w:t>X</w:t>
            </w:r>
          </w:p>
        </w:tc>
        <w:tc>
          <w:tcPr>
            <w:tcW w:w="574" w:type="pct"/>
            <w:tcBorders>
              <w:left w:val="none" w:sz="0" w:space="0" w:color="auto"/>
              <w:right w:val="none" w:sz="0" w:space="0" w:color="auto"/>
            </w:tcBorders>
            <w:vAlign w:val="center"/>
          </w:tcPr>
          <w:p w:rsidR="00636A70" w:rsidRPr="00E53B29" w:rsidRDefault="00636A70" w:rsidP="009011A0">
            <w:pPr>
              <w:jc w:val="center"/>
              <w:cnfStyle w:val="000000100000"/>
              <w:rPr>
                <w:rFonts w:ascii="Times New Roman" w:hAnsi="Times New Roman" w:cs="Times New Roman"/>
                <w:sz w:val="24"/>
                <w:szCs w:val="24"/>
              </w:rPr>
            </w:pPr>
          </w:p>
        </w:tc>
      </w:tr>
    </w:tbl>
    <w:p w:rsidR="00A9109C" w:rsidRDefault="00A9109C" w:rsidP="00E53B29">
      <w:pPr>
        <w:rPr>
          <w:rFonts w:ascii="Times New Roman" w:hAnsi="Times New Roman" w:cs="Times New Roman"/>
          <w:sz w:val="24"/>
          <w:szCs w:val="24"/>
        </w:rPr>
      </w:pPr>
    </w:p>
    <w:p w:rsidR="00A9109C" w:rsidRDefault="00A9109C">
      <w:pPr>
        <w:rPr>
          <w:rFonts w:ascii="Times New Roman" w:hAnsi="Times New Roman" w:cs="Times New Roman"/>
          <w:sz w:val="24"/>
          <w:szCs w:val="24"/>
        </w:rPr>
      </w:pPr>
      <w:r>
        <w:rPr>
          <w:rFonts w:ascii="Times New Roman" w:hAnsi="Times New Roman" w:cs="Times New Roman"/>
          <w:sz w:val="24"/>
          <w:szCs w:val="24"/>
        </w:rPr>
        <w:br w:type="page"/>
      </w:r>
    </w:p>
    <w:p w:rsidR="00E53B29" w:rsidRDefault="00A9109C" w:rsidP="001C3061">
      <w:pPr>
        <w:pStyle w:val="Ttulo1"/>
        <w:spacing w:before="0" w:line="360" w:lineRule="auto"/>
        <w:rPr>
          <w:sz w:val="24"/>
          <w:szCs w:val="24"/>
        </w:rPr>
      </w:pPr>
      <w:bookmarkStart w:id="10" w:name="_Toc524385460"/>
      <w:r>
        <w:lastRenderedPageBreak/>
        <w:t>Referências Bibliográficas</w:t>
      </w:r>
      <w:bookmarkEnd w:id="10"/>
    </w:p>
    <w:p w:rsidR="00A9109C" w:rsidRDefault="00A9109C" w:rsidP="00E53B29">
      <w:pPr>
        <w:rPr>
          <w:rFonts w:ascii="Times New Roman" w:hAnsi="Times New Roman" w:cs="Times New Roman"/>
          <w:b/>
          <w:sz w:val="24"/>
          <w:szCs w:val="24"/>
        </w:rPr>
      </w:pPr>
    </w:p>
    <w:p w:rsidR="00A9109C" w:rsidRDefault="00A9109C" w:rsidP="00E53B29">
      <w:pPr>
        <w:rPr>
          <w:rFonts w:ascii="Times New Roman" w:hAnsi="Times New Roman" w:cs="Times New Roman"/>
          <w:b/>
          <w:sz w:val="24"/>
          <w:szCs w:val="24"/>
        </w:rPr>
      </w:pPr>
    </w:p>
    <w:p w:rsidR="00E41B10" w:rsidRPr="003C6750" w:rsidRDefault="00E41B10" w:rsidP="00852AB4">
      <w:pPr>
        <w:jc w:val="both"/>
        <w:rPr>
          <w:rFonts w:ascii="Times New Roman" w:hAnsi="Times New Roman" w:cs="Times New Roman"/>
          <w:sz w:val="24"/>
          <w:szCs w:val="24"/>
        </w:rPr>
      </w:pPr>
      <w:r w:rsidRPr="00E41B10">
        <w:rPr>
          <w:rFonts w:ascii="Times New Roman" w:hAnsi="Times New Roman" w:cs="Times New Roman"/>
          <w:sz w:val="24"/>
          <w:szCs w:val="24"/>
          <w:lang w:val="en-US"/>
        </w:rPr>
        <w:t xml:space="preserve">BEIR VII, Phase II. </w:t>
      </w:r>
      <w:r w:rsidRPr="00E41B10">
        <w:rPr>
          <w:rFonts w:ascii="Times New Roman" w:hAnsi="Times New Roman" w:cs="Times New Roman"/>
          <w:b/>
          <w:sz w:val="24"/>
          <w:szCs w:val="24"/>
          <w:lang w:val="en-US"/>
        </w:rPr>
        <w:t xml:space="preserve">Health Risks </w:t>
      </w:r>
      <w:proofErr w:type="gramStart"/>
      <w:r w:rsidRPr="00E41B10">
        <w:rPr>
          <w:rFonts w:ascii="Times New Roman" w:hAnsi="Times New Roman" w:cs="Times New Roman"/>
          <w:b/>
          <w:sz w:val="24"/>
          <w:szCs w:val="24"/>
          <w:lang w:val="en-US"/>
        </w:rPr>
        <w:t>From</w:t>
      </w:r>
      <w:proofErr w:type="gramEnd"/>
      <w:r w:rsidRPr="00E41B10">
        <w:rPr>
          <w:rFonts w:ascii="Times New Roman" w:hAnsi="Times New Roman" w:cs="Times New Roman"/>
          <w:b/>
          <w:sz w:val="24"/>
          <w:szCs w:val="24"/>
          <w:lang w:val="en-US"/>
        </w:rPr>
        <w:t xml:space="preserve"> Exposure to Low Levels of Ionizing Radiation</w:t>
      </w:r>
      <w:r w:rsidRPr="00E41B10">
        <w:rPr>
          <w:rFonts w:ascii="Times New Roman" w:hAnsi="Times New Roman" w:cs="Times New Roman"/>
          <w:sz w:val="24"/>
          <w:szCs w:val="24"/>
          <w:lang w:val="en-US"/>
        </w:rPr>
        <w:t xml:space="preserve">. </w:t>
      </w:r>
      <w:r w:rsidRPr="00D43B34">
        <w:rPr>
          <w:rFonts w:ascii="Times New Roman" w:hAnsi="Times New Roman" w:cs="Times New Roman"/>
          <w:sz w:val="24"/>
          <w:szCs w:val="24"/>
        </w:rPr>
        <w:t>ISBN 978-0-309-09156-5 | DOI 10.17226/1134</w:t>
      </w:r>
      <w:r w:rsidRPr="003C6750">
        <w:rPr>
          <w:rFonts w:ascii="Times New Roman" w:hAnsi="Times New Roman" w:cs="Times New Roman"/>
          <w:sz w:val="24"/>
          <w:szCs w:val="24"/>
        </w:rPr>
        <w:t>0, 2006.</w:t>
      </w:r>
    </w:p>
    <w:p w:rsidR="00E41B10" w:rsidRDefault="00E41B10" w:rsidP="00852AB4">
      <w:pPr>
        <w:jc w:val="both"/>
        <w:rPr>
          <w:rFonts w:ascii="Times New Roman" w:hAnsi="Times New Roman" w:cs="Times New Roman"/>
          <w:sz w:val="24"/>
          <w:szCs w:val="24"/>
          <w:lang w:val="en-US"/>
        </w:rPr>
      </w:pPr>
      <w:r>
        <w:rPr>
          <w:rFonts w:ascii="Times New Roman" w:hAnsi="Times New Roman" w:cs="Times New Roman"/>
          <w:sz w:val="24"/>
          <w:szCs w:val="24"/>
        </w:rPr>
        <w:t xml:space="preserve">BIRAL, R. </w:t>
      </w:r>
      <w:r>
        <w:rPr>
          <w:rFonts w:ascii="Times New Roman" w:hAnsi="Times New Roman" w:cs="Times New Roman"/>
          <w:b/>
          <w:sz w:val="24"/>
          <w:szCs w:val="24"/>
        </w:rPr>
        <w:t>Radiações ionizantes para médicos, físicos e leigos</w:t>
      </w:r>
      <w:r>
        <w:rPr>
          <w:rFonts w:ascii="Times New Roman" w:hAnsi="Times New Roman" w:cs="Times New Roman"/>
          <w:sz w:val="24"/>
          <w:szCs w:val="24"/>
        </w:rPr>
        <w:t xml:space="preserve">. </w:t>
      </w:r>
      <w:proofErr w:type="spellStart"/>
      <w:r w:rsidRPr="003C6750">
        <w:rPr>
          <w:rFonts w:ascii="Times New Roman" w:hAnsi="Times New Roman" w:cs="Times New Roman"/>
          <w:sz w:val="24"/>
          <w:szCs w:val="24"/>
          <w:lang w:val="en-US"/>
        </w:rPr>
        <w:t>Florianópolis</w:t>
      </w:r>
      <w:proofErr w:type="spellEnd"/>
      <w:r w:rsidRPr="003C6750">
        <w:rPr>
          <w:rFonts w:ascii="Times New Roman" w:hAnsi="Times New Roman" w:cs="Times New Roman"/>
          <w:sz w:val="24"/>
          <w:szCs w:val="24"/>
          <w:lang w:val="en-US"/>
        </w:rPr>
        <w:t>: Insular, 2002.</w:t>
      </w:r>
    </w:p>
    <w:p w:rsidR="00A22AB5" w:rsidRPr="00A22AB5" w:rsidRDefault="00A22AB5" w:rsidP="00852AB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PRESTON, D. </w:t>
      </w:r>
      <w:r w:rsidRPr="00860E6F">
        <w:rPr>
          <w:rFonts w:ascii="Times New Roman" w:hAnsi="Times New Roman" w:cs="Times New Roman"/>
          <w:i/>
          <w:sz w:val="24"/>
          <w:szCs w:val="24"/>
          <w:lang w:val="en-US"/>
        </w:rPr>
        <w:t>et al</w:t>
      </w:r>
      <w:r>
        <w:rPr>
          <w:rFonts w:ascii="Times New Roman" w:hAnsi="Times New Roman" w:cs="Times New Roman"/>
          <w:sz w:val="24"/>
          <w:szCs w:val="24"/>
          <w:lang w:val="en-US"/>
        </w:rPr>
        <w:t xml:space="preserve">. </w:t>
      </w:r>
      <w:r w:rsidR="00A6224D">
        <w:rPr>
          <w:rFonts w:ascii="Times New Roman" w:hAnsi="Times New Roman" w:cs="Times New Roman"/>
          <w:b/>
          <w:sz w:val="24"/>
          <w:szCs w:val="24"/>
          <w:lang w:val="en-US"/>
        </w:rPr>
        <w:t>Cancer I</w:t>
      </w:r>
      <w:r>
        <w:rPr>
          <w:rFonts w:ascii="Times New Roman" w:hAnsi="Times New Roman" w:cs="Times New Roman"/>
          <w:b/>
          <w:sz w:val="24"/>
          <w:szCs w:val="24"/>
          <w:lang w:val="en-US"/>
        </w:rPr>
        <w:t xml:space="preserve">ncidence in </w:t>
      </w:r>
      <w:r w:rsidR="00A6224D">
        <w:rPr>
          <w:rFonts w:ascii="Times New Roman" w:hAnsi="Times New Roman" w:cs="Times New Roman"/>
          <w:b/>
          <w:sz w:val="24"/>
          <w:szCs w:val="24"/>
          <w:lang w:val="en-US"/>
        </w:rPr>
        <w:t>Atomic-bomb S</w:t>
      </w:r>
      <w:r>
        <w:rPr>
          <w:rFonts w:ascii="Times New Roman" w:hAnsi="Times New Roman" w:cs="Times New Roman"/>
          <w:b/>
          <w:sz w:val="24"/>
          <w:szCs w:val="24"/>
          <w:lang w:val="en-US"/>
        </w:rPr>
        <w:t xml:space="preserve">urvivors. Part III: Leukemia, lymphoma, and multiple myeloma. </w:t>
      </w:r>
      <w:r>
        <w:rPr>
          <w:rFonts w:ascii="Times New Roman" w:hAnsi="Times New Roman" w:cs="Times New Roman"/>
          <w:sz w:val="24"/>
          <w:szCs w:val="24"/>
          <w:lang w:val="en-US"/>
        </w:rPr>
        <w:t>Radiation Research: 1994.</w:t>
      </w:r>
    </w:p>
    <w:p w:rsidR="00237235" w:rsidRPr="00237235" w:rsidRDefault="00237235" w:rsidP="00852AB4">
      <w:pPr>
        <w:jc w:val="both"/>
        <w:rPr>
          <w:rFonts w:ascii="Times New Roman" w:hAnsi="Times New Roman" w:cs="Times New Roman"/>
          <w:b/>
          <w:sz w:val="24"/>
          <w:szCs w:val="24"/>
        </w:rPr>
      </w:pPr>
      <w:r>
        <w:rPr>
          <w:rFonts w:ascii="Times New Roman" w:hAnsi="Times New Roman" w:cs="Times New Roman"/>
          <w:sz w:val="24"/>
          <w:szCs w:val="24"/>
          <w:lang w:val="en-US"/>
        </w:rPr>
        <w:t xml:space="preserve">RADIATION RESEARCH, OFFICIAL JOURNAL OF THE RADIATION RESEARCH SOCIETY. </w:t>
      </w:r>
      <w:proofErr w:type="gramStart"/>
      <w:r w:rsidRPr="009B0524">
        <w:rPr>
          <w:rFonts w:ascii="Times New Roman" w:hAnsi="Times New Roman" w:cs="Times New Roman"/>
          <w:b/>
          <w:sz w:val="24"/>
          <w:szCs w:val="24"/>
          <w:lang w:val="en-US"/>
        </w:rPr>
        <w:t>Cancer Incidence in Atomic Bomb Survivors.</w:t>
      </w:r>
      <w:proofErr w:type="gramEnd"/>
      <w:r w:rsidRPr="009B0524">
        <w:rPr>
          <w:rFonts w:ascii="Times New Roman" w:hAnsi="Times New Roman" w:cs="Times New Roman"/>
          <w:b/>
          <w:sz w:val="24"/>
          <w:szCs w:val="24"/>
          <w:lang w:val="en-US"/>
        </w:rPr>
        <w:t xml:space="preserve"> </w:t>
      </w:r>
      <w:r>
        <w:rPr>
          <w:rFonts w:ascii="Times New Roman" w:hAnsi="Times New Roman" w:cs="Times New Roman"/>
          <w:b/>
          <w:sz w:val="24"/>
          <w:szCs w:val="24"/>
          <w:lang w:val="en-US"/>
        </w:rPr>
        <w:t xml:space="preserve">Part III: Leukemia, Lymphoma and Multiple Myeloma, 1950-1987. </w:t>
      </w:r>
      <w:r w:rsidRPr="009B0524">
        <w:rPr>
          <w:rFonts w:ascii="Times New Roman" w:hAnsi="Times New Roman" w:cs="Times New Roman"/>
          <w:sz w:val="24"/>
          <w:szCs w:val="24"/>
        </w:rPr>
        <w:t>&lt;</w:t>
      </w:r>
      <w:hyperlink r:id="rId8" w:history="1">
        <w:r w:rsidRPr="009B0524">
          <w:rPr>
            <w:rStyle w:val="Hyperlink"/>
            <w:rFonts w:ascii="Times New Roman" w:hAnsi="Times New Roman" w:cs="Times New Roman"/>
            <w:sz w:val="24"/>
            <w:szCs w:val="24"/>
          </w:rPr>
          <w:t>http://www.rrjournal.org/doi/abs/10.2307/3578893?code=rrs-site</w:t>
        </w:r>
      </w:hyperlink>
      <w:r w:rsidRPr="009B0524">
        <w:rPr>
          <w:rFonts w:ascii="Times New Roman" w:hAnsi="Times New Roman" w:cs="Times New Roman"/>
          <w:sz w:val="24"/>
          <w:szCs w:val="24"/>
        </w:rPr>
        <w:t xml:space="preserve">&gt;. Acessado em: </w:t>
      </w:r>
      <w:r>
        <w:rPr>
          <w:rFonts w:ascii="Times New Roman" w:hAnsi="Times New Roman" w:cs="Times New Roman"/>
          <w:sz w:val="24"/>
          <w:szCs w:val="24"/>
        </w:rPr>
        <w:t>08 de agosto 2018.</w:t>
      </w:r>
    </w:p>
    <w:p w:rsidR="00A9109C" w:rsidRDefault="00A9109C" w:rsidP="00852AB4">
      <w:pPr>
        <w:jc w:val="both"/>
        <w:rPr>
          <w:rFonts w:ascii="Times New Roman" w:hAnsi="Times New Roman" w:cs="Times New Roman"/>
          <w:sz w:val="24"/>
          <w:szCs w:val="24"/>
        </w:rPr>
      </w:pPr>
      <w:r>
        <w:rPr>
          <w:rFonts w:ascii="Times New Roman" w:hAnsi="Times New Roman" w:cs="Times New Roman"/>
          <w:sz w:val="24"/>
          <w:szCs w:val="24"/>
        </w:rPr>
        <w:t xml:space="preserve">ROTHER, F. </w:t>
      </w:r>
      <w:r w:rsidRPr="00A9109C">
        <w:rPr>
          <w:rFonts w:ascii="Times New Roman" w:hAnsi="Times New Roman" w:cs="Times New Roman"/>
          <w:b/>
          <w:sz w:val="24"/>
          <w:szCs w:val="24"/>
        </w:rPr>
        <w:t>Metodologia de integração de dados e geração de interface dinâmica em tempo real para ações de respostas a eventos radiológicos utilizando veículo aéreo não tripulado</w:t>
      </w:r>
      <w:r w:rsidR="003608DB">
        <w:rPr>
          <w:rFonts w:ascii="Times New Roman" w:hAnsi="Times New Roman" w:cs="Times New Roman"/>
          <w:sz w:val="24"/>
          <w:szCs w:val="24"/>
        </w:rPr>
        <w:t xml:space="preserve">. </w:t>
      </w:r>
      <w:r w:rsidR="00D60EBB">
        <w:rPr>
          <w:rFonts w:ascii="Times New Roman" w:hAnsi="Times New Roman" w:cs="Times New Roman"/>
          <w:sz w:val="24"/>
          <w:szCs w:val="24"/>
        </w:rPr>
        <w:t xml:space="preserve">Tese (Doutorado em </w:t>
      </w:r>
      <w:r w:rsidR="00D43B34">
        <w:rPr>
          <w:rFonts w:ascii="Times New Roman" w:hAnsi="Times New Roman" w:cs="Times New Roman"/>
          <w:sz w:val="24"/>
          <w:szCs w:val="24"/>
        </w:rPr>
        <w:t>Radioproteção e Dosimetria</w:t>
      </w:r>
      <w:r w:rsidR="00D60EBB">
        <w:rPr>
          <w:rFonts w:ascii="Times New Roman" w:hAnsi="Times New Roman" w:cs="Times New Roman"/>
          <w:sz w:val="24"/>
          <w:szCs w:val="24"/>
        </w:rPr>
        <w:t>)</w:t>
      </w:r>
      <w:r w:rsidR="00D43B34">
        <w:rPr>
          <w:rFonts w:ascii="Times New Roman" w:hAnsi="Times New Roman" w:cs="Times New Roman"/>
          <w:sz w:val="24"/>
          <w:szCs w:val="24"/>
        </w:rPr>
        <w:t xml:space="preserve">. </w:t>
      </w:r>
      <w:r w:rsidR="003608DB">
        <w:rPr>
          <w:rFonts w:ascii="Times New Roman" w:hAnsi="Times New Roman" w:cs="Times New Roman"/>
          <w:sz w:val="24"/>
          <w:szCs w:val="24"/>
        </w:rPr>
        <w:t>Rio de Janeir</w:t>
      </w:r>
      <w:r w:rsidR="00B4194B">
        <w:rPr>
          <w:rFonts w:ascii="Times New Roman" w:hAnsi="Times New Roman" w:cs="Times New Roman"/>
          <w:sz w:val="24"/>
          <w:szCs w:val="24"/>
        </w:rPr>
        <w:t>o: IRD/</w:t>
      </w:r>
      <w:r w:rsidR="002D360B">
        <w:rPr>
          <w:rFonts w:ascii="Times New Roman" w:hAnsi="Times New Roman" w:cs="Times New Roman"/>
          <w:sz w:val="24"/>
          <w:szCs w:val="24"/>
        </w:rPr>
        <w:t xml:space="preserve">CNEN, </w:t>
      </w:r>
      <w:r w:rsidR="003608DB">
        <w:rPr>
          <w:rFonts w:ascii="Times New Roman" w:hAnsi="Times New Roman" w:cs="Times New Roman"/>
          <w:sz w:val="24"/>
          <w:szCs w:val="24"/>
        </w:rPr>
        <w:t>2018.</w:t>
      </w:r>
    </w:p>
    <w:p w:rsidR="008E16F2" w:rsidRDefault="0067487F" w:rsidP="00852AB4">
      <w:pPr>
        <w:jc w:val="both"/>
        <w:rPr>
          <w:rFonts w:ascii="Times New Roman" w:hAnsi="Times New Roman" w:cs="Times New Roman"/>
          <w:sz w:val="24"/>
          <w:szCs w:val="24"/>
        </w:rPr>
      </w:pPr>
      <w:r>
        <w:rPr>
          <w:rFonts w:ascii="Times New Roman" w:hAnsi="Times New Roman" w:cs="Times New Roman"/>
          <w:sz w:val="24"/>
          <w:szCs w:val="24"/>
        </w:rPr>
        <w:t>TA</w:t>
      </w:r>
      <w:r w:rsidR="00EB3609" w:rsidRPr="00EB3609">
        <w:rPr>
          <w:rFonts w:ascii="Times New Roman" w:hAnsi="Times New Roman" w:cs="Times New Roman"/>
          <w:sz w:val="24"/>
          <w:szCs w:val="24"/>
        </w:rPr>
        <w:t>U</w:t>
      </w:r>
      <w:r>
        <w:rPr>
          <w:rFonts w:ascii="Times New Roman" w:hAnsi="Times New Roman" w:cs="Times New Roman"/>
          <w:sz w:val="24"/>
          <w:szCs w:val="24"/>
        </w:rPr>
        <w:t>H</w:t>
      </w:r>
      <w:r w:rsidR="00EB3609" w:rsidRPr="00EB3609">
        <w:rPr>
          <w:rFonts w:ascii="Times New Roman" w:hAnsi="Times New Roman" w:cs="Times New Roman"/>
          <w:sz w:val="24"/>
          <w:szCs w:val="24"/>
        </w:rPr>
        <w:t xml:space="preserve">ATA, </w:t>
      </w:r>
      <w:proofErr w:type="spellStart"/>
      <w:proofErr w:type="gramStart"/>
      <w:r w:rsidR="00EB3609" w:rsidRPr="00860E6F">
        <w:rPr>
          <w:rFonts w:ascii="Times New Roman" w:hAnsi="Times New Roman" w:cs="Times New Roman"/>
          <w:i/>
          <w:sz w:val="24"/>
          <w:szCs w:val="24"/>
        </w:rPr>
        <w:t>et</w:t>
      </w:r>
      <w:proofErr w:type="spellEnd"/>
      <w:proofErr w:type="gramEnd"/>
      <w:r w:rsidR="00EB3609" w:rsidRPr="00860E6F">
        <w:rPr>
          <w:rFonts w:ascii="Times New Roman" w:hAnsi="Times New Roman" w:cs="Times New Roman"/>
          <w:i/>
          <w:sz w:val="24"/>
          <w:szCs w:val="24"/>
        </w:rPr>
        <w:t xml:space="preserve"> al</w:t>
      </w:r>
      <w:r w:rsidR="00EB3609" w:rsidRPr="00EB3609">
        <w:rPr>
          <w:rFonts w:ascii="Times New Roman" w:hAnsi="Times New Roman" w:cs="Times New Roman"/>
          <w:sz w:val="24"/>
          <w:szCs w:val="24"/>
        </w:rPr>
        <w:t xml:space="preserve">. </w:t>
      </w:r>
      <w:r w:rsidR="00EB3609" w:rsidRPr="009C0E39">
        <w:rPr>
          <w:rFonts w:ascii="Times New Roman" w:hAnsi="Times New Roman" w:cs="Times New Roman"/>
          <w:b/>
          <w:sz w:val="24"/>
          <w:szCs w:val="24"/>
        </w:rPr>
        <w:t>Radioproteção e Dosimetria: Fundamentos</w:t>
      </w:r>
      <w:r w:rsidR="00EB3609" w:rsidRPr="00EB3609">
        <w:rPr>
          <w:rFonts w:ascii="Times New Roman" w:hAnsi="Times New Roman" w:cs="Times New Roman"/>
          <w:sz w:val="24"/>
          <w:szCs w:val="24"/>
        </w:rPr>
        <w:t>.</w:t>
      </w:r>
      <w:r w:rsidR="00585AE8">
        <w:rPr>
          <w:rFonts w:ascii="Times New Roman" w:hAnsi="Times New Roman" w:cs="Times New Roman"/>
          <w:sz w:val="24"/>
          <w:szCs w:val="24"/>
        </w:rPr>
        <w:t xml:space="preserve"> Rio de Janeiro:</w:t>
      </w:r>
      <w:r w:rsidR="00EB3609" w:rsidRPr="00EB3609">
        <w:rPr>
          <w:rFonts w:ascii="Times New Roman" w:hAnsi="Times New Roman" w:cs="Times New Roman"/>
          <w:sz w:val="24"/>
          <w:szCs w:val="24"/>
        </w:rPr>
        <w:t xml:space="preserve"> </w:t>
      </w:r>
      <w:r w:rsidR="00EB3609">
        <w:rPr>
          <w:rFonts w:ascii="Times New Roman" w:hAnsi="Times New Roman" w:cs="Times New Roman"/>
          <w:sz w:val="24"/>
          <w:szCs w:val="24"/>
        </w:rPr>
        <w:t>IRD, CNEN, 10ª Revisão, 2014.</w:t>
      </w:r>
    </w:p>
    <w:sectPr w:rsidR="008E16F2" w:rsidSect="00251FC1">
      <w:pgSz w:w="11906" w:h="16838" w:code="9"/>
      <w:pgMar w:top="1701" w:right="1134" w:bottom="1134" w:left="1701" w:header="851" w:footer="85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1E98" w:rsidRDefault="00701E98" w:rsidP="00D22AEF">
      <w:pPr>
        <w:spacing w:after="0" w:line="240" w:lineRule="auto"/>
      </w:pPr>
      <w:r>
        <w:separator/>
      </w:r>
    </w:p>
  </w:endnote>
  <w:endnote w:type="continuationSeparator" w:id="0">
    <w:p w:rsidR="00701E98" w:rsidRDefault="00701E98" w:rsidP="00D22AE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1E98" w:rsidRDefault="00701E98" w:rsidP="00D22AEF">
      <w:pPr>
        <w:spacing w:after="0" w:line="240" w:lineRule="auto"/>
      </w:pPr>
      <w:r>
        <w:separator/>
      </w:r>
    </w:p>
  </w:footnote>
  <w:footnote w:type="continuationSeparator" w:id="0">
    <w:p w:rsidR="00701E98" w:rsidRDefault="00701E98" w:rsidP="00D22AE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D52FE"/>
    <w:multiLevelType w:val="hybridMultilevel"/>
    <w:tmpl w:val="45869790"/>
    <w:lvl w:ilvl="0" w:tplc="0416000F">
      <w:start w:val="1"/>
      <w:numFmt w:val="decimal"/>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1">
    <w:nsid w:val="1FF52026"/>
    <w:multiLevelType w:val="hybridMultilevel"/>
    <w:tmpl w:val="FB8858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33586D14"/>
    <w:multiLevelType w:val="hybridMultilevel"/>
    <w:tmpl w:val="F260D940"/>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3">
    <w:nsid w:val="42EF7BFF"/>
    <w:multiLevelType w:val="hybridMultilevel"/>
    <w:tmpl w:val="84A08D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657C1311"/>
    <w:multiLevelType w:val="hybridMultilevel"/>
    <w:tmpl w:val="663207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7D7E10DA"/>
    <w:multiLevelType w:val="hybridMultilevel"/>
    <w:tmpl w:val="0F52367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18434">
      <o:colormenu v:ext="edit" fillcolor="none" strokecolor="none"/>
    </o:shapedefaults>
  </w:hdrShapeDefaults>
  <w:footnotePr>
    <w:footnote w:id="-1"/>
    <w:footnote w:id="0"/>
  </w:footnotePr>
  <w:endnotePr>
    <w:endnote w:id="-1"/>
    <w:endnote w:id="0"/>
  </w:endnotePr>
  <w:compat/>
  <w:rsids>
    <w:rsidRoot w:val="00D22AEF"/>
    <w:rsid w:val="00004A9C"/>
    <w:rsid w:val="00004AF2"/>
    <w:rsid w:val="00004D2F"/>
    <w:rsid w:val="000124C2"/>
    <w:rsid w:val="00025EE7"/>
    <w:rsid w:val="00031618"/>
    <w:rsid w:val="00032706"/>
    <w:rsid w:val="00064831"/>
    <w:rsid w:val="00067FC3"/>
    <w:rsid w:val="00071312"/>
    <w:rsid w:val="00071D32"/>
    <w:rsid w:val="00072426"/>
    <w:rsid w:val="00074F6C"/>
    <w:rsid w:val="00083A52"/>
    <w:rsid w:val="00085A0E"/>
    <w:rsid w:val="000872AF"/>
    <w:rsid w:val="000A1165"/>
    <w:rsid w:val="000A3528"/>
    <w:rsid w:val="000B0914"/>
    <w:rsid w:val="000B15BC"/>
    <w:rsid w:val="000B1D58"/>
    <w:rsid w:val="000B1E9B"/>
    <w:rsid w:val="000B735B"/>
    <w:rsid w:val="000D6B60"/>
    <w:rsid w:val="000F2DB0"/>
    <w:rsid w:val="00101D8E"/>
    <w:rsid w:val="001107CC"/>
    <w:rsid w:val="001147ED"/>
    <w:rsid w:val="00115D72"/>
    <w:rsid w:val="0013324E"/>
    <w:rsid w:val="00143C0C"/>
    <w:rsid w:val="001443E0"/>
    <w:rsid w:val="00177772"/>
    <w:rsid w:val="0018084D"/>
    <w:rsid w:val="00181200"/>
    <w:rsid w:val="00186A35"/>
    <w:rsid w:val="00194FE6"/>
    <w:rsid w:val="00195FC1"/>
    <w:rsid w:val="00197C77"/>
    <w:rsid w:val="001A2190"/>
    <w:rsid w:val="001A58AA"/>
    <w:rsid w:val="001B39E3"/>
    <w:rsid w:val="001B68FC"/>
    <w:rsid w:val="001C0D26"/>
    <w:rsid w:val="001C3061"/>
    <w:rsid w:val="001F3878"/>
    <w:rsid w:val="0020156F"/>
    <w:rsid w:val="00211562"/>
    <w:rsid w:val="00212428"/>
    <w:rsid w:val="002125D3"/>
    <w:rsid w:val="00212AA1"/>
    <w:rsid w:val="00214C2A"/>
    <w:rsid w:val="00233593"/>
    <w:rsid w:val="00235A9C"/>
    <w:rsid w:val="00237235"/>
    <w:rsid w:val="002377BC"/>
    <w:rsid w:val="00251FC1"/>
    <w:rsid w:val="0025657D"/>
    <w:rsid w:val="002876B6"/>
    <w:rsid w:val="00293041"/>
    <w:rsid w:val="00295D13"/>
    <w:rsid w:val="00297130"/>
    <w:rsid w:val="002A2063"/>
    <w:rsid w:val="002B211B"/>
    <w:rsid w:val="002B2592"/>
    <w:rsid w:val="002C5E71"/>
    <w:rsid w:val="002C6A91"/>
    <w:rsid w:val="002D360B"/>
    <w:rsid w:val="002D7F2B"/>
    <w:rsid w:val="002E7322"/>
    <w:rsid w:val="002F0A53"/>
    <w:rsid w:val="003108FB"/>
    <w:rsid w:val="00311CE3"/>
    <w:rsid w:val="00315A4E"/>
    <w:rsid w:val="0032749C"/>
    <w:rsid w:val="0035784B"/>
    <w:rsid w:val="003608DB"/>
    <w:rsid w:val="00362EE8"/>
    <w:rsid w:val="00363D1D"/>
    <w:rsid w:val="00367D09"/>
    <w:rsid w:val="00370C1D"/>
    <w:rsid w:val="003751B9"/>
    <w:rsid w:val="0038120E"/>
    <w:rsid w:val="00382672"/>
    <w:rsid w:val="003942D9"/>
    <w:rsid w:val="0039693E"/>
    <w:rsid w:val="003A3552"/>
    <w:rsid w:val="003A7255"/>
    <w:rsid w:val="003A7800"/>
    <w:rsid w:val="003A79E3"/>
    <w:rsid w:val="003B1AB8"/>
    <w:rsid w:val="003B61AA"/>
    <w:rsid w:val="003C0694"/>
    <w:rsid w:val="003C6750"/>
    <w:rsid w:val="003D2249"/>
    <w:rsid w:val="003E3FB9"/>
    <w:rsid w:val="003E4830"/>
    <w:rsid w:val="003F27D8"/>
    <w:rsid w:val="003F7D77"/>
    <w:rsid w:val="004037BF"/>
    <w:rsid w:val="00413A8B"/>
    <w:rsid w:val="00423E7D"/>
    <w:rsid w:val="004252BA"/>
    <w:rsid w:val="00427EA4"/>
    <w:rsid w:val="00430A29"/>
    <w:rsid w:val="00431198"/>
    <w:rsid w:val="004321CE"/>
    <w:rsid w:val="0043486D"/>
    <w:rsid w:val="00441BF7"/>
    <w:rsid w:val="004472E4"/>
    <w:rsid w:val="00464D8C"/>
    <w:rsid w:val="004811BF"/>
    <w:rsid w:val="00490D55"/>
    <w:rsid w:val="004912A4"/>
    <w:rsid w:val="00493603"/>
    <w:rsid w:val="00494CA3"/>
    <w:rsid w:val="004A4A4B"/>
    <w:rsid w:val="004B1FF4"/>
    <w:rsid w:val="004D0DA9"/>
    <w:rsid w:val="004E4AC9"/>
    <w:rsid w:val="004E7D9A"/>
    <w:rsid w:val="004F1802"/>
    <w:rsid w:val="004F6447"/>
    <w:rsid w:val="00503D3C"/>
    <w:rsid w:val="005137CE"/>
    <w:rsid w:val="00540664"/>
    <w:rsid w:val="0054445C"/>
    <w:rsid w:val="00550116"/>
    <w:rsid w:val="005547BA"/>
    <w:rsid w:val="005621EB"/>
    <w:rsid w:val="00564E07"/>
    <w:rsid w:val="005651CA"/>
    <w:rsid w:val="00567314"/>
    <w:rsid w:val="00571CDB"/>
    <w:rsid w:val="00576912"/>
    <w:rsid w:val="005804EE"/>
    <w:rsid w:val="00585AE8"/>
    <w:rsid w:val="005933C1"/>
    <w:rsid w:val="00597809"/>
    <w:rsid w:val="005B7ACE"/>
    <w:rsid w:val="005C5FFE"/>
    <w:rsid w:val="005C62A0"/>
    <w:rsid w:val="005D23F2"/>
    <w:rsid w:val="005D2E86"/>
    <w:rsid w:val="005D6178"/>
    <w:rsid w:val="005D7918"/>
    <w:rsid w:val="005F4617"/>
    <w:rsid w:val="00612C75"/>
    <w:rsid w:val="00636A70"/>
    <w:rsid w:val="00637FAF"/>
    <w:rsid w:val="00640804"/>
    <w:rsid w:val="006442E6"/>
    <w:rsid w:val="006573B8"/>
    <w:rsid w:val="006634C6"/>
    <w:rsid w:val="0067443D"/>
    <w:rsid w:val="0067487F"/>
    <w:rsid w:val="00683300"/>
    <w:rsid w:val="00684DB5"/>
    <w:rsid w:val="00685031"/>
    <w:rsid w:val="00691181"/>
    <w:rsid w:val="006962A4"/>
    <w:rsid w:val="006A376A"/>
    <w:rsid w:val="006B1AFA"/>
    <w:rsid w:val="006B3DEE"/>
    <w:rsid w:val="006B502B"/>
    <w:rsid w:val="006B7443"/>
    <w:rsid w:val="006C06DD"/>
    <w:rsid w:val="006D4CFB"/>
    <w:rsid w:val="006D5FF7"/>
    <w:rsid w:val="006E13F4"/>
    <w:rsid w:val="006E1876"/>
    <w:rsid w:val="006E4264"/>
    <w:rsid w:val="006E67D2"/>
    <w:rsid w:val="006F42CD"/>
    <w:rsid w:val="00701E98"/>
    <w:rsid w:val="007030E4"/>
    <w:rsid w:val="0071178D"/>
    <w:rsid w:val="007214C0"/>
    <w:rsid w:val="00731633"/>
    <w:rsid w:val="007443F3"/>
    <w:rsid w:val="007553E4"/>
    <w:rsid w:val="007710C6"/>
    <w:rsid w:val="007842BE"/>
    <w:rsid w:val="00787925"/>
    <w:rsid w:val="007A1DA3"/>
    <w:rsid w:val="007C297C"/>
    <w:rsid w:val="007C5B43"/>
    <w:rsid w:val="007C7CDC"/>
    <w:rsid w:val="007D352E"/>
    <w:rsid w:val="007F6ACF"/>
    <w:rsid w:val="00806C29"/>
    <w:rsid w:val="008164F9"/>
    <w:rsid w:val="008207C2"/>
    <w:rsid w:val="00824422"/>
    <w:rsid w:val="0083131D"/>
    <w:rsid w:val="008422D6"/>
    <w:rsid w:val="00852AB4"/>
    <w:rsid w:val="00855F2B"/>
    <w:rsid w:val="00860E6F"/>
    <w:rsid w:val="0086677F"/>
    <w:rsid w:val="00873A06"/>
    <w:rsid w:val="00883F01"/>
    <w:rsid w:val="00884A14"/>
    <w:rsid w:val="00893AC2"/>
    <w:rsid w:val="008A085C"/>
    <w:rsid w:val="008A3CAA"/>
    <w:rsid w:val="008A77EE"/>
    <w:rsid w:val="008B139F"/>
    <w:rsid w:val="008B793A"/>
    <w:rsid w:val="008E16F2"/>
    <w:rsid w:val="008F0612"/>
    <w:rsid w:val="008F5013"/>
    <w:rsid w:val="008F6802"/>
    <w:rsid w:val="009011A0"/>
    <w:rsid w:val="0090182A"/>
    <w:rsid w:val="00903158"/>
    <w:rsid w:val="00907106"/>
    <w:rsid w:val="009071E5"/>
    <w:rsid w:val="00911317"/>
    <w:rsid w:val="00912B44"/>
    <w:rsid w:val="00913C59"/>
    <w:rsid w:val="00914E9A"/>
    <w:rsid w:val="0093366B"/>
    <w:rsid w:val="00934949"/>
    <w:rsid w:val="009370A9"/>
    <w:rsid w:val="00944482"/>
    <w:rsid w:val="00946BD1"/>
    <w:rsid w:val="00947648"/>
    <w:rsid w:val="00955AC8"/>
    <w:rsid w:val="00962223"/>
    <w:rsid w:val="00964BC1"/>
    <w:rsid w:val="00972BEA"/>
    <w:rsid w:val="00982559"/>
    <w:rsid w:val="00987A19"/>
    <w:rsid w:val="009A319E"/>
    <w:rsid w:val="009B0524"/>
    <w:rsid w:val="009B4767"/>
    <w:rsid w:val="009C0E39"/>
    <w:rsid w:val="009C320D"/>
    <w:rsid w:val="009C44EB"/>
    <w:rsid w:val="009C50C6"/>
    <w:rsid w:val="009D557B"/>
    <w:rsid w:val="009D7E75"/>
    <w:rsid w:val="009F2BC6"/>
    <w:rsid w:val="009F3932"/>
    <w:rsid w:val="009F48D9"/>
    <w:rsid w:val="00A14184"/>
    <w:rsid w:val="00A203BD"/>
    <w:rsid w:val="00A21362"/>
    <w:rsid w:val="00A22AB5"/>
    <w:rsid w:val="00A22F17"/>
    <w:rsid w:val="00A324E3"/>
    <w:rsid w:val="00A434D9"/>
    <w:rsid w:val="00A4683D"/>
    <w:rsid w:val="00A527AD"/>
    <w:rsid w:val="00A6224D"/>
    <w:rsid w:val="00A649D0"/>
    <w:rsid w:val="00A66E47"/>
    <w:rsid w:val="00A677F3"/>
    <w:rsid w:val="00A73A7D"/>
    <w:rsid w:val="00A842EE"/>
    <w:rsid w:val="00A9109C"/>
    <w:rsid w:val="00A92E85"/>
    <w:rsid w:val="00A97CE8"/>
    <w:rsid w:val="00AB0536"/>
    <w:rsid w:val="00AB2F84"/>
    <w:rsid w:val="00AB5A87"/>
    <w:rsid w:val="00AB5FB9"/>
    <w:rsid w:val="00AD3A47"/>
    <w:rsid w:val="00AD681A"/>
    <w:rsid w:val="00AF05D7"/>
    <w:rsid w:val="00B01EED"/>
    <w:rsid w:val="00B01EEE"/>
    <w:rsid w:val="00B060D9"/>
    <w:rsid w:val="00B24270"/>
    <w:rsid w:val="00B34A3E"/>
    <w:rsid w:val="00B35277"/>
    <w:rsid w:val="00B4194B"/>
    <w:rsid w:val="00B4765F"/>
    <w:rsid w:val="00B5343D"/>
    <w:rsid w:val="00B539D3"/>
    <w:rsid w:val="00B543F5"/>
    <w:rsid w:val="00B63A4F"/>
    <w:rsid w:val="00B76B12"/>
    <w:rsid w:val="00B806A8"/>
    <w:rsid w:val="00B9045A"/>
    <w:rsid w:val="00B92E7F"/>
    <w:rsid w:val="00B94C53"/>
    <w:rsid w:val="00BB3FFE"/>
    <w:rsid w:val="00BB41CE"/>
    <w:rsid w:val="00BE0AE6"/>
    <w:rsid w:val="00BE0F1C"/>
    <w:rsid w:val="00BE2500"/>
    <w:rsid w:val="00C00E24"/>
    <w:rsid w:val="00C05E8F"/>
    <w:rsid w:val="00C14865"/>
    <w:rsid w:val="00C153AA"/>
    <w:rsid w:val="00C30E3E"/>
    <w:rsid w:val="00C41963"/>
    <w:rsid w:val="00C427F5"/>
    <w:rsid w:val="00C50A1D"/>
    <w:rsid w:val="00C52614"/>
    <w:rsid w:val="00C65876"/>
    <w:rsid w:val="00C66C95"/>
    <w:rsid w:val="00C67A48"/>
    <w:rsid w:val="00C765B4"/>
    <w:rsid w:val="00C76E84"/>
    <w:rsid w:val="00C814D7"/>
    <w:rsid w:val="00C831E3"/>
    <w:rsid w:val="00C84551"/>
    <w:rsid w:val="00C8536B"/>
    <w:rsid w:val="00C85427"/>
    <w:rsid w:val="00C908F4"/>
    <w:rsid w:val="00C91A2A"/>
    <w:rsid w:val="00C9241E"/>
    <w:rsid w:val="00CC46B3"/>
    <w:rsid w:val="00CC609B"/>
    <w:rsid w:val="00CD2C43"/>
    <w:rsid w:val="00CD51DC"/>
    <w:rsid w:val="00CE4C4E"/>
    <w:rsid w:val="00CE69B8"/>
    <w:rsid w:val="00CF012E"/>
    <w:rsid w:val="00D00AAA"/>
    <w:rsid w:val="00D05AA3"/>
    <w:rsid w:val="00D10494"/>
    <w:rsid w:val="00D142B2"/>
    <w:rsid w:val="00D22AEF"/>
    <w:rsid w:val="00D37590"/>
    <w:rsid w:val="00D41FCF"/>
    <w:rsid w:val="00D43B34"/>
    <w:rsid w:val="00D43EC3"/>
    <w:rsid w:val="00D44007"/>
    <w:rsid w:val="00D47AC0"/>
    <w:rsid w:val="00D60EBB"/>
    <w:rsid w:val="00D61484"/>
    <w:rsid w:val="00D619F1"/>
    <w:rsid w:val="00D6366C"/>
    <w:rsid w:val="00D84504"/>
    <w:rsid w:val="00D94743"/>
    <w:rsid w:val="00D97DAE"/>
    <w:rsid w:val="00DB0D28"/>
    <w:rsid w:val="00DC6975"/>
    <w:rsid w:val="00DF2067"/>
    <w:rsid w:val="00E01501"/>
    <w:rsid w:val="00E060D7"/>
    <w:rsid w:val="00E10FBA"/>
    <w:rsid w:val="00E24A24"/>
    <w:rsid w:val="00E37FAF"/>
    <w:rsid w:val="00E40888"/>
    <w:rsid w:val="00E41B10"/>
    <w:rsid w:val="00E446D6"/>
    <w:rsid w:val="00E53B29"/>
    <w:rsid w:val="00E63475"/>
    <w:rsid w:val="00E71DBA"/>
    <w:rsid w:val="00E71E67"/>
    <w:rsid w:val="00E73894"/>
    <w:rsid w:val="00E846AA"/>
    <w:rsid w:val="00E90F58"/>
    <w:rsid w:val="00EA2370"/>
    <w:rsid w:val="00EB025B"/>
    <w:rsid w:val="00EB2D01"/>
    <w:rsid w:val="00EB3609"/>
    <w:rsid w:val="00EB69A2"/>
    <w:rsid w:val="00EB6A7B"/>
    <w:rsid w:val="00EC3520"/>
    <w:rsid w:val="00EC5C11"/>
    <w:rsid w:val="00EC6944"/>
    <w:rsid w:val="00ED4E9E"/>
    <w:rsid w:val="00ED6532"/>
    <w:rsid w:val="00ED67AF"/>
    <w:rsid w:val="00F01746"/>
    <w:rsid w:val="00F06671"/>
    <w:rsid w:val="00F075E0"/>
    <w:rsid w:val="00F21E26"/>
    <w:rsid w:val="00F221D2"/>
    <w:rsid w:val="00F4594B"/>
    <w:rsid w:val="00F5335D"/>
    <w:rsid w:val="00F5351E"/>
    <w:rsid w:val="00F53CF6"/>
    <w:rsid w:val="00F6440C"/>
    <w:rsid w:val="00F665D0"/>
    <w:rsid w:val="00F70B5D"/>
    <w:rsid w:val="00F761A5"/>
    <w:rsid w:val="00F821F0"/>
    <w:rsid w:val="00F9005A"/>
    <w:rsid w:val="00F91F33"/>
    <w:rsid w:val="00FA3B78"/>
    <w:rsid w:val="00FA5E1D"/>
    <w:rsid w:val="00FC454C"/>
    <w:rsid w:val="00FD46FE"/>
    <w:rsid w:val="00FD7FEC"/>
    <w:rsid w:val="00FE5539"/>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843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031"/>
  </w:style>
  <w:style w:type="paragraph" w:styleId="Ttulo1">
    <w:name w:val="heading 1"/>
    <w:basedOn w:val="Normal"/>
    <w:next w:val="Normal"/>
    <w:link w:val="Ttulo1Char"/>
    <w:uiPriority w:val="9"/>
    <w:qFormat/>
    <w:rsid w:val="001C3061"/>
    <w:pPr>
      <w:keepNext/>
      <w:keepLines/>
      <w:spacing w:before="480" w:after="0"/>
      <w:outlineLvl w:val="0"/>
    </w:pPr>
    <w:rPr>
      <w:rFonts w:ascii="Times New Roman" w:eastAsiaTheme="majorEastAsia" w:hAnsi="Times New Roman" w:cstheme="majorBidi"/>
      <w:b/>
      <w:bCs/>
      <w:color w:val="0D0D0D" w:themeColor="text1" w:themeTint="F2"/>
      <w:sz w:val="40"/>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22AE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22AEF"/>
  </w:style>
  <w:style w:type="paragraph" w:styleId="Rodap">
    <w:name w:val="footer"/>
    <w:basedOn w:val="Normal"/>
    <w:link w:val="RodapChar"/>
    <w:uiPriority w:val="99"/>
    <w:unhideWhenUsed/>
    <w:rsid w:val="00D22AEF"/>
    <w:pPr>
      <w:tabs>
        <w:tab w:val="center" w:pos="4252"/>
        <w:tab w:val="right" w:pos="8504"/>
      </w:tabs>
      <w:spacing w:after="0" w:line="240" w:lineRule="auto"/>
    </w:pPr>
  </w:style>
  <w:style w:type="character" w:customStyle="1" w:styleId="RodapChar">
    <w:name w:val="Rodapé Char"/>
    <w:basedOn w:val="Fontepargpadro"/>
    <w:link w:val="Rodap"/>
    <w:uiPriority w:val="99"/>
    <w:rsid w:val="00D22AEF"/>
  </w:style>
  <w:style w:type="paragraph" w:styleId="Textodebalo">
    <w:name w:val="Balloon Text"/>
    <w:basedOn w:val="Normal"/>
    <w:link w:val="TextodebaloChar"/>
    <w:uiPriority w:val="99"/>
    <w:semiHidden/>
    <w:unhideWhenUsed/>
    <w:rsid w:val="00D22AE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22AEF"/>
    <w:rPr>
      <w:rFonts w:ascii="Tahoma" w:hAnsi="Tahoma" w:cs="Tahoma"/>
      <w:sz w:val="16"/>
      <w:szCs w:val="16"/>
    </w:rPr>
  </w:style>
  <w:style w:type="character" w:styleId="TextodoEspaoReservado">
    <w:name w:val="Placeholder Text"/>
    <w:basedOn w:val="Fontepargpadro"/>
    <w:uiPriority w:val="99"/>
    <w:semiHidden/>
    <w:rsid w:val="00441BF7"/>
    <w:rPr>
      <w:color w:val="808080"/>
    </w:rPr>
  </w:style>
  <w:style w:type="paragraph" w:styleId="Textodenotadefim">
    <w:name w:val="endnote text"/>
    <w:basedOn w:val="Normal"/>
    <w:link w:val="TextodenotadefimChar"/>
    <w:uiPriority w:val="99"/>
    <w:semiHidden/>
    <w:unhideWhenUsed/>
    <w:rsid w:val="00964BC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964BC1"/>
    <w:rPr>
      <w:sz w:val="20"/>
      <w:szCs w:val="20"/>
    </w:rPr>
  </w:style>
  <w:style w:type="character" w:styleId="Refdenotadefim">
    <w:name w:val="endnote reference"/>
    <w:basedOn w:val="Fontepargpadro"/>
    <w:uiPriority w:val="99"/>
    <w:semiHidden/>
    <w:unhideWhenUsed/>
    <w:rsid w:val="00964BC1"/>
    <w:rPr>
      <w:vertAlign w:val="superscript"/>
    </w:rPr>
  </w:style>
  <w:style w:type="character" w:styleId="Refdecomentrio">
    <w:name w:val="annotation reference"/>
    <w:basedOn w:val="Fontepargpadro"/>
    <w:uiPriority w:val="99"/>
    <w:semiHidden/>
    <w:unhideWhenUsed/>
    <w:rsid w:val="00964BC1"/>
    <w:rPr>
      <w:sz w:val="16"/>
      <w:szCs w:val="16"/>
    </w:rPr>
  </w:style>
  <w:style w:type="paragraph" w:styleId="Textodecomentrio">
    <w:name w:val="annotation text"/>
    <w:basedOn w:val="Normal"/>
    <w:link w:val="TextodecomentrioChar"/>
    <w:uiPriority w:val="99"/>
    <w:semiHidden/>
    <w:unhideWhenUsed/>
    <w:rsid w:val="00964BC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64BC1"/>
    <w:rPr>
      <w:sz w:val="20"/>
      <w:szCs w:val="20"/>
    </w:rPr>
  </w:style>
  <w:style w:type="paragraph" w:styleId="Assuntodocomentrio">
    <w:name w:val="annotation subject"/>
    <w:basedOn w:val="Textodecomentrio"/>
    <w:next w:val="Textodecomentrio"/>
    <w:link w:val="AssuntodocomentrioChar"/>
    <w:uiPriority w:val="99"/>
    <w:semiHidden/>
    <w:unhideWhenUsed/>
    <w:rsid w:val="00964BC1"/>
    <w:rPr>
      <w:b/>
      <w:bCs/>
    </w:rPr>
  </w:style>
  <w:style w:type="character" w:customStyle="1" w:styleId="AssuntodocomentrioChar">
    <w:name w:val="Assunto do comentário Char"/>
    <w:basedOn w:val="TextodecomentrioChar"/>
    <w:link w:val="Assuntodocomentrio"/>
    <w:uiPriority w:val="99"/>
    <w:semiHidden/>
    <w:rsid w:val="00964BC1"/>
    <w:rPr>
      <w:b/>
      <w:bCs/>
    </w:rPr>
  </w:style>
  <w:style w:type="character" w:customStyle="1" w:styleId="fontstyle01">
    <w:name w:val="fontstyle01"/>
    <w:basedOn w:val="Fontepargpadro"/>
    <w:rsid w:val="0090182A"/>
    <w:rPr>
      <w:rFonts w:ascii="Symbol" w:hAnsi="Symbol" w:hint="default"/>
      <w:b w:val="0"/>
      <w:bCs w:val="0"/>
      <w:i w:val="0"/>
      <w:iCs w:val="0"/>
      <w:color w:val="000000"/>
      <w:sz w:val="52"/>
      <w:szCs w:val="52"/>
    </w:rPr>
  </w:style>
  <w:style w:type="paragraph" w:styleId="PargrafodaLista">
    <w:name w:val="List Paragraph"/>
    <w:basedOn w:val="Normal"/>
    <w:uiPriority w:val="34"/>
    <w:qFormat/>
    <w:rsid w:val="00FE5539"/>
    <w:pPr>
      <w:ind w:left="720"/>
      <w:contextualSpacing/>
    </w:pPr>
  </w:style>
  <w:style w:type="table" w:customStyle="1" w:styleId="ListaClara1">
    <w:name w:val="Lista Clara1"/>
    <w:basedOn w:val="Tabelanormal"/>
    <w:uiPriority w:val="61"/>
    <w:rsid w:val="000A116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elacomgrade">
    <w:name w:val="Table Grid"/>
    <w:basedOn w:val="Tabelanormal"/>
    <w:uiPriority w:val="59"/>
    <w:rsid w:val="000A11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ombreamentoClaro1">
    <w:name w:val="Sombreamento Claro1"/>
    <w:basedOn w:val="Tabelanormal"/>
    <w:uiPriority w:val="60"/>
    <w:rsid w:val="001107C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Fontepargpadro"/>
    <w:uiPriority w:val="99"/>
    <w:unhideWhenUsed/>
    <w:rsid w:val="009B0524"/>
    <w:rPr>
      <w:color w:val="0000FF" w:themeColor="hyperlink"/>
      <w:u w:val="single"/>
    </w:rPr>
  </w:style>
  <w:style w:type="character" w:customStyle="1" w:styleId="Ttulo1Char">
    <w:name w:val="Título 1 Char"/>
    <w:basedOn w:val="Fontepargpadro"/>
    <w:link w:val="Ttulo1"/>
    <w:uiPriority w:val="9"/>
    <w:rsid w:val="001C3061"/>
    <w:rPr>
      <w:rFonts w:ascii="Times New Roman" w:eastAsiaTheme="majorEastAsia" w:hAnsi="Times New Roman" w:cstheme="majorBidi"/>
      <w:b/>
      <w:bCs/>
      <w:color w:val="0D0D0D" w:themeColor="text1" w:themeTint="F2"/>
      <w:sz w:val="40"/>
      <w:szCs w:val="28"/>
    </w:rPr>
  </w:style>
  <w:style w:type="paragraph" w:styleId="CabealhodoSumrio">
    <w:name w:val="TOC Heading"/>
    <w:basedOn w:val="Ttulo1"/>
    <w:next w:val="Normal"/>
    <w:uiPriority w:val="39"/>
    <w:unhideWhenUsed/>
    <w:qFormat/>
    <w:rsid w:val="004F1802"/>
    <w:pPr>
      <w:outlineLvl w:val="9"/>
    </w:pPr>
    <w:rPr>
      <w:rFonts w:asciiTheme="majorHAnsi" w:hAnsiTheme="majorHAnsi"/>
      <w:color w:val="365F91" w:themeColor="accent1" w:themeShade="BF"/>
      <w:sz w:val="28"/>
    </w:rPr>
  </w:style>
  <w:style w:type="paragraph" w:styleId="Sumrio1">
    <w:name w:val="toc 1"/>
    <w:basedOn w:val="Normal"/>
    <w:next w:val="Normal"/>
    <w:autoRedefine/>
    <w:uiPriority w:val="39"/>
    <w:unhideWhenUsed/>
    <w:qFormat/>
    <w:rsid w:val="004F1802"/>
    <w:pPr>
      <w:spacing w:after="100"/>
    </w:pPr>
  </w:style>
  <w:style w:type="paragraph" w:styleId="Sumrio2">
    <w:name w:val="toc 2"/>
    <w:basedOn w:val="Normal"/>
    <w:next w:val="Normal"/>
    <w:autoRedefine/>
    <w:uiPriority w:val="39"/>
    <w:semiHidden/>
    <w:unhideWhenUsed/>
    <w:qFormat/>
    <w:rsid w:val="004F1802"/>
    <w:pPr>
      <w:spacing w:after="100"/>
      <w:ind w:left="220"/>
    </w:pPr>
    <w:rPr>
      <w:rFonts w:eastAsiaTheme="minorEastAsia"/>
    </w:rPr>
  </w:style>
  <w:style w:type="paragraph" w:styleId="Sumrio3">
    <w:name w:val="toc 3"/>
    <w:basedOn w:val="Normal"/>
    <w:next w:val="Normal"/>
    <w:autoRedefine/>
    <w:uiPriority w:val="39"/>
    <w:semiHidden/>
    <w:unhideWhenUsed/>
    <w:qFormat/>
    <w:rsid w:val="004F1802"/>
    <w:pPr>
      <w:spacing w:after="100"/>
      <w:ind w:left="440"/>
    </w:pPr>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rjournal.org/doi/abs/10.2307/3578893?code=rrs-si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142D78-473A-4212-926D-769944467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16</Pages>
  <Words>3339</Words>
  <Characters>18033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Ferreira</dc:creator>
  <cp:keywords/>
  <dc:description/>
  <cp:lastModifiedBy>Diogo Ferreira</cp:lastModifiedBy>
  <cp:revision>334</cp:revision>
  <dcterms:created xsi:type="dcterms:W3CDTF">2018-09-06T21:58:00Z</dcterms:created>
  <dcterms:modified xsi:type="dcterms:W3CDTF">2018-11-13T16:34:00Z</dcterms:modified>
</cp:coreProperties>
</file>