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69CBE" w14:textId="61F8A458" w:rsidR="00975876" w:rsidRPr="00FA4178" w:rsidRDefault="00FA4178" w:rsidP="00BC48EE">
      <w:pPr>
        <w:spacing w:line="276" w:lineRule="auto"/>
        <w:jc w:val="center"/>
        <w:rPr>
          <w:b/>
          <w:sz w:val="40"/>
          <w:szCs w:val="40"/>
        </w:rPr>
      </w:pPr>
      <w:r w:rsidRPr="00FA4178">
        <w:rPr>
          <w:b/>
          <w:sz w:val="40"/>
          <w:szCs w:val="40"/>
        </w:rPr>
        <w:t>Sprint 0</w:t>
      </w:r>
      <w:r w:rsidR="004C1FD1">
        <w:rPr>
          <w:b/>
          <w:sz w:val="40"/>
          <w:szCs w:val="40"/>
        </w:rPr>
        <w:t>2</w:t>
      </w:r>
      <w:bookmarkStart w:id="0" w:name="_GoBack"/>
      <w:bookmarkEnd w:id="0"/>
    </w:p>
    <w:p w14:paraId="24457A13" w14:textId="1AC5BFD4" w:rsidR="00FA4178" w:rsidRDefault="008B31DC" w:rsidP="00BC48EE">
      <w:pPr>
        <w:spacing w:line="276" w:lineRule="auto"/>
        <w:jc w:val="center"/>
      </w:pPr>
      <w:r>
        <w:t>(Requisitos Funcionais)</w:t>
      </w:r>
    </w:p>
    <w:p w14:paraId="0ED6AAFC" w14:textId="5C6A4070" w:rsidR="00FA4178" w:rsidRDefault="00FA4178" w:rsidP="00BC48EE">
      <w:pPr>
        <w:spacing w:line="276" w:lineRule="auto"/>
        <w:jc w:val="center"/>
      </w:pPr>
    </w:p>
    <w:tbl>
      <w:tblPr>
        <w:tblStyle w:val="Tabelacomgrade"/>
        <w:tblW w:w="10169" w:type="dxa"/>
        <w:tblInd w:w="-541" w:type="dxa"/>
        <w:tblLook w:val="04A0" w:firstRow="1" w:lastRow="0" w:firstColumn="1" w:lastColumn="0" w:noHBand="0" w:noVBand="1"/>
      </w:tblPr>
      <w:tblGrid>
        <w:gridCol w:w="461"/>
        <w:gridCol w:w="4454"/>
        <w:gridCol w:w="1462"/>
        <w:gridCol w:w="1278"/>
        <w:gridCol w:w="1278"/>
        <w:gridCol w:w="1236"/>
      </w:tblGrid>
      <w:tr w:rsidR="00DC36C0" w14:paraId="2402FE05" w14:textId="7C9638A5" w:rsidTr="00DC36C0">
        <w:tc>
          <w:tcPr>
            <w:tcW w:w="461" w:type="dxa"/>
            <w:vAlign w:val="center"/>
          </w:tcPr>
          <w:p w14:paraId="38FDA261" w14:textId="7B0C1840" w:rsidR="00DC36C0" w:rsidRPr="00FA4178" w:rsidRDefault="00DC36C0" w:rsidP="0089779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753" w:type="dxa"/>
            <w:vAlign w:val="center"/>
          </w:tcPr>
          <w:p w14:paraId="4568A350" w14:textId="6E832A60" w:rsidR="00DC36C0" w:rsidRPr="00FA4178" w:rsidRDefault="00DC36C0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A4178">
              <w:rPr>
                <w:b/>
                <w:sz w:val="24"/>
                <w:szCs w:val="24"/>
              </w:rPr>
              <w:t>Tarefa</w:t>
            </w:r>
          </w:p>
        </w:tc>
        <w:tc>
          <w:tcPr>
            <w:tcW w:w="1160" w:type="dxa"/>
            <w:vAlign w:val="center"/>
          </w:tcPr>
          <w:p w14:paraId="5A4E03DC" w14:textId="00212433" w:rsidR="00DC36C0" w:rsidRPr="00FA4178" w:rsidRDefault="00DC36C0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A4178">
              <w:rPr>
                <w:b/>
                <w:sz w:val="24"/>
                <w:szCs w:val="24"/>
              </w:rPr>
              <w:t>Responsável</w:t>
            </w:r>
          </w:p>
        </w:tc>
        <w:tc>
          <w:tcPr>
            <w:tcW w:w="1278" w:type="dxa"/>
            <w:vAlign w:val="center"/>
          </w:tcPr>
          <w:p w14:paraId="7DF6F9EB" w14:textId="7A1315FE" w:rsidR="00DC36C0" w:rsidRPr="00FA4178" w:rsidRDefault="00DC36C0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A4178">
              <w:rPr>
                <w:b/>
                <w:sz w:val="24"/>
                <w:szCs w:val="24"/>
              </w:rPr>
              <w:t>Início</w:t>
            </w:r>
          </w:p>
        </w:tc>
        <w:tc>
          <w:tcPr>
            <w:tcW w:w="1278" w:type="dxa"/>
            <w:vAlign w:val="center"/>
          </w:tcPr>
          <w:p w14:paraId="06DE94E6" w14:textId="72A230CC" w:rsidR="00DC36C0" w:rsidRPr="00FA4178" w:rsidRDefault="00DC36C0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A4178">
              <w:rPr>
                <w:b/>
                <w:sz w:val="24"/>
                <w:szCs w:val="24"/>
              </w:rPr>
              <w:t>Conclusão</w:t>
            </w:r>
          </w:p>
        </w:tc>
        <w:tc>
          <w:tcPr>
            <w:tcW w:w="1239" w:type="dxa"/>
          </w:tcPr>
          <w:p w14:paraId="2A081105" w14:textId="2B69B2CE" w:rsidR="00DC36C0" w:rsidRPr="00FA4178" w:rsidRDefault="00DC36C0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Situação</w:t>
            </w:r>
          </w:p>
        </w:tc>
      </w:tr>
      <w:tr w:rsidR="00DC36C0" w14:paraId="5F3DFB0C" w14:textId="1281C90E" w:rsidTr="00DC36C0">
        <w:tc>
          <w:tcPr>
            <w:tcW w:w="461" w:type="dxa"/>
            <w:vAlign w:val="center"/>
          </w:tcPr>
          <w:p w14:paraId="63E2E962" w14:textId="328FE0E0" w:rsidR="00DC36C0" w:rsidRDefault="00DC36C0" w:rsidP="0089779E">
            <w:pPr>
              <w:spacing w:line="276" w:lineRule="auto"/>
              <w:jc w:val="center"/>
            </w:pPr>
            <w:r>
              <w:t>09</w:t>
            </w:r>
          </w:p>
        </w:tc>
        <w:tc>
          <w:tcPr>
            <w:tcW w:w="4753" w:type="dxa"/>
            <w:vAlign w:val="center"/>
          </w:tcPr>
          <w:p w14:paraId="5819A07A" w14:textId="66229BFE" w:rsidR="00DC36C0" w:rsidRDefault="00DC36C0" w:rsidP="00582AE2">
            <w:pPr>
              <w:spacing w:line="276" w:lineRule="auto"/>
              <w:jc w:val="both"/>
            </w:pPr>
            <w:r>
              <w:t>Tela de Login</w:t>
            </w:r>
          </w:p>
        </w:tc>
        <w:tc>
          <w:tcPr>
            <w:tcW w:w="1160" w:type="dxa"/>
            <w:vAlign w:val="center"/>
          </w:tcPr>
          <w:p w14:paraId="6A2E5E7B" w14:textId="7D7898F5" w:rsidR="00DC36C0" w:rsidRDefault="00DC36C0" w:rsidP="00582AE2">
            <w:pPr>
              <w:spacing w:line="276" w:lineRule="auto"/>
              <w:jc w:val="both"/>
            </w:pPr>
            <w:r>
              <w:t>Diógenes</w:t>
            </w:r>
          </w:p>
        </w:tc>
        <w:tc>
          <w:tcPr>
            <w:tcW w:w="1278" w:type="dxa"/>
            <w:vAlign w:val="center"/>
          </w:tcPr>
          <w:p w14:paraId="0FEB7FAF" w14:textId="7589B613" w:rsidR="00DC36C0" w:rsidRDefault="00DC36C0" w:rsidP="007E589C">
            <w:pPr>
              <w:spacing w:line="276" w:lineRule="auto"/>
              <w:jc w:val="both"/>
            </w:pPr>
            <w:r>
              <w:t>16/10/2018</w:t>
            </w:r>
          </w:p>
        </w:tc>
        <w:tc>
          <w:tcPr>
            <w:tcW w:w="1278" w:type="dxa"/>
            <w:vAlign w:val="center"/>
          </w:tcPr>
          <w:p w14:paraId="588E1EBC" w14:textId="43C230C8" w:rsidR="00DC36C0" w:rsidRDefault="00DC36C0" w:rsidP="00582AE2">
            <w:pPr>
              <w:spacing w:line="276" w:lineRule="auto"/>
              <w:jc w:val="both"/>
            </w:pPr>
            <w:r>
              <w:t>18/10/2018</w:t>
            </w:r>
          </w:p>
        </w:tc>
        <w:tc>
          <w:tcPr>
            <w:tcW w:w="1239" w:type="dxa"/>
          </w:tcPr>
          <w:p w14:paraId="180AE891" w14:textId="2BF67732" w:rsidR="00DC36C0" w:rsidRDefault="007E7284" w:rsidP="00582AE2">
            <w:pPr>
              <w:spacing w:line="276" w:lineRule="auto"/>
              <w:jc w:val="both"/>
            </w:pPr>
            <w:r>
              <w:t>Concluído</w:t>
            </w:r>
          </w:p>
        </w:tc>
      </w:tr>
      <w:tr w:rsidR="00DC36C0" w14:paraId="5E2C5C5F" w14:textId="7588CB47" w:rsidTr="00DC36C0">
        <w:tc>
          <w:tcPr>
            <w:tcW w:w="461" w:type="dxa"/>
            <w:vAlign w:val="center"/>
          </w:tcPr>
          <w:p w14:paraId="5606E6AF" w14:textId="6AF9C557" w:rsidR="00DC36C0" w:rsidRDefault="00DC36C0" w:rsidP="007E589C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4753" w:type="dxa"/>
            <w:vAlign w:val="center"/>
          </w:tcPr>
          <w:p w14:paraId="2D6147CA" w14:textId="3A5FD731" w:rsidR="00DC36C0" w:rsidRDefault="00DC36C0" w:rsidP="00582AE2">
            <w:pPr>
              <w:spacing w:line="276" w:lineRule="auto"/>
              <w:jc w:val="both"/>
            </w:pPr>
            <w:r>
              <w:t>Esqueci minha senha</w:t>
            </w:r>
          </w:p>
        </w:tc>
        <w:tc>
          <w:tcPr>
            <w:tcW w:w="1160" w:type="dxa"/>
            <w:vAlign w:val="center"/>
          </w:tcPr>
          <w:p w14:paraId="080BE667" w14:textId="66412AD8" w:rsidR="00DC36C0" w:rsidRDefault="00DC36C0" w:rsidP="00582AE2">
            <w:pPr>
              <w:spacing w:line="276" w:lineRule="auto"/>
              <w:jc w:val="both"/>
            </w:pPr>
            <w:r>
              <w:t>Diógenes</w:t>
            </w:r>
          </w:p>
        </w:tc>
        <w:tc>
          <w:tcPr>
            <w:tcW w:w="1278" w:type="dxa"/>
            <w:vAlign w:val="center"/>
          </w:tcPr>
          <w:p w14:paraId="4B92C4F9" w14:textId="06DA4BE7" w:rsidR="00DC36C0" w:rsidRDefault="00DC36C0" w:rsidP="007E589C">
            <w:pPr>
              <w:spacing w:line="276" w:lineRule="auto"/>
              <w:jc w:val="both"/>
            </w:pPr>
            <w:r>
              <w:t>16/10/2018</w:t>
            </w:r>
          </w:p>
        </w:tc>
        <w:tc>
          <w:tcPr>
            <w:tcW w:w="1278" w:type="dxa"/>
            <w:vAlign w:val="center"/>
          </w:tcPr>
          <w:p w14:paraId="589B7034" w14:textId="35256F20" w:rsidR="00DC36C0" w:rsidRDefault="00DC36C0" w:rsidP="00582AE2">
            <w:pPr>
              <w:spacing w:line="276" w:lineRule="auto"/>
              <w:jc w:val="both"/>
            </w:pPr>
            <w:r>
              <w:t>18/10/2018</w:t>
            </w:r>
          </w:p>
        </w:tc>
        <w:tc>
          <w:tcPr>
            <w:tcW w:w="1239" w:type="dxa"/>
          </w:tcPr>
          <w:p w14:paraId="1BEB635F" w14:textId="38C88B95" w:rsidR="00DC36C0" w:rsidRDefault="007E7284" w:rsidP="00582AE2">
            <w:pPr>
              <w:spacing w:line="276" w:lineRule="auto"/>
              <w:jc w:val="both"/>
            </w:pPr>
            <w:r>
              <w:t>Concluído</w:t>
            </w:r>
          </w:p>
        </w:tc>
      </w:tr>
      <w:tr w:rsidR="00DC36C0" w14:paraId="18F4F44C" w14:textId="305001AA" w:rsidTr="00DC36C0">
        <w:tc>
          <w:tcPr>
            <w:tcW w:w="461" w:type="dxa"/>
            <w:vAlign w:val="center"/>
          </w:tcPr>
          <w:p w14:paraId="063044F4" w14:textId="2C39BA5A" w:rsidR="00DC36C0" w:rsidRDefault="00DC36C0" w:rsidP="007E589C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4753" w:type="dxa"/>
            <w:vAlign w:val="center"/>
          </w:tcPr>
          <w:p w14:paraId="05786296" w14:textId="0C6CE212" w:rsidR="00DC36C0" w:rsidRDefault="00DC36C0" w:rsidP="00582AE2">
            <w:pPr>
              <w:spacing w:line="276" w:lineRule="auto"/>
              <w:jc w:val="both"/>
            </w:pPr>
            <w:r>
              <w:t>Tela de Cadastro (Usuário Novo)</w:t>
            </w:r>
          </w:p>
        </w:tc>
        <w:tc>
          <w:tcPr>
            <w:tcW w:w="1160" w:type="dxa"/>
            <w:vAlign w:val="center"/>
          </w:tcPr>
          <w:p w14:paraId="766ACE42" w14:textId="60FEDD50" w:rsidR="00DC36C0" w:rsidRDefault="00DC36C0" w:rsidP="00582AE2">
            <w:pPr>
              <w:spacing w:line="276" w:lineRule="auto"/>
              <w:jc w:val="both"/>
            </w:pPr>
            <w:r>
              <w:t>Diógenes</w:t>
            </w:r>
          </w:p>
        </w:tc>
        <w:tc>
          <w:tcPr>
            <w:tcW w:w="1278" w:type="dxa"/>
            <w:vAlign w:val="center"/>
          </w:tcPr>
          <w:p w14:paraId="7A77BBE6" w14:textId="03244CB3" w:rsidR="00DC36C0" w:rsidRDefault="00DC36C0" w:rsidP="007E589C">
            <w:pPr>
              <w:spacing w:line="276" w:lineRule="auto"/>
              <w:jc w:val="both"/>
            </w:pPr>
            <w:r>
              <w:t>16/10/2018</w:t>
            </w:r>
          </w:p>
        </w:tc>
        <w:tc>
          <w:tcPr>
            <w:tcW w:w="1278" w:type="dxa"/>
            <w:vAlign w:val="center"/>
          </w:tcPr>
          <w:p w14:paraId="5E70658E" w14:textId="7824DEFC" w:rsidR="00DC36C0" w:rsidRDefault="00DC36C0" w:rsidP="00582AE2">
            <w:pPr>
              <w:spacing w:line="276" w:lineRule="auto"/>
              <w:jc w:val="both"/>
            </w:pPr>
            <w:r>
              <w:t>18/10/2018</w:t>
            </w:r>
          </w:p>
        </w:tc>
        <w:tc>
          <w:tcPr>
            <w:tcW w:w="1239" w:type="dxa"/>
          </w:tcPr>
          <w:p w14:paraId="085C9B8C" w14:textId="009F9645" w:rsidR="00DC36C0" w:rsidRDefault="007E7284" w:rsidP="00582AE2">
            <w:pPr>
              <w:spacing w:line="276" w:lineRule="auto"/>
              <w:jc w:val="both"/>
            </w:pPr>
            <w:r>
              <w:t>Concluído</w:t>
            </w:r>
          </w:p>
        </w:tc>
      </w:tr>
      <w:tr w:rsidR="00DC36C0" w14:paraId="15BAF15A" w14:textId="63C7F398" w:rsidTr="007E7284">
        <w:tc>
          <w:tcPr>
            <w:tcW w:w="461" w:type="dxa"/>
            <w:vAlign w:val="center"/>
          </w:tcPr>
          <w:p w14:paraId="4FBCACE9" w14:textId="38823D22" w:rsidR="00DC36C0" w:rsidRDefault="00DC36C0" w:rsidP="007E589C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4753" w:type="dxa"/>
            <w:vAlign w:val="center"/>
          </w:tcPr>
          <w:p w14:paraId="14425445" w14:textId="18A054E0" w:rsidR="00DC36C0" w:rsidRDefault="00DC36C0" w:rsidP="00582AE2">
            <w:pPr>
              <w:spacing w:line="276" w:lineRule="auto"/>
              <w:jc w:val="both"/>
            </w:pPr>
            <w:r>
              <w:t>Tela de Escolha do plano e envio para pagamento</w:t>
            </w:r>
          </w:p>
        </w:tc>
        <w:tc>
          <w:tcPr>
            <w:tcW w:w="1160" w:type="dxa"/>
            <w:vAlign w:val="center"/>
          </w:tcPr>
          <w:p w14:paraId="4FA78493" w14:textId="3D8BC724" w:rsidR="00DC36C0" w:rsidRDefault="00DC36C0" w:rsidP="00582AE2">
            <w:pPr>
              <w:spacing w:line="276" w:lineRule="auto"/>
              <w:jc w:val="both"/>
            </w:pPr>
            <w:r>
              <w:t>Diógenes</w:t>
            </w:r>
          </w:p>
        </w:tc>
        <w:tc>
          <w:tcPr>
            <w:tcW w:w="1278" w:type="dxa"/>
            <w:vAlign w:val="center"/>
          </w:tcPr>
          <w:p w14:paraId="6895ED5E" w14:textId="229B4FCA" w:rsidR="00DC36C0" w:rsidRDefault="00DC36C0" w:rsidP="007E589C">
            <w:pPr>
              <w:spacing w:line="276" w:lineRule="auto"/>
              <w:jc w:val="both"/>
            </w:pPr>
            <w:r>
              <w:t>18/10/2018</w:t>
            </w:r>
          </w:p>
        </w:tc>
        <w:tc>
          <w:tcPr>
            <w:tcW w:w="1278" w:type="dxa"/>
            <w:vAlign w:val="center"/>
          </w:tcPr>
          <w:p w14:paraId="5AC0138D" w14:textId="2C00F22A" w:rsidR="00DC36C0" w:rsidRDefault="00DC36C0" w:rsidP="00582AE2">
            <w:pPr>
              <w:spacing w:line="276" w:lineRule="auto"/>
              <w:jc w:val="both"/>
            </w:pPr>
            <w:r>
              <w:t>20/10/2018</w:t>
            </w:r>
          </w:p>
        </w:tc>
        <w:tc>
          <w:tcPr>
            <w:tcW w:w="1239" w:type="dxa"/>
            <w:vAlign w:val="center"/>
          </w:tcPr>
          <w:p w14:paraId="08D8EEBB" w14:textId="05547EF5" w:rsidR="00DC36C0" w:rsidRDefault="007E7284" w:rsidP="007E7284">
            <w:pPr>
              <w:spacing w:line="276" w:lineRule="auto"/>
              <w:jc w:val="center"/>
            </w:pPr>
            <w:r>
              <w:t>Concluído</w:t>
            </w:r>
          </w:p>
        </w:tc>
      </w:tr>
      <w:tr w:rsidR="00DC36C0" w14:paraId="70855B08" w14:textId="054B2D9D" w:rsidTr="00DC36C0">
        <w:tc>
          <w:tcPr>
            <w:tcW w:w="461" w:type="dxa"/>
            <w:vAlign w:val="center"/>
          </w:tcPr>
          <w:p w14:paraId="70D57616" w14:textId="2106ED0A" w:rsidR="00DC36C0" w:rsidRDefault="00DC36C0" w:rsidP="00C16789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4753" w:type="dxa"/>
            <w:vAlign w:val="center"/>
          </w:tcPr>
          <w:p w14:paraId="48202420" w14:textId="0EA8E909" w:rsidR="00DC36C0" w:rsidRDefault="00DC36C0" w:rsidP="00582AE2">
            <w:pPr>
              <w:spacing w:line="276" w:lineRule="auto"/>
              <w:jc w:val="both"/>
            </w:pPr>
            <w:r>
              <w:t>Integração com PagSeguro</w:t>
            </w:r>
          </w:p>
        </w:tc>
        <w:tc>
          <w:tcPr>
            <w:tcW w:w="1160" w:type="dxa"/>
            <w:vAlign w:val="center"/>
          </w:tcPr>
          <w:p w14:paraId="1416BC77" w14:textId="03C34478" w:rsidR="00DC36C0" w:rsidRDefault="00DC36C0" w:rsidP="00582AE2">
            <w:pPr>
              <w:spacing w:line="276" w:lineRule="auto"/>
              <w:jc w:val="both"/>
            </w:pPr>
            <w:r>
              <w:t>Diógenes</w:t>
            </w:r>
          </w:p>
        </w:tc>
        <w:tc>
          <w:tcPr>
            <w:tcW w:w="1278" w:type="dxa"/>
            <w:vAlign w:val="center"/>
          </w:tcPr>
          <w:p w14:paraId="4748D6BB" w14:textId="26674F39" w:rsidR="00DC36C0" w:rsidRDefault="00DC36C0" w:rsidP="007E589C">
            <w:pPr>
              <w:spacing w:line="276" w:lineRule="auto"/>
              <w:jc w:val="both"/>
            </w:pPr>
            <w:r>
              <w:t>18/10/2018</w:t>
            </w:r>
          </w:p>
        </w:tc>
        <w:tc>
          <w:tcPr>
            <w:tcW w:w="1278" w:type="dxa"/>
            <w:vAlign w:val="center"/>
          </w:tcPr>
          <w:p w14:paraId="506291EF" w14:textId="6060B3A3" w:rsidR="00DC36C0" w:rsidRDefault="00DC36C0" w:rsidP="00582AE2">
            <w:pPr>
              <w:spacing w:line="276" w:lineRule="auto"/>
              <w:jc w:val="both"/>
            </w:pPr>
            <w:r>
              <w:t>20/10/2018</w:t>
            </w:r>
          </w:p>
        </w:tc>
        <w:tc>
          <w:tcPr>
            <w:tcW w:w="1239" w:type="dxa"/>
          </w:tcPr>
          <w:p w14:paraId="3021A3EC" w14:textId="15971EBA" w:rsidR="00DC36C0" w:rsidRDefault="007E7284" w:rsidP="00582AE2">
            <w:pPr>
              <w:spacing w:line="276" w:lineRule="auto"/>
              <w:jc w:val="both"/>
            </w:pPr>
            <w:r>
              <w:t>Concluído</w:t>
            </w:r>
          </w:p>
        </w:tc>
      </w:tr>
      <w:tr w:rsidR="00DC36C0" w14:paraId="699E9931" w14:textId="159A5DF1" w:rsidTr="007E7284">
        <w:tc>
          <w:tcPr>
            <w:tcW w:w="461" w:type="dxa"/>
            <w:vAlign w:val="center"/>
          </w:tcPr>
          <w:p w14:paraId="779486A1" w14:textId="699C1B30" w:rsidR="00DC36C0" w:rsidRDefault="00DC36C0" w:rsidP="00C16789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4753" w:type="dxa"/>
            <w:vAlign w:val="center"/>
          </w:tcPr>
          <w:p w14:paraId="17FDCE18" w14:textId="31F43C76" w:rsidR="00DC36C0" w:rsidRDefault="00DC36C0" w:rsidP="00582AE2">
            <w:pPr>
              <w:spacing w:line="276" w:lineRule="auto"/>
              <w:jc w:val="both"/>
            </w:pPr>
            <w:r>
              <w:t xml:space="preserve">Funcionalidade de </w:t>
            </w:r>
            <w:proofErr w:type="spellStart"/>
            <w:r>
              <w:t>UpLoad</w:t>
            </w:r>
            <w:proofErr w:type="spellEnd"/>
            <w:r>
              <w:t xml:space="preserve"> do comprovante profissional</w:t>
            </w:r>
          </w:p>
        </w:tc>
        <w:tc>
          <w:tcPr>
            <w:tcW w:w="1160" w:type="dxa"/>
            <w:vAlign w:val="center"/>
          </w:tcPr>
          <w:p w14:paraId="7ED82F14" w14:textId="1C4B2621" w:rsidR="00DC36C0" w:rsidRDefault="00DC36C0" w:rsidP="00582AE2">
            <w:pPr>
              <w:spacing w:line="276" w:lineRule="auto"/>
              <w:jc w:val="both"/>
            </w:pPr>
            <w:r>
              <w:t>Rafael</w:t>
            </w:r>
          </w:p>
        </w:tc>
        <w:tc>
          <w:tcPr>
            <w:tcW w:w="1278" w:type="dxa"/>
            <w:vAlign w:val="center"/>
          </w:tcPr>
          <w:p w14:paraId="46931397" w14:textId="3530440E" w:rsidR="00DC36C0" w:rsidRDefault="00DC36C0" w:rsidP="007E589C">
            <w:pPr>
              <w:spacing w:line="276" w:lineRule="auto"/>
              <w:jc w:val="both"/>
            </w:pPr>
            <w:r>
              <w:t>18/10/2018</w:t>
            </w:r>
          </w:p>
        </w:tc>
        <w:tc>
          <w:tcPr>
            <w:tcW w:w="1278" w:type="dxa"/>
            <w:vAlign w:val="center"/>
          </w:tcPr>
          <w:p w14:paraId="1363757B" w14:textId="50D108FF" w:rsidR="00DC36C0" w:rsidRDefault="00DC36C0" w:rsidP="007E589C">
            <w:pPr>
              <w:spacing w:line="276" w:lineRule="auto"/>
              <w:jc w:val="both"/>
            </w:pPr>
            <w:r>
              <w:t>20/10/2018</w:t>
            </w:r>
          </w:p>
        </w:tc>
        <w:tc>
          <w:tcPr>
            <w:tcW w:w="1239" w:type="dxa"/>
            <w:vAlign w:val="center"/>
          </w:tcPr>
          <w:p w14:paraId="5E12ABC8" w14:textId="504D04A4" w:rsidR="007E7284" w:rsidRDefault="007E7284" w:rsidP="007E7284">
            <w:pPr>
              <w:spacing w:line="276" w:lineRule="auto"/>
              <w:jc w:val="center"/>
            </w:pPr>
            <w:r>
              <w:t>Em construção</w:t>
            </w:r>
          </w:p>
        </w:tc>
      </w:tr>
    </w:tbl>
    <w:p w14:paraId="7337000C" w14:textId="77777777" w:rsidR="00FA4178" w:rsidRDefault="00FA4178" w:rsidP="00582AE2">
      <w:pPr>
        <w:spacing w:line="276" w:lineRule="auto"/>
        <w:jc w:val="both"/>
      </w:pPr>
    </w:p>
    <w:sectPr w:rsidR="00FA4178" w:rsidSect="00FA417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488"/>
    <w:rsid w:val="000754D1"/>
    <w:rsid w:val="00133830"/>
    <w:rsid w:val="00376488"/>
    <w:rsid w:val="003E7A77"/>
    <w:rsid w:val="004073E2"/>
    <w:rsid w:val="004C1FD1"/>
    <w:rsid w:val="00512152"/>
    <w:rsid w:val="00582AE2"/>
    <w:rsid w:val="00621D12"/>
    <w:rsid w:val="007B607D"/>
    <w:rsid w:val="007E589C"/>
    <w:rsid w:val="007E7284"/>
    <w:rsid w:val="008620C0"/>
    <w:rsid w:val="008946B9"/>
    <w:rsid w:val="00896327"/>
    <w:rsid w:val="0089779E"/>
    <w:rsid w:val="008B31DC"/>
    <w:rsid w:val="00975876"/>
    <w:rsid w:val="00BA5B35"/>
    <w:rsid w:val="00BC48EE"/>
    <w:rsid w:val="00C063E9"/>
    <w:rsid w:val="00C16789"/>
    <w:rsid w:val="00CF6595"/>
    <w:rsid w:val="00DC36C0"/>
    <w:rsid w:val="00ED3815"/>
    <w:rsid w:val="00EE24AD"/>
    <w:rsid w:val="00EF7B20"/>
    <w:rsid w:val="00F9599E"/>
    <w:rsid w:val="00FA4178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7A0D"/>
  <w15:chartTrackingRefBased/>
  <w15:docId w15:val="{A444BA4F-4275-4F2B-9C7D-52068AD2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Britto Lobo</dc:creator>
  <cp:keywords/>
  <dc:description/>
  <cp:lastModifiedBy>Rafael Britto Lobo</cp:lastModifiedBy>
  <cp:revision>9</cp:revision>
  <dcterms:created xsi:type="dcterms:W3CDTF">2018-10-16T02:50:00Z</dcterms:created>
  <dcterms:modified xsi:type="dcterms:W3CDTF">2018-11-08T00:29:00Z</dcterms:modified>
</cp:coreProperties>
</file>