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843F" w14:textId="77777777" w:rsidR="00B55A9E" w:rsidRDefault="00B55A9E" w:rsidP="00B55A9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Pr>
          <w:rFonts w:ascii="Arial" w:eastAsia="Times New Roman" w:hAnsi="Arial" w:cs="Arial"/>
          <w:b/>
          <w:bCs/>
          <w:color w:val="23282C"/>
          <w:sz w:val="36"/>
          <w:szCs w:val="36"/>
          <w:lang w:eastAsia="pt-BR"/>
        </w:rPr>
        <w:t>Semântica</w:t>
      </w:r>
    </w:p>
    <w:p w14:paraId="1DB04C83" w14:textId="7D0A6FEB"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147472F9" w14:textId="54E49363" w:rsidR="00282D43" w:rsidRDefault="00282D43" w:rsidP="00282D43">
      <w:pPr>
        <w:shd w:val="clear" w:color="auto" w:fill="FFFFFF"/>
        <w:spacing w:before="100" w:beforeAutospacing="1" w:after="100" w:afterAutospacing="1" w:line="240" w:lineRule="auto"/>
        <w:jc w:val="center"/>
        <w:rPr>
          <w:rFonts w:ascii="Arial" w:eastAsia="Times New Roman" w:hAnsi="Arial" w:cs="Arial"/>
          <w:color w:val="23282C"/>
          <w:sz w:val="21"/>
          <w:szCs w:val="21"/>
          <w:lang w:eastAsia="pt-BR"/>
        </w:rPr>
      </w:pPr>
      <w:r>
        <w:rPr>
          <w:noProof/>
        </w:rPr>
        <w:drawing>
          <wp:inline distT="0" distB="0" distL="0" distR="0" wp14:anchorId="5FF71035" wp14:editId="6A191BFF">
            <wp:extent cx="3056890" cy="1414495"/>
            <wp:effectExtent l="0" t="0" r="0" b="0"/>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
                    <a:stretch>
                      <a:fillRect/>
                    </a:stretch>
                  </pic:blipFill>
                  <pic:spPr>
                    <a:xfrm>
                      <a:off x="0" y="0"/>
                      <a:ext cx="3066027" cy="1418723"/>
                    </a:xfrm>
                    <a:prstGeom prst="rect">
                      <a:avLst/>
                    </a:prstGeom>
                  </pic:spPr>
                </pic:pic>
              </a:graphicData>
            </a:graphic>
          </wp:inline>
        </w:drawing>
      </w:r>
    </w:p>
    <w:p w14:paraId="0F73F172"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Mas em 2014 saiu a quinta versão do HTML, e com ela vieram várias mudanças importantes, como performance e acessibilidade, mas nesse curso introdutório vamos focar na semântica.</w:t>
      </w:r>
    </w:p>
    <w:p w14:paraId="6E024A33" w14:textId="6053EB2A"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0E7188D2" w14:textId="3D717D69" w:rsidR="00282D43" w:rsidRDefault="00282D43" w:rsidP="00282D43">
      <w:pPr>
        <w:shd w:val="clear" w:color="auto" w:fill="FFFFFF"/>
        <w:spacing w:before="100" w:beforeAutospacing="1" w:after="100" w:afterAutospacing="1" w:line="240" w:lineRule="auto"/>
        <w:jc w:val="center"/>
        <w:rPr>
          <w:rFonts w:ascii="Arial" w:eastAsia="Times New Roman" w:hAnsi="Arial" w:cs="Arial"/>
          <w:color w:val="23282C"/>
          <w:sz w:val="21"/>
          <w:szCs w:val="21"/>
          <w:lang w:eastAsia="pt-BR"/>
        </w:rPr>
      </w:pPr>
      <w:r>
        <w:rPr>
          <w:noProof/>
        </w:rPr>
        <w:drawing>
          <wp:inline distT="0" distB="0" distL="0" distR="0" wp14:anchorId="45E4FED5" wp14:editId="38BB6E3D">
            <wp:extent cx="2390994" cy="1323975"/>
            <wp:effectExtent l="0" t="0" r="9525" b="0"/>
            <wp:docPr id="2" name="Imagem 2"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com confiança média"/>
                    <pic:cNvPicPr/>
                  </pic:nvPicPr>
                  <pic:blipFill>
                    <a:blip r:embed="rId5"/>
                    <a:stretch>
                      <a:fillRect/>
                    </a:stretch>
                  </pic:blipFill>
                  <pic:spPr>
                    <a:xfrm>
                      <a:off x="0" y="0"/>
                      <a:ext cx="2395680" cy="1326570"/>
                    </a:xfrm>
                    <a:prstGeom prst="rect">
                      <a:avLst/>
                    </a:prstGeom>
                  </pic:spPr>
                </pic:pic>
              </a:graphicData>
            </a:graphic>
          </wp:inline>
        </w:drawing>
      </w:r>
    </w:p>
    <w:p w14:paraId="68E571AC"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t>&lt;section&gt;</w:t>
      </w:r>
    </w:p>
    <w:p w14:paraId="4546CA19"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Representa uma seção genérica de conteúdo quando não houver um elemento mais específico para isso.</w:t>
      </w:r>
    </w:p>
    <w:p w14:paraId="47C3E92A"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t>&lt;header&gt;</w:t>
      </w:r>
    </w:p>
    <w:p w14:paraId="41D4C00F"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É o cabeçalho da página ou de uma seção da página e normalmente contém logotipos, menus, campos de busca.</w:t>
      </w:r>
    </w:p>
    <w:p w14:paraId="19D8C416"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t>&lt;article&gt;</w:t>
      </w:r>
    </w:p>
    <w:p w14:paraId="2BE74228"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61E1BAEA"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t>&lt;aside&gt;</w:t>
      </w:r>
    </w:p>
    <w:p w14:paraId="2BCCA0AA"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643C64AF"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lastRenderedPageBreak/>
        <w:t>&lt;footer&gt;</w:t>
      </w:r>
    </w:p>
    <w:p w14:paraId="7BEF7FFD"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Pr>
          <w:rFonts w:ascii="Arial" w:eastAsia="Times New Roman" w:hAnsi="Arial" w:cs="Arial"/>
          <w:i/>
          <w:iCs/>
          <w:color w:val="23282C"/>
          <w:sz w:val="21"/>
          <w:szCs w:val="21"/>
          <w:lang w:eastAsia="pt-BR"/>
        </w:rPr>
        <w:t>links</w:t>
      </w:r>
      <w:r>
        <w:rPr>
          <w:rFonts w:ascii="Arial" w:eastAsia="Times New Roman" w:hAnsi="Arial" w:cs="Arial"/>
          <w:color w:val="23282C"/>
          <w:sz w:val="21"/>
          <w:szCs w:val="21"/>
          <w:lang w:eastAsia="pt-BR"/>
        </w:rPr>
        <w:t> relacionados.</w:t>
      </w:r>
    </w:p>
    <w:p w14:paraId="2E0DF4C3"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b/>
          <w:bCs/>
          <w:color w:val="23282C"/>
          <w:sz w:val="21"/>
          <w:szCs w:val="21"/>
          <w:lang w:eastAsia="pt-BR"/>
        </w:rPr>
        <w:t>&lt;h1&gt;</w:t>
      </w:r>
      <w:r>
        <w:rPr>
          <w:rFonts w:ascii="Arial" w:eastAsia="Times New Roman" w:hAnsi="Arial" w:cs="Arial"/>
          <w:color w:val="23282C"/>
          <w:sz w:val="21"/>
          <w:szCs w:val="21"/>
          <w:lang w:eastAsia="pt-BR"/>
        </w:rPr>
        <w:t>-</w:t>
      </w:r>
      <w:r>
        <w:rPr>
          <w:rFonts w:ascii="Arial" w:eastAsia="Times New Roman" w:hAnsi="Arial" w:cs="Arial"/>
          <w:b/>
          <w:bCs/>
          <w:color w:val="23282C"/>
          <w:sz w:val="21"/>
          <w:szCs w:val="21"/>
          <w:lang w:eastAsia="pt-BR"/>
        </w:rPr>
        <w:t>&lt;h6&gt;</w:t>
      </w:r>
    </w:p>
    <w:p w14:paraId="6873AD63"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38CF92EC" w14:textId="77777777" w:rsidR="00B55A9E" w:rsidRDefault="00B55A9E" w:rsidP="00B55A9E">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Pr>
          <w:rFonts w:ascii="Arial" w:eastAsia="Times New Roman" w:hAnsi="Arial" w:cs="Arial"/>
          <w:b/>
          <w:bCs/>
          <w:color w:val="434343"/>
          <w:sz w:val="36"/>
          <w:szCs w:val="36"/>
          <w:lang w:eastAsia="pt-BR"/>
        </w:rPr>
        <w:t>Prática</w:t>
      </w:r>
    </w:p>
    <w:p w14:paraId="0E44270D"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679AE3DA"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3C2422FF"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515F73B1"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Para criar nossa postagem adicionamos um &lt;article&gt; com um &lt;header&gt; e um &lt;h3&gt;.</w:t>
      </w:r>
    </w:p>
    <w:p w14:paraId="55E62C16" w14:textId="77777777"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7A361936" w14:textId="0980E744" w:rsidR="00B55A9E" w:rsidRDefault="00B55A9E" w:rsidP="00B55A9E">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Pr>
          <w:rFonts w:ascii="Arial" w:eastAsia="Times New Roman" w:hAnsi="Arial" w:cs="Arial"/>
          <w:color w:val="23282C"/>
          <w:sz w:val="21"/>
          <w:szCs w:val="21"/>
          <w:lang w:eastAsia="pt-BR"/>
        </w:rPr>
        <w:t>Não se preocupe com o layout e com conteúdo da página, nós vamos tratar isso mais a frente.</w:t>
      </w:r>
    </w:p>
    <w:p w14:paraId="56184186" w14:textId="797F0553" w:rsidR="00B55A9E" w:rsidRPr="007108E0" w:rsidRDefault="00282D43" w:rsidP="007108E0">
      <w:pPr>
        <w:shd w:val="clear" w:color="auto" w:fill="FFFFFF"/>
        <w:spacing w:before="100" w:beforeAutospacing="1" w:after="100" w:afterAutospacing="1" w:line="240" w:lineRule="auto"/>
        <w:jc w:val="center"/>
        <w:rPr>
          <w:rFonts w:ascii="Arial" w:eastAsia="Times New Roman" w:hAnsi="Arial" w:cs="Arial"/>
          <w:color w:val="23282C"/>
          <w:sz w:val="21"/>
          <w:szCs w:val="21"/>
          <w:lang w:eastAsia="pt-BR"/>
        </w:rPr>
      </w:pPr>
      <w:r>
        <w:rPr>
          <w:noProof/>
        </w:rPr>
        <w:drawing>
          <wp:inline distT="0" distB="0" distL="0" distR="0" wp14:anchorId="5ED7976A" wp14:editId="71A48E8F">
            <wp:extent cx="3428365" cy="747435"/>
            <wp:effectExtent l="0" t="0" r="635"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6"/>
                    <a:stretch>
                      <a:fillRect/>
                    </a:stretch>
                  </pic:blipFill>
                  <pic:spPr>
                    <a:xfrm>
                      <a:off x="0" y="0"/>
                      <a:ext cx="3435200" cy="748925"/>
                    </a:xfrm>
                    <a:prstGeom prst="rect">
                      <a:avLst/>
                    </a:prstGeom>
                  </pic:spPr>
                </pic:pic>
              </a:graphicData>
            </a:graphic>
          </wp:inline>
        </w:drawing>
      </w:r>
    </w:p>
    <w:p w14:paraId="18E8AED3" w14:textId="77777777" w:rsidR="00880705" w:rsidRDefault="00880705"/>
    <w:sectPr w:rsidR="00880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57"/>
    <w:rsid w:val="00282D43"/>
    <w:rsid w:val="002C1F80"/>
    <w:rsid w:val="007108E0"/>
    <w:rsid w:val="00873B57"/>
    <w:rsid w:val="00880705"/>
    <w:rsid w:val="00B55A9E"/>
    <w:rsid w:val="00C337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D59"/>
  <w15:chartTrackingRefBased/>
  <w15:docId w15:val="{A4C29BBD-D48E-4172-AD21-F13EF009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9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3372F"/>
    <w:pPr>
      <w:spacing w:after="0" w:line="240" w:lineRule="auto"/>
    </w:pPr>
  </w:style>
  <w:style w:type="character" w:styleId="Hyperlink">
    <w:name w:val="Hyperlink"/>
    <w:basedOn w:val="Fontepargpadro"/>
    <w:uiPriority w:val="99"/>
    <w:semiHidden/>
    <w:unhideWhenUsed/>
    <w:rsid w:val="00B55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407</Words>
  <Characters>2199</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Diógenes Eduardo Souza - Sansix</dc:creator>
  <cp:keywords/>
  <dc:description/>
  <cp:lastModifiedBy>Diógenes Eduardo Souza - Sansix</cp:lastModifiedBy>
  <cp:revision>4</cp:revision>
  <dcterms:created xsi:type="dcterms:W3CDTF">2022-04-21T15:18:00Z</dcterms:created>
  <dcterms:modified xsi:type="dcterms:W3CDTF">2022-04-21T15:36:00Z</dcterms:modified>
</cp:coreProperties>
</file>