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39" w:rsidRPr="00A56A39" w:rsidRDefault="00A56A39" w:rsidP="00365381">
      <w:pPr>
        <w:spacing w:line="240" w:lineRule="auto"/>
        <w:contextualSpacing/>
        <w:jc w:val="center"/>
        <w:rPr>
          <w:b/>
          <w:sz w:val="28"/>
        </w:rPr>
      </w:pPr>
      <w:bookmarkStart w:id="0" w:name="_GoBack"/>
      <w:bookmarkEnd w:id="0"/>
      <w:r w:rsidRPr="00A56A39">
        <w:rPr>
          <w:b/>
          <w:sz w:val="28"/>
        </w:rPr>
        <w:t>DIEGO D’LEON NUNES</w:t>
      </w:r>
    </w:p>
    <w:p w:rsidR="00A56A39" w:rsidRPr="00C47E95" w:rsidRDefault="00365381" w:rsidP="00365381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C47E95">
        <w:rPr>
          <w:b/>
          <w:sz w:val="28"/>
          <w:szCs w:val="28"/>
        </w:rPr>
        <w:t>HENRIQUE ALMEIDA VERSIANI MURTA</w:t>
      </w:r>
    </w:p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A56A39" w:rsidRPr="00A56A39" w:rsidRDefault="00A56A39" w:rsidP="00A56A39">
      <w:pPr>
        <w:jc w:val="center"/>
        <w:rPr>
          <w:b/>
          <w:sz w:val="32"/>
        </w:rPr>
      </w:pPr>
      <w:r w:rsidRPr="00A56A39">
        <w:rPr>
          <w:b/>
          <w:sz w:val="32"/>
        </w:rPr>
        <w:t>APLICATIVO PARA CONSULTA DE NOTAS</w:t>
      </w:r>
    </w:p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A56A39" w:rsidRDefault="00A56A39"/>
    <w:p w:rsidR="00BA7DD8" w:rsidRDefault="00A56A39" w:rsidP="00C30D51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A56A39">
        <w:rPr>
          <w:b/>
          <w:sz w:val="28"/>
          <w:szCs w:val="28"/>
        </w:rPr>
        <w:t>UNIVERSIDADE DO VALE DO SAPUCAÍ</w:t>
      </w:r>
    </w:p>
    <w:p w:rsidR="00A56A39" w:rsidRPr="00A56A39" w:rsidRDefault="00A56A39" w:rsidP="00C30D51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A56A39">
        <w:rPr>
          <w:b/>
          <w:sz w:val="28"/>
          <w:szCs w:val="28"/>
        </w:rPr>
        <w:t>POUSO ALEGRE</w:t>
      </w:r>
    </w:p>
    <w:p w:rsidR="00517295" w:rsidRDefault="00A56A39" w:rsidP="00C30D51">
      <w:pPr>
        <w:spacing w:line="240" w:lineRule="auto"/>
        <w:contextualSpacing/>
        <w:jc w:val="center"/>
        <w:rPr>
          <w:b/>
          <w:sz w:val="28"/>
          <w:szCs w:val="28"/>
        </w:rPr>
        <w:sectPr w:rsidR="00517295" w:rsidSect="00D9594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A56A39">
        <w:rPr>
          <w:b/>
          <w:sz w:val="28"/>
          <w:szCs w:val="28"/>
        </w:rPr>
        <w:t>2015</w:t>
      </w:r>
    </w:p>
    <w:p w:rsidR="00A916D6" w:rsidRDefault="00A916D6">
      <w:pPr>
        <w:rPr>
          <w:b/>
        </w:rPr>
      </w:pPr>
      <w:r>
        <w:rPr>
          <w:b/>
        </w:rPr>
        <w:lastRenderedPageBreak/>
        <w:t>3 QUADRO TEÓRICO</w:t>
      </w:r>
    </w:p>
    <w:p w:rsidR="00A916D6" w:rsidRDefault="00A916D6"/>
    <w:p w:rsidR="00711A27" w:rsidRDefault="001776BA" w:rsidP="00E30C52">
      <w:pPr>
        <w:jc w:val="both"/>
      </w:pPr>
      <w:r>
        <w:t>Nesse capítulo serão descritos o</w:t>
      </w:r>
      <w:r w:rsidR="00711A27">
        <w:t>s</w:t>
      </w:r>
      <w:r>
        <w:t xml:space="preserve"> principais conceitos e características das</w:t>
      </w:r>
      <w:r w:rsidR="00711A27">
        <w:t xml:space="preserve"> </w:t>
      </w:r>
      <w:r w:rsidR="000B722A">
        <w:t>tecnologias a serem utilizadas</w:t>
      </w:r>
      <w:r w:rsidR="00711A27">
        <w:t xml:space="preserve"> para o desenvolvimento do aplicativo</w:t>
      </w:r>
      <w:r>
        <w:t>.</w:t>
      </w:r>
    </w:p>
    <w:p w:rsidR="00711A27" w:rsidRDefault="00711A27"/>
    <w:p w:rsidR="00CA7A60" w:rsidRDefault="00CA7A60" w:rsidP="00CA7A60">
      <w:pPr>
        <w:jc w:val="both"/>
        <w:rPr>
          <w:b/>
        </w:rPr>
      </w:pPr>
      <w:r>
        <w:rPr>
          <w:b/>
        </w:rPr>
        <w:t>3.1 Java</w:t>
      </w:r>
    </w:p>
    <w:p w:rsidR="00CA7A60" w:rsidRDefault="00CA7A60" w:rsidP="00CA7A60">
      <w:pPr>
        <w:jc w:val="both"/>
        <w:rPr>
          <w:b/>
        </w:rPr>
      </w:pPr>
    </w:p>
    <w:p w:rsidR="00CA7A60" w:rsidRDefault="00387DB7" w:rsidP="00CA7A60">
      <w:pPr>
        <w:jc w:val="both"/>
      </w:pPr>
      <w:r>
        <w:t>Segundo</w:t>
      </w:r>
      <w:r w:rsidR="00CA7A60">
        <w:t xml:space="preserve"> </w:t>
      </w:r>
      <w:proofErr w:type="spellStart"/>
      <w:r w:rsidR="00CA7A60">
        <w:t>Caelum</w:t>
      </w:r>
      <w:proofErr w:type="spellEnd"/>
      <w:r w:rsidR="00497879">
        <w:t xml:space="preserve"> (2015)</w:t>
      </w:r>
      <w:r w:rsidR="00CA7A60">
        <w:t xml:space="preserve">, a </w:t>
      </w:r>
      <w:r w:rsidR="00CA7A60" w:rsidRPr="00F53008">
        <w:rPr>
          <w:i/>
        </w:rPr>
        <w:t>Sun Microsystems</w:t>
      </w:r>
      <w:r w:rsidR="00CA7A60">
        <w:t xml:space="preserve"> criou um time sob liderança de James </w:t>
      </w:r>
      <w:proofErr w:type="spellStart"/>
      <w:r w:rsidR="00CA7A60">
        <w:t>Gosling</w:t>
      </w:r>
      <w:proofErr w:type="spellEnd"/>
      <w:r w:rsidR="00CA7A60">
        <w:t xml:space="preserve"> para desenvolver inovações tecnológicas no ano de 1992, para rodar em pequenos dispositivos.</w:t>
      </w:r>
    </w:p>
    <w:p w:rsidR="00CA7A60" w:rsidRDefault="00CA7A60" w:rsidP="00CA7A60">
      <w:pPr>
        <w:jc w:val="both"/>
      </w:pPr>
      <w:r>
        <w:t xml:space="preserve">De acordo com </w:t>
      </w:r>
      <w:proofErr w:type="spellStart"/>
      <w:r>
        <w:t>Devmedia</w:t>
      </w:r>
      <w:proofErr w:type="spellEnd"/>
      <w:r w:rsidR="00497879">
        <w:t xml:space="preserve"> (2015)</w:t>
      </w:r>
      <w:r>
        <w:t>, como os recursos dos equipa</w:t>
      </w:r>
      <w:r w:rsidR="00C30D51">
        <w:t>mentos eram mínimos, o gestor tentou</w:t>
      </w:r>
      <w:r>
        <w:t xml:space="preserve"> modificar e estender a</w:t>
      </w:r>
      <w:r w:rsidR="00C30D51">
        <w:t>s linguagens C/C++, porém acabou mudando</w:t>
      </w:r>
      <w:r>
        <w:t xml:space="preserve"> de ideia e criando uma nova linguagem que foi chamada de </w:t>
      </w:r>
      <w:proofErr w:type="spellStart"/>
      <w:r w:rsidRPr="00C30D51">
        <w:rPr>
          <w:i/>
        </w:rPr>
        <w:t>Oak</w:t>
      </w:r>
      <w:proofErr w:type="spellEnd"/>
      <w:r>
        <w:t>, em português Carvalho, árvores existentes em frente ao seu escritório.</w:t>
      </w:r>
    </w:p>
    <w:p w:rsidR="00CA7A60" w:rsidRDefault="00C30D51" w:rsidP="00CA7A60">
      <w:pPr>
        <w:jc w:val="both"/>
      </w:pPr>
      <w:r>
        <w:t>Contudo</w:t>
      </w:r>
      <w:r w:rsidR="00CA7A60">
        <w:t>, os advogados responsáveis pelo regist</w:t>
      </w:r>
      <w:r w:rsidR="0060288A">
        <w:t>ro da linguagem não aprovaram a denominação escolhida</w:t>
      </w:r>
      <w:r w:rsidR="00CA7A60">
        <w:t>. Após alguns debates, levantaram possíveis nomes entre eles</w:t>
      </w:r>
      <w:r>
        <w:t>,</w:t>
      </w:r>
      <w:r w:rsidR="00CA7A60">
        <w:t xml:space="preserve"> Java (gíria americana para café</w:t>
      </w:r>
      <w:r>
        <w:t>) pois a equipe se motivava com esse alimento</w:t>
      </w:r>
      <w:r w:rsidR="00CA7A60">
        <w:t xml:space="preserve">. </w:t>
      </w:r>
    </w:p>
    <w:p w:rsidR="00CA7A60" w:rsidRDefault="00CA7A60" w:rsidP="00CA7A60">
      <w:pPr>
        <w:jc w:val="both"/>
      </w:pPr>
      <w:r>
        <w:t xml:space="preserve">Entre as principais características </w:t>
      </w:r>
      <w:r w:rsidR="00C30D51">
        <w:t>pode – se dizer que o</w:t>
      </w:r>
      <w:r>
        <w:t xml:space="preserve"> Java </w:t>
      </w:r>
      <w:r w:rsidR="00C30D51">
        <w:t>é</w:t>
      </w:r>
      <w:r>
        <w:t>:</w:t>
      </w:r>
    </w:p>
    <w:p w:rsidR="00CA7A60" w:rsidRDefault="00CA7A60" w:rsidP="00CA7A60">
      <w:pPr>
        <w:pStyle w:val="PargrafodaLista"/>
        <w:numPr>
          <w:ilvl w:val="0"/>
          <w:numId w:val="4"/>
        </w:numPr>
        <w:jc w:val="both"/>
      </w:pPr>
      <w:r>
        <w:t>Orientado a objeto.</w:t>
      </w:r>
    </w:p>
    <w:p w:rsidR="00CA7A60" w:rsidRDefault="00CA7A60" w:rsidP="00CA7A60">
      <w:pPr>
        <w:pStyle w:val="PargrafodaLista"/>
        <w:numPr>
          <w:ilvl w:val="0"/>
          <w:numId w:val="4"/>
        </w:numPr>
        <w:jc w:val="both"/>
      </w:pPr>
      <w:r>
        <w:t>Seguro.</w:t>
      </w:r>
    </w:p>
    <w:p w:rsidR="00CA7A60" w:rsidRDefault="00C30D51" w:rsidP="00CA7A60">
      <w:pPr>
        <w:pStyle w:val="PargrafodaLista"/>
        <w:numPr>
          <w:ilvl w:val="0"/>
          <w:numId w:val="4"/>
        </w:numPr>
        <w:jc w:val="both"/>
      </w:pPr>
      <w:r>
        <w:t>Independente</w:t>
      </w:r>
      <w:r w:rsidR="00CA7A60">
        <w:t xml:space="preserve"> de plataforma.</w:t>
      </w:r>
    </w:p>
    <w:p w:rsidR="00CA7A60" w:rsidRDefault="00CA7A60" w:rsidP="00CA7A60">
      <w:proofErr w:type="spellStart"/>
      <w:r>
        <w:t>Romanato</w:t>
      </w:r>
      <w:proofErr w:type="spellEnd"/>
      <w:r>
        <w:t xml:space="preserve"> </w:t>
      </w:r>
      <w:r w:rsidR="00497879">
        <w:t xml:space="preserve">(2015) </w:t>
      </w:r>
      <w:r>
        <w:t>afirma, que o Java usa a JMV (</w:t>
      </w:r>
      <w:r w:rsidRPr="00CE28A3">
        <w:rPr>
          <w:i/>
        </w:rPr>
        <w:t xml:space="preserve">Java Virtual </w:t>
      </w:r>
      <w:proofErr w:type="spellStart"/>
      <w:r w:rsidRPr="00CE28A3">
        <w:rPr>
          <w:i/>
        </w:rPr>
        <w:t>Machine</w:t>
      </w:r>
      <w:proofErr w:type="spellEnd"/>
      <w:r>
        <w:t>)</w:t>
      </w:r>
      <w:r w:rsidR="005B573A">
        <w:t>, que é</w:t>
      </w:r>
      <w:r>
        <w:t xml:space="preserve"> uma máquina virtual capaz de converter os </w:t>
      </w:r>
      <w:proofErr w:type="spellStart"/>
      <w:r w:rsidR="00387DB7">
        <w:rPr>
          <w:i/>
        </w:rPr>
        <w:t>Bytec</w:t>
      </w:r>
      <w:r w:rsidRPr="00605C83">
        <w:rPr>
          <w:i/>
        </w:rPr>
        <w:t>ode</w:t>
      </w:r>
      <w:r w:rsidR="00ED1A6E">
        <w:rPr>
          <w:i/>
        </w:rPr>
        <w:t>s</w:t>
      </w:r>
      <w:proofErr w:type="spellEnd"/>
      <w:r>
        <w:t xml:space="preserve"> para a linguagem do sistema operacional utilizado pelo cliente</w:t>
      </w:r>
      <w:r w:rsidR="00ED1A6E">
        <w:t>, sem a necessidade de compila</w:t>
      </w:r>
      <w:r w:rsidR="0060288A">
        <w:t>–</w:t>
      </w:r>
      <w:proofErr w:type="spellStart"/>
      <w:r w:rsidR="0060288A">
        <w:t>lo</w:t>
      </w:r>
      <w:proofErr w:type="spellEnd"/>
      <w:r w:rsidR="0060288A">
        <w:t xml:space="preserve"> para cada</w:t>
      </w:r>
      <w:r>
        <w:t xml:space="preserve"> plataforma.</w:t>
      </w:r>
      <w:r w:rsidR="0060288A">
        <w:t xml:space="preserve"> Dessa maneira </w:t>
      </w:r>
      <w:r w:rsidR="005B573A">
        <w:t xml:space="preserve">um software que é executado no Windows, funcionará normalmente em qualquer outro sistema. </w:t>
      </w:r>
    </w:p>
    <w:p w:rsidR="00CA7A60" w:rsidRPr="00711A27" w:rsidRDefault="00CA7A60" w:rsidP="00CA7A60"/>
    <w:p w:rsidR="008F0A49" w:rsidRDefault="008F0A49">
      <w:pPr>
        <w:rPr>
          <w:b/>
        </w:rPr>
      </w:pPr>
    </w:p>
    <w:p w:rsidR="008F0A49" w:rsidRDefault="008F0A49">
      <w:pPr>
        <w:rPr>
          <w:b/>
        </w:rPr>
      </w:pPr>
    </w:p>
    <w:p w:rsidR="000937AC" w:rsidRDefault="00CA7A60">
      <w:pPr>
        <w:rPr>
          <w:b/>
        </w:rPr>
      </w:pPr>
      <w:r>
        <w:rPr>
          <w:b/>
        </w:rPr>
        <w:lastRenderedPageBreak/>
        <w:t>3.2</w:t>
      </w:r>
      <w:r w:rsidR="00A916D6">
        <w:rPr>
          <w:b/>
        </w:rPr>
        <w:t xml:space="preserve"> </w:t>
      </w:r>
      <w:proofErr w:type="spellStart"/>
      <w:r w:rsidR="00D9594F" w:rsidRPr="00D9594F">
        <w:rPr>
          <w:b/>
        </w:rPr>
        <w:t>Android</w:t>
      </w:r>
      <w:proofErr w:type="spellEnd"/>
    </w:p>
    <w:p w:rsidR="00517295" w:rsidRDefault="00517295">
      <w:pPr>
        <w:rPr>
          <w:b/>
        </w:rPr>
        <w:sectPr w:rsidR="00517295" w:rsidSect="00517295">
          <w:foot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D9594F" w:rsidRDefault="00D9594F">
      <w:pPr>
        <w:rPr>
          <w:b/>
        </w:rPr>
      </w:pPr>
    </w:p>
    <w:p w:rsidR="00D9594F" w:rsidRDefault="00C30024" w:rsidP="00D9594F">
      <w:pPr>
        <w:jc w:val="both"/>
      </w:pPr>
      <w:r>
        <w:t>S</w:t>
      </w:r>
      <w:r w:rsidR="00D9594F">
        <w:t>egundo Monteiro</w:t>
      </w:r>
      <w:r w:rsidR="006D3037">
        <w:t xml:space="preserve"> (2012)</w:t>
      </w:r>
      <w:r w:rsidR="00D9594F">
        <w:t>,</w:t>
      </w:r>
      <w:r>
        <w:t xml:space="preserve"> </w:t>
      </w:r>
      <w:proofErr w:type="spellStart"/>
      <w:r w:rsidR="00D8140B">
        <w:t>Android</w:t>
      </w:r>
      <w:proofErr w:type="spellEnd"/>
      <w:r w:rsidR="00D8140B">
        <w:t xml:space="preserve"> </w:t>
      </w:r>
      <w:r w:rsidR="00D9594F">
        <w:t xml:space="preserve">é um sistema operacional baseado no </w:t>
      </w:r>
      <w:proofErr w:type="spellStart"/>
      <w:r w:rsidR="00D9594F">
        <w:t>Lixux</w:t>
      </w:r>
      <w:proofErr w:type="spellEnd"/>
      <w:r w:rsidR="00D9594F">
        <w:t xml:space="preserve">, feito especialmente para dispositivos móveis, </w:t>
      </w:r>
      <w:r w:rsidR="00A916D6">
        <w:t xml:space="preserve">o </w:t>
      </w:r>
      <w:r w:rsidR="00D9594F">
        <w:t xml:space="preserve">qual começou a ser desenvolvido no ano de 2003 pela então empresa </w:t>
      </w:r>
      <w:proofErr w:type="spellStart"/>
      <w:r w:rsidR="00D9594F">
        <w:t>Android</w:t>
      </w:r>
      <w:proofErr w:type="spellEnd"/>
      <w:r w:rsidR="00D9594F">
        <w:t xml:space="preserve"> </w:t>
      </w:r>
      <w:proofErr w:type="spellStart"/>
      <w:r w:rsidR="00D9594F">
        <w:t>Inc</w:t>
      </w:r>
      <w:proofErr w:type="spellEnd"/>
      <w:r w:rsidR="00D9594F">
        <w:t>, que em 2005 foi agregada ao Google.</w:t>
      </w:r>
    </w:p>
    <w:p w:rsidR="00D9594F" w:rsidRDefault="00D9594F" w:rsidP="00D9594F">
      <w:pPr>
        <w:jc w:val="both"/>
      </w:pPr>
      <w:r>
        <w:t xml:space="preserve">Por ser um software de código aberto, aliás, o primeiro para equipamentos </w:t>
      </w:r>
      <w:r w:rsidRPr="006D3037">
        <w:rPr>
          <w:i/>
        </w:rPr>
        <w:t>mobile</w:t>
      </w:r>
      <w:r w:rsidR="0053523C">
        <w:t xml:space="preserve">, </w:t>
      </w:r>
      <w:proofErr w:type="spellStart"/>
      <w:r w:rsidR="0053523C">
        <w:t>Krazit</w:t>
      </w:r>
      <w:proofErr w:type="spellEnd"/>
      <w:r w:rsidR="006D3037">
        <w:t xml:space="preserve"> (2009)</w:t>
      </w:r>
      <w:r>
        <w:t xml:space="preserve"> </w:t>
      </w:r>
      <w:r w:rsidR="0053523C">
        <w:t>publicou</w:t>
      </w:r>
      <w:r>
        <w:t xml:space="preserve"> </w:t>
      </w:r>
      <w:r w:rsidR="0053523C">
        <w:t>u</w:t>
      </w:r>
      <w:r>
        <w:t>ma entrevista</w:t>
      </w:r>
      <w:r w:rsidR="0053523C">
        <w:t xml:space="preserve"> com Rubin, um dos idealizadores do </w:t>
      </w:r>
      <w:proofErr w:type="spellStart"/>
      <w:r w:rsidR="0053523C">
        <w:t>Android</w:t>
      </w:r>
      <w:proofErr w:type="spellEnd"/>
      <w:r w:rsidR="00F51FA2">
        <w:t>, o qual afirma</w:t>
      </w:r>
      <w:r>
        <w:t xml:space="preserve"> que o </w:t>
      </w:r>
      <w:r w:rsidR="00F51FA2">
        <w:t>sistema</w:t>
      </w:r>
      <w:r>
        <w:t xml:space="preserve"> pode rodar em equipamentos de diversos fabricantes, evitando assim ficar limitado a pou</w:t>
      </w:r>
      <w:r w:rsidR="0099428B">
        <w:t xml:space="preserve">cos dispositivos. Conforme </w:t>
      </w:r>
      <w:r>
        <w:t xml:space="preserve">informações do site </w:t>
      </w:r>
      <w:proofErr w:type="spellStart"/>
      <w:r>
        <w:t>Android</w:t>
      </w:r>
      <w:proofErr w:type="spellEnd"/>
      <w:r w:rsidR="00497879">
        <w:t xml:space="preserve"> (2015)</w:t>
      </w:r>
      <w:r w:rsidR="00771704">
        <w:t>,</w:t>
      </w:r>
      <w:r w:rsidR="0099428B">
        <w:t xml:space="preserve"> hoje em dia</w:t>
      </w:r>
      <w:r>
        <w:t xml:space="preserve"> existe mais de um bilhão de apar</w:t>
      </w:r>
      <w:r w:rsidR="00D8140B">
        <w:t xml:space="preserve">elhos espalhados pelo mundo com </w:t>
      </w:r>
      <w:r w:rsidR="00771704">
        <w:t>esse sistema operacional</w:t>
      </w:r>
      <w:r>
        <w:t>.</w:t>
      </w:r>
    </w:p>
    <w:p w:rsidR="00D8140B" w:rsidRDefault="00D8140B" w:rsidP="00D9594F">
      <w:pPr>
        <w:jc w:val="both"/>
      </w:pPr>
      <w:r>
        <w:t xml:space="preserve">Conforme afirma Monteiro (2012) as aplicações são executadas em uma máquina virtual denominada </w:t>
      </w:r>
      <w:proofErr w:type="spellStart"/>
      <w:r w:rsidRPr="008E2A1D">
        <w:rPr>
          <w:i/>
        </w:rPr>
        <w:t>Dalvik</w:t>
      </w:r>
      <w:proofErr w:type="spellEnd"/>
      <w:r>
        <w:t>. Cada utilitário, usa uma instancia d</w:t>
      </w:r>
      <w:r w:rsidR="00DE5F30">
        <w:t>essa</w:t>
      </w:r>
      <w:r>
        <w:t xml:space="preserve"> máquina virtual tornando assim mais segura a aplicação</w:t>
      </w:r>
      <w:r w:rsidR="00B40F21">
        <w:t>, por outro lado os softwares só podem acessar algum recurso do dispositivo caso seja formalmente aceito pelo usuário ao instala-lo.</w:t>
      </w:r>
    </w:p>
    <w:p w:rsidR="007C3929" w:rsidRDefault="005011D2" w:rsidP="005011D2">
      <w:pPr>
        <w:jc w:val="both"/>
      </w:pPr>
      <w:r>
        <w:t xml:space="preserve">Um dos recursos muito utilizado no </w:t>
      </w:r>
      <w:proofErr w:type="spellStart"/>
      <w:r>
        <w:t>Andriod</w:t>
      </w:r>
      <w:proofErr w:type="spellEnd"/>
      <w:r>
        <w:t xml:space="preserve"> são as chamadas </w:t>
      </w:r>
      <w:proofErr w:type="spellStart"/>
      <w:r w:rsidRPr="005011D2">
        <w:rPr>
          <w:i/>
        </w:rPr>
        <w:t>Intents</w:t>
      </w:r>
      <w:proofErr w:type="spellEnd"/>
      <w:r>
        <w:rPr>
          <w:i/>
        </w:rPr>
        <w:t xml:space="preserve">, </w:t>
      </w:r>
      <w:r>
        <w:t xml:space="preserve">que de acordo com K19 (2015, p.29), “são objetos responsáveis por </w:t>
      </w:r>
      <w:r w:rsidRPr="005011D2">
        <w:t>passar informações, como se fossem mensagens, para os</w:t>
      </w:r>
      <w:r>
        <w:t xml:space="preserve"> </w:t>
      </w:r>
      <w:r w:rsidRPr="005011D2">
        <w:t>principais</w:t>
      </w:r>
      <w:r>
        <w:t xml:space="preserve"> </w:t>
      </w:r>
      <w:r w:rsidRPr="005011D2">
        <w:t xml:space="preserve">componentes da API do </w:t>
      </w:r>
      <w:proofErr w:type="spellStart"/>
      <w:r w:rsidRPr="005011D2">
        <w:t>Android</w:t>
      </w:r>
      <w:proofErr w:type="spellEnd"/>
      <w:r w:rsidRPr="005011D2">
        <w:t xml:space="preserve">, como as </w:t>
      </w:r>
      <w:proofErr w:type="spellStart"/>
      <w:r w:rsidRPr="005011D2">
        <w:rPr>
          <w:i/>
        </w:rPr>
        <w:t>Activities</w:t>
      </w:r>
      <w:proofErr w:type="spellEnd"/>
      <w:r w:rsidRPr="005011D2">
        <w:rPr>
          <w:i/>
        </w:rPr>
        <w:t>, Services</w:t>
      </w:r>
      <w:r w:rsidRPr="005011D2">
        <w:t xml:space="preserve"> e </w:t>
      </w:r>
      <w:proofErr w:type="spellStart"/>
      <w:r w:rsidRPr="005011D2">
        <w:rPr>
          <w:i/>
        </w:rPr>
        <w:t>BroadCast</w:t>
      </w:r>
      <w:proofErr w:type="spellEnd"/>
      <w:r w:rsidRPr="005011D2">
        <w:t xml:space="preserve"> </w:t>
      </w:r>
      <w:proofErr w:type="spellStart"/>
      <w:r w:rsidRPr="005011D2">
        <w:rPr>
          <w:i/>
        </w:rPr>
        <w:t>Receivers</w:t>
      </w:r>
      <w:proofErr w:type="spellEnd"/>
      <w:r w:rsidRPr="005011D2">
        <w:t>.</w:t>
      </w:r>
      <w:r>
        <w:t>”</w:t>
      </w:r>
    </w:p>
    <w:p w:rsidR="007C3929" w:rsidRDefault="007C3929" w:rsidP="005011D2">
      <w:pPr>
        <w:jc w:val="both"/>
      </w:pPr>
      <w:r>
        <w:t xml:space="preserve">Monteiro (2012) diz que as </w:t>
      </w:r>
      <w:proofErr w:type="spellStart"/>
      <w:r w:rsidRPr="007C3929">
        <w:rPr>
          <w:i/>
        </w:rPr>
        <w:t>Intents</w:t>
      </w:r>
      <w:proofErr w:type="spellEnd"/>
      <w:r>
        <w:t xml:space="preserve"> são criadas quando se tem a intenção de realizar algo como por exemplo compartilhar uma imagem, utilizando os recursos já existentes no dispositivo. Existem dois tipos de </w:t>
      </w:r>
      <w:proofErr w:type="spellStart"/>
      <w:r>
        <w:rPr>
          <w:i/>
        </w:rPr>
        <w:t>Intents</w:t>
      </w:r>
      <w:proofErr w:type="spellEnd"/>
      <w:r>
        <w:t>:</w:t>
      </w:r>
    </w:p>
    <w:p w:rsidR="007C3929" w:rsidRDefault="007C3929" w:rsidP="007C3929">
      <w:pPr>
        <w:pStyle w:val="PargrafodaLista"/>
        <w:numPr>
          <w:ilvl w:val="0"/>
          <w:numId w:val="8"/>
        </w:numPr>
        <w:jc w:val="both"/>
      </w:pPr>
      <w:proofErr w:type="spellStart"/>
      <w:r>
        <w:rPr>
          <w:i/>
        </w:rPr>
        <w:t>Intents</w:t>
      </w:r>
      <w:proofErr w:type="spellEnd"/>
      <w:r>
        <w:rPr>
          <w:i/>
        </w:rPr>
        <w:t xml:space="preserve"> </w:t>
      </w:r>
      <w:r>
        <w:t>implícitas – Quando não é informada qual atividade deve ser chamada, ficando assim por conta do sistema operacional verificar qual a melhor opção.</w:t>
      </w:r>
    </w:p>
    <w:p w:rsidR="007C3929" w:rsidRDefault="007C3929" w:rsidP="007C3929">
      <w:pPr>
        <w:pStyle w:val="PargrafodaLista"/>
        <w:numPr>
          <w:ilvl w:val="0"/>
          <w:numId w:val="8"/>
        </w:numPr>
        <w:jc w:val="both"/>
      </w:pPr>
      <w:proofErr w:type="spellStart"/>
      <w:r>
        <w:rPr>
          <w:i/>
        </w:rPr>
        <w:t>Intents</w:t>
      </w:r>
      <w:proofErr w:type="spellEnd"/>
      <w:r>
        <w:rPr>
          <w:i/>
        </w:rPr>
        <w:t xml:space="preserve"> </w:t>
      </w:r>
      <w:r>
        <w:t xml:space="preserve">explicitas – Quando é informada qual atividade deve ser chamada. Usada normalmente para chamar </w:t>
      </w:r>
      <w:proofErr w:type="spellStart"/>
      <w:r w:rsidR="00E93529">
        <w:rPr>
          <w:i/>
        </w:rPr>
        <w:t>activitie</w:t>
      </w:r>
      <w:r>
        <w:rPr>
          <w:i/>
        </w:rPr>
        <w:t>s</w:t>
      </w:r>
      <w:proofErr w:type="spellEnd"/>
      <w:r>
        <w:rPr>
          <w:i/>
        </w:rPr>
        <w:t xml:space="preserve"> </w:t>
      </w:r>
      <w:r>
        <w:t>da mesma aplicação.</w:t>
      </w:r>
    </w:p>
    <w:p w:rsidR="007C3929" w:rsidRDefault="00E93529" w:rsidP="007C3929">
      <w:pPr>
        <w:jc w:val="both"/>
      </w:pPr>
      <w:r>
        <w:t xml:space="preserve">Segundo K19 (2015) uma aplicação </w:t>
      </w:r>
      <w:proofErr w:type="spellStart"/>
      <w:r>
        <w:t>Android</w:t>
      </w:r>
      <w:proofErr w:type="spellEnd"/>
      <w:r>
        <w:t xml:space="preserve"> pode ser construída com quatro tipos de componentes:</w:t>
      </w:r>
    </w:p>
    <w:p w:rsidR="00E93529" w:rsidRDefault="00E93529" w:rsidP="00E93529">
      <w:pPr>
        <w:pStyle w:val="PargrafodaLista"/>
        <w:numPr>
          <w:ilvl w:val="0"/>
          <w:numId w:val="9"/>
        </w:numPr>
        <w:jc w:val="both"/>
      </w:pPr>
      <w:proofErr w:type="spellStart"/>
      <w:r>
        <w:rPr>
          <w:i/>
        </w:rPr>
        <w:t>Activitie</w:t>
      </w:r>
      <w:proofErr w:type="spellEnd"/>
      <w:r>
        <w:t xml:space="preserve"> – São as telas com interface gráficas capazes de terem interações com os usuários.</w:t>
      </w:r>
    </w:p>
    <w:p w:rsidR="00E93529" w:rsidRDefault="00C473A4" w:rsidP="00E93529">
      <w:pPr>
        <w:pStyle w:val="PargrafodaLista"/>
        <w:numPr>
          <w:ilvl w:val="0"/>
          <w:numId w:val="9"/>
        </w:numPr>
        <w:jc w:val="both"/>
      </w:pPr>
      <w:r>
        <w:rPr>
          <w:i/>
        </w:rPr>
        <w:lastRenderedPageBreak/>
        <w:t xml:space="preserve">Services </w:t>
      </w:r>
      <w:r>
        <w:t>– São serviços executados em segundo plano, com tarefas que levam algum tempo sem comprometer a interação do usuário.</w:t>
      </w:r>
    </w:p>
    <w:p w:rsidR="00C473A4" w:rsidRDefault="00C473A4" w:rsidP="00E93529">
      <w:pPr>
        <w:pStyle w:val="PargrafodaLista"/>
        <w:numPr>
          <w:ilvl w:val="0"/>
          <w:numId w:val="9"/>
        </w:numPr>
        <w:jc w:val="both"/>
      </w:pP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providers</w:t>
      </w:r>
      <w:proofErr w:type="spellEnd"/>
      <w:r>
        <w:rPr>
          <w:i/>
        </w:rPr>
        <w:t xml:space="preserve"> </w:t>
      </w:r>
      <w:r>
        <w:t>– São os provedores de conteúdo que permitem o acesso e a modificação de dados.</w:t>
      </w:r>
    </w:p>
    <w:p w:rsidR="00C473A4" w:rsidRDefault="00C473A4" w:rsidP="00E93529">
      <w:pPr>
        <w:pStyle w:val="PargrafodaLista"/>
        <w:numPr>
          <w:ilvl w:val="0"/>
          <w:numId w:val="9"/>
        </w:numPr>
        <w:jc w:val="both"/>
      </w:pPr>
      <w:r>
        <w:rPr>
          <w:i/>
        </w:rPr>
        <w:t xml:space="preserve">Broadcast </w:t>
      </w:r>
      <w:proofErr w:type="spellStart"/>
      <w:r>
        <w:rPr>
          <w:i/>
        </w:rPr>
        <w:t>receivers</w:t>
      </w:r>
      <w:proofErr w:type="spellEnd"/>
      <w:r>
        <w:rPr>
          <w:i/>
        </w:rPr>
        <w:t xml:space="preserve"> </w:t>
      </w:r>
      <w:r>
        <w:t>– São componentes capazes de responder a eventos do sistema operacional.</w:t>
      </w:r>
    </w:p>
    <w:p w:rsidR="0037734C" w:rsidRDefault="00CE4CD6" w:rsidP="0037734C">
      <w:pPr>
        <w:jc w:val="both"/>
      </w:pPr>
      <w:r>
        <w:t xml:space="preserve">Com a ideia de desenvolver um aplicativo para dispositivos </w:t>
      </w:r>
      <w:r w:rsidR="004B18FF">
        <w:t>móveis</w:t>
      </w:r>
      <w:r>
        <w:t xml:space="preserve">, a plataforma </w:t>
      </w:r>
      <w:proofErr w:type="spellStart"/>
      <w:r>
        <w:t>Android</w:t>
      </w:r>
      <w:proofErr w:type="spellEnd"/>
      <w:r>
        <w:t xml:space="preserve"> foi escolhida </w:t>
      </w:r>
      <w:r w:rsidR="0037734C">
        <w:t>devido ao seu destaque no mercado</w:t>
      </w:r>
      <w:r w:rsidR="00090C1A">
        <w:t>,</w:t>
      </w:r>
      <w:r w:rsidR="004B18FF">
        <w:t xml:space="preserve"> pela facilidade que apresenta aos usuários</w:t>
      </w:r>
      <w:r w:rsidR="00090C1A">
        <w:t xml:space="preserve"> e por ser um sistema operacional de código livre.</w:t>
      </w:r>
      <w:r w:rsidR="004B18FF">
        <w:t xml:space="preserve">  </w:t>
      </w:r>
    </w:p>
    <w:p w:rsidR="005436E6" w:rsidRDefault="005436E6" w:rsidP="00D9594F">
      <w:pPr>
        <w:jc w:val="both"/>
      </w:pPr>
    </w:p>
    <w:p w:rsidR="005436E6" w:rsidRDefault="00CA7A60" w:rsidP="005436E6">
      <w:pPr>
        <w:rPr>
          <w:b/>
        </w:rPr>
      </w:pPr>
      <w:r>
        <w:rPr>
          <w:b/>
        </w:rPr>
        <w:t>3.3</w:t>
      </w:r>
      <w:r w:rsidR="00A916D6">
        <w:rPr>
          <w:b/>
        </w:rPr>
        <w:t xml:space="preserve"> </w:t>
      </w:r>
      <w:proofErr w:type="spellStart"/>
      <w:r w:rsidR="005436E6" w:rsidRPr="002672B8">
        <w:rPr>
          <w:b/>
        </w:rPr>
        <w:t>Android</w:t>
      </w:r>
      <w:proofErr w:type="spellEnd"/>
      <w:r w:rsidR="005436E6" w:rsidRPr="002672B8">
        <w:rPr>
          <w:b/>
        </w:rPr>
        <w:t xml:space="preserve"> Studio</w:t>
      </w:r>
    </w:p>
    <w:p w:rsidR="005436E6" w:rsidRDefault="005436E6" w:rsidP="005436E6">
      <w:pPr>
        <w:rPr>
          <w:b/>
        </w:rPr>
      </w:pPr>
    </w:p>
    <w:p w:rsidR="005436E6" w:rsidRDefault="005436E6" w:rsidP="005436E6">
      <w:pPr>
        <w:jc w:val="both"/>
      </w:pPr>
      <w:r>
        <w:t xml:space="preserve">Umas das ferramentas mais utilizadas para </w:t>
      </w:r>
      <w:r w:rsidR="00436CA2">
        <w:t xml:space="preserve">o desenvolvimento em </w:t>
      </w:r>
      <w:proofErr w:type="spellStart"/>
      <w:r w:rsidR="00436CA2">
        <w:t>Android</w:t>
      </w:r>
      <w:proofErr w:type="spellEnd"/>
      <w:r w:rsidR="00436CA2">
        <w:t xml:space="preserve"> </w:t>
      </w:r>
      <w:r>
        <w:t xml:space="preserve">é o </w:t>
      </w:r>
      <w:r w:rsidRPr="005405D2">
        <w:t>Eclipse IDE</w:t>
      </w:r>
      <w:r>
        <w:t xml:space="preserve">, </w:t>
      </w:r>
      <w:r w:rsidR="00436CA2">
        <w:t>contudo</w:t>
      </w:r>
      <w:r w:rsidR="00113425">
        <w:t xml:space="preserve"> a Google criou</w:t>
      </w:r>
      <w:r>
        <w:t xml:space="preserve"> um sof</w:t>
      </w:r>
      <w:r w:rsidR="00436CA2">
        <w:t>tware especialmente para esse</w:t>
      </w:r>
      <w:r>
        <w:t xml:space="preserve"> ambiente</w:t>
      </w:r>
      <w:r w:rsidR="00436CA2">
        <w:t xml:space="preserve">, chamado </w:t>
      </w:r>
      <w:proofErr w:type="spellStart"/>
      <w:r w:rsidR="00436CA2">
        <w:t>Android</w:t>
      </w:r>
      <w:proofErr w:type="spellEnd"/>
      <w:r w:rsidR="00436CA2">
        <w:t xml:space="preserve"> Studio. Segundo Gusmão (2014), </w:t>
      </w:r>
      <w:r w:rsidR="00113425">
        <w:t xml:space="preserve">ele </w:t>
      </w:r>
      <w:r>
        <w:t xml:space="preserve">é uma IDE baseado no </w:t>
      </w:r>
      <w:proofErr w:type="spellStart"/>
      <w:r w:rsidRPr="001D7324">
        <w:rPr>
          <w:i/>
        </w:rPr>
        <w:t>ItelliJ</w:t>
      </w:r>
      <w:proofErr w:type="spellEnd"/>
      <w:r w:rsidRPr="001D7324">
        <w:rPr>
          <w:i/>
        </w:rPr>
        <w:t xml:space="preserve"> Idea</w:t>
      </w:r>
      <w:r w:rsidR="00113425">
        <w:t xml:space="preserve"> e foi</w:t>
      </w:r>
      <w:r w:rsidR="00A916D6">
        <w:t xml:space="preserve"> apresentado na Conferên</w:t>
      </w:r>
      <w:r>
        <w:t>cia para desenvolvedores I/O de 2013.</w:t>
      </w:r>
    </w:p>
    <w:p w:rsidR="005436E6" w:rsidRDefault="005436E6" w:rsidP="005436E6">
      <w:pPr>
        <w:jc w:val="both"/>
      </w:pPr>
      <w:r>
        <w:t>Carvalhos (2013) afirma que as maiores vantagens de se utilizar esse programa é a possibilidade de customizar o tema e o</w:t>
      </w:r>
      <w:r w:rsidR="00113425">
        <w:t>s atalhos. A programação tornou-</w:t>
      </w:r>
      <w:r>
        <w:t>se mais r</w:t>
      </w:r>
      <w:r w:rsidR="00A916D6">
        <w:t>ápida</w:t>
      </w:r>
      <w:r>
        <w:t xml:space="preserve"> com o </w:t>
      </w:r>
      <w:r w:rsidRPr="005F53F7">
        <w:rPr>
          <w:i/>
        </w:rPr>
        <w:t>auto – complete</w:t>
      </w:r>
      <w:r>
        <w:t xml:space="preserve"> que não necessita de nenhum comando, pois ele já vai completando de acordo com que é feita a digitação. Além disso</w:t>
      </w:r>
      <w:r w:rsidR="00A916D6">
        <w:t>,</w:t>
      </w:r>
      <w:r>
        <w:t xml:space="preserve"> tem uma interface atraente com grande facilidade para a programação, sendo que é possível arrastar os elementos da </w:t>
      </w:r>
      <w:proofErr w:type="spellStart"/>
      <w:r w:rsidRPr="008F5913">
        <w:rPr>
          <w:i/>
        </w:rPr>
        <w:t>view</w:t>
      </w:r>
      <w:proofErr w:type="spellEnd"/>
      <w:r>
        <w:rPr>
          <w:i/>
        </w:rPr>
        <w:t xml:space="preserve">. </w:t>
      </w:r>
      <w:r>
        <w:t xml:space="preserve">Existe também uma forma simples para </w:t>
      </w:r>
      <w:r w:rsidR="00A916D6">
        <w:t xml:space="preserve">a </w:t>
      </w:r>
      <w:r>
        <w:t xml:space="preserve">integração com as ferramentas de controle </w:t>
      </w:r>
      <w:r w:rsidR="00436CA2">
        <w:t>de versão</w:t>
      </w:r>
      <w:r w:rsidR="00113425">
        <w:t>,</w:t>
      </w:r>
      <w:r w:rsidR="00436CA2">
        <w:t xml:space="preserve"> como o </w:t>
      </w:r>
      <w:proofErr w:type="spellStart"/>
      <w:r w:rsidR="00436CA2" w:rsidRPr="0053523C">
        <w:rPr>
          <w:i/>
        </w:rPr>
        <w:t>GitHub</w:t>
      </w:r>
      <w:proofErr w:type="spellEnd"/>
      <w:r w:rsidR="00436CA2">
        <w:t>. O</w:t>
      </w:r>
      <w:r>
        <w:t xml:space="preserve">s </w:t>
      </w:r>
      <w:r w:rsidRPr="00CA2B46">
        <w:rPr>
          <w:i/>
        </w:rPr>
        <w:t>downloads</w:t>
      </w:r>
      <w:r w:rsidR="00A916D6">
        <w:t xml:space="preserve"> necessários para um projeto</w:t>
      </w:r>
      <w:r>
        <w:t xml:space="preserve"> podem ser feitos diretamente pela própria IDE</w:t>
      </w:r>
      <w:r w:rsidR="00436CA2">
        <w:t xml:space="preserve"> sem ter a necessidade de ficar procurando nas páginas dos desenvolvedores</w:t>
      </w:r>
      <w:r>
        <w:t>.</w:t>
      </w:r>
    </w:p>
    <w:p w:rsidR="005436E6" w:rsidRDefault="00113425" w:rsidP="00D9594F">
      <w:pPr>
        <w:jc w:val="both"/>
      </w:pPr>
      <w:r>
        <w:t>Gusmão (2014)</w:t>
      </w:r>
      <w:r w:rsidR="00E95457" w:rsidRPr="00E95457">
        <w:t xml:space="preserve"> diz que a</w:t>
      </w:r>
      <w:r w:rsidR="005436E6" w:rsidRPr="00E95457">
        <w:t xml:space="preserve"> plataforma</w:t>
      </w:r>
      <w:r w:rsidR="005436E6">
        <w:t xml:space="preserve"> está disponível para Windows, Mac e Linux, e os programadores terão disponíveis uma versão estável e mais três</w:t>
      </w:r>
      <w:r>
        <w:t xml:space="preserve"> versões</w:t>
      </w:r>
      <w:r w:rsidR="005436E6">
        <w:t xml:space="preserve"> que estarão em teste chamadas de </w:t>
      </w:r>
      <w:r w:rsidR="005436E6" w:rsidRPr="00F53008">
        <w:rPr>
          <w:i/>
        </w:rPr>
        <w:t>Beta</w:t>
      </w:r>
      <w:r w:rsidR="005436E6">
        <w:t xml:space="preserve">, </w:t>
      </w:r>
      <w:proofErr w:type="spellStart"/>
      <w:r w:rsidR="005436E6" w:rsidRPr="00F53008">
        <w:rPr>
          <w:i/>
        </w:rPr>
        <w:t>Dev</w:t>
      </w:r>
      <w:proofErr w:type="spellEnd"/>
      <w:r w:rsidR="005436E6">
        <w:t xml:space="preserve"> e </w:t>
      </w:r>
      <w:proofErr w:type="spellStart"/>
      <w:r w:rsidR="005436E6" w:rsidRPr="00F53008">
        <w:rPr>
          <w:i/>
        </w:rPr>
        <w:t>Canary</w:t>
      </w:r>
      <w:proofErr w:type="spellEnd"/>
      <w:r w:rsidR="005436E6">
        <w:t>.</w:t>
      </w:r>
    </w:p>
    <w:p w:rsidR="00233A79" w:rsidRDefault="00233A79">
      <w:pPr>
        <w:rPr>
          <w:b/>
        </w:rPr>
      </w:pPr>
    </w:p>
    <w:p w:rsidR="0099417B" w:rsidRDefault="0099417B">
      <w:pPr>
        <w:rPr>
          <w:b/>
        </w:rPr>
      </w:pPr>
    </w:p>
    <w:p w:rsidR="00AE0187" w:rsidRDefault="00CA7A60">
      <w:pPr>
        <w:rPr>
          <w:b/>
        </w:rPr>
      </w:pPr>
      <w:r>
        <w:rPr>
          <w:b/>
        </w:rPr>
        <w:t>3.4</w:t>
      </w:r>
      <w:r w:rsidR="00E0066B">
        <w:rPr>
          <w:b/>
        </w:rPr>
        <w:t xml:space="preserve"> </w:t>
      </w:r>
      <w:r w:rsidR="00AE0187">
        <w:rPr>
          <w:b/>
        </w:rPr>
        <w:t>Web</w:t>
      </w:r>
      <w:r w:rsidR="00813A81">
        <w:rPr>
          <w:b/>
        </w:rPr>
        <w:t xml:space="preserve"> </w:t>
      </w:r>
      <w:r w:rsidR="00AE0187">
        <w:rPr>
          <w:b/>
        </w:rPr>
        <w:t xml:space="preserve">Services </w:t>
      </w:r>
    </w:p>
    <w:p w:rsidR="00813A81" w:rsidRDefault="00813A81">
      <w:pPr>
        <w:rPr>
          <w:b/>
        </w:rPr>
      </w:pPr>
    </w:p>
    <w:p w:rsidR="00E82363" w:rsidRDefault="00E82363" w:rsidP="00E82363">
      <w:pPr>
        <w:jc w:val="both"/>
      </w:pPr>
      <w:r>
        <w:t xml:space="preserve">Nos tempos atuais, com o grande fluxo de informação que percorre pelas redes da internet é necessário um nível muito alto de integração entre as diversas, plataformas, tecnologias e sistemas. Como uma provável solução para esse ponto, já existem as tecnologias de sistemas distribuídos como. Porém essas tecnologias sofrem demasiadamente com o alto acoplamento de seus componentes. Com intuito de proporcionar ao mesmo tempo um baixo acoplamento e alta </w:t>
      </w:r>
      <w:r w:rsidR="00387DB7">
        <w:t>transparência</w:t>
      </w:r>
      <w:r>
        <w:t xml:space="preserve"> entre as várias plataformas foram criados as tecnologias web </w:t>
      </w:r>
      <w:proofErr w:type="spellStart"/>
      <w:r>
        <w:t>services</w:t>
      </w:r>
      <w:proofErr w:type="spellEnd"/>
      <w:r>
        <w:t>.</w:t>
      </w:r>
    </w:p>
    <w:p w:rsidR="00E82363" w:rsidRDefault="00E82363" w:rsidP="00E82363">
      <w:pPr>
        <w:jc w:val="both"/>
      </w:pPr>
      <w:r>
        <w:t xml:space="preserve">De acordo com </w:t>
      </w:r>
      <w:proofErr w:type="spellStart"/>
      <w:r>
        <w:t>Erl</w:t>
      </w:r>
      <w:proofErr w:type="spellEnd"/>
      <w:r>
        <w:t xml:space="preserve"> (2015):</w:t>
      </w:r>
    </w:p>
    <w:p w:rsidR="00E82363" w:rsidRPr="00E82363" w:rsidRDefault="00E82363" w:rsidP="00E82363">
      <w:pPr>
        <w:ind w:left="2124"/>
        <w:jc w:val="both"/>
        <w:rPr>
          <w:sz w:val="20"/>
          <w:szCs w:val="20"/>
        </w:rPr>
      </w:pPr>
      <w:r w:rsidRPr="00E82363">
        <w:rPr>
          <w:sz w:val="20"/>
          <w:szCs w:val="20"/>
        </w:rPr>
        <w:t xml:space="preserve">No ano de 2000, a W3C (World </w:t>
      </w:r>
      <w:proofErr w:type="spellStart"/>
      <w:r w:rsidRPr="00E82363">
        <w:rPr>
          <w:sz w:val="20"/>
          <w:szCs w:val="20"/>
        </w:rPr>
        <w:t>Wide</w:t>
      </w:r>
      <w:proofErr w:type="spellEnd"/>
      <w:r w:rsidRPr="00E82363">
        <w:rPr>
          <w:sz w:val="20"/>
          <w:szCs w:val="20"/>
        </w:rPr>
        <w:t xml:space="preserve"> Web Consortium) aceitou a submissão do </w:t>
      </w:r>
      <w:proofErr w:type="spellStart"/>
      <w:r w:rsidRPr="00E82363">
        <w:rPr>
          <w:sz w:val="20"/>
          <w:szCs w:val="20"/>
        </w:rPr>
        <w:t>Simple</w:t>
      </w:r>
      <w:proofErr w:type="spellEnd"/>
      <w:r w:rsidRPr="00E82363">
        <w:rPr>
          <w:sz w:val="20"/>
          <w:szCs w:val="20"/>
        </w:rPr>
        <w:t xml:space="preserve"> </w:t>
      </w:r>
      <w:proofErr w:type="spellStart"/>
      <w:r w:rsidRPr="00E82363">
        <w:rPr>
          <w:sz w:val="20"/>
          <w:szCs w:val="20"/>
        </w:rPr>
        <w:t>Object</w:t>
      </w:r>
      <w:proofErr w:type="spellEnd"/>
      <w:r w:rsidRPr="00E82363">
        <w:rPr>
          <w:sz w:val="20"/>
          <w:szCs w:val="20"/>
        </w:rPr>
        <w:t xml:space="preserve"> Access </w:t>
      </w:r>
      <w:proofErr w:type="spellStart"/>
      <w:r w:rsidRPr="00E82363">
        <w:rPr>
          <w:sz w:val="20"/>
          <w:szCs w:val="20"/>
        </w:rPr>
        <w:t>Protocol</w:t>
      </w:r>
      <w:proofErr w:type="spellEnd"/>
      <w:r w:rsidRPr="00E82363">
        <w:rPr>
          <w:sz w:val="20"/>
          <w:szCs w:val="20"/>
        </w:rPr>
        <w:t xml:space="preserve"> (SOAP). Este formato de </w:t>
      </w:r>
      <w:proofErr w:type="spellStart"/>
      <w:r w:rsidRPr="00E82363">
        <w:rPr>
          <w:sz w:val="20"/>
          <w:szCs w:val="20"/>
        </w:rPr>
        <w:t>mensagem</w:t>
      </w:r>
      <w:proofErr w:type="spellEnd"/>
      <w:r w:rsidRPr="00E82363">
        <w:rPr>
          <w:sz w:val="20"/>
          <w:szCs w:val="20"/>
        </w:rPr>
        <w:t xml:space="preserve"> baseado em XML estabeleceu uma estrutura de transmissão para comunicação entre aplicações (ou entre serviços) via HTTP. Sendo uma tecnologia não amarrada a fornecedor, o SOAP disponibilizou uma alternativa atrativa em relação aos protocolos proprietários tradicionais, tais como CORBA e DCOM.</w:t>
      </w:r>
    </w:p>
    <w:p w:rsidR="00E82363" w:rsidRDefault="00387DB7" w:rsidP="00E82363">
      <w:pPr>
        <w:jc w:val="both"/>
      </w:pPr>
      <w:r>
        <w:t>Considera-se</w:t>
      </w:r>
      <w:r w:rsidR="00E82363">
        <w:t xml:space="preserve"> então a existência dos web </w:t>
      </w:r>
      <w:proofErr w:type="spellStart"/>
      <w:r w:rsidR="00E82363">
        <w:t>services</w:t>
      </w:r>
      <w:proofErr w:type="spellEnd"/>
      <w:r w:rsidR="00E82363">
        <w:t xml:space="preserve"> a partir daí. De acordo com Durães (2005), Web Service é um componente que tem por finalidade integrar serviços distintos. O que faz com que ele se torne melhor que seus concorrentes é a padronização do XML</w:t>
      </w:r>
      <w:r>
        <w:t xml:space="preserve"> </w:t>
      </w:r>
      <w:r w:rsidR="00E82363">
        <w:t>(</w:t>
      </w:r>
      <w:proofErr w:type="spellStart"/>
      <w:r w:rsidR="00E82363">
        <w:t>Extensible</w:t>
      </w:r>
      <w:proofErr w:type="spellEnd"/>
      <w:r w:rsidR="00E82363">
        <w:t xml:space="preserve"> </w:t>
      </w:r>
      <w:proofErr w:type="spellStart"/>
      <w:r w:rsidR="00E82363">
        <w:t>Markup</w:t>
      </w:r>
      <w:proofErr w:type="spellEnd"/>
      <w:r w:rsidR="00E82363">
        <w:t xml:space="preserve"> </w:t>
      </w:r>
      <w:proofErr w:type="spellStart"/>
      <w:r w:rsidR="00E82363">
        <w:t>Language</w:t>
      </w:r>
      <w:proofErr w:type="spellEnd"/>
      <w:r w:rsidR="00E82363">
        <w:t xml:space="preserve">) para as trocas de informações. A aplicação consegue conversar com o servidor através do WSDL que é documento que contém as regras de funcionamento do web </w:t>
      </w:r>
      <w:proofErr w:type="spellStart"/>
      <w:r w:rsidR="00E82363">
        <w:t>service</w:t>
      </w:r>
      <w:proofErr w:type="spellEnd"/>
      <w:r w:rsidR="00E82363">
        <w:t>.</w:t>
      </w:r>
    </w:p>
    <w:p w:rsidR="000214DF" w:rsidRDefault="00E82363" w:rsidP="00E82363">
      <w:pPr>
        <w:jc w:val="both"/>
      </w:pPr>
      <w:r>
        <w:t xml:space="preserve">Os web </w:t>
      </w:r>
      <w:proofErr w:type="spellStart"/>
      <w:r>
        <w:t>services</w:t>
      </w:r>
      <w:proofErr w:type="spellEnd"/>
      <w:r>
        <w:t xml:space="preserve"> além de fornecer uma padronização de comunicação entre as várias tecnologias existentes, provê transparência na troca de informações. Isso </w:t>
      </w:r>
      <w:r w:rsidR="00387DB7">
        <w:t>contribui</w:t>
      </w:r>
      <w:r>
        <w:t xml:space="preserve"> pelo fato de que as novas aplicações possam se comunicar com aplicações mais antigas ou aplicações </w:t>
      </w:r>
      <w:r w:rsidR="00387DB7">
        <w:t>construídas</w:t>
      </w:r>
      <w:r>
        <w:t xml:space="preserve"> sobre outras plataformas.</w:t>
      </w:r>
    </w:p>
    <w:p w:rsidR="00387DB7" w:rsidRPr="00813A81" w:rsidRDefault="00387DB7" w:rsidP="00E82363">
      <w:pPr>
        <w:jc w:val="both"/>
      </w:pPr>
    </w:p>
    <w:p w:rsidR="00233A79" w:rsidRDefault="00CA7A60">
      <w:r>
        <w:rPr>
          <w:b/>
        </w:rPr>
        <w:t>3.4</w:t>
      </w:r>
      <w:r w:rsidR="00AE0187">
        <w:rPr>
          <w:b/>
        </w:rPr>
        <w:t xml:space="preserve">.1 </w:t>
      </w:r>
      <w:r w:rsidR="00E0066B">
        <w:rPr>
          <w:b/>
        </w:rPr>
        <w:t>REST</w:t>
      </w:r>
    </w:p>
    <w:p w:rsidR="00233A79" w:rsidRDefault="00233A79"/>
    <w:p w:rsidR="00E0066B" w:rsidRDefault="00E0066B" w:rsidP="00E30C52">
      <w:pPr>
        <w:jc w:val="both"/>
      </w:pPr>
      <w:r>
        <w:t xml:space="preserve">Segundo </w:t>
      </w:r>
      <w:proofErr w:type="spellStart"/>
      <w:r>
        <w:t>Saudate</w:t>
      </w:r>
      <w:proofErr w:type="spellEnd"/>
      <w:r w:rsidR="00497879">
        <w:t xml:space="preserve"> (2012)</w:t>
      </w:r>
      <w:r>
        <w:t>, REST</w:t>
      </w:r>
      <w:r w:rsidR="00233A79">
        <w:t xml:space="preserve"> é a sigla de </w:t>
      </w:r>
      <w:proofErr w:type="spellStart"/>
      <w:r w:rsidR="00233A79" w:rsidRPr="00233A79">
        <w:rPr>
          <w:i/>
        </w:rPr>
        <w:t>Representational</w:t>
      </w:r>
      <w:proofErr w:type="spellEnd"/>
      <w:r w:rsidR="00233A79" w:rsidRPr="00233A79">
        <w:rPr>
          <w:i/>
        </w:rPr>
        <w:t xml:space="preserve"> </w:t>
      </w:r>
      <w:proofErr w:type="spellStart"/>
      <w:r w:rsidR="00233A79" w:rsidRPr="00233A79">
        <w:rPr>
          <w:i/>
        </w:rPr>
        <w:t>State</w:t>
      </w:r>
      <w:proofErr w:type="spellEnd"/>
      <w:r w:rsidR="00233A79" w:rsidRPr="00233A79">
        <w:rPr>
          <w:i/>
        </w:rPr>
        <w:t xml:space="preserve"> </w:t>
      </w:r>
      <w:proofErr w:type="spellStart"/>
      <w:r w:rsidR="00233A79" w:rsidRPr="00233A79">
        <w:rPr>
          <w:i/>
        </w:rPr>
        <w:t>Transfer</w:t>
      </w:r>
      <w:proofErr w:type="spellEnd"/>
      <w:r w:rsidR="00233A79">
        <w:rPr>
          <w:b/>
        </w:rPr>
        <w:t xml:space="preserve">, </w:t>
      </w:r>
      <w:r w:rsidR="00233A79">
        <w:t>ou em português Transferência de Estado Representativo, desenvolvido por Roy Fielding na defesa de sua tese de doutorado.</w:t>
      </w:r>
    </w:p>
    <w:p w:rsidR="00E0066B" w:rsidRDefault="00E0066B" w:rsidP="00E30C52">
      <w:pPr>
        <w:jc w:val="both"/>
      </w:pPr>
      <w:r>
        <w:lastRenderedPageBreak/>
        <w:t xml:space="preserve">De acordo com a </w:t>
      </w:r>
      <w:proofErr w:type="spellStart"/>
      <w:r>
        <w:t>Caelum</w:t>
      </w:r>
      <w:proofErr w:type="spellEnd"/>
      <w:r w:rsidR="00497879">
        <w:t xml:space="preserve"> (2015)</w:t>
      </w:r>
      <w:r>
        <w:t>, REST nada mais é do que uma forma estrutural baseada no protocolo HTTP (</w:t>
      </w:r>
      <w:proofErr w:type="spellStart"/>
      <w:r w:rsidRPr="00E0066B">
        <w:rPr>
          <w:i/>
        </w:rPr>
        <w:t>HyperText</w:t>
      </w:r>
      <w:proofErr w:type="spellEnd"/>
      <w:r w:rsidRPr="00E0066B">
        <w:rPr>
          <w:i/>
        </w:rPr>
        <w:t xml:space="preserve"> </w:t>
      </w:r>
      <w:proofErr w:type="spellStart"/>
      <w:r w:rsidRPr="00E0066B">
        <w:rPr>
          <w:i/>
        </w:rPr>
        <w:t>Transfer</w:t>
      </w:r>
      <w:proofErr w:type="spellEnd"/>
      <w:r w:rsidRPr="00E0066B">
        <w:rPr>
          <w:i/>
        </w:rPr>
        <w:t xml:space="preserve"> </w:t>
      </w:r>
      <w:proofErr w:type="spellStart"/>
      <w:r w:rsidRPr="00E0066B">
        <w:rPr>
          <w:i/>
        </w:rPr>
        <w:t>Protocol</w:t>
      </w:r>
      <w:proofErr w:type="spellEnd"/>
      <w:r>
        <w:t>), que permite o endereçamento dos recursos do sistema em uma forma padronizada.</w:t>
      </w:r>
    </w:p>
    <w:p w:rsidR="001521E0" w:rsidRDefault="00E0066B" w:rsidP="00E30C52">
      <w:pPr>
        <w:jc w:val="both"/>
      </w:pPr>
      <w:proofErr w:type="spellStart"/>
      <w:r>
        <w:t>Rubbo</w:t>
      </w:r>
      <w:proofErr w:type="spellEnd"/>
      <w:r w:rsidR="00497879">
        <w:t xml:space="preserve"> (2015)</w:t>
      </w:r>
      <w:r>
        <w:t xml:space="preserve">, </w:t>
      </w:r>
      <w:r w:rsidR="001521E0">
        <w:t xml:space="preserve">afirma que os dados e funcionalidade de um sistema são considerados recursos e podem ser acessados através das </w:t>
      </w:r>
      <w:proofErr w:type="spellStart"/>
      <w:r w:rsidR="001521E0">
        <w:t>URIs</w:t>
      </w:r>
      <w:proofErr w:type="spellEnd"/>
      <w:r w:rsidR="001521E0">
        <w:t xml:space="preserve"> (</w:t>
      </w:r>
      <w:r w:rsidR="001521E0" w:rsidRPr="001521E0">
        <w:rPr>
          <w:i/>
        </w:rPr>
        <w:t xml:space="preserve">Universal </w:t>
      </w:r>
      <w:proofErr w:type="spellStart"/>
      <w:r w:rsidR="001521E0" w:rsidRPr="001521E0">
        <w:rPr>
          <w:i/>
        </w:rPr>
        <w:t>Resource</w:t>
      </w:r>
      <w:proofErr w:type="spellEnd"/>
      <w:r w:rsidR="001521E0" w:rsidRPr="001521E0">
        <w:rPr>
          <w:i/>
        </w:rPr>
        <w:t xml:space="preserve"> </w:t>
      </w:r>
      <w:proofErr w:type="spellStart"/>
      <w:r w:rsidR="001521E0" w:rsidRPr="001521E0">
        <w:rPr>
          <w:i/>
        </w:rPr>
        <w:t>Identifier</w:t>
      </w:r>
      <w:proofErr w:type="spellEnd"/>
      <w:r w:rsidR="001521E0">
        <w:t>)</w:t>
      </w:r>
      <w:r w:rsidR="0051463D">
        <w:t>,</w:t>
      </w:r>
      <w:r w:rsidR="001521E0">
        <w:t xml:space="preserve"> facilitando dessa forma a comunicação do servidor com o cliente.</w:t>
      </w:r>
    </w:p>
    <w:p w:rsidR="001521E0" w:rsidRDefault="001521E0" w:rsidP="00E30C52">
      <w:pPr>
        <w:jc w:val="both"/>
      </w:pPr>
      <w:proofErr w:type="spellStart"/>
      <w:r>
        <w:t>Saudate</w:t>
      </w:r>
      <w:proofErr w:type="spellEnd"/>
      <w:r w:rsidR="0027709F">
        <w:t xml:space="preserve"> (2012)</w:t>
      </w:r>
      <w:r>
        <w:t>, explica ainda que os métodos do H</w:t>
      </w:r>
      <w:r w:rsidR="0027709F">
        <w:t xml:space="preserve">TTP </w:t>
      </w:r>
      <w:r>
        <w:t>podem fazer modificações nos recursos através dos comandos:</w:t>
      </w:r>
    </w:p>
    <w:p w:rsidR="001521E0" w:rsidRDefault="001521E0" w:rsidP="00E30C52">
      <w:pPr>
        <w:pStyle w:val="PargrafodaLista"/>
        <w:numPr>
          <w:ilvl w:val="0"/>
          <w:numId w:val="2"/>
        </w:numPr>
        <w:jc w:val="both"/>
      </w:pPr>
      <w:r>
        <w:t>GET</w:t>
      </w:r>
      <w:r w:rsidR="0051463D">
        <w:t xml:space="preserve"> – P</w:t>
      </w:r>
      <w:r w:rsidR="003468CB">
        <w:t>ara recuperar algum dado.</w:t>
      </w:r>
    </w:p>
    <w:p w:rsidR="003468CB" w:rsidRDefault="0051463D" w:rsidP="00E30C52">
      <w:pPr>
        <w:pStyle w:val="PargrafodaLista"/>
        <w:numPr>
          <w:ilvl w:val="0"/>
          <w:numId w:val="2"/>
        </w:numPr>
        <w:jc w:val="both"/>
      </w:pPr>
      <w:r>
        <w:t>POST – P</w:t>
      </w:r>
      <w:r w:rsidR="003468CB">
        <w:t>ara criar algum dado.</w:t>
      </w:r>
    </w:p>
    <w:p w:rsidR="003468CB" w:rsidRDefault="0051463D" w:rsidP="00E30C52">
      <w:pPr>
        <w:pStyle w:val="PargrafodaLista"/>
        <w:numPr>
          <w:ilvl w:val="0"/>
          <w:numId w:val="2"/>
        </w:numPr>
        <w:jc w:val="both"/>
      </w:pPr>
      <w:r>
        <w:t>PUT – P</w:t>
      </w:r>
      <w:r w:rsidR="003468CB">
        <w:t>ara alterar algum dado.</w:t>
      </w:r>
    </w:p>
    <w:p w:rsidR="003468CB" w:rsidRDefault="0051463D" w:rsidP="00E30C52">
      <w:pPr>
        <w:pStyle w:val="PargrafodaLista"/>
        <w:numPr>
          <w:ilvl w:val="0"/>
          <w:numId w:val="2"/>
        </w:numPr>
        <w:jc w:val="both"/>
      </w:pPr>
      <w:r>
        <w:t>DELETE – P</w:t>
      </w:r>
      <w:r w:rsidR="003468CB">
        <w:t>ara excluir algum dado.</w:t>
      </w:r>
    </w:p>
    <w:p w:rsidR="001B6C26" w:rsidRDefault="003468CB" w:rsidP="00E30C52">
      <w:pPr>
        <w:jc w:val="both"/>
      </w:pPr>
      <w:r>
        <w:t xml:space="preserve">Segundo </w:t>
      </w:r>
      <w:proofErr w:type="spellStart"/>
      <w:r>
        <w:t>Gidinho</w:t>
      </w:r>
      <w:proofErr w:type="spellEnd"/>
      <w:r>
        <w:t xml:space="preserve"> (2009), não há um padrão de formato para a</w:t>
      </w:r>
      <w:r w:rsidR="00A7527F">
        <w:t>s</w:t>
      </w:r>
      <w:r>
        <w:t xml:space="preserve"> troca</w:t>
      </w:r>
      <w:r w:rsidR="00A7527F">
        <w:t>s de informações</w:t>
      </w:r>
      <w:r>
        <w:t xml:space="preserve">, mas as </w:t>
      </w:r>
      <w:r w:rsidR="0027709F">
        <w:t xml:space="preserve">que mais são utilizadas é o XML </w:t>
      </w:r>
      <w:r>
        <w:t>e o JSON (</w:t>
      </w:r>
      <w:proofErr w:type="spellStart"/>
      <w:r w:rsidRPr="003468CB">
        <w:rPr>
          <w:i/>
        </w:rPr>
        <w:t>JavaScript</w:t>
      </w:r>
      <w:proofErr w:type="spellEnd"/>
      <w:r w:rsidRPr="003468CB">
        <w:rPr>
          <w:i/>
        </w:rPr>
        <w:t xml:space="preserve"> </w:t>
      </w:r>
      <w:proofErr w:type="spellStart"/>
      <w:r w:rsidRPr="003468CB">
        <w:rPr>
          <w:i/>
        </w:rPr>
        <w:t>Object</w:t>
      </w:r>
      <w:proofErr w:type="spellEnd"/>
      <w:r w:rsidRPr="003468CB">
        <w:rPr>
          <w:i/>
        </w:rPr>
        <w:t xml:space="preserve"> </w:t>
      </w:r>
      <w:proofErr w:type="spellStart"/>
      <w:r w:rsidRPr="003468CB">
        <w:rPr>
          <w:i/>
        </w:rPr>
        <w:t>Notation</w:t>
      </w:r>
      <w:proofErr w:type="spellEnd"/>
      <w:r>
        <w:t xml:space="preserve">). </w:t>
      </w:r>
    </w:p>
    <w:p w:rsidR="001B6C26" w:rsidRDefault="001B6C26" w:rsidP="003468CB"/>
    <w:p w:rsidR="001B6C26" w:rsidRDefault="00CA7A60" w:rsidP="003468CB">
      <w:pPr>
        <w:rPr>
          <w:b/>
        </w:rPr>
      </w:pPr>
      <w:r>
        <w:rPr>
          <w:b/>
        </w:rPr>
        <w:t>3.5</w:t>
      </w:r>
      <w:r w:rsidR="001B6C26">
        <w:rPr>
          <w:b/>
        </w:rPr>
        <w:t xml:space="preserve"> </w:t>
      </w:r>
      <w:proofErr w:type="spellStart"/>
      <w:r w:rsidR="001B6C26">
        <w:rPr>
          <w:b/>
        </w:rPr>
        <w:t>Tomcat</w:t>
      </w:r>
      <w:proofErr w:type="spellEnd"/>
    </w:p>
    <w:p w:rsidR="001B6C26" w:rsidRDefault="001B6C26" w:rsidP="003468CB"/>
    <w:p w:rsidR="001B6C26" w:rsidRDefault="00DF1940" w:rsidP="00E30C52">
      <w:pPr>
        <w:jc w:val="both"/>
      </w:pPr>
      <w:r>
        <w:t>De acordo com</w:t>
      </w:r>
      <w:r w:rsidR="001B6C26">
        <w:t xml:space="preserve"> </w:t>
      </w:r>
      <w:proofErr w:type="spellStart"/>
      <w:r w:rsidR="001B6C26">
        <w:t>Caelum</w:t>
      </w:r>
      <w:proofErr w:type="spellEnd"/>
      <w:r w:rsidR="00497879">
        <w:t xml:space="preserve"> (2015)</w:t>
      </w:r>
      <w:r w:rsidR="001B6C26">
        <w:t xml:space="preserve">, o </w:t>
      </w:r>
      <w:proofErr w:type="spellStart"/>
      <w:r w:rsidR="001B6C26">
        <w:t>Tomcat</w:t>
      </w:r>
      <w:proofErr w:type="spellEnd"/>
      <w:r w:rsidR="001B6C26">
        <w:t xml:space="preserve"> é um </w:t>
      </w:r>
      <w:proofErr w:type="spellStart"/>
      <w:r w:rsidR="001B6C26" w:rsidRPr="001B6C26">
        <w:rPr>
          <w:i/>
        </w:rPr>
        <w:t>Servlet</w:t>
      </w:r>
      <w:proofErr w:type="spellEnd"/>
      <w:r w:rsidR="001B6C26" w:rsidRPr="001B6C26">
        <w:rPr>
          <w:i/>
        </w:rPr>
        <w:t xml:space="preserve"> Container</w:t>
      </w:r>
      <w:r w:rsidR="001B6C26">
        <w:t>, usado para aplicações de software que necessita</w:t>
      </w:r>
      <w:r>
        <w:t>m</w:t>
      </w:r>
      <w:r w:rsidR="001B6C26">
        <w:t xml:space="preserve"> apenas da parte web do JAVA EE.</w:t>
      </w:r>
    </w:p>
    <w:p w:rsidR="001B6C26" w:rsidRDefault="001B6C26" w:rsidP="00E30C52">
      <w:pPr>
        <w:jc w:val="both"/>
      </w:pPr>
      <w:r>
        <w:t xml:space="preserve">Segundo Apache </w:t>
      </w:r>
      <w:proofErr w:type="spellStart"/>
      <w:r>
        <w:t>Tomcat</w:t>
      </w:r>
      <w:proofErr w:type="spellEnd"/>
      <w:r w:rsidR="00497879">
        <w:t xml:space="preserve"> (2015)</w:t>
      </w:r>
      <w:r>
        <w:t xml:space="preserve">, o projeto desse software começou com a Sun Microsystems, que em 1999 doou a base do código para </w:t>
      </w:r>
      <w:r w:rsidRPr="00F53008">
        <w:rPr>
          <w:i/>
        </w:rPr>
        <w:t>Apache Software Foundation</w:t>
      </w:r>
      <w:r>
        <w:t xml:space="preserve"> onde foi lançada a versão 3.0.</w:t>
      </w:r>
    </w:p>
    <w:p w:rsidR="00711018" w:rsidRDefault="001B6C26" w:rsidP="00E30C52">
      <w:pPr>
        <w:jc w:val="both"/>
      </w:pPr>
      <w:r>
        <w:t xml:space="preserve">Conforme </w:t>
      </w:r>
      <w:proofErr w:type="spellStart"/>
      <w:r>
        <w:t>Devmedia</w:t>
      </w:r>
      <w:proofErr w:type="spellEnd"/>
      <w:r w:rsidR="00497879">
        <w:t xml:space="preserve"> (2015)</w:t>
      </w:r>
      <w:r>
        <w:t>, para o desen</w:t>
      </w:r>
      <w:r w:rsidR="00DF1940">
        <w:t>volvimento usando</w:t>
      </w:r>
      <w:r>
        <w:t xml:space="preserve"> </w:t>
      </w:r>
      <w:proofErr w:type="spellStart"/>
      <w:r>
        <w:t>Tomcat</w:t>
      </w:r>
      <w:proofErr w:type="spellEnd"/>
      <w:r>
        <w:t xml:space="preserve"> </w:t>
      </w:r>
      <w:r w:rsidR="00711018">
        <w:t>é necessária a utilização das seguintes linguagens:</w:t>
      </w:r>
    </w:p>
    <w:p w:rsidR="003468CB" w:rsidRDefault="00711018" w:rsidP="00E30C52">
      <w:pPr>
        <w:pStyle w:val="PargrafodaLista"/>
        <w:numPr>
          <w:ilvl w:val="0"/>
          <w:numId w:val="3"/>
        </w:numPr>
        <w:jc w:val="both"/>
      </w:pPr>
      <w:r>
        <w:t xml:space="preserve">JAVA – É </w:t>
      </w:r>
      <w:r w:rsidR="00DF1940">
        <w:t>utilizado</w:t>
      </w:r>
      <w:r>
        <w:t xml:space="preserve"> em toda parte lógica da aplicação.</w:t>
      </w:r>
    </w:p>
    <w:p w:rsidR="00711018" w:rsidRDefault="0027709F" w:rsidP="00E30C52">
      <w:pPr>
        <w:pStyle w:val="PargrafodaLista"/>
        <w:numPr>
          <w:ilvl w:val="0"/>
          <w:numId w:val="3"/>
        </w:numPr>
        <w:jc w:val="both"/>
      </w:pPr>
      <w:r>
        <w:t xml:space="preserve">HTML </w:t>
      </w:r>
      <w:r w:rsidR="00711018">
        <w:t>– É utilizado na parte de interação com o usuário.</w:t>
      </w:r>
    </w:p>
    <w:p w:rsidR="00711018" w:rsidRDefault="0027709F" w:rsidP="00E30C52">
      <w:pPr>
        <w:pStyle w:val="PargrafodaLista"/>
        <w:numPr>
          <w:ilvl w:val="0"/>
          <w:numId w:val="3"/>
        </w:numPr>
        <w:jc w:val="both"/>
      </w:pPr>
      <w:r>
        <w:t xml:space="preserve">XML </w:t>
      </w:r>
      <w:r w:rsidR="00DF1940">
        <w:t>– É utilizado</w:t>
      </w:r>
      <w:r w:rsidR="00711018">
        <w:t xml:space="preserve"> </w:t>
      </w:r>
      <w:r w:rsidR="00DF1940">
        <w:t>para as</w:t>
      </w:r>
      <w:r w:rsidR="00711018">
        <w:t xml:space="preserve"> configuração do software.</w:t>
      </w:r>
    </w:p>
    <w:p w:rsidR="00711018" w:rsidRDefault="00711018" w:rsidP="00E30C52">
      <w:pPr>
        <w:jc w:val="both"/>
      </w:pPr>
      <w:r>
        <w:lastRenderedPageBreak/>
        <w:t xml:space="preserve">Desta forma, o cliente envia uma requisição através do seu navegador, o servidor por sua vez a recebe, executa o </w:t>
      </w:r>
      <w:proofErr w:type="spellStart"/>
      <w:r w:rsidRPr="00C027EB">
        <w:rPr>
          <w:i/>
        </w:rPr>
        <w:t>servlet</w:t>
      </w:r>
      <w:proofErr w:type="spellEnd"/>
      <w:r>
        <w:t xml:space="preserve"> e devolve a resposta ao usuário.</w:t>
      </w:r>
    </w:p>
    <w:p w:rsidR="002F668B" w:rsidRPr="002F668B" w:rsidRDefault="002F668B" w:rsidP="00E30C52">
      <w:pPr>
        <w:jc w:val="both"/>
        <w:rPr>
          <w:b/>
        </w:rPr>
      </w:pPr>
    </w:p>
    <w:p w:rsidR="002F668B" w:rsidRDefault="002F668B" w:rsidP="006201AE">
      <w:pPr>
        <w:jc w:val="both"/>
        <w:rPr>
          <w:b/>
        </w:rPr>
      </w:pPr>
      <w:r>
        <w:rPr>
          <w:b/>
        </w:rPr>
        <w:t xml:space="preserve">3.6 </w:t>
      </w:r>
      <w:proofErr w:type="spellStart"/>
      <w:r>
        <w:rPr>
          <w:b/>
        </w:rPr>
        <w:t>PostgreSQL</w:t>
      </w:r>
      <w:proofErr w:type="spellEnd"/>
    </w:p>
    <w:p w:rsidR="002F668B" w:rsidRDefault="002F668B" w:rsidP="006201AE">
      <w:pPr>
        <w:jc w:val="both"/>
      </w:pPr>
      <w:r>
        <w:t xml:space="preserve">De acordo com o site </w:t>
      </w:r>
      <w:proofErr w:type="spellStart"/>
      <w:r>
        <w:t>SourceForge</w:t>
      </w:r>
      <w:proofErr w:type="spellEnd"/>
      <w:r w:rsidR="00497879">
        <w:t xml:space="preserve"> (2015)</w:t>
      </w:r>
      <w:r>
        <w:t xml:space="preserve">, </w:t>
      </w:r>
      <w:proofErr w:type="spellStart"/>
      <w:r>
        <w:t>PostgreSQL</w:t>
      </w:r>
      <w:proofErr w:type="spellEnd"/>
      <w:r>
        <w:t xml:space="preserve"> é um Sistema Gerenciador de Banco de Dados Objeto-Relacional (SGBDOR) de código aberto desenvolvido na universidade da Califórnia em Berkeley. </w:t>
      </w:r>
    </w:p>
    <w:p w:rsidR="002F668B" w:rsidRDefault="002F668B" w:rsidP="006201AE">
      <w:pPr>
        <w:jc w:val="both"/>
      </w:pPr>
      <w:r>
        <w:t xml:space="preserve">Segundo Milani (2008), a primeira versão foi lançada em 1987 com apoio de órgãos como </w:t>
      </w:r>
      <w:proofErr w:type="spellStart"/>
      <w:r w:rsidRPr="002F668B">
        <w:rPr>
          <w:i/>
        </w:rPr>
        <w:t>Army</w:t>
      </w:r>
      <w:proofErr w:type="spellEnd"/>
      <w:r w:rsidRPr="002F668B">
        <w:rPr>
          <w:i/>
        </w:rPr>
        <w:t xml:space="preserve"> </w:t>
      </w:r>
      <w:proofErr w:type="spellStart"/>
      <w:r w:rsidRPr="002F668B">
        <w:rPr>
          <w:i/>
        </w:rPr>
        <w:t>Research</w:t>
      </w:r>
      <w:proofErr w:type="spellEnd"/>
      <w:r w:rsidRPr="002F668B">
        <w:rPr>
          <w:i/>
        </w:rPr>
        <w:t xml:space="preserve"> Office</w:t>
      </w:r>
      <w:r>
        <w:t xml:space="preserve"> (ARO) e a </w:t>
      </w:r>
      <w:proofErr w:type="spellStart"/>
      <w:r w:rsidRPr="002F668B">
        <w:rPr>
          <w:i/>
        </w:rPr>
        <w:t>National</w:t>
      </w:r>
      <w:proofErr w:type="spellEnd"/>
      <w:r w:rsidRPr="002F668B">
        <w:rPr>
          <w:i/>
        </w:rPr>
        <w:t xml:space="preserve"> Science Foundation</w:t>
      </w:r>
      <w:r>
        <w:t xml:space="preserve"> (NSF). A primeira grande mudança ocorrida foi em 1994 criando o Postgres95 com a vantagem da incorporação da linguagem SQL</w:t>
      </w:r>
      <w:r w:rsidR="00C47E95">
        <w:t xml:space="preserve"> (</w:t>
      </w:r>
      <w:proofErr w:type="spellStart"/>
      <w:r w:rsidR="00C47E95" w:rsidRPr="00C47E95">
        <w:rPr>
          <w:i/>
        </w:rPr>
        <w:t>Structured</w:t>
      </w:r>
      <w:proofErr w:type="spellEnd"/>
      <w:r w:rsidR="00C47E95" w:rsidRPr="00C47E95">
        <w:rPr>
          <w:i/>
        </w:rPr>
        <w:t xml:space="preserve"> Query </w:t>
      </w:r>
      <w:proofErr w:type="spellStart"/>
      <w:r w:rsidR="00C47E95" w:rsidRPr="00C47E95">
        <w:rPr>
          <w:i/>
        </w:rPr>
        <w:t>Language</w:t>
      </w:r>
      <w:proofErr w:type="spellEnd"/>
      <w:r w:rsidR="00C47E95">
        <w:t>)</w:t>
      </w:r>
      <w:r>
        <w:t>.</w:t>
      </w:r>
    </w:p>
    <w:p w:rsidR="00936BA9" w:rsidRDefault="002F668B" w:rsidP="006201AE">
      <w:pPr>
        <w:jc w:val="both"/>
      </w:pPr>
      <w:proofErr w:type="spellStart"/>
      <w:r w:rsidRPr="002F668B">
        <w:t>Biazus</w:t>
      </w:r>
      <w:proofErr w:type="spellEnd"/>
      <w:r>
        <w:t xml:space="preserve"> (2003), afirma que com a popularização rebatizaram – o de </w:t>
      </w:r>
      <w:proofErr w:type="spellStart"/>
      <w:r>
        <w:t>PostgreSql</w:t>
      </w:r>
      <w:proofErr w:type="spellEnd"/>
      <w:r>
        <w:t xml:space="preserve"> </w:t>
      </w:r>
      <w:r w:rsidR="0089126C">
        <w:t>com implementação e melhorias de</w:t>
      </w:r>
      <w:r>
        <w:t xml:space="preserve"> recursos com padrão SQL.</w:t>
      </w:r>
    </w:p>
    <w:p w:rsidR="00936BA9" w:rsidRDefault="00936BA9" w:rsidP="006201AE">
      <w:pPr>
        <w:jc w:val="both"/>
      </w:pPr>
      <w:r>
        <w:t xml:space="preserve">Conforme </w:t>
      </w:r>
      <w:proofErr w:type="spellStart"/>
      <w:r>
        <w:t>SourceForge</w:t>
      </w:r>
      <w:proofErr w:type="spellEnd"/>
      <w:r w:rsidR="00497879">
        <w:t xml:space="preserve"> (2015)</w:t>
      </w:r>
      <w:r>
        <w:t>, o sistema suporta funcionalidades modernas como:</w:t>
      </w:r>
    </w:p>
    <w:p w:rsidR="00936BA9" w:rsidRDefault="00936BA9" w:rsidP="00936BA9">
      <w:pPr>
        <w:pStyle w:val="PargrafodaLista"/>
        <w:numPr>
          <w:ilvl w:val="0"/>
          <w:numId w:val="6"/>
        </w:numPr>
        <w:jc w:val="both"/>
      </w:pPr>
      <w:r>
        <w:t>Comandos complexos.</w:t>
      </w:r>
    </w:p>
    <w:p w:rsidR="00936BA9" w:rsidRDefault="00936BA9" w:rsidP="00936BA9">
      <w:pPr>
        <w:pStyle w:val="PargrafodaLista"/>
        <w:numPr>
          <w:ilvl w:val="0"/>
          <w:numId w:val="6"/>
        </w:numPr>
        <w:jc w:val="both"/>
      </w:pPr>
      <w:r>
        <w:t>Chaves estrangeiras.</w:t>
      </w:r>
    </w:p>
    <w:p w:rsidR="00936BA9" w:rsidRDefault="00936BA9" w:rsidP="00936BA9">
      <w:pPr>
        <w:pStyle w:val="PargrafodaLista"/>
        <w:numPr>
          <w:ilvl w:val="0"/>
          <w:numId w:val="6"/>
        </w:numPr>
        <w:jc w:val="both"/>
      </w:pPr>
      <w:r>
        <w:t>Integridade transacional.</w:t>
      </w:r>
    </w:p>
    <w:p w:rsidR="00936BA9" w:rsidRDefault="00936BA9" w:rsidP="00936BA9">
      <w:pPr>
        <w:jc w:val="both"/>
      </w:pPr>
      <w:r>
        <w:t>Os programadores podem melhora-lo criando funcionalidades como:</w:t>
      </w:r>
    </w:p>
    <w:p w:rsidR="00936BA9" w:rsidRDefault="00936BA9" w:rsidP="00936BA9">
      <w:pPr>
        <w:pStyle w:val="PargrafodaLista"/>
        <w:numPr>
          <w:ilvl w:val="0"/>
          <w:numId w:val="7"/>
        </w:numPr>
        <w:jc w:val="both"/>
      </w:pPr>
      <w:r>
        <w:t>Funções.</w:t>
      </w:r>
    </w:p>
    <w:p w:rsidR="00936BA9" w:rsidRDefault="00936BA9" w:rsidP="00936BA9">
      <w:pPr>
        <w:pStyle w:val="PargrafodaLista"/>
        <w:numPr>
          <w:ilvl w:val="0"/>
          <w:numId w:val="7"/>
        </w:numPr>
        <w:jc w:val="both"/>
      </w:pPr>
      <w:r>
        <w:t>Operadores.</w:t>
      </w:r>
    </w:p>
    <w:p w:rsidR="00936BA9" w:rsidRDefault="00936BA9" w:rsidP="00936BA9">
      <w:pPr>
        <w:pStyle w:val="PargrafodaLista"/>
        <w:numPr>
          <w:ilvl w:val="0"/>
          <w:numId w:val="7"/>
        </w:numPr>
        <w:jc w:val="both"/>
      </w:pPr>
      <w:r>
        <w:t>Tipos de dados.</w:t>
      </w:r>
    </w:p>
    <w:p w:rsidR="00C47E95" w:rsidRDefault="00936BA9" w:rsidP="00C47E95">
      <w:pPr>
        <w:jc w:val="both"/>
      </w:pPr>
      <w:r>
        <w:t xml:space="preserve">O </w:t>
      </w:r>
      <w:proofErr w:type="spellStart"/>
      <w:r>
        <w:t>PostgreSQL</w:t>
      </w:r>
      <w:proofErr w:type="spellEnd"/>
      <w:r>
        <w:t xml:space="preserve"> é um software de f</w:t>
      </w:r>
      <w:r w:rsidR="003B4750">
        <w:t xml:space="preserve">ácil utilização e </w:t>
      </w:r>
      <w:proofErr w:type="spellStart"/>
      <w:r w:rsidR="003B4750">
        <w:t>multipla</w:t>
      </w:r>
      <w:r w:rsidR="00C920B3">
        <w:t>ta</w:t>
      </w:r>
      <w:r w:rsidR="003B4750">
        <w:t>formas</w:t>
      </w:r>
      <w:proofErr w:type="spellEnd"/>
      <w:r w:rsidR="00C920B3">
        <w:t xml:space="preserve"> o que leva a ser </w:t>
      </w:r>
      <w:r w:rsidR="00A7527F">
        <w:t>implantado em</w:t>
      </w:r>
      <w:r w:rsidR="00C920B3">
        <w:t xml:space="preserve"> muitas empresas</w:t>
      </w:r>
      <w:r>
        <w:t>.</w:t>
      </w:r>
    </w:p>
    <w:p w:rsidR="00517295" w:rsidRDefault="00517295" w:rsidP="00C47E95">
      <w:pPr>
        <w:jc w:val="both"/>
      </w:pPr>
    </w:p>
    <w:p w:rsidR="00517295" w:rsidRDefault="00517295" w:rsidP="00C47E95">
      <w:pPr>
        <w:jc w:val="both"/>
      </w:pPr>
    </w:p>
    <w:p w:rsidR="00517295" w:rsidRDefault="00517295" w:rsidP="00C47E95">
      <w:pPr>
        <w:jc w:val="both"/>
      </w:pPr>
    </w:p>
    <w:p w:rsidR="0098540F" w:rsidRDefault="0098540F" w:rsidP="0098540F">
      <w:pPr>
        <w:tabs>
          <w:tab w:val="left" w:pos="7230"/>
        </w:tabs>
        <w:jc w:val="both"/>
        <w:sectPr w:rsidR="0098540F" w:rsidSect="00517295">
          <w:headerReference w:type="default" r:id="rId9"/>
          <w:footerReference w:type="default" r:id="rId10"/>
          <w:type w:val="continuous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B24BDC" w:rsidRDefault="00B24BDC">
      <w:pPr>
        <w:rPr>
          <w:b/>
        </w:rPr>
      </w:pPr>
      <w:r>
        <w:lastRenderedPageBreak/>
        <w:t xml:space="preserve"> </w:t>
      </w:r>
      <w:r w:rsidRPr="00B24BDC">
        <w:rPr>
          <w:b/>
        </w:rPr>
        <w:t>REFER</w:t>
      </w:r>
      <w:r>
        <w:rPr>
          <w:b/>
        </w:rPr>
        <w:t>Ê</w:t>
      </w:r>
      <w:r w:rsidRPr="00B24BDC">
        <w:rPr>
          <w:b/>
        </w:rPr>
        <w:t>NCIA</w:t>
      </w:r>
      <w:r>
        <w:rPr>
          <w:b/>
        </w:rPr>
        <w:t>S</w:t>
      </w:r>
    </w:p>
    <w:p w:rsidR="00831DC7" w:rsidRDefault="00831DC7">
      <w:pPr>
        <w:rPr>
          <w:b/>
        </w:rPr>
      </w:pPr>
    </w:p>
    <w:p w:rsidR="00831DC7" w:rsidRDefault="00831DC7" w:rsidP="00BA7DD8">
      <w:pPr>
        <w:spacing w:line="240" w:lineRule="auto"/>
      </w:pPr>
      <w:r>
        <w:t xml:space="preserve">ANDROID. </w:t>
      </w:r>
      <w:r>
        <w:rPr>
          <w:b/>
        </w:rPr>
        <w:t xml:space="preserve">A história do </w:t>
      </w:r>
      <w:proofErr w:type="spellStart"/>
      <w:r>
        <w:rPr>
          <w:b/>
        </w:rPr>
        <w:t>Android</w:t>
      </w:r>
      <w:proofErr w:type="spellEnd"/>
      <w:r>
        <w:t>.</w:t>
      </w:r>
      <w:r w:rsidR="001765F7">
        <w:t xml:space="preserve"> 2015.</w:t>
      </w:r>
      <w:r>
        <w:t xml:space="preserve"> Disponível em: </w:t>
      </w:r>
      <w:r w:rsidR="00183D30">
        <w:t>https://www.android.com/history/</w:t>
      </w:r>
      <w:r>
        <w:t>. Acesso em: 25 fev. 2015.</w:t>
      </w:r>
    </w:p>
    <w:p w:rsidR="00BA7DD8" w:rsidRDefault="00BA7DD8" w:rsidP="00C307B5">
      <w:pPr>
        <w:spacing w:line="240" w:lineRule="auto"/>
      </w:pPr>
    </w:p>
    <w:p w:rsidR="003F36A5" w:rsidRDefault="003F36A5" w:rsidP="00C307B5">
      <w:pPr>
        <w:spacing w:line="240" w:lineRule="auto"/>
      </w:pPr>
      <w:r>
        <w:t xml:space="preserve">APACHE TOMCAT. </w:t>
      </w:r>
      <w:r>
        <w:rPr>
          <w:b/>
        </w:rPr>
        <w:t xml:space="preserve">The </w:t>
      </w:r>
      <w:proofErr w:type="spellStart"/>
      <w:r>
        <w:rPr>
          <w:b/>
        </w:rPr>
        <w:t>Tomcat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Story</w:t>
      </w:r>
      <w:proofErr w:type="spellEnd"/>
      <w:r>
        <w:t>.</w:t>
      </w:r>
      <w:r w:rsidR="001765F7">
        <w:t xml:space="preserve"> 2015.</w:t>
      </w:r>
      <w:r>
        <w:t xml:space="preserve"> Disponível em: </w:t>
      </w:r>
      <w:hyperlink r:id="rId11" w:history="1">
        <w:r w:rsidRPr="00183D30">
          <w:rPr>
            <w:rStyle w:val="Hyperlink"/>
            <w:color w:val="auto"/>
            <w:u w:val="none"/>
          </w:rPr>
          <w:t>http://tomcat.apache.org/heritage.html</w:t>
        </w:r>
      </w:hyperlink>
      <w:r>
        <w:t>. Acesso em: 08 mar. 2015.</w:t>
      </w:r>
    </w:p>
    <w:p w:rsidR="00BA7DD8" w:rsidRDefault="00BA7DD8" w:rsidP="00C307B5">
      <w:pPr>
        <w:spacing w:line="240" w:lineRule="auto"/>
      </w:pPr>
    </w:p>
    <w:p w:rsidR="000D6A6F" w:rsidRDefault="000D6A6F" w:rsidP="00C307B5">
      <w:pPr>
        <w:spacing w:line="240" w:lineRule="auto"/>
      </w:pPr>
      <w:r>
        <w:t xml:space="preserve">BIAZUS, D.O. </w:t>
      </w:r>
      <w:r>
        <w:rPr>
          <w:b/>
        </w:rPr>
        <w:t>Introdução e Histórico</w:t>
      </w:r>
      <w:r>
        <w:t xml:space="preserve">. 2003. Disponível em: </w:t>
      </w:r>
      <w:hyperlink r:id="rId12" w:history="1">
        <w:r w:rsidRPr="000D6A6F">
          <w:rPr>
            <w:rStyle w:val="Hyperlink"/>
            <w:color w:val="auto"/>
            <w:u w:val="none"/>
          </w:rPr>
          <w:t>https://wiki.postgresql.org/wiki/Introdu%C3%A7%C3%A3o_e_Hist%C3%B3rico</w:t>
        </w:r>
      </w:hyperlink>
      <w:r>
        <w:t>. Acesso em: 11 mar. 2015.</w:t>
      </w:r>
    </w:p>
    <w:p w:rsidR="00BA7DD8" w:rsidRPr="000D6A6F" w:rsidRDefault="00BA7DD8" w:rsidP="00C307B5">
      <w:pPr>
        <w:spacing w:line="240" w:lineRule="auto"/>
      </w:pPr>
    </w:p>
    <w:p w:rsidR="00033C90" w:rsidRDefault="00033C90" w:rsidP="00033C90">
      <w:pPr>
        <w:spacing w:line="240" w:lineRule="auto"/>
      </w:pPr>
      <w:r>
        <w:t xml:space="preserve">CAELUM. </w:t>
      </w:r>
      <w:r>
        <w:rPr>
          <w:b/>
        </w:rPr>
        <w:t>Java e Orientação a Objetos</w:t>
      </w:r>
      <w:r>
        <w:t>. Cap. 2</w:t>
      </w:r>
      <w:r w:rsidR="00CA3BDC">
        <w:t>, O que é Java</w:t>
      </w:r>
      <w:r>
        <w:t>.</w:t>
      </w:r>
      <w:r w:rsidR="001765F7">
        <w:t xml:space="preserve"> 2015.</w:t>
      </w:r>
      <w:r>
        <w:t xml:space="preserve"> Disponível em: </w:t>
      </w:r>
      <w:hyperlink r:id="rId13" w:anchor="2-3-maquina-virtual" w:history="1">
        <w:r w:rsidRPr="00183D30">
          <w:rPr>
            <w:rStyle w:val="Hyperlink"/>
            <w:color w:val="000000" w:themeColor="text1"/>
            <w:u w:val="none"/>
          </w:rPr>
          <w:t>http://www.caelum.com.br/apostila-java-orientacao-objetos/o-que-e-java/#2-3-maquina-virtual</w:t>
        </w:r>
      </w:hyperlink>
      <w:r>
        <w:t>. Acesso em: 11 fev. 2015.</w:t>
      </w:r>
    </w:p>
    <w:p w:rsidR="00BA7DD8" w:rsidRPr="00033C90" w:rsidRDefault="00BA7DD8" w:rsidP="00033C90">
      <w:pPr>
        <w:spacing w:line="240" w:lineRule="auto"/>
      </w:pPr>
    </w:p>
    <w:p w:rsidR="00033C90" w:rsidRDefault="00033C90" w:rsidP="00033C90">
      <w:pPr>
        <w:spacing w:line="240" w:lineRule="auto"/>
      </w:pPr>
      <w:r>
        <w:t xml:space="preserve">CAELUM. </w:t>
      </w:r>
      <w:r>
        <w:rPr>
          <w:b/>
        </w:rPr>
        <w:t>Java para Desenvolvimento Web</w:t>
      </w:r>
      <w:r>
        <w:t>. Cap. 3</w:t>
      </w:r>
      <w:r w:rsidR="00294F1A">
        <w:t xml:space="preserve">, O que é Java </w:t>
      </w:r>
      <w:proofErr w:type="gramStart"/>
      <w:r w:rsidR="00294F1A">
        <w:t>EE?</w:t>
      </w:r>
      <w:r>
        <w:t>.</w:t>
      </w:r>
      <w:proofErr w:type="gramEnd"/>
      <w:r w:rsidR="001765F7">
        <w:t xml:space="preserve"> 2015.</w:t>
      </w:r>
      <w:r>
        <w:t xml:space="preserve"> Disponível em: </w:t>
      </w:r>
      <w:hyperlink r:id="rId14" w:anchor="3-4-servlet-container" w:history="1">
        <w:r w:rsidRPr="00183D30">
          <w:rPr>
            <w:rStyle w:val="Hyperlink"/>
            <w:color w:val="000000" w:themeColor="text1"/>
            <w:u w:val="none"/>
          </w:rPr>
          <w:t>https://www.caelum.com.br/apostila-java-web/o-que-e-java-ee/#3-4-servlet-container</w:t>
        </w:r>
      </w:hyperlink>
      <w:r>
        <w:t>. Acesso em: 15 fev. 2015.</w:t>
      </w:r>
    </w:p>
    <w:p w:rsidR="00BA7DD8" w:rsidRDefault="00BA7DD8" w:rsidP="00033C90">
      <w:pPr>
        <w:spacing w:line="240" w:lineRule="auto"/>
      </w:pPr>
    </w:p>
    <w:p w:rsidR="00033C90" w:rsidRDefault="00033C90" w:rsidP="00033C90">
      <w:pPr>
        <w:spacing w:line="240" w:lineRule="auto"/>
      </w:pPr>
      <w:r>
        <w:t xml:space="preserve">CAELUM. </w:t>
      </w:r>
      <w:r>
        <w:rPr>
          <w:b/>
        </w:rPr>
        <w:t xml:space="preserve">Web ágil com </w:t>
      </w:r>
      <w:proofErr w:type="spellStart"/>
      <w:r>
        <w:rPr>
          <w:b/>
        </w:rPr>
        <w:t>VRaptor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Hibernate</w:t>
      </w:r>
      <w:proofErr w:type="spellEnd"/>
      <w:r>
        <w:rPr>
          <w:b/>
        </w:rPr>
        <w:t xml:space="preserve"> e Ajax</w:t>
      </w:r>
      <w:r>
        <w:t>. Cap. 11</w:t>
      </w:r>
      <w:r w:rsidR="00FB000E">
        <w:t>, REST</w:t>
      </w:r>
      <w:r>
        <w:t>.</w:t>
      </w:r>
      <w:r w:rsidR="001765F7">
        <w:t xml:space="preserve"> 2015.</w:t>
      </w:r>
      <w:r>
        <w:t xml:space="preserve"> Disponível em: </w:t>
      </w:r>
      <w:hyperlink r:id="rId15" w:anchor="11-5-mudando-o-verbo-http-dos-seus-metodos" w:history="1">
        <w:r w:rsidRPr="00183D30">
          <w:rPr>
            <w:rStyle w:val="Hyperlink"/>
            <w:color w:val="000000" w:themeColor="text1"/>
            <w:u w:val="none"/>
          </w:rPr>
          <w:t>https://www.caelum.com.br/apostila-vraptor-hibernate/rest/#11-5-mudando-o-verbo-http-dos-seus-metodos</w:t>
        </w:r>
      </w:hyperlink>
      <w:r>
        <w:t>. Acesso em: 12 fev. 2015.</w:t>
      </w:r>
    </w:p>
    <w:p w:rsidR="00BA7DD8" w:rsidRPr="00033C90" w:rsidRDefault="00BA7DD8" w:rsidP="00033C90">
      <w:pPr>
        <w:spacing w:line="240" w:lineRule="auto"/>
        <w:rPr>
          <w:color w:val="0563C1" w:themeColor="hyperlink"/>
          <w:u w:val="single"/>
        </w:rPr>
      </w:pPr>
    </w:p>
    <w:p w:rsidR="003F36A5" w:rsidRDefault="003F36A5" w:rsidP="00C307B5">
      <w:pPr>
        <w:spacing w:line="240" w:lineRule="auto"/>
      </w:pPr>
      <w:r>
        <w:t xml:space="preserve">CARVALHO, S.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Studio: vantagens e desvantagens com relação ao Eclipse</w:t>
      </w:r>
      <w:r>
        <w:t xml:space="preserve">. </w:t>
      </w:r>
      <w:r w:rsidR="001765F7">
        <w:t xml:space="preserve">2015. </w:t>
      </w:r>
      <w:r>
        <w:t xml:space="preserve">Disponível em: </w:t>
      </w:r>
      <w:hyperlink r:id="rId16" w:history="1">
        <w:r w:rsidRPr="00183D30">
          <w:rPr>
            <w:rStyle w:val="Hyperlink"/>
            <w:color w:val="000000" w:themeColor="text1"/>
            <w:u w:val="none"/>
          </w:rPr>
          <w:t>http://imasters.com.br/mobile/android/android-studio-vantagens-e-desvantagens-com-relacao-ao-eclipse/</w:t>
        </w:r>
      </w:hyperlink>
      <w:r>
        <w:t>. Acesso em: 03 mar. 2015.</w:t>
      </w:r>
    </w:p>
    <w:p w:rsidR="00BA7DD8" w:rsidRDefault="00BA7DD8" w:rsidP="00C307B5">
      <w:pPr>
        <w:spacing w:line="240" w:lineRule="auto"/>
      </w:pPr>
    </w:p>
    <w:p w:rsidR="007D4818" w:rsidRDefault="003F36A5" w:rsidP="00C307B5">
      <w:pPr>
        <w:spacing w:line="240" w:lineRule="auto"/>
        <w:sectPr w:rsidR="007D4818" w:rsidSect="0098540F">
          <w:headerReference w:type="default" r:id="rId17"/>
          <w:footerReference w:type="default" r:id="rId18"/>
          <w:pgSz w:w="11906" w:h="16838"/>
          <w:pgMar w:top="1701" w:right="1134" w:bottom="1134" w:left="1701" w:header="709" w:footer="709" w:gutter="0"/>
          <w:pgNumType w:start="7"/>
          <w:cols w:space="708"/>
          <w:docGrid w:linePitch="360"/>
        </w:sectPr>
      </w:pPr>
      <w:r>
        <w:t xml:space="preserve">DEVMEDIA. </w:t>
      </w:r>
      <w:r>
        <w:rPr>
          <w:b/>
        </w:rPr>
        <w:t xml:space="preserve">Conheça o Apache </w:t>
      </w:r>
      <w:proofErr w:type="spellStart"/>
      <w:r>
        <w:rPr>
          <w:b/>
        </w:rPr>
        <w:t>Tomcat</w:t>
      </w:r>
      <w:proofErr w:type="spellEnd"/>
      <w:r>
        <w:t>.</w:t>
      </w:r>
      <w:r w:rsidR="001765F7">
        <w:t xml:space="preserve"> 2015.</w:t>
      </w:r>
      <w:r>
        <w:t xml:space="preserve"> Disponível em: </w:t>
      </w:r>
      <w:hyperlink r:id="rId19" w:history="1">
        <w:r w:rsidRPr="00183D30">
          <w:rPr>
            <w:rStyle w:val="Hyperlink"/>
            <w:color w:val="000000" w:themeColor="text1"/>
            <w:u w:val="none"/>
          </w:rPr>
          <w:t>http://www.devmedia.com.br/conheca-o-apache-tomcat/4546</w:t>
        </w:r>
      </w:hyperlink>
      <w:r>
        <w:t>. Acesso em: 08 mar. 2015.</w:t>
      </w:r>
    </w:p>
    <w:p w:rsidR="00BA7DD8" w:rsidRDefault="00BA7DD8" w:rsidP="00C307B5">
      <w:pPr>
        <w:spacing w:line="240" w:lineRule="auto"/>
      </w:pPr>
    </w:p>
    <w:p w:rsidR="00BF7614" w:rsidRDefault="00BF7614" w:rsidP="00C307B5">
      <w:pPr>
        <w:spacing w:line="240" w:lineRule="auto"/>
      </w:pPr>
      <w:r>
        <w:t xml:space="preserve">DURÃES, R. </w:t>
      </w:r>
      <w:r>
        <w:rPr>
          <w:b/>
        </w:rPr>
        <w:t>Web Services para iniciantes</w:t>
      </w:r>
      <w:r>
        <w:t>. 2005. Disponível em:</w:t>
      </w:r>
      <w:r w:rsidRPr="00BF7614">
        <w:t xml:space="preserve"> </w:t>
      </w:r>
      <w:hyperlink r:id="rId20" w:history="1">
        <w:r w:rsidRPr="00183D30">
          <w:rPr>
            <w:rStyle w:val="Hyperlink"/>
            <w:color w:val="000000" w:themeColor="text1"/>
            <w:u w:val="none"/>
          </w:rPr>
          <w:t>http://imasters.com.br/artigo/3561/web-services/web-services-para-iniciantes/</w:t>
        </w:r>
      </w:hyperlink>
      <w:r>
        <w:t>. Acesso em: 10 mar. 2015.</w:t>
      </w:r>
    </w:p>
    <w:p w:rsidR="00BA7DD8" w:rsidRDefault="00BA7DD8" w:rsidP="00C307B5">
      <w:pPr>
        <w:spacing w:line="240" w:lineRule="auto"/>
      </w:pPr>
    </w:p>
    <w:p w:rsidR="0092494B" w:rsidRDefault="0092494B" w:rsidP="00C307B5">
      <w:pPr>
        <w:spacing w:line="240" w:lineRule="auto"/>
      </w:pPr>
      <w:r>
        <w:lastRenderedPageBreak/>
        <w:t xml:space="preserve">EASY JAVA MAGAZINE. </w:t>
      </w:r>
      <w:r>
        <w:rPr>
          <w:b/>
        </w:rPr>
        <w:t>A história da tecnologia Java</w:t>
      </w:r>
      <w:r>
        <w:t xml:space="preserve">. </w:t>
      </w:r>
      <w:r w:rsidR="001765F7">
        <w:t xml:space="preserve">2015. </w:t>
      </w:r>
      <w:r>
        <w:t xml:space="preserve">Disponível em: </w:t>
      </w:r>
      <w:hyperlink r:id="rId21" w:history="1">
        <w:r w:rsidR="00CA3BDC" w:rsidRPr="00CA3BDC">
          <w:rPr>
            <w:rStyle w:val="Hyperlink"/>
            <w:color w:val="auto"/>
            <w:u w:val="none"/>
          </w:rPr>
          <w:t>http://www.devmedia.com.br/a-historia-da-tecnologia-java-easy-java-magazine-1/18446</w:t>
        </w:r>
      </w:hyperlink>
      <w:r>
        <w:t>. Acesso em: 20 fev. 2015.</w:t>
      </w:r>
    </w:p>
    <w:p w:rsidR="00BA7DD8" w:rsidRPr="0092494B" w:rsidRDefault="00BA7DD8" w:rsidP="00C307B5">
      <w:pPr>
        <w:spacing w:line="240" w:lineRule="auto"/>
      </w:pPr>
    </w:p>
    <w:p w:rsidR="003F36A5" w:rsidRDefault="003F36A5" w:rsidP="00C307B5">
      <w:pPr>
        <w:spacing w:line="240" w:lineRule="auto"/>
      </w:pPr>
      <w:r>
        <w:t xml:space="preserve">GODINHO, R. </w:t>
      </w:r>
      <w:r>
        <w:rPr>
          <w:b/>
        </w:rPr>
        <w:t>Criando serviços REST com WCF</w:t>
      </w:r>
      <w:r>
        <w:t xml:space="preserve">. 2009. Disponível em: </w:t>
      </w:r>
      <w:hyperlink r:id="rId22" w:history="1">
        <w:r w:rsidRPr="00183D30">
          <w:rPr>
            <w:rStyle w:val="Hyperlink"/>
            <w:color w:val="000000" w:themeColor="text1"/>
            <w:u w:val="none"/>
          </w:rPr>
          <w:t>https://msdn.microsoft.com/pt-br/library/dd941696.aspx</w:t>
        </w:r>
      </w:hyperlink>
      <w:r>
        <w:t>. Acesso em: 01 mar.2015.</w:t>
      </w:r>
    </w:p>
    <w:p w:rsidR="00BA7DD8" w:rsidRDefault="00BA7DD8" w:rsidP="00C307B5">
      <w:pPr>
        <w:spacing w:line="240" w:lineRule="auto"/>
      </w:pPr>
    </w:p>
    <w:p w:rsidR="003F36A5" w:rsidRDefault="003F36A5" w:rsidP="00C307B5">
      <w:pPr>
        <w:spacing w:line="240" w:lineRule="auto"/>
      </w:pPr>
      <w:r>
        <w:t xml:space="preserve">GUSMÃO, G. </w:t>
      </w:r>
      <w:r>
        <w:rPr>
          <w:b/>
        </w:rPr>
        <w:t xml:space="preserve">Google lança versão 1.0 do IDE de código aberto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Studio</w:t>
      </w:r>
      <w:r>
        <w:t xml:space="preserve">. 2014.  Disponível em: </w:t>
      </w:r>
      <w:hyperlink r:id="rId23" w:history="1">
        <w:r w:rsidRPr="00183D30">
          <w:rPr>
            <w:rStyle w:val="Hyperlink"/>
            <w:color w:val="000000" w:themeColor="text1"/>
            <w:u w:val="none"/>
          </w:rPr>
          <w:t>http://info.abril.com.br/noticias/it-solutions/2014/12/google-lanca-versao-1-0-do-ide-de-codigo-aberto-android-studio.shtml</w:t>
        </w:r>
      </w:hyperlink>
      <w:r>
        <w:t>. Acesso em: 03 mar. 2015.</w:t>
      </w:r>
    </w:p>
    <w:p w:rsidR="00BA7DD8" w:rsidRDefault="00BA7DD8" w:rsidP="00C307B5">
      <w:pPr>
        <w:spacing w:line="240" w:lineRule="auto"/>
      </w:pPr>
    </w:p>
    <w:p w:rsidR="003F36A5" w:rsidRDefault="003F36A5" w:rsidP="00C307B5">
      <w:pPr>
        <w:spacing w:line="240" w:lineRule="auto"/>
      </w:pPr>
      <w:r>
        <w:t xml:space="preserve">KRAZIT, T. </w:t>
      </w:r>
      <w:proofErr w:type="spellStart"/>
      <w:r>
        <w:rPr>
          <w:b/>
        </w:rPr>
        <w:t>Google’s</w:t>
      </w:r>
      <w:proofErr w:type="spellEnd"/>
      <w:r>
        <w:rPr>
          <w:b/>
        </w:rPr>
        <w:t xml:space="preserve"> Rubin: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‘a </w:t>
      </w:r>
      <w:r>
        <w:rPr>
          <w:b/>
        </w:rPr>
        <w:tab/>
      </w:r>
      <w:proofErr w:type="spellStart"/>
      <w:r>
        <w:rPr>
          <w:b/>
        </w:rPr>
        <w:t>revolution</w:t>
      </w:r>
      <w:proofErr w:type="spellEnd"/>
      <w:r>
        <w:rPr>
          <w:b/>
        </w:rPr>
        <w:t>’</w:t>
      </w:r>
      <w:r>
        <w:t xml:space="preserve">. 2009. Disponível em: </w:t>
      </w:r>
      <w:hyperlink r:id="rId24" w:history="1">
        <w:r w:rsidRPr="00183D30">
          <w:rPr>
            <w:rStyle w:val="Hyperlink"/>
            <w:color w:val="000000" w:themeColor="text1"/>
            <w:u w:val="none"/>
          </w:rPr>
          <w:t>http://www.cnet.com/news/googles-rubin-android-a-revolution/</w:t>
        </w:r>
      </w:hyperlink>
      <w:r>
        <w:t>. Acesso em: 20 fev. 2015.</w:t>
      </w:r>
    </w:p>
    <w:p w:rsidR="00BA7DD8" w:rsidRDefault="00BA7DD8" w:rsidP="00C307B5">
      <w:pPr>
        <w:spacing w:line="240" w:lineRule="auto"/>
      </w:pPr>
    </w:p>
    <w:p w:rsidR="00933E6F" w:rsidRDefault="00933E6F" w:rsidP="00C307B5">
      <w:pPr>
        <w:spacing w:line="240" w:lineRule="auto"/>
      </w:pPr>
      <w:r>
        <w:t xml:space="preserve">MILANI, A. </w:t>
      </w:r>
      <w:proofErr w:type="spellStart"/>
      <w:r w:rsidR="003617F3">
        <w:rPr>
          <w:b/>
        </w:rPr>
        <w:t>PostgreSQL</w:t>
      </w:r>
      <w:proofErr w:type="spellEnd"/>
      <w:r w:rsidR="003617F3">
        <w:t xml:space="preserve">. São Paulo: </w:t>
      </w:r>
      <w:proofErr w:type="spellStart"/>
      <w:r w:rsidR="003617F3">
        <w:t>Novatec</w:t>
      </w:r>
      <w:proofErr w:type="spellEnd"/>
      <w:r w:rsidR="003617F3">
        <w:t>, 2008.</w:t>
      </w:r>
    </w:p>
    <w:p w:rsidR="00BA7DD8" w:rsidRPr="00DA4348" w:rsidRDefault="00BA7DD8" w:rsidP="00C307B5">
      <w:pPr>
        <w:spacing w:line="240" w:lineRule="auto"/>
        <w:rPr>
          <w:color w:val="FF0000"/>
        </w:rPr>
      </w:pPr>
    </w:p>
    <w:p w:rsidR="003F36A5" w:rsidRPr="00DA4348" w:rsidRDefault="003F36A5" w:rsidP="00C307B5">
      <w:pPr>
        <w:spacing w:line="240" w:lineRule="auto"/>
        <w:rPr>
          <w:color w:val="000000" w:themeColor="text1"/>
        </w:rPr>
      </w:pPr>
      <w:r w:rsidRPr="00DA4348">
        <w:rPr>
          <w:color w:val="000000" w:themeColor="text1"/>
        </w:rPr>
        <w:t xml:space="preserve">MONTEIRO, J.B. </w:t>
      </w:r>
      <w:r w:rsidRPr="00DA4348">
        <w:rPr>
          <w:b/>
          <w:color w:val="000000" w:themeColor="text1"/>
        </w:rPr>
        <w:t xml:space="preserve">Google </w:t>
      </w:r>
      <w:proofErr w:type="spellStart"/>
      <w:r w:rsidRPr="00DA4348">
        <w:rPr>
          <w:b/>
          <w:color w:val="000000" w:themeColor="text1"/>
        </w:rPr>
        <w:t>Android</w:t>
      </w:r>
      <w:proofErr w:type="spellEnd"/>
      <w:r w:rsidRPr="00DA4348">
        <w:rPr>
          <w:color w:val="000000" w:themeColor="text1"/>
        </w:rPr>
        <w:t xml:space="preserve">: Crie aplicações para celulares e </w:t>
      </w:r>
      <w:proofErr w:type="spellStart"/>
      <w:r w:rsidRPr="00DA4348">
        <w:rPr>
          <w:color w:val="000000" w:themeColor="text1"/>
        </w:rPr>
        <w:t>tablets</w:t>
      </w:r>
      <w:proofErr w:type="spellEnd"/>
      <w:r w:rsidRPr="00DA4348">
        <w:rPr>
          <w:color w:val="000000" w:themeColor="text1"/>
        </w:rPr>
        <w:t>. São Paulo: Casa do Código</w:t>
      </w:r>
      <w:r w:rsidR="00193817" w:rsidRPr="00DA4348">
        <w:rPr>
          <w:color w:val="000000" w:themeColor="text1"/>
        </w:rPr>
        <w:t>, 2012</w:t>
      </w:r>
      <w:r w:rsidRPr="00DA4348">
        <w:rPr>
          <w:color w:val="000000" w:themeColor="text1"/>
        </w:rPr>
        <w:t>.</w:t>
      </w:r>
    </w:p>
    <w:p w:rsidR="00BA7DD8" w:rsidRDefault="00BA7DD8" w:rsidP="00C307B5">
      <w:pPr>
        <w:spacing w:line="240" w:lineRule="auto"/>
      </w:pPr>
    </w:p>
    <w:p w:rsidR="0098540F" w:rsidRDefault="0047381F" w:rsidP="00C307B5">
      <w:pPr>
        <w:spacing w:line="240" w:lineRule="auto"/>
        <w:sectPr w:rsidR="0098540F" w:rsidSect="0098540F">
          <w:headerReference w:type="default" r:id="rId25"/>
          <w:footerReference w:type="default" r:id="rId26"/>
          <w:type w:val="continuous"/>
          <w:pgSz w:w="11906" w:h="16838"/>
          <w:pgMar w:top="1701" w:right="1134" w:bottom="1134" w:left="1701" w:header="709" w:footer="709" w:gutter="0"/>
          <w:pgNumType w:start="7"/>
          <w:cols w:space="708"/>
          <w:docGrid w:linePitch="360"/>
        </w:sectPr>
      </w:pPr>
      <w:r>
        <w:t xml:space="preserve">ROMANATO, A. </w:t>
      </w:r>
      <w:r>
        <w:rPr>
          <w:b/>
        </w:rPr>
        <w:t xml:space="preserve">Entenda como funciona a Java Virtual </w:t>
      </w: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(JVM)</w:t>
      </w:r>
      <w:r>
        <w:t>.</w:t>
      </w:r>
      <w:r w:rsidR="001765F7">
        <w:t xml:space="preserve"> 2015.</w:t>
      </w:r>
      <w:r>
        <w:t xml:space="preserve"> Disponível em: </w:t>
      </w:r>
      <w:hyperlink r:id="rId27" w:history="1">
        <w:r w:rsidRPr="00183D30">
          <w:rPr>
            <w:rStyle w:val="Hyperlink"/>
            <w:color w:val="000000" w:themeColor="text1"/>
            <w:u w:val="none"/>
          </w:rPr>
          <w:t>http://www.devmedia.com.br/entenda-como-funciona-a-java-virtual-machine-jvm/27624</w:t>
        </w:r>
      </w:hyperlink>
      <w:r w:rsidRPr="00183D30">
        <w:rPr>
          <w:color w:val="000000" w:themeColor="text1"/>
        </w:rPr>
        <w:t xml:space="preserve">. </w:t>
      </w:r>
      <w:r>
        <w:t>Acesso em: 08 mar. 2015.</w:t>
      </w:r>
    </w:p>
    <w:p w:rsidR="0047381F" w:rsidRDefault="0047381F" w:rsidP="00C307B5">
      <w:pPr>
        <w:spacing w:line="240" w:lineRule="auto"/>
      </w:pPr>
    </w:p>
    <w:p w:rsidR="003F36A5" w:rsidRDefault="003F36A5" w:rsidP="00C307B5">
      <w:pPr>
        <w:spacing w:line="240" w:lineRule="auto"/>
      </w:pPr>
      <w:r>
        <w:t xml:space="preserve">RUBBO, F. </w:t>
      </w:r>
      <w:r>
        <w:rPr>
          <w:b/>
        </w:rPr>
        <w:t xml:space="preserve">Construindo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Web Services com JAX-RS 2.0</w:t>
      </w:r>
      <w:r>
        <w:t>.</w:t>
      </w:r>
      <w:r w:rsidR="001765F7">
        <w:t xml:space="preserve"> 2015.</w:t>
      </w:r>
      <w:r>
        <w:t xml:space="preserve"> Disponível em:  </w:t>
      </w:r>
      <w:hyperlink r:id="rId28" w:history="1">
        <w:r w:rsidRPr="00183D30">
          <w:rPr>
            <w:rStyle w:val="Hyperlink"/>
            <w:color w:val="000000" w:themeColor="text1"/>
            <w:u w:val="none"/>
          </w:rPr>
          <w:t>http://www.devmedia.com.br/construindo-restful-web-services-com-jax-rs-2-0/29468</w:t>
        </w:r>
      </w:hyperlink>
      <w:r w:rsidRPr="00183D30">
        <w:rPr>
          <w:color w:val="000000" w:themeColor="text1"/>
        </w:rPr>
        <w:t xml:space="preserve">. </w:t>
      </w:r>
      <w:r>
        <w:t>Acesso em: 03 mar. 2015.</w:t>
      </w:r>
    </w:p>
    <w:p w:rsidR="00BA7DD8" w:rsidRDefault="00BA7DD8" w:rsidP="00C307B5">
      <w:pPr>
        <w:spacing w:line="240" w:lineRule="auto"/>
      </w:pPr>
    </w:p>
    <w:p w:rsidR="0047381F" w:rsidRDefault="000021B4" w:rsidP="009405BF">
      <w:pPr>
        <w:spacing w:line="240" w:lineRule="auto"/>
      </w:pPr>
      <w:r>
        <w:t xml:space="preserve">SAUDATE, A. </w:t>
      </w:r>
      <w:r>
        <w:rPr>
          <w:b/>
        </w:rPr>
        <w:t>REST</w:t>
      </w:r>
      <w:r>
        <w:t xml:space="preserve">: Construa </w:t>
      </w:r>
      <w:proofErr w:type="spellStart"/>
      <w:r>
        <w:t>API’s</w:t>
      </w:r>
      <w:proofErr w:type="spellEnd"/>
      <w:r>
        <w:t xml:space="preserve"> inteligentes de maneira simples.</w:t>
      </w:r>
      <w:r w:rsidR="0091116A">
        <w:t xml:space="preserve"> São Paulo: Casa do Código</w:t>
      </w:r>
      <w:r w:rsidR="00193817">
        <w:t>, 2012</w:t>
      </w:r>
      <w:r w:rsidR="0091116A">
        <w:t>.</w:t>
      </w:r>
    </w:p>
    <w:p w:rsidR="00BA7DD8" w:rsidRDefault="00BA7DD8" w:rsidP="009405BF">
      <w:pPr>
        <w:spacing w:line="240" w:lineRule="auto"/>
      </w:pPr>
    </w:p>
    <w:p w:rsidR="00050319" w:rsidRDefault="00F73C72" w:rsidP="009405BF">
      <w:pPr>
        <w:spacing w:line="240" w:lineRule="auto"/>
      </w:pPr>
      <w:r>
        <w:t xml:space="preserve">SOURCEFORGE. </w:t>
      </w:r>
      <w:r w:rsidR="00842395">
        <w:rPr>
          <w:b/>
        </w:rPr>
        <w:t xml:space="preserve">Documentação do </w:t>
      </w:r>
      <w:proofErr w:type="spellStart"/>
      <w:r w:rsidR="00842395">
        <w:rPr>
          <w:b/>
        </w:rPr>
        <w:t>PostgreSQL</w:t>
      </w:r>
      <w:proofErr w:type="spellEnd"/>
      <w:r w:rsidR="00842395">
        <w:rPr>
          <w:b/>
        </w:rPr>
        <w:t xml:space="preserve"> 8.2.0</w:t>
      </w:r>
      <w:r w:rsidR="00842395">
        <w:t xml:space="preserve">. O que é </w:t>
      </w:r>
      <w:r w:rsidR="001765F7">
        <w:t xml:space="preserve">o </w:t>
      </w:r>
      <w:proofErr w:type="spellStart"/>
      <w:proofErr w:type="gramStart"/>
      <w:r w:rsidR="001765F7">
        <w:t>PostgreSQL</w:t>
      </w:r>
      <w:proofErr w:type="spellEnd"/>
      <w:r w:rsidR="001765F7">
        <w:t>?.</w:t>
      </w:r>
      <w:proofErr w:type="gramEnd"/>
      <w:r w:rsidR="001765F7">
        <w:t xml:space="preserve"> 2015. Disponível em: </w:t>
      </w:r>
      <w:hyperlink r:id="rId29" w:history="1">
        <w:r w:rsidR="001765F7" w:rsidRPr="001765F7">
          <w:rPr>
            <w:rStyle w:val="Hyperlink"/>
            <w:color w:val="auto"/>
            <w:u w:val="none"/>
          </w:rPr>
          <w:t>http://pgdocptbr.sourceforge.net/pg82/intro-whatis.html</w:t>
        </w:r>
      </w:hyperlink>
      <w:r w:rsidR="001765F7">
        <w:t>. Acesso em: 11 mar. 2015.</w:t>
      </w:r>
    </w:p>
    <w:p w:rsidR="00050319" w:rsidRDefault="00050319" w:rsidP="00050319"/>
    <w:p w:rsidR="00F73C72" w:rsidRPr="00050319" w:rsidRDefault="00F73C72" w:rsidP="00050319">
      <w:pPr>
        <w:jc w:val="right"/>
      </w:pPr>
    </w:p>
    <w:sectPr w:rsidR="00F73C72" w:rsidRPr="00050319" w:rsidSect="00050319">
      <w:headerReference w:type="default" r:id="rId30"/>
      <w:footerReference w:type="default" r:id="rId31"/>
      <w:type w:val="continuous"/>
      <w:pgSz w:w="11906" w:h="16838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578" w:rsidRDefault="006D1578" w:rsidP="0027709F">
      <w:pPr>
        <w:spacing w:after="0" w:line="240" w:lineRule="auto"/>
      </w:pPr>
      <w:r>
        <w:separator/>
      </w:r>
    </w:p>
  </w:endnote>
  <w:endnote w:type="continuationSeparator" w:id="0">
    <w:p w:rsidR="006D1578" w:rsidRDefault="006D1578" w:rsidP="0027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4632047"/>
      <w:docPartObj>
        <w:docPartGallery w:val="Page Numbers (Bottom of Page)"/>
        <w:docPartUnique/>
      </w:docPartObj>
    </w:sdtPr>
    <w:sdtEndPr/>
    <w:sdtContent>
      <w:p w:rsidR="00517295" w:rsidRDefault="00517295" w:rsidP="00517295">
        <w:pPr>
          <w:pStyle w:val="Rodap"/>
          <w:tabs>
            <w:tab w:val="left" w:pos="7215"/>
            <w:tab w:val="right" w:pos="9071"/>
          </w:tabs>
        </w:pPr>
        <w:r>
          <w:tab/>
        </w:r>
        <w:r>
          <w:tab/>
        </w:r>
        <w:r>
          <w:tab/>
        </w:r>
        <w:r>
          <w:tab/>
        </w:r>
      </w:p>
    </w:sdtContent>
  </w:sdt>
  <w:p w:rsidR="00517295" w:rsidRDefault="0051729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568506"/>
      <w:docPartObj>
        <w:docPartGallery w:val="Page Numbers (Bottom of Page)"/>
        <w:docPartUnique/>
      </w:docPartObj>
    </w:sdtPr>
    <w:sdtEndPr/>
    <w:sdtContent>
      <w:p w:rsidR="00517295" w:rsidRDefault="005172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3BF">
          <w:rPr>
            <w:noProof/>
          </w:rPr>
          <w:t>5</w:t>
        </w:r>
        <w:r>
          <w:fldChar w:fldCharType="end"/>
        </w:r>
      </w:p>
    </w:sdtContent>
  </w:sdt>
  <w:p w:rsidR="00517295" w:rsidRDefault="0051729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0F" w:rsidRDefault="0098540F">
    <w:pPr>
      <w:pStyle w:val="Rodap"/>
      <w:jc w:val="right"/>
    </w:pPr>
  </w:p>
  <w:p w:rsidR="0098540F" w:rsidRDefault="0098540F" w:rsidP="0098540F">
    <w:pPr>
      <w:pStyle w:val="Rodap"/>
      <w:tabs>
        <w:tab w:val="clear" w:pos="4252"/>
        <w:tab w:val="clear" w:pos="8504"/>
        <w:tab w:val="left" w:pos="7545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5820809"/>
      <w:docPartObj>
        <w:docPartGallery w:val="Page Numbers (Bottom of Page)"/>
        <w:docPartUnique/>
      </w:docPartObj>
    </w:sdtPr>
    <w:sdtEndPr/>
    <w:sdtContent>
      <w:p w:rsidR="007D4818" w:rsidRDefault="007D48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2B1">
          <w:rPr>
            <w:noProof/>
          </w:rPr>
          <w:t>8</w:t>
        </w:r>
        <w:r>
          <w:fldChar w:fldCharType="end"/>
        </w:r>
      </w:p>
    </w:sdtContent>
  </w:sdt>
  <w:p w:rsidR="007D4818" w:rsidRDefault="007D4818" w:rsidP="0098540F">
    <w:pPr>
      <w:pStyle w:val="Rodap"/>
      <w:tabs>
        <w:tab w:val="clear" w:pos="4252"/>
        <w:tab w:val="clear" w:pos="8504"/>
        <w:tab w:val="left" w:pos="7545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374662"/>
      <w:docPartObj>
        <w:docPartGallery w:val="Page Numbers (Bottom of Page)"/>
        <w:docPartUnique/>
      </w:docPartObj>
    </w:sdtPr>
    <w:sdtEndPr/>
    <w:sdtContent>
      <w:p w:rsidR="00050319" w:rsidRDefault="000503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560">
          <w:rPr>
            <w:noProof/>
          </w:rPr>
          <w:t>9</w:t>
        </w:r>
        <w:r>
          <w:fldChar w:fldCharType="end"/>
        </w:r>
      </w:p>
    </w:sdtContent>
  </w:sdt>
  <w:p w:rsidR="00050319" w:rsidRDefault="00050319" w:rsidP="0098540F">
    <w:pPr>
      <w:pStyle w:val="Rodap"/>
      <w:tabs>
        <w:tab w:val="clear" w:pos="4252"/>
        <w:tab w:val="clear" w:pos="8504"/>
        <w:tab w:val="left" w:pos="754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578" w:rsidRDefault="006D1578" w:rsidP="0027709F">
      <w:pPr>
        <w:spacing w:after="0" w:line="240" w:lineRule="auto"/>
      </w:pPr>
      <w:r>
        <w:separator/>
      </w:r>
    </w:p>
  </w:footnote>
  <w:footnote w:type="continuationSeparator" w:id="0">
    <w:p w:rsidR="006D1578" w:rsidRDefault="006D1578" w:rsidP="0027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295" w:rsidRDefault="005172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0F" w:rsidRDefault="0098540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0F" w:rsidRDefault="0098540F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818" w:rsidRDefault="007D48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93D"/>
    <w:multiLevelType w:val="hybridMultilevel"/>
    <w:tmpl w:val="BCE2C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D010D"/>
    <w:multiLevelType w:val="hybridMultilevel"/>
    <w:tmpl w:val="DBEC92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1E706D6"/>
    <w:multiLevelType w:val="hybridMultilevel"/>
    <w:tmpl w:val="D88C200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CB32EA6"/>
    <w:multiLevelType w:val="hybridMultilevel"/>
    <w:tmpl w:val="91F01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36CC2"/>
    <w:multiLevelType w:val="hybridMultilevel"/>
    <w:tmpl w:val="4A806BF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60E17CA"/>
    <w:multiLevelType w:val="hybridMultilevel"/>
    <w:tmpl w:val="85FEE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14FA9"/>
    <w:multiLevelType w:val="hybridMultilevel"/>
    <w:tmpl w:val="7F94F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A3AC9"/>
    <w:multiLevelType w:val="hybridMultilevel"/>
    <w:tmpl w:val="FC5E3B3A"/>
    <w:lvl w:ilvl="0" w:tplc="0416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8">
    <w:nsid w:val="606F5C6D"/>
    <w:multiLevelType w:val="hybridMultilevel"/>
    <w:tmpl w:val="03182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4F"/>
    <w:rsid w:val="000021B4"/>
    <w:rsid w:val="000214DF"/>
    <w:rsid w:val="00033C90"/>
    <w:rsid w:val="00050319"/>
    <w:rsid w:val="00061015"/>
    <w:rsid w:val="00090330"/>
    <w:rsid w:val="00090C1A"/>
    <w:rsid w:val="000937AC"/>
    <w:rsid w:val="000B722A"/>
    <w:rsid w:val="000D361A"/>
    <w:rsid w:val="000D6A6F"/>
    <w:rsid w:val="000E3DEF"/>
    <w:rsid w:val="00113425"/>
    <w:rsid w:val="00117F8A"/>
    <w:rsid w:val="001201A9"/>
    <w:rsid w:val="001521E0"/>
    <w:rsid w:val="00174185"/>
    <w:rsid w:val="001765F7"/>
    <w:rsid w:val="001776BA"/>
    <w:rsid w:val="00183D30"/>
    <w:rsid w:val="00193817"/>
    <w:rsid w:val="001B6C26"/>
    <w:rsid w:val="001E66FF"/>
    <w:rsid w:val="00233A79"/>
    <w:rsid w:val="0027709F"/>
    <w:rsid w:val="00294F1A"/>
    <w:rsid w:val="002A7F32"/>
    <w:rsid w:val="002F668B"/>
    <w:rsid w:val="00313788"/>
    <w:rsid w:val="003166BC"/>
    <w:rsid w:val="003468CB"/>
    <w:rsid w:val="003617F3"/>
    <w:rsid w:val="00365381"/>
    <w:rsid w:val="003772A8"/>
    <w:rsid w:val="0037734C"/>
    <w:rsid w:val="00387DB7"/>
    <w:rsid w:val="003B3ACC"/>
    <w:rsid w:val="003B4750"/>
    <w:rsid w:val="003D1ABA"/>
    <w:rsid w:val="003E0F5B"/>
    <w:rsid w:val="003F36A5"/>
    <w:rsid w:val="00436CA2"/>
    <w:rsid w:val="0047381F"/>
    <w:rsid w:val="00497879"/>
    <w:rsid w:val="004B18FF"/>
    <w:rsid w:val="004C7827"/>
    <w:rsid w:val="005011D2"/>
    <w:rsid w:val="0051463D"/>
    <w:rsid w:val="00517295"/>
    <w:rsid w:val="005179A3"/>
    <w:rsid w:val="0053523C"/>
    <w:rsid w:val="00537887"/>
    <w:rsid w:val="005436E6"/>
    <w:rsid w:val="00591126"/>
    <w:rsid w:val="005A3098"/>
    <w:rsid w:val="005B573A"/>
    <w:rsid w:val="005C1C37"/>
    <w:rsid w:val="0060288A"/>
    <w:rsid w:val="00605C83"/>
    <w:rsid w:val="006201AE"/>
    <w:rsid w:val="00655C7B"/>
    <w:rsid w:val="00680AB5"/>
    <w:rsid w:val="006B5AFF"/>
    <w:rsid w:val="006D1578"/>
    <w:rsid w:val="006D3037"/>
    <w:rsid w:val="00711018"/>
    <w:rsid w:val="00711A27"/>
    <w:rsid w:val="007318A8"/>
    <w:rsid w:val="00771704"/>
    <w:rsid w:val="00785AD2"/>
    <w:rsid w:val="007C3929"/>
    <w:rsid w:val="007D4818"/>
    <w:rsid w:val="00813A81"/>
    <w:rsid w:val="00831DC7"/>
    <w:rsid w:val="00840766"/>
    <w:rsid w:val="00842395"/>
    <w:rsid w:val="00883560"/>
    <w:rsid w:val="0088535A"/>
    <w:rsid w:val="0089126C"/>
    <w:rsid w:val="008A5EE3"/>
    <w:rsid w:val="008E2A1D"/>
    <w:rsid w:val="008E42B1"/>
    <w:rsid w:val="008F0A49"/>
    <w:rsid w:val="00902139"/>
    <w:rsid w:val="0091116A"/>
    <w:rsid w:val="0092494B"/>
    <w:rsid w:val="00933E6F"/>
    <w:rsid w:val="00936BA9"/>
    <w:rsid w:val="009405BF"/>
    <w:rsid w:val="009636B9"/>
    <w:rsid w:val="009663BF"/>
    <w:rsid w:val="00970531"/>
    <w:rsid w:val="0098540F"/>
    <w:rsid w:val="0099417B"/>
    <w:rsid w:val="0099428B"/>
    <w:rsid w:val="009A15B9"/>
    <w:rsid w:val="009F3AFF"/>
    <w:rsid w:val="00A01D72"/>
    <w:rsid w:val="00A05620"/>
    <w:rsid w:val="00A526BF"/>
    <w:rsid w:val="00A56A39"/>
    <w:rsid w:val="00A7527F"/>
    <w:rsid w:val="00A916D6"/>
    <w:rsid w:val="00A9547D"/>
    <w:rsid w:val="00AE0187"/>
    <w:rsid w:val="00AF5713"/>
    <w:rsid w:val="00B24BDC"/>
    <w:rsid w:val="00B40F21"/>
    <w:rsid w:val="00B92443"/>
    <w:rsid w:val="00BA7DD8"/>
    <w:rsid w:val="00BB108A"/>
    <w:rsid w:val="00BF7614"/>
    <w:rsid w:val="00C027EB"/>
    <w:rsid w:val="00C30024"/>
    <w:rsid w:val="00C307B5"/>
    <w:rsid w:val="00C30D51"/>
    <w:rsid w:val="00C473A4"/>
    <w:rsid w:val="00C47E95"/>
    <w:rsid w:val="00C8190D"/>
    <w:rsid w:val="00C920B3"/>
    <w:rsid w:val="00C94D9A"/>
    <w:rsid w:val="00CA3BDC"/>
    <w:rsid w:val="00CA7A60"/>
    <w:rsid w:val="00CC4971"/>
    <w:rsid w:val="00CE28A3"/>
    <w:rsid w:val="00CE4CD6"/>
    <w:rsid w:val="00D77B00"/>
    <w:rsid w:val="00D8140B"/>
    <w:rsid w:val="00D9594F"/>
    <w:rsid w:val="00DA4348"/>
    <w:rsid w:val="00DE5F30"/>
    <w:rsid w:val="00DF1940"/>
    <w:rsid w:val="00DF5930"/>
    <w:rsid w:val="00E0066B"/>
    <w:rsid w:val="00E30C52"/>
    <w:rsid w:val="00E335BF"/>
    <w:rsid w:val="00E37CE8"/>
    <w:rsid w:val="00E474EB"/>
    <w:rsid w:val="00E82363"/>
    <w:rsid w:val="00E93529"/>
    <w:rsid w:val="00E95457"/>
    <w:rsid w:val="00EA569D"/>
    <w:rsid w:val="00EC5DF4"/>
    <w:rsid w:val="00ED1A6E"/>
    <w:rsid w:val="00F11D35"/>
    <w:rsid w:val="00F31DD5"/>
    <w:rsid w:val="00F51FA2"/>
    <w:rsid w:val="00F53008"/>
    <w:rsid w:val="00F72BF9"/>
    <w:rsid w:val="00F73C72"/>
    <w:rsid w:val="00FB000E"/>
    <w:rsid w:val="00FC1B02"/>
    <w:rsid w:val="00F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6BAB555-985E-4F94-AC0B-C7A52B1C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594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521E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318A8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7709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7709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7709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53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3008"/>
  </w:style>
  <w:style w:type="paragraph" w:styleId="Rodap">
    <w:name w:val="footer"/>
    <w:basedOn w:val="Normal"/>
    <w:link w:val="RodapChar"/>
    <w:uiPriority w:val="99"/>
    <w:unhideWhenUsed/>
    <w:rsid w:val="00F53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3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aelum.com.br/apostila-java-orientacao-objetos/o-que-e-java/" TargetMode="Externa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://www.devmedia.com.br/a-historia-da-tecnologia-java-easy-java-magazine-1/1844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postgresql.org/wiki/Introdu%C3%A7%C3%A3o_e_Hist%C3%B3rico" TargetMode="External"/><Relationship Id="rId17" Type="http://schemas.openxmlformats.org/officeDocument/2006/relationships/header" Target="header2.xml"/><Relationship Id="rId25" Type="http://schemas.openxmlformats.org/officeDocument/2006/relationships/header" Target="header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masters.com.br/mobile/android/android-studio-vantagens-e-desvantagens-com-relacao-ao-eclipse/" TargetMode="External"/><Relationship Id="rId20" Type="http://schemas.openxmlformats.org/officeDocument/2006/relationships/hyperlink" Target="http://imasters.com.br/artigo/3561/web-services/web-services-para-iniciantes/" TargetMode="External"/><Relationship Id="rId29" Type="http://schemas.openxmlformats.org/officeDocument/2006/relationships/hyperlink" Target="http://pgdocptbr.sourceforge.net/pg82/intro-whati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/heritage.html" TargetMode="External"/><Relationship Id="rId24" Type="http://schemas.openxmlformats.org/officeDocument/2006/relationships/hyperlink" Target="http://www.cnet.com/news/googles-rubin-android-a-revolution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aelum.com.br/apostila-vraptor-hibernate/rest/" TargetMode="External"/><Relationship Id="rId23" Type="http://schemas.openxmlformats.org/officeDocument/2006/relationships/hyperlink" Target="http://info.abril.com.br/noticias/it-solutions/2014/12/google-lanca-versao-1-0-do-ide-de-codigo-aberto-android-studio.shtml" TargetMode="External"/><Relationship Id="rId28" Type="http://schemas.openxmlformats.org/officeDocument/2006/relationships/hyperlink" Target="http://www.devmedia.com.br/construindo-restful-web-services-com-jax-rs-2-0/29468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devmedia.com.br/conheca-o-apache-tomcat/4546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caelum.com.br/apostila-java-web/o-que-e-java-ee/" TargetMode="External"/><Relationship Id="rId22" Type="http://schemas.openxmlformats.org/officeDocument/2006/relationships/hyperlink" Target="https://msdn.microsoft.com/pt-br/library/dd941696.aspx" TargetMode="External"/><Relationship Id="rId27" Type="http://schemas.openxmlformats.org/officeDocument/2006/relationships/hyperlink" Target="http://www.devmedia.com.br/entenda-como-funciona-a-java-virtual-machine-jvm/27624" TargetMode="External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09D19-A9D1-4A9E-B036-D2F1F9EC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2251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Nunes</dc:creator>
  <cp:keywords/>
  <dc:description/>
  <cp:lastModifiedBy>Diego Nunes</cp:lastModifiedBy>
  <cp:revision>2</cp:revision>
  <cp:lastPrinted>2015-04-29T21:57:00Z</cp:lastPrinted>
  <dcterms:created xsi:type="dcterms:W3CDTF">2015-04-29T22:10:00Z</dcterms:created>
  <dcterms:modified xsi:type="dcterms:W3CDTF">2015-04-29T22:10:00Z</dcterms:modified>
</cp:coreProperties>
</file>