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373AD" w14:textId="77777777" w:rsidR="004A3A73" w:rsidRPr="004A3A73" w:rsidRDefault="004A3A73" w:rsidP="005414E7">
      <w:pPr>
        <w:spacing w:after="0"/>
        <w:rPr>
          <w:sz w:val="16"/>
          <w:szCs w:val="16"/>
        </w:rPr>
      </w:pPr>
      <w:r w:rsidRPr="004A3A73">
        <w:rPr>
          <w:sz w:val="16"/>
          <w:szCs w:val="16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hello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77777777" w:rsidR="004A3A73" w:rsidRPr="00BB5F09" w:rsidRDefault="004A3A73" w:rsidP="00D30A28">
            <w:pPr>
              <w:tabs>
                <w:tab w:val="left" w:pos="1365"/>
              </w:tabs>
              <w:rPr>
                <w:b/>
              </w:rPr>
            </w:pPr>
            <w:r w:rsidRPr="003103A3">
              <w:rPr>
                <w:b/>
                <w:noProof/>
              </w:rPr>
              <w:t xml:space="preserve">0104282_LI_Alto_Shorey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Mirador de Quiruvilca S/N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77777777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7470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77777777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77777777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7624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77777777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77777777" w:rsidR="00C05BB4" w:rsidRPr="00EE6AD2" w:rsidRDefault="00C05BB4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7425 - 7725</w:t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30.3</w:t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1.07</w:t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77777777" w:rsidR="004A3A73" w:rsidRDefault="004A3A73" w:rsidP="00D30A28">
            <w:r>
              <w:rPr>
                <w:noProof/>
              </w:rPr>
              <w:t xml:space="preserve">28M0D7W</w:t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77777777" w:rsidR="004A3A73" w:rsidRDefault="004A3A73" w:rsidP="00D30A28">
            <w:r>
              <w:rPr>
                <w:noProof/>
              </w:rPr>
              <w:t xml:space="preserve">270</w:t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77777777" w:rsidR="00C05BB4" w:rsidRPr="00EE6AD2" w:rsidRDefault="00C05BB4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HUAWEI</w:t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A07D24HS</w:t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43.1</w:t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71.9</w:t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15488.17</w:t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</w:t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</w:t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</w:t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13.0</w:t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77777777" w:rsidR="005D524D" w:rsidRPr="00EE6AD2" w:rsidRDefault="005D524D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7777777" w:rsidR="004A3A73" w:rsidRPr="00BB5F09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03A3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 xml:space="preserve">0100600_LI_Salpo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268.92</w:t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31.76</w:t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77777777" w:rsidR="005D524D" w:rsidRPr="00EE6AD2" w:rsidRDefault="005D524D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br w:type="page"/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hello2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77777777" w:rsidR="004A3A73" w:rsidRPr="00BB5F09" w:rsidRDefault="004A3A73" w:rsidP="00D30A28">
            <w:pPr>
              <w:tabs>
                <w:tab w:val="left" w:pos="1365"/>
              </w:tabs>
              <w:rPr>
                <w:b/>
              </w:rPr>
            </w:pPr>
            <w:r w:rsidRPr="003103A3">
              <w:rPr>
                <w:b/>
                <w:noProof/>
              </w:rPr>
              <w:t xml:space="preserve">0104282_LI_Alto_Shorey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Mirador de Quiruvilca S/N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77777777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7470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77777777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77777777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7624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77777777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77777777" w:rsidR="00C05BB4" w:rsidRPr="00EE6AD2" w:rsidRDefault="00C05BB4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7425 - 7725</w:t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30.3</w:t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1.07</w:t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77777777" w:rsidR="004A3A73" w:rsidRDefault="004A3A73" w:rsidP="00D30A28">
            <w:r>
              <w:rPr>
                <w:noProof/>
              </w:rPr>
              <w:t xml:space="preserve">28M0D7W</w:t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77777777" w:rsidR="004A3A73" w:rsidRDefault="004A3A73" w:rsidP="00D30A28">
            <w:r>
              <w:rPr>
                <w:noProof/>
              </w:rPr>
              <w:t xml:space="preserve">270</w:t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77777777" w:rsidR="00C05BB4" w:rsidRPr="00EE6AD2" w:rsidRDefault="00C05BB4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HUAWEI</w:t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A07D24HS</w:t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43.1</w:t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71.9</w:t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15488.17</w:t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</w:t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</w:t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</w:t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13.0</w:t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77777777" w:rsidR="005D524D" w:rsidRPr="00EE6AD2" w:rsidRDefault="005D524D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7777777" w:rsidR="004A3A73" w:rsidRPr="00BB5F09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03A3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 xml:space="preserve">0100600_LI_Salpo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268.92</w:t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31.76</w:t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77777777" w:rsidR="005D524D" w:rsidRPr="00EE6AD2" w:rsidRDefault="005D524D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br w:type="page"/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07A35C58" w14:textId="211A4E66" w:rsidR="004A3A73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-19"/>
        <w:tblW w:w="10260" w:type="dxa"/>
        <w:tblLook w:val="04A0" w:firstRow="1" w:lastRow="0" w:firstColumn="1" w:lastColumn="0" w:noHBand="0" w:noVBand="1"/>
      </w:tblPr>
      <w:tblGrid>
        <w:gridCol w:w="1165"/>
        <w:gridCol w:w="270"/>
        <w:gridCol w:w="8825"/>
      </w:tblGrid>
      <w:tr w:rsidR="004A3A73" w14:paraId="5992B674" w14:textId="77777777" w:rsidTr="00C05BB4">
        <w:trPr>
          <w:trHeight w:val="187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A6A6A6" w:themeFill="background1" w:themeFillShade="A6"/>
          </w:tcPr>
          <w:p w14:paraId="265FF4BB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 w:rsidRPr="003759E9">
              <w:rPr>
                <w:b/>
              </w:rPr>
              <w:t xml:space="preserve">ANEXO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A3C7C5B" w14:textId="77777777" w:rsidR="004A3A73" w:rsidRDefault="004A3A73" w:rsidP="004A3A73"/>
        </w:tc>
        <w:tc>
          <w:tcPr>
            <w:tcW w:w="8825" w:type="dxa"/>
            <w:vMerge w:val="restar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D7B9869" w14:textId="77777777" w:rsidR="004A3A73" w:rsidRPr="00A835A0" w:rsidRDefault="004A3A73" w:rsidP="004A3A73">
            <w:pPr>
              <w:jc w:val="center"/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ESTACIONES RADIOELÉ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CTRICAS</w:t>
            </w:r>
            <w:r w:rsidRPr="00C97CFF">
              <w:rPr>
                <w:color w:val="000000" w:themeColor="text1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</w:r>
            <w:r w:rsidRPr="00C97CFF">
              <w:rPr>
                <w:color w:val="000000" w:themeColor="text1"/>
                <w:sz w:val="18"/>
                <w:szCs w:val="18"/>
                <w:u w:val="single"/>
                <w:lang w:val="es-E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Descripción de las Estaciones, Asignación de Frecuencias, Ubicación y Equipamiento</w:t>
            </w:r>
          </w:p>
        </w:tc>
      </w:tr>
      <w:tr w:rsidR="004A3A73" w14:paraId="0E499371" w14:textId="77777777" w:rsidTr="00C05BB4">
        <w:trPr>
          <w:trHeight w:val="510"/>
        </w:trPr>
        <w:tc>
          <w:tcPr>
            <w:tcW w:w="1165" w:type="dxa"/>
            <w:tcBorders>
              <w:right w:val="single" w:sz="4" w:space="0" w:color="auto"/>
            </w:tcBorders>
          </w:tcPr>
          <w:p w14:paraId="6C6E76D3" w14:textId="77777777" w:rsidR="004A3A73" w:rsidRPr="003759E9" w:rsidRDefault="004A3A73" w:rsidP="004A3A73">
            <w:pPr>
              <w:tabs>
                <w:tab w:val="left" w:pos="709"/>
                <w:tab w:val="left" w:pos="2410"/>
              </w:tabs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002-A/27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D17210" w14:textId="77777777" w:rsidR="004A3A73" w:rsidRDefault="004A3A73" w:rsidP="004A3A73"/>
        </w:tc>
        <w:tc>
          <w:tcPr>
            <w:tcW w:w="8825" w:type="dxa"/>
            <w:vMerge/>
            <w:tcBorders>
              <w:left w:val="single" w:sz="4" w:space="0" w:color="auto"/>
            </w:tcBorders>
            <w:shd w:val="clear" w:color="auto" w:fill="A6A6A6" w:themeFill="background1" w:themeFillShade="A6"/>
          </w:tcPr>
          <w:p w14:paraId="5211C1ED" w14:textId="77777777" w:rsidR="004A3A73" w:rsidRDefault="004A3A73" w:rsidP="004A3A73"/>
        </w:tc>
      </w:tr>
    </w:tbl>
    <w:p w14:paraId="50F390DA" w14:textId="2B08E838" w:rsidR="004A3A73" w:rsidRPr="005414E7" w:rsidRDefault="004A3A73" w:rsidP="004A3A73">
      <w:pPr>
        <w:tabs>
          <w:tab w:val="left" w:pos="709"/>
          <w:tab w:val="left" w:pos="2410"/>
        </w:tabs>
        <w:spacing w:after="0" w:line="240" w:lineRule="auto"/>
        <w:rPr>
          <w:sz w:val="2"/>
          <w:szCs w:val="2"/>
        </w:rPr>
      </w:pPr>
    </w:p>
    <w:tbl>
      <w:tblPr>
        <w:tblStyle w:val="Tablaconcuadrcula"/>
        <w:tblpPr w:leftFromText="141" w:rightFromText="141" w:vertAnchor="text" w:horzAnchor="margin" w:tblpX="-460" w:tblpY="-2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4A3A73" w14:paraId="38B6210A" w14:textId="77777777" w:rsidTr="00C05BB4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A9BDE91" w14:textId="77777777" w:rsidR="004A3A73" w:rsidRPr="00EE6AD2" w:rsidRDefault="004A3A73" w:rsidP="004A3A73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725"/>
        <w:gridCol w:w="90"/>
        <w:gridCol w:w="1110"/>
        <w:gridCol w:w="903"/>
        <w:gridCol w:w="852"/>
        <w:gridCol w:w="988"/>
      </w:tblGrid>
      <w:tr w:rsidR="004A3A73" w14:paraId="34D8CDBF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D476C4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Empresa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12DE86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06EFB3FE" w14:textId="77777777" w:rsidR="004A3A73" w:rsidRDefault="004A3A73" w:rsidP="00D30A28">
            <w:pPr>
              <w:tabs>
                <w:tab w:val="left" w:pos="1365"/>
              </w:tabs>
            </w:pPr>
            <w:r w:rsidRPr="00FD6EB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ENTEL PERU S.A.</w:t>
            </w:r>
          </w:p>
        </w:tc>
      </w:tr>
      <w:tr w:rsidR="004A3A73" w14:paraId="40099C14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59F43F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Servicio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FC094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5CFBB989" w14:textId="73B9FC66" w:rsidR="004A3A73" w:rsidRDefault="00843CB2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hello23</w:t>
            </w:r>
          </w:p>
        </w:tc>
      </w:tr>
      <w:tr w:rsidR="004A3A73" w14:paraId="691E71FE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BB586E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Nombre de la estación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052B6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75DEB72" w14:textId="77777777" w:rsidR="004A3A73" w:rsidRPr="00BB5F09" w:rsidRDefault="004A3A73" w:rsidP="00D30A28">
            <w:pPr>
              <w:tabs>
                <w:tab w:val="left" w:pos="1365"/>
              </w:tabs>
              <w:rPr>
                <w:b/>
              </w:rPr>
            </w:pPr>
            <w:r w:rsidRPr="003103A3">
              <w:rPr>
                <w:b/>
                <w:noProof/>
              </w:rPr>
              <w:t xml:space="preserve">0104282_LI_Alto_Shorey</w:t>
            </w:r>
          </w:p>
        </w:tc>
      </w:tr>
      <w:tr w:rsidR="004A3A73" w14:paraId="7DDFA3C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0080799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Ubicación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1848C1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41ABFB97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Mirador de Quiruvilca S/N</w:t>
            </w:r>
          </w:p>
        </w:tc>
      </w:tr>
      <w:tr w:rsidR="004A3A73" w14:paraId="03186AC3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79ACD8E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 w:rsidRPr="003B0D1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Departamento / Provincia / Distrito / Localidad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CC8658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394ABBEE" w14:textId="77777777" w:rsidR="004A3A73" w:rsidRDefault="004A3A73" w:rsidP="00D30A28">
            <w:r>
              <w:rPr>
                <w:noProof/>
              </w:rPr>
              <w:t xml:space="preserve">LA LIBERTAD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SANTIAGO DE CHUCO</w:t>
            </w:r>
            <w:r>
              <w:t xml:space="preserve"> </w:t>
            </w:r>
            <w:r>
              <w:rPr>
                <w:rFonts w:cstheme="minorHAnsi"/>
              </w:rPr>
              <w:t xml:space="preserve">⁞</w:t>
            </w:r>
            <w:r>
              <w:t xml:space="preserve"> </w:t>
            </w:r>
            <w:r>
              <w:rPr>
                <w:noProof/>
              </w:rPr>
              <w:t xml:space="preserve">QUIRUVILCA</w:t>
            </w:r>
          </w:p>
        </w:tc>
      </w:tr>
      <w:tr w:rsidR="004A3A73" w14:paraId="3F2C776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5AC47163" w14:textId="77777777" w:rsidR="004A3A73" w:rsidRDefault="004A3A73" w:rsidP="00D30A28">
            <w:pPr>
              <w:tabs>
                <w:tab w:val="left" w:pos="1365"/>
              </w:tabs>
              <w:ind w:right="601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Coordenadas Geográficas</w:t>
            </w:r>
            <w:r w:rsidRPr="00D53532">
              <w:rPr>
                <w:rFonts w:ascii="Arial" w:hAnsi="Arial" w:cs="Arial"/>
                <w:b/>
                <w:bCs/>
                <w:sz w:val="18"/>
                <w:szCs w:val="20"/>
              </w:rPr>
              <w:t xml:space="preserve"> (WGS-84)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D3EC5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815" w:type="dxa"/>
            <w:gridSpan w:val="2"/>
            <w:tcBorders>
              <w:left w:val="nil"/>
            </w:tcBorders>
            <w:vAlign w:val="center"/>
          </w:tcPr>
          <w:p w14:paraId="2C3703FE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78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44.60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L.O.</w:t>
            </w:r>
          </w:p>
        </w:tc>
        <w:tc>
          <w:tcPr>
            <w:tcW w:w="2013" w:type="dxa"/>
            <w:gridSpan w:val="2"/>
            <w:tcBorders>
              <w:left w:val="nil"/>
            </w:tcBorders>
            <w:vAlign w:val="center"/>
          </w:tcPr>
          <w:p w14:paraId="55A0FBCB" w14:textId="77777777" w:rsidR="004A3A73" w:rsidRDefault="004A3A73" w:rsidP="00D30A28">
            <w:pPr>
              <w:tabs>
                <w:tab w:val="left" w:pos="1365"/>
              </w:tabs>
            </w:pPr>
            <w:r w:rsidRPr="003103A3">
              <w:rPr>
                <w:noProof/>
                <w:sz w:val="20"/>
              </w:rPr>
              <w:t xml:space="preserve">8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°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’ </w:t>
            </w:r>
            <w:r w:rsidRPr="003103A3">
              <w:rPr>
                <w:rFonts w:ascii="Arial" w:hAnsi="Arial" w:cs="Arial"/>
                <w:noProof/>
                <w:sz w:val="18"/>
                <w:szCs w:val="20"/>
              </w:rPr>
              <w:t xml:space="preserve">18.50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”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Pr="00D53532">
              <w:rPr>
                <w:rFonts w:ascii="Arial" w:hAnsi="Arial" w:cs="Arial"/>
                <w:sz w:val="18"/>
                <w:szCs w:val="20"/>
              </w:rPr>
              <w:t xml:space="preserve">L.S</w:t>
            </w:r>
            <w:r>
              <w:rPr>
                <w:rFonts w:ascii="Arial" w:hAnsi="Arial" w:cs="Arial"/>
                <w:sz w:val="20"/>
                <w:szCs w:val="20"/>
              </w:rPr>
              <w:t xml:space="preserve">.</w:t>
            </w:r>
          </w:p>
        </w:tc>
        <w:tc>
          <w:tcPr>
            <w:tcW w:w="1840" w:type="dxa"/>
            <w:gridSpan w:val="2"/>
            <w:tcBorders>
              <w:left w:val="nil"/>
            </w:tcBorders>
            <w:vAlign w:val="center"/>
          </w:tcPr>
          <w:p w14:paraId="1BE87064" w14:textId="77777777" w:rsidR="004A3A73" w:rsidRDefault="004A3A73" w:rsidP="00D30A28">
            <w:pPr>
              <w:tabs>
                <w:tab w:val="left" w:pos="1365"/>
              </w:tabs>
              <w:jc w:val="both"/>
            </w:pPr>
            <w:r w:rsidRPr="003103A3">
              <w:rPr>
                <w:noProof/>
                <w:sz w:val="20"/>
              </w:rPr>
              <w:t xml:space="preserve">4005</w:t>
            </w:r>
            <w:r>
              <w:t xml:space="preserve"> </w:t>
            </w:r>
            <w:r w:rsidRPr="00D53532">
              <w:rPr>
                <w:sz w:val="18"/>
              </w:rPr>
              <w:t xml:space="preserve">(m.s.n.m)</w:t>
            </w:r>
            <w:r w:rsidRPr="002414F3">
              <w:rPr>
                <w:vertAlign w:val="superscript"/>
              </w:rPr>
              <w:t xml:space="preserve">(1)</w:t>
            </w:r>
          </w:p>
        </w:tc>
      </w:tr>
      <w:tr w:rsidR="004A3A73" w14:paraId="66C3691C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7EDAAC6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Indicativo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BD272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6A94BA7E" w14:textId="77777777" w:rsidR="004A3A73" w:rsidRDefault="004A3A73" w:rsidP="00D30A28">
            <w:pPr>
              <w:tabs>
                <w:tab w:val="left" w:pos="1365"/>
              </w:tabs>
            </w:pPr>
          </w:p>
        </w:tc>
      </w:tr>
      <w:tr w:rsidR="004A3A73" w14:paraId="786EB8D8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1A4423E" w14:textId="77777777" w:rsidR="004A3A73" w:rsidRDefault="004A3A73" w:rsidP="00D30A28">
            <w:pPr>
              <w:tabs>
                <w:tab w:val="left" w:pos="1365"/>
              </w:tabs>
              <w:ind w:left="-111" w:firstLine="111"/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Frecuencias (MHz) / Polariz.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E3404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725" w:type="dxa"/>
            <w:tcBorders>
              <w:left w:val="nil"/>
              <w:right w:val="nil"/>
            </w:tcBorders>
            <w:vAlign w:val="center"/>
          </w:tcPr>
          <w:p w14:paraId="7B6E6214" w14:textId="77777777" w:rsidR="004A3A73" w:rsidRDefault="004A3A73" w:rsidP="00D30A28">
            <w:pPr>
              <w:tabs>
                <w:tab w:val="left" w:pos="1365"/>
              </w:tabs>
            </w:pPr>
            <w:r w:rsidRPr="00A758A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Tx: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7470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B5974B" w14:textId="77777777" w:rsidR="004A3A73" w:rsidRDefault="004A3A73" w:rsidP="00D30A28">
            <w:pPr>
              <w:tabs>
                <w:tab w:val="left" w:pos="1365"/>
              </w:tabs>
              <w:ind w:left="12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  <w:tc>
          <w:tcPr>
            <w:tcW w:w="1755" w:type="dxa"/>
            <w:gridSpan w:val="2"/>
            <w:tcBorders>
              <w:left w:val="single" w:sz="4" w:space="0" w:color="auto"/>
              <w:right w:val="nil"/>
            </w:tcBorders>
            <w:vAlign w:val="center"/>
          </w:tcPr>
          <w:p w14:paraId="557A062A" w14:textId="77777777" w:rsidR="004A3A73" w:rsidRDefault="004A3A73" w:rsidP="00D30A28">
            <w:pPr>
              <w:tabs>
                <w:tab w:val="left" w:pos="1365"/>
              </w:tabs>
              <w:ind w:left="24"/>
            </w:pPr>
            <w:r w:rsidRPr="003A18C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Rx: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7624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4B6501" w14:textId="77777777" w:rsidR="004A3A73" w:rsidRDefault="004A3A73" w:rsidP="00D30A28">
            <w:pPr>
              <w:tabs>
                <w:tab w:val="left" w:pos="1365"/>
              </w:tabs>
              <w:ind w:left="39"/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(</w:t>
            </w:r>
            <w:r w:rsidRPr="003103A3">
              <w:rPr>
                <w:rFonts w:ascii="Arial" w:hAnsi="Arial" w:cs="Arial"/>
                <w:noProof/>
                <w:sz w:val="20"/>
                <w:szCs w:val="20"/>
              </w:rPr>
              <w:t xml:space="preserve">V/H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)</w:t>
            </w:r>
          </w:p>
        </w:tc>
      </w:tr>
      <w:tr w:rsidR="004A3A73" w14:paraId="4094B5CA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4AB61C5F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Bloque Horario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6B438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790B464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HX</w:t>
            </w:r>
          </w:p>
        </w:tc>
      </w:tr>
      <w:tr w:rsidR="004A3A73" w14:paraId="308FF5B6" w14:textId="77777777" w:rsidTr="00D30A28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240EDAAE" w14:textId="77777777" w:rsidR="004A3A73" w:rsidRDefault="004A3A73" w:rsidP="00D30A28">
            <w:pPr>
              <w:tabs>
                <w:tab w:val="left" w:pos="1365"/>
              </w:tabs>
            </w:pPr>
            <w:r w:rsidRPr="005F7F2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Configuración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E805F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6"/>
            <w:tcBorders>
              <w:left w:val="nil"/>
            </w:tcBorders>
            <w:vAlign w:val="center"/>
          </w:tcPr>
          <w:p w14:paraId="283912B8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2+0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103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47E76E0F" w14:textId="77777777" w:rsidTr="005414E7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581C11E5" w14:textId="77777777" w:rsidR="00C05BB4" w:rsidRPr="00EE6AD2" w:rsidRDefault="00C05BB4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09946263" w14:textId="1EEDCE71" w:rsidR="004A3A73" w:rsidRDefault="004A3A73" w:rsidP="00C05BB4">
      <w:pPr>
        <w:spacing w:after="0"/>
        <w:rPr>
          <w:sz w:val="6"/>
          <w:szCs w:val="6"/>
        </w:rPr>
      </w:pPr>
    </w:p>
    <w:p w14:paraId="24157575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4" w:type="dxa"/>
        <w:tblInd w:w="-431" w:type="dxa"/>
        <w:tblLook w:val="04A0" w:firstRow="1" w:lastRow="0" w:firstColumn="1" w:lastColumn="0" w:noHBand="0" w:noVBand="1"/>
      </w:tblPr>
      <w:tblGrid>
        <w:gridCol w:w="4254"/>
        <w:gridCol w:w="282"/>
        <w:gridCol w:w="1950"/>
        <w:gridCol w:w="825"/>
        <w:gridCol w:w="2295"/>
        <w:gridCol w:w="598"/>
      </w:tblGrid>
      <w:tr w:rsidR="004A3A73" w14:paraId="788C733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DFA0EB3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12B26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1522CC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HUAWEI</w:t>
            </w:r>
          </w:p>
        </w:tc>
      </w:tr>
      <w:tr w:rsidR="004A3A73" w14:paraId="1210080B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3F2D8D6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682B5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16212EE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OptiX RTN 950A</w:t>
            </w:r>
          </w:p>
        </w:tc>
      </w:tr>
      <w:tr w:rsidR="004A3A73" w14:paraId="1421E19F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0C11381C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Rango de Frecuencia (MHz)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A240CC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6A9C958B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7425 - 7725</w:t>
            </w:r>
          </w:p>
        </w:tc>
      </w:tr>
      <w:tr w:rsidR="004A3A73" w14:paraId="72436210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2D9485B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Potencia (dBm/W)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B9C2B9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6FE9D5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30.3</w:t>
            </w:r>
          </w:p>
        </w:tc>
        <w:tc>
          <w:tcPr>
            <w:tcW w:w="825" w:type="dxa"/>
            <w:tcBorders>
              <w:left w:val="nil"/>
              <w:right w:val="single" w:sz="4" w:space="0" w:color="auto"/>
            </w:tcBorders>
            <w:vAlign w:val="center"/>
          </w:tcPr>
          <w:p w14:paraId="216A53D1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(dBm)   </w:t>
            </w:r>
          </w:p>
        </w:tc>
        <w:tc>
          <w:tcPr>
            <w:tcW w:w="22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1E3EB0" w14:textId="77777777" w:rsidR="004A3A73" w:rsidRDefault="004A3A73" w:rsidP="00D30A28">
            <w:pPr>
              <w:tabs>
                <w:tab w:val="left" w:pos="1365"/>
              </w:tabs>
            </w:pPr>
            <w:r>
              <w:rPr>
                <w:noProof/>
              </w:rPr>
              <w:t xml:space="preserve">1.07</w:t>
            </w:r>
          </w:p>
        </w:tc>
        <w:tc>
          <w:tcPr>
            <w:tcW w:w="598" w:type="dxa"/>
            <w:tcBorders>
              <w:left w:val="nil"/>
            </w:tcBorders>
            <w:vAlign w:val="center"/>
          </w:tcPr>
          <w:p w14:paraId="2E579D89" w14:textId="77777777" w:rsidR="004A3A73" w:rsidRDefault="004A3A73" w:rsidP="00D30A28">
            <w:pPr>
              <w:tabs>
                <w:tab w:val="left" w:pos="1365"/>
              </w:tabs>
              <w:ind w:left="42"/>
            </w:pPr>
            <w:r>
              <w:t xml:space="preserve">(W)</w:t>
            </w:r>
          </w:p>
        </w:tc>
      </w:tr>
      <w:tr w:rsidR="004A3A73" w14:paraId="572333FE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1E160317" w14:textId="77777777" w:rsidR="004A3A73" w:rsidRPr="003B0D1A" w:rsidRDefault="004A3A73" w:rsidP="00D30A28">
            <w:pPr>
              <w:tabs>
                <w:tab w:val="left" w:pos="1365"/>
              </w:tabs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Emisión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145D2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73607987" w14:textId="77777777" w:rsidR="004A3A73" w:rsidRDefault="004A3A73" w:rsidP="00D30A28">
            <w:r>
              <w:rPr>
                <w:noProof/>
              </w:rPr>
              <w:t xml:space="preserve">28M0D7W</w:t>
            </w:r>
          </w:p>
        </w:tc>
      </w:tr>
      <w:tr w:rsidR="004A3A73" w14:paraId="4A8E6BDC" w14:textId="77777777" w:rsidTr="00C05BB4">
        <w:trPr>
          <w:trHeight w:val="255"/>
        </w:trPr>
        <w:tc>
          <w:tcPr>
            <w:tcW w:w="4254" w:type="dxa"/>
            <w:tcBorders>
              <w:right w:val="nil"/>
            </w:tcBorders>
            <w:vAlign w:val="center"/>
          </w:tcPr>
          <w:p w14:paraId="7C8E6C2A" w14:textId="77777777" w:rsidR="004A3A73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Capacidad (Mbps)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D87FBD" w14:textId="77777777" w:rsidR="004A3A73" w:rsidRDefault="004A3A73" w:rsidP="00D30A28">
            <w:pPr>
              <w:tabs>
                <w:tab w:val="left" w:pos="1365"/>
              </w:tabs>
            </w:pPr>
            <w:r>
              <w:t xml:space="preserve">:</w:t>
            </w:r>
          </w:p>
        </w:tc>
        <w:tc>
          <w:tcPr>
            <w:tcW w:w="5668" w:type="dxa"/>
            <w:gridSpan w:val="4"/>
            <w:tcBorders>
              <w:left w:val="nil"/>
            </w:tcBorders>
            <w:vAlign w:val="center"/>
          </w:tcPr>
          <w:p w14:paraId="52A978DC" w14:textId="77777777" w:rsidR="004A3A73" w:rsidRDefault="004A3A73" w:rsidP="00D30A28">
            <w:r>
              <w:rPr>
                <w:noProof/>
              </w:rPr>
              <w:t xml:space="preserve">270</w:t>
            </w:r>
          </w:p>
        </w:tc>
      </w:tr>
    </w:tbl>
    <w:p w14:paraId="54CCABE4" w14:textId="48446978" w:rsidR="004A3A73" w:rsidRPr="00C05BB4" w:rsidRDefault="004A3A73" w:rsidP="00C05BB4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C05BB4" w14:paraId="7B5654F1" w14:textId="77777777" w:rsidTr="005D524D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745BA859" w14:textId="77777777" w:rsidR="00C05BB4" w:rsidRPr="00EE6AD2" w:rsidRDefault="00C05BB4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3F03938" w14:textId="77777777" w:rsidR="00C05BB4" w:rsidRPr="005414E7" w:rsidRDefault="00C05BB4" w:rsidP="00C05BB4">
      <w:pPr>
        <w:spacing w:after="0"/>
        <w:rPr>
          <w:sz w:val="2"/>
          <w:szCs w:val="2"/>
        </w:rPr>
      </w:pPr>
    </w:p>
    <w:tbl>
      <w:tblPr>
        <w:tblStyle w:val="Tablaconcuadrcula"/>
        <w:tblW w:w="10201" w:type="dxa"/>
        <w:jc w:val="center"/>
        <w:tblLook w:val="04A0" w:firstRow="1" w:lastRow="0" w:firstColumn="1" w:lastColumn="0" w:noHBand="0" w:noVBand="1"/>
      </w:tblPr>
      <w:tblGrid>
        <w:gridCol w:w="4304"/>
        <w:gridCol w:w="298"/>
        <w:gridCol w:w="1875"/>
        <w:gridCol w:w="780"/>
        <w:gridCol w:w="2355"/>
        <w:gridCol w:w="589"/>
      </w:tblGrid>
      <w:tr w:rsidR="004A3A73" w14:paraId="499863E9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4AEB22E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Tipo de Antena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A76A16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669DAA3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Parabólica</w:t>
            </w:r>
          </w:p>
        </w:tc>
      </w:tr>
      <w:tr w:rsidR="004A3A73" w14:paraId="591F1E3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763DD09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Marca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78F14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06CBF26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HUAWEI</w:t>
            </w:r>
          </w:p>
        </w:tc>
      </w:tr>
      <w:tr w:rsidR="004A3A73" w14:paraId="63204EE4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9D680FE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Modelo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1F4A6B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2C76C2EA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A07D24HS</w:t>
            </w:r>
          </w:p>
        </w:tc>
      </w:tr>
      <w:tr w:rsidR="004A3A73" w14:paraId="5FE373BE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97F7065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Ganancia (dBi)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07BE4A" w14:textId="77777777" w:rsidR="004A3A73" w:rsidRPr="005E13B6" w:rsidRDefault="004A3A73" w:rsidP="00D30A28">
            <w:pPr>
              <w:tabs>
                <w:tab w:val="left" w:pos="1365"/>
              </w:tabs>
              <w:ind w:left="-730" w:firstLine="73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191BF06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43.1</w:t>
            </w:r>
          </w:p>
        </w:tc>
      </w:tr>
      <w:tr w:rsidR="004A3A73" w14:paraId="7FA29FC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33DC1A50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Pire (dBm/W)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EA442F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67FB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71.9</w:t>
            </w:r>
          </w:p>
        </w:tc>
        <w:tc>
          <w:tcPr>
            <w:tcW w:w="780" w:type="dxa"/>
            <w:tcBorders>
              <w:left w:val="nil"/>
              <w:right w:val="single" w:sz="4" w:space="0" w:color="auto"/>
            </w:tcBorders>
            <w:vAlign w:val="center"/>
          </w:tcPr>
          <w:p w14:paraId="0E9F4623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t xml:space="preserve">(dBm)   </w:t>
            </w:r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526357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15488.17</w:t>
            </w:r>
          </w:p>
        </w:tc>
        <w:tc>
          <w:tcPr>
            <w:tcW w:w="589" w:type="dxa"/>
            <w:tcBorders>
              <w:left w:val="nil"/>
            </w:tcBorders>
            <w:vAlign w:val="center"/>
          </w:tcPr>
          <w:p w14:paraId="66B9C40A" w14:textId="77777777" w:rsidR="004A3A73" w:rsidRPr="00303D40" w:rsidRDefault="004A3A73" w:rsidP="00D30A28">
            <w:pPr>
              <w:tabs>
                <w:tab w:val="left" w:pos="1365"/>
              </w:tabs>
              <w:ind w:left="12"/>
              <w:rPr>
                <w:noProof/>
              </w:rPr>
            </w:pPr>
            <w:r>
              <w:t xml:space="preserve">(W)</w:t>
            </w:r>
          </w:p>
        </w:tc>
      </w:tr>
      <w:tr w:rsidR="004A3A73" w14:paraId="2C6F974D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1CD78D13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Torre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4BE35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E5DB82E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15</w:t>
            </w:r>
          </w:p>
        </w:tc>
      </w:tr>
      <w:tr w:rsidR="004A3A73" w14:paraId="5F695CA6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500C2F9A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de Edificio (m)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AFD7C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52B7662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0</w:t>
            </w:r>
          </w:p>
        </w:tc>
      </w:tr>
      <w:tr w:rsidR="004A3A73" w14:paraId="722713D0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8143E58" w14:textId="77777777" w:rsidR="004A3A73" w:rsidRPr="005E13B6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Altura Instalada (m)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(2)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A8A157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3F426B9C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</w:t>
            </w:r>
          </w:p>
        </w:tc>
      </w:tr>
      <w:tr w:rsidR="004A3A73" w14:paraId="2C30BB63" w14:textId="77777777" w:rsidTr="00D30A28">
        <w:trPr>
          <w:trHeight w:val="276"/>
          <w:jc w:val="center"/>
        </w:trPr>
        <w:tc>
          <w:tcPr>
            <w:tcW w:w="4304" w:type="dxa"/>
            <w:tcBorders>
              <w:right w:val="nil"/>
            </w:tcBorders>
            <w:vAlign w:val="center"/>
          </w:tcPr>
          <w:p w14:paraId="60301217" w14:textId="77777777" w:rsidR="004A3A73" w:rsidRPr="002A3D30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de la antena a todo punto accesible por las personas (m)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(3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32DC31" w14:textId="77777777" w:rsidR="004A3A73" w:rsidRPr="005E13B6" w:rsidRDefault="004A3A73" w:rsidP="00D30A28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gridSpan w:val="4"/>
            <w:tcBorders>
              <w:left w:val="nil"/>
            </w:tcBorders>
            <w:vAlign w:val="center"/>
          </w:tcPr>
          <w:p w14:paraId="4D36037D" w14:textId="77777777" w:rsidR="004A3A73" w:rsidRPr="00303D40" w:rsidRDefault="004A3A73" w:rsidP="00D30A28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13.0</w:t>
            </w:r>
          </w:p>
        </w:tc>
      </w:tr>
    </w:tbl>
    <w:p w14:paraId="4BB95BB5" w14:textId="77777777" w:rsidR="005D524D" w:rsidRPr="005D524D" w:rsidRDefault="005D524D" w:rsidP="005D524D">
      <w:pPr>
        <w:spacing w:after="0"/>
        <w:rPr>
          <w:rFonts w:ascii="Arial" w:hAnsi="Arial" w:cs="Arial"/>
          <w:noProof/>
          <w:sz w:val="6"/>
          <w:szCs w:val="6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645254B9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25D12A59" w14:textId="77777777" w:rsidR="005D524D" w:rsidRPr="00EE6AD2" w:rsidRDefault="005D524D" w:rsidP="005D524D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64918ACC" w14:textId="17CB12AD" w:rsidR="004A3A73" w:rsidRPr="005414E7" w:rsidRDefault="004A3A73" w:rsidP="005D524D">
      <w:pPr>
        <w:spacing w:after="0"/>
        <w:rPr>
          <w:rFonts w:ascii="Arial" w:hAnsi="Arial" w:cs="Arial"/>
          <w:noProof/>
          <w:sz w:val="2"/>
          <w:szCs w:val="2"/>
          <w:lang w:val="es-MX"/>
        </w:rPr>
      </w:pPr>
    </w:p>
    <w:tbl>
      <w:tblPr>
        <w:tblStyle w:val="Tablaconcuadrcula"/>
        <w:tblpPr w:leftFromText="141" w:rightFromText="141" w:vertAnchor="text" w:horzAnchor="margin" w:tblpXSpec="center" w:tblpY="4"/>
        <w:tblW w:w="10201" w:type="dxa"/>
        <w:tblLook w:val="04A0" w:firstRow="1" w:lastRow="0" w:firstColumn="1" w:lastColumn="0" w:noHBand="0" w:noVBand="1"/>
      </w:tblPr>
      <w:tblGrid>
        <w:gridCol w:w="4304"/>
        <w:gridCol w:w="298"/>
        <w:gridCol w:w="5599"/>
      </w:tblGrid>
      <w:tr w:rsidR="004A3A73" w:rsidRPr="005E13B6" w14:paraId="791B375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3E86990A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Estación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9E1CF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C489F7D" w14:textId="77777777" w:rsidR="004A3A73" w:rsidRPr="00BB5F09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103A3">
              <w:rPr>
                <w:rFonts w:ascii="Arial" w:hAnsi="Arial" w:cs="Arial"/>
                <w:b/>
                <w:noProof/>
                <w:color w:val="000000"/>
                <w:sz w:val="20"/>
                <w:szCs w:val="20"/>
              </w:rPr>
              <w:t xml:space="preserve">0100600_LI_Salpo</w:t>
            </w:r>
          </w:p>
        </w:tc>
      </w:tr>
      <w:tr w:rsidR="004A3A73" w:rsidRPr="00303D40" w14:paraId="389E31DA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42779B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Azimut </w:t>
            </w:r>
            <w:r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(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  <w:r w:rsidRPr="00B92264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 xml:space="preserve">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48133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58D4BB5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268.92</w:t>
            </w:r>
          </w:p>
        </w:tc>
      </w:tr>
      <w:tr w:rsidR="004A3A73" w:rsidRPr="00303D40" w14:paraId="4CB9F395" w14:textId="77777777" w:rsidTr="005414E7">
        <w:trPr>
          <w:trHeight w:val="276"/>
        </w:trPr>
        <w:tc>
          <w:tcPr>
            <w:tcW w:w="4304" w:type="dxa"/>
            <w:tcBorders>
              <w:right w:val="nil"/>
            </w:tcBorders>
            <w:vAlign w:val="center"/>
          </w:tcPr>
          <w:p w14:paraId="27EB3C88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Distancia (Km)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7DFA10" w14:textId="77777777" w:rsidR="004A3A73" w:rsidRPr="005E13B6" w:rsidRDefault="004A3A73" w:rsidP="005414E7">
            <w:pPr>
              <w:tabs>
                <w:tab w:val="left" w:pos="1365"/>
              </w:tabs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</w:t>
            </w:r>
          </w:p>
        </w:tc>
        <w:tc>
          <w:tcPr>
            <w:tcW w:w="5599" w:type="dxa"/>
            <w:tcBorders>
              <w:left w:val="nil"/>
            </w:tcBorders>
            <w:vAlign w:val="center"/>
          </w:tcPr>
          <w:p w14:paraId="29EEE452" w14:textId="77777777" w:rsidR="004A3A73" w:rsidRPr="00303D40" w:rsidRDefault="004A3A73" w:rsidP="005414E7">
            <w:pPr>
              <w:tabs>
                <w:tab w:val="left" w:pos="1365"/>
              </w:tabs>
              <w:rPr>
                <w:noProof/>
              </w:rPr>
            </w:pPr>
            <w:r>
              <w:rPr>
                <w:noProof/>
              </w:rPr>
              <w:t xml:space="preserve">31.76</w:t>
            </w:r>
          </w:p>
        </w:tc>
      </w:tr>
    </w:tbl>
    <w:p w14:paraId="14C27426" w14:textId="2FADFE39" w:rsidR="004A3A73" w:rsidRPr="005414E7" w:rsidRDefault="004A3A73" w:rsidP="005414E7">
      <w:pPr>
        <w:spacing w:after="0"/>
        <w:rPr>
          <w:sz w:val="6"/>
          <w:szCs w:val="6"/>
        </w:rPr>
      </w:pPr>
    </w:p>
    <w:tbl>
      <w:tblPr>
        <w:tblStyle w:val="Tablaconcuadrcula"/>
        <w:tblpPr w:leftFromText="141" w:rightFromText="141" w:vertAnchor="text" w:horzAnchor="margin" w:tblpXSpec="center" w:tblpY="15"/>
        <w:tblOverlap w:val="never"/>
        <w:tblW w:w="10250" w:type="dxa"/>
        <w:tblLook w:val="04A0" w:firstRow="1" w:lastRow="0" w:firstColumn="1" w:lastColumn="0" w:noHBand="0" w:noVBand="1"/>
      </w:tblPr>
      <w:tblGrid>
        <w:gridCol w:w="10250"/>
      </w:tblGrid>
      <w:tr w:rsidR="005D524D" w14:paraId="245E3E2E" w14:textId="77777777" w:rsidTr="00D30A28">
        <w:trPr>
          <w:trHeight w:val="437"/>
        </w:trPr>
        <w:tc>
          <w:tcPr>
            <w:tcW w:w="102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</w:tcPr>
          <w:p w14:paraId="4F199B0E" w14:textId="77777777" w:rsidR="005D524D" w:rsidRPr="00EE6AD2" w:rsidRDefault="005D524D" w:rsidP="005414E7">
            <w:pPr>
              <w:spacing w:line="276" w:lineRule="auto"/>
              <w:ind w:left="63"/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</w:pPr>
            <w:r w:rsidRPr="00EE6AD2">
              <w:rPr>
                <w:rFonts w:ascii="Arial" w:hAnsi="Arial" w:cs="Arial"/>
                <w:b/>
                <w:color w:val="FFFFFF" w:themeColor="background1"/>
                <w:sz w:val="20"/>
                <w:szCs w:val="18"/>
                <w:lang w:val="es-ES"/>
              </w:rPr>
              <w:t xml:space="preserve">I. DESCRIPCIÓN</w:t>
            </w:r>
          </w:p>
        </w:tc>
      </w:tr>
    </w:tbl>
    <w:p w14:paraId="23251827" w14:textId="77777777" w:rsidR="005D524D" w:rsidRPr="005414E7" w:rsidRDefault="005D524D" w:rsidP="005414E7">
      <w:pPr>
        <w:spacing w:after="0"/>
        <w:rPr>
          <w:sz w:val="2"/>
          <w:szCs w:val="2"/>
        </w:rPr>
      </w:pPr>
    </w:p>
    <w:tbl>
      <w:tblPr>
        <w:tblStyle w:val="Tablaconcuadrcula"/>
        <w:tblW w:w="10207" w:type="dxa"/>
        <w:tblInd w:w="-431" w:type="dxa"/>
        <w:tblLook w:val="04A0" w:firstRow="1" w:lastRow="0" w:firstColumn="1" w:lastColumn="0" w:noHBand="0" w:noVBand="1"/>
      </w:tblPr>
      <w:tblGrid>
        <w:gridCol w:w="678"/>
        <w:gridCol w:w="1989"/>
        <w:gridCol w:w="1680"/>
        <w:gridCol w:w="2401"/>
        <w:gridCol w:w="605"/>
        <w:gridCol w:w="471"/>
        <w:gridCol w:w="2383"/>
      </w:tblGrid>
      <w:tr w:rsidR="004A3A73" w14:paraId="0D7BD238" w14:textId="77777777" w:rsidTr="00D30A28">
        <w:tc>
          <w:tcPr>
            <w:tcW w:w="7353" w:type="dxa"/>
            <w:gridSpan w:val="5"/>
          </w:tcPr>
          <w:p w14:paraId="02EE8131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APELLIDOS Y NOMBRES</w:t>
            </w:r>
          </w:p>
        </w:tc>
        <w:tc>
          <w:tcPr>
            <w:tcW w:w="2854" w:type="dxa"/>
            <w:gridSpan w:val="2"/>
          </w:tcPr>
          <w:p w14:paraId="12DEEECC" w14:textId="77777777" w:rsidR="004A3A73" w:rsidRDefault="004A3A73" w:rsidP="00D30A28">
            <w:pPr>
              <w:jc w:val="center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C.I.P. N</w:t>
            </w:r>
            <w:r>
              <w:rPr>
                <w:rFonts w:ascii="Arial" w:hAnsi="Arial" w:cs="Arial"/>
                <w:sz w:val="20"/>
                <w:szCs w:val="20"/>
              </w:rPr>
              <w:t xml:space="preserve">°</w:t>
            </w:r>
          </w:p>
        </w:tc>
      </w:tr>
      <w:tr w:rsidR="004A3A73" w14:paraId="0B3EAF34" w14:textId="77777777" w:rsidTr="00D30A28">
        <w:tc>
          <w:tcPr>
            <w:tcW w:w="7353" w:type="dxa"/>
            <w:gridSpan w:val="5"/>
          </w:tcPr>
          <w:p w14:paraId="623C6B1C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Becerra Fuero Aldo Teodoro</w:t>
            </w:r>
          </w:p>
        </w:tc>
        <w:tc>
          <w:tcPr>
            <w:tcW w:w="2854" w:type="dxa"/>
            <w:gridSpan w:val="2"/>
          </w:tcPr>
          <w:p w14:paraId="42E5F6ED" w14:textId="77777777" w:rsidR="004A3A73" w:rsidRDefault="004A3A73" w:rsidP="00D30A28">
            <w:r>
              <w:t xml:space="preserve">90055</w:t>
            </w:r>
          </w:p>
        </w:tc>
      </w:tr>
      <w:tr w:rsidR="004A3A73" w14:paraId="384CAA89" w14:textId="77777777" w:rsidTr="00D30A28">
        <w:tc>
          <w:tcPr>
            <w:tcW w:w="67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D40DD7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D.N.I.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23FAE6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21289840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5D24E5" w14:textId="77777777" w:rsidR="004A3A73" w:rsidRDefault="004A3A73" w:rsidP="00D30A28"/>
        </w:tc>
        <w:tc>
          <w:tcPr>
            <w:tcW w:w="2401" w:type="dxa"/>
            <w:tcBorders>
              <w:left w:val="nil"/>
              <w:right w:val="single" w:sz="4" w:space="0" w:color="auto"/>
            </w:tcBorders>
          </w:tcPr>
          <w:p w14:paraId="1B5D28C7" w14:textId="77777777" w:rsidR="004A3A73" w:rsidRDefault="004A3A73" w:rsidP="00D30A28"/>
        </w:tc>
        <w:tc>
          <w:tcPr>
            <w:tcW w:w="10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F22DFC" w14:textId="77777777" w:rsidR="004A3A73" w:rsidRDefault="004A3A73" w:rsidP="00D30A28"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CELULAR</w:t>
            </w:r>
          </w:p>
        </w:tc>
        <w:tc>
          <w:tcPr>
            <w:tcW w:w="2383" w:type="dxa"/>
            <w:tcBorders>
              <w:left w:val="nil"/>
            </w:tcBorders>
          </w:tcPr>
          <w:p w14:paraId="68DB18A0" w14:textId="77777777" w:rsidR="004A3A73" w:rsidRDefault="004A3A73" w:rsidP="00D30A28">
            <w:r>
              <w:rPr>
                <w:rFonts w:ascii="Arial" w:hAnsi="Arial" w:cs="Arial"/>
                <w:sz w:val="20"/>
                <w:lang w:val="pt-BR"/>
              </w:rPr>
              <w:t xml:space="preserve">981 587 157</w:t>
            </w:r>
          </w:p>
        </w:tc>
      </w:tr>
    </w:tbl>
    <w:p w14:paraId="70371FA2" w14:textId="77777777" w:rsidR="004A3A73" w:rsidRDefault="004A3A73" w:rsidP="004A3A73">
      <w:pPr>
        <w:ind w:left="-426"/>
        <w:rPr>
          <w:sz w:val="12"/>
        </w:rPr>
      </w:pPr>
      <w:r w:rsidRPr="0095240A">
        <w:rPr>
          <w:sz w:val="12"/>
        </w:rPr>
        <w:t xml:space="preserve">(1) DEBERA SER MEDIDO CON UN ALTIMETRO. (2) ALTURA SOBRE EL SUELO A LA QUE HA SIDO INSTALADA LA ANTENA. (3) DIFERENCIA ENTRE LA ALTURA INSTALADA Y LA ALTURA DE EDIFICIO.</w:t>
      </w:r>
    </w:p>
    <w:p w14:paraId="34B8FBFA" w14:textId="77777777" w:rsidR="005414E7" w:rsidRPr="007B4992" w:rsidRDefault="005414E7" w:rsidP="005414E7">
      <w:pPr>
        <w:spacing w:after="0"/>
        <w:ind w:left="-426" w:hanging="24"/>
        <w:rPr>
          <w:sz w:val="18"/>
          <w:szCs w:val="32"/>
          <w:lang w:val="es-ES"/>
        </w:rPr>
      </w:pPr>
      <w:r w:rsidRPr="007B4992">
        <w:rPr>
          <w:sz w:val="18"/>
          <w:szCs w:val="32"/>
          <w:lang w:val="es-ES"/>
        </w:rPr>
        <w:t/>
      </w:r>
    </w:p>
    <w:p w14:paraId="511BF9AF" w14:textId="77777777" w:rsidR="004A3A73" w:rsidRPr="005414E7" w:rsidRDefault="004A3A73" w:rsidP="0095240A">
      <w:pPr>
        <w:ind w:left="-426"/>
        <w:rPr>
          <w:i/>
          <w:iCs/>
          <w:sz w:val="12"/>
        </w:rPr>
      </w:pPr>
    </w:p>
    <w:sectPr w:rsidR="004A3A73" w:rsidRPr="005414E7" w:rsidSect="00510B54">
      <w:headerReference w:type="default" r:id="rId8"/>
      <w:footerReference w:type="default" r:id="rId9"/>
      <w:type w:val="continuous"/>
      <w:pgSz w:w="11906" w:h="16838"/>
      <w:pgMar w:top="1701" w:right="1134" w:bottom="62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68347" w14:textId="77777777" w:rsidR="00E8645E" w:rsidRDefault="00E8645E" w:rsidP="009F11A2">
      <w:pPr>
        <w:spacing w:after="0" w:line="240" w:lineRule="auto"/>
      </w:pPr>
      <w:r>
        <w:separator/>
      </w:r>
    </w:p>
  </w:endnote>
  <w:endnote w:type="continuationSeparator" w:id="0">
    <w:p w14:paraId="1201A950" w14:textId="77777777" w:rsidR="00E8645E" w:rsidRDefault="00E8645E" w:rsidP="009F1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B50B2" w14:textId="77777777" w:rsidR="00390AB3" w:rsidRDefault="00390AB3">
    <w:pPr>
      <w:pStyle w:val="Piedepgina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2DE04954" wp14:editId="0B20B08D">
          <wp:simplePos x="0" y="0"/>
          <wp:positionH relativeFrom="margin">
            <wp:posOffset>4276725</wp:posOffset>
          </wp:positionH>
          <wp:positionV relativeFrom="paragraph">
            <wp:posOffset>-609600</wp:posOffset>
          </wp:positionV>
          <wp:extent cx="1972945" cy="1000125"/>
          <wp:effectExtent l="0" t="0" r="8255" b="9525"/>
          <wp:wrapNone/>
          <wp:docPr id="12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2945" cy="1000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D9A80" w14:textId="77777777" w:rsidR="00E8645E" w:rsidRDefault="00E8645E" w:rsidP="009F11A2">
      <w:pPr>
        <w:spacing w:after="0" w:line="240" w:lineRule="auto"/>
      </w:pPr>
      <w:r>
        <w:separator/>
      </w:r>
    </w:p>
  </w:footnote>
  <w:footnote w:type="continuationSeparator" w:id="0">
    <w:p w14:paraId="2BFFE42B" w14:textId="77777777" w:rsidR="00E8645E" w:rsidRDefault="00E8645E" w:rsidP="009F1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9E65" w14:textId="77777777" w:rsidR="00390AB3" w:rsidRDefault="00390AB3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603801" wp14:editId="36516431">
              <wp:simplePos x="0" y="0"/>
              <wp:positionH relativeFrom="column">
                <wp:posOffset>4157345</wp:posOffset>
              </wp:positionH>
              <wp:positionV relativeFrom="paragraph">
                <wp:posOffset>26035</wp:posOffset>
              </wp:positionV>
              <wp:extent cx="1304925" cy="514350"/>
              <wp:effectExtent l="0" t="0" r="9525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049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16AABB7" w14:textId="77777777" w:rsidR="00390AB3" w:rsidRPr="00B12F07" w:rsidRDefault="00390AB3" w:rsidP="00B12F07">
                          <w:pPr>
                            <w:rPr>
                              <w:sz w:val="18"/>
                              <w:lang w:val="es-ES"/>
                            </w:rPr>
                          </w:pPr>
                          <w:r w:rsidRPr="00B12F07">
                            <w:rPr>
                              <w:sz w:val="18"/>
                              <w:lang w:val="es-ES"/>
                            </w:rPr>
                            <w:t xml:space="preserve">Dirección General de </w:t>
                          </w:r>
                          <w:r w:rsidRPr="00B12F07">
                            <w:rPr>
                              <w:sz w:val="18"/>
                              <w:lang w:val="es-ES"/>
                            </w:rPr>
                            <w:br/>
                            <w:t>Programas Y Proyectos</w:t>
                          </w:r>
                          <w:r>
                            <w:rPr>
                              <w:sz w:val="18"/>
                              <w:lang w:val="es-ES"/>
                            </w:rPr>
                            <w:br/>
                            <w:t>de 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603801" id="_x0000_s1031" style="position:absolute;margin-left:327.35pt;margin-top:2.05pt;width:102.7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" fillcolor="#aeaaaa [2414]" stroked="f" strokeweight="1pt">
              <v:textbox>
                <w:txbxContent>
                  <w:p w14:paraId="316AABB7" w14:textId="77777777" w:rsidR="00390AB3" w:rsidRPr="00B12F07" w:rsidRDefault="00390AB3" w:rsidP="00B12F07">
                    <w:pPr>
                      <w:rPr>
                        <w:sz w:val="18"/>
                        <w:lang w:val="es-ES"/>
                      </w:rPr>
                    </w:pPr>
                    <w:r w:rsidRPr="00B12F07">
                      <w:rPr>
                        <w:sz w:val="18"/>
                        <w:lang w:val="es-ES"/>
                      </w:rPr>
                      <w:t xml:space="preserve">Dirección General de </w:t>
                    </w:r>
                    <w:r w:rsidRPr="00B12F07">
                      <w:rPr>
                        <w:sz w:val="18"/>
                        <w:lang w:val="es-ES"/>
                      </w:rPr>
                      <w:br/>
                      <w:t>Programas Y Proyectos</w:t>
                    </w:r>
                    <w:r>
                      <w:rPr>
                        <w:sz w:val="18"/>
                        <w:lang w:val="es-ES"/>
                      </w:rPr>
                      <w:br/>
                      <w:t>de 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7D7FF1" wp14:editId="48A24014">
              <wp:simplePos x="0" y="0"/>
              <wp:positionH relativeFrom="column">
                <wp:posOffset>3023870</wp:posOffset>
              </wp:positionH>
              <wp:positionV relativeFrom="paragraph">
                <wp:posOffset>26035</wp:posOffset>
              </wp:positionV>
              <wp:extent cx="1114425" cy="514350"/>
              <wp:effectExtent l="0" t="0" r="9525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14425" cy="51435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B7987" w14:textId="77777777" w:rsidR="00390AB3" w:rsidRPr="00B12F07" w:rsidRDefault="00390AB3" w:rsidP="00B12F07">
                          <w:pPr>
                            <w:rPr>
                              <w:sz w:val="19"/>
                              <w:szCs w:val="19"/>
                              <w:lang w:val="es-ES"/>
                            </w:rPr>
                          </w:pP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t>Viceministerio de</w:t>
                          </w:r>
                          <w:r w:rsidRPr="00B12F07">
                            <w:rPr>
                              <w:sz w:val="19"/>
                              <w:szCs w:val="19"/>
                              <w:lang w:val="es-ES"/>
                            </w:rPr>
                            <w:br/>
                            <w:t>Comunicaciones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7D7FF1" id="Rectángulo 7" o:spid="_x0000_s1032" style="position:absolute;margin-left:238.1pt;margin-top:2.05pt;width:87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" fillcolor="#747070 [1614]" stroked="f" strokeweight="1pt">
              <v:textbox>
                <w:txbxContent>
                  <w:p w14:paraId="13FB7987" w14:textId="77777777" w:rsidR="00390AB3" w:rsidRPr="00B12F07" w:rsidRDefault="00390AB3" w:rsidP="00B12F07">
                    <w:pPr>
                      <w:rPr>
                        <w:sz w:val="19"/>
                        <w:szCs w:val="19"/>
                        <w:lang w:val="es-ES"/>
                      </w:rPr>
                    </w:pPr>
                    <w:r w:rsidRPr="00B12F07">
                      <w:rPr>
                        <w:sz w:val="19"/>
                        <w:szCs w:val="19"/>
                        <w:lang w:val="es-ES"/>
                      </w:rPr>
                      <w:t>Viceministerio de</w:t>
                    </w:r>
                    <w:r w:rsidRPr="00B12F07">
                      <w:rPr>
                        <w:sz w:val="19"/>
                        <w:szCs w:val="19"/>
                        <w:lang w:val="es-ES"/>
                      </w:rPr>
                      <w:br/>
                      <w:t>Comunicaciones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PE"/>
      </w:rPr>
      <w:drawing>
        <wp:inline distT="0" distB="0" distL="0" distR="0" wp14:anchorId="13811F1A" wp14:editId="5B92E822">
          <wp:extent cx="3029296" cy="561975"/>
          <wp:effectExtent l="0" t="0" r="0" b="0"/>
          <wp:docPr id="9" name="Imagen 9" descr="Ministerio de Transportes y 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isterio de Transportes y 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79724" cy="6269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165618A7"/>
    <w:multiLevelType w:val="hybridMultilevel"/>
    <w:tmpl w:val="12245CDA"/>
    <w:lvl w:ilvl="0" w:tplc="0F463BF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1">
    <w:nsid w:val="2C4521B9"/>
    <w:multiLevelType w:val="hybridMultilevel"/>
    <w:tmpl w:val="493E48C6"/>
    <w:lvl w:ilvl="0" w:tplc="E49E35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55601D8A"/>
    <w:multiLevelType w:val="hybridMultilevel"/>
    <w:tmpl w:val="AD1461E4"/>
    <w:lvl w:ilvl="0" w:tplc="43300F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062568">
    <w:abstractNumId w:val="1"/>
  </w:num>
  <w:num w:numId="2" w16cid:durableId="727148770">
    <w:abstractNumId w:val="0"/>
  </w:num>
  <w:num w:numId="3" w16cid:durableId="85133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E77"/>
    <w:rsid w:val="00005FE9"/>
    <w:rsid w:val="00042FB6"/>
    <w:rsid w:val="0004382D"/>
    <w:rsid w:val="00044651"/>
    <w:rsid w:val="000633BF"/>
    <w:rsid w:val="00081089"/>
    <w:rsid w:val="000852F7"/>
    <w:rsid w:val="00093306"/>
    <w:rsid w:val="000B6F8F"/>
    <w:rsid w:val="000F0C2D"/>
    <w:rsid w:val="00135EE0"/>
    <w:rsid w:val="001C042C"/>
    <w:rsid w:val="002414F3"/>
    <w:rsid w:val="00287808"/>
    <w:rsid w:val="00291A17"/>
    <w:rsid w:val="002A3D30"/>
    <w:rsid w:val="002A648B"/>
    <w:rsid w:val="002B45EF"/>
    <w:rsid w:val="002E674B"/>
    <w:rsid w:val="00303D40"/>
    <w:rsid w:val="0031090E"/>
    <w:rsid w:val="00326893"/>
    <w:rsid w:val="00336DF9"/>
    <w:rsid w:val="00342E8B"/>
    <w:rsid w:val="00372742"/>
    <w:rsid w:val="003759E9"/>
    <w:rsid w:val="00390AB3"/>
    <w:rsid w:val="003A18C7"/>
    <w:rsid w:val="003B0D1A"/>
    <w:rsid w:val="003B1888"/>
    <w:rsid w:val="003E1AB3"/>
    <w:rsid w:val="003E7998"/>
    <w:rsid w:val="003F2323"/>
    <w:rsid w:val="00402798"/>
    <w:rsid w:val="00417C30"/>
    <w:rsid w:val="00431A08"/>
    <w:rsid w:val="004A1249"/>
    <w:rsid w:val="004A3A73"/>
    <w:rsid w:val="004C62B9"/>
    <w:rsid w:val="004D33B9"/>
    <w:rsid w:val="00510B54"/>
    <w:rsid w:val="00527B96"/>
    <w:rsid w:val="0053198D"/>
    <w:rsid w:val="00540D04"/>
    <w:rsid w:val="005414E7"/>
    <w:rsid w:val="00543776"/>
    <w:rsid w:val="005A2B75"/>
    <w:rsid w:val="005A3B04"/>
    <w:rsid w:val="005C4055"/>
    <w:rsid w:val="005D0218"/>
    <w:rsid w:val="005D524D"/>
    <w:rsid w:val="005E13B6"/>
    <w:rsid w:val="005F7F21"/>
    <w:rsid w:val="0063032F"/>
    <w:rsid w:val="006842A3"/>
    <w:rsid w:val="0069623C"/>
    <w:rsid w:val="006972FE"/>
    <w:rsid w:val="00697A28"/>
    <w:rsid w:val="006E590E"/>
    <w:rsid w:val="00752E77"/>
    <w:rsid w:val="0075760C"/>
    <w:rsid w:val="007718F5"/>
    <w:rsid w:val="00773593"/>
    <w:rsid w:val="007959D9"/>
    <w:rsid w:val="007B4992"/>
    <w:rsid w:val="007C46A7"/>
    <w:rsid w:val="007F17EF"/>
    <w:rsid w:val="00843CB2"/>
    <w:rsid w:val="00853EF6"/>
    <w:rsid w:val="00884B57"/>
    <w:rsid w:val="0094428E"/>
    <w:rsid w:val="0095240A"/>
    <w:rsid w:val="00967BEB"/>
    <w:rsid w:val="009A42AB"/>
    <w:rsid w:val="009F11A2"/>
    <w:rsid w:val="009F67F9"/>
    <w:rsid w:val="00A758AF"/>
    <w:rsid w:val="00A80EE9"/>
    <w:rsid w:val="00A835A0"/>
    <w:rsid w:val="00A90B67"/>
    <w:rsid w:val="00AA246E"/>
    <w:rsid w:val="00AB5F00"/>
    <w:rsid w:val="00B00640"/>
    <w:rsid w:val="00B04129"/>
    <w:rsid w:val="00B12F07"/>
    <w:rsid w:val="00B52905"/>
    <w:rsid w:val="00B54566"/>
    <w:rsid w:val="00BB5F09"/>
    <w:rsid w:val="00BD3F8B"/>
    <w:rsid w:val="00BE6D10"/>
    <w:rsid w:val="00C05BB4"/>
    <w:rsid w:val="00C8561F"/>
    <w:rsid w:val="00C917B0"/>
    <w:rsid w:val="00C97CFF"/>
    <w:rsid w:val="00CB4387"/>
    <w:rsid w:val="00CC11FD"/>
    <w:rsid w:val="00CE094D"/>
    <w:rsid w:val="00D22AAA"/>
    <w:rsid w:val="00D356CE"/>
    <w:rsid w:val="00D53532"/>
    <w:rsid w:val="00D65F46"/>
    <w:rsid w:val="00D97459"/>
    <w:rsid w:val="00DC01C6"/>
    <w:rsid w:val="00DE39A2"/>
    <w:rsid w:val="00E64F43"/>
    <w:rsid w:val="00E6793C"/>
    <w:rsid w:val="00E8645E"/>
    <w:rsid w:val="00E943AE"/>
    <w:rsid w:val="00ED319E"/>
    <w:rsid w:val="00EE6AD2"/>
    <w:rsid w:val="00EE7A82"/>
    <w:rsid w:val="00F32287"/>
    <w:rsid w:val="00F72CE8"/>
    <w:rsid w:val="00FA110B"/>
    <w:rsid w:val="00FD166A"/>
    <w:rsid w:val="00FD6EBC"/>
    <w:rsid w:val="00FF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79484"/>
  <w15:chartTrackingRefBased/>
  <w15:docId w15:val="{482C4756-0A7A-4120-BE96-F46B8759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2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E7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414F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1A2"/>
  </w:style>
  <w:style w:type="paragraph" w:styleId="Piedepgina">
    <w:name w:val="footer"/>
    <w:basedOn w:val="Normal"/>
    <w:link w:val="PiedepginaCar"/>
    <w:uiPriority w:val="99"/>
    <w:unhideWhenUsed/>
    <w:rsid w:val="009F11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6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905A9-74F0-4A99-8D2D-F2A9AF36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Alquileres</dc:creator>
  <cp:keywords/>
  <dc:description/>
  <cp:lastModifiedBy>D S</cp:lastModifiedBy>
  <cp:revision>24</cp:revision>
  <dcterms:created xsi:type="dcterms:W3CDTF">2023-04-03T19:13:00Z</dcterms:created>
  <dcterms:modified xsi:type="dcterms:W3CDTF">2023-04-04T09:02:00Z</dcterms:modified>
</cp:coreProperties>
</file>