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F6940" w:rsidRDefault="006F6940" w14:paraId="4A2CBD86" w14:textId="77777777">
      <w:pPr>
        <w:spacing w:after="480"/>
      </w:pPr>
    </w:p>
    <w:p w:rsidR="006F6940" w:rsidRDefault="00000000" w14:paraId="316FA71B" w14:textId="77777777">
      <w:pPr>
        <w:spacing w:after="80"/>
      </w:pPr>
      <w:r>
        <w:rPr>
          <w:b/>
          <w:bCs/>
          <w:color w:val="8C2F4E"/>
          <w:sz w:val="18"/>
          <w:szCs w:val="18"/>
        </w:rPr>
        <w:t xml:space="preserve">ECL </w:t>
      </w:r>
      <w:proofErr w:type="gramStart"/>
      <w:r>
        <w:rPr>
          <w:b/>
          <w:bCs/>
          <w:color w:val="8C2F4E"/>
          <w:sz w:val="18"/>
          <w:szCs w:val="18"/>
        </w:rPr>
        <w:t>GESTÃO  ·</w:t>
      </w:r>
      <w:proofErr w:type="gramEnd"/>
      <w:r>
        <w:rPr>
          <w:b/>
          <w:bCs/>
          <w:color w:val="8C2F4E"/>
          <w:sz w:val="18"/>
          <w:szCs w:val="18"/>
        </w:rPr>
        <w:t xml:space="preserve">  PROJETO FUNDAÇÃO OPERACIONAL</w:t>
      </w:r>
    </w:p>
    <w:p w:rsidR="006F6940" w:rsidRDefault="00000000" w14:paraId="236A8017" w14:textId="77777777">
      <w:pPr>
        <w:pBdr>
          <w:bottom w:val="single" w:color="8C2F4E" w:sz="18" w:space="8"/>
        </w:pBdr>
        <w:spacing w:after="240"/>
      </w:pPr>
      <w:r>
        <w:rPr>
          <w:b/>
          <w:bCs/>
          <w:color w:val="1E2A40"/>
          <w:sz w:val="40"/>
          <w:szCs w:val="40"/>
        </w:rPr>
        <w:t>Estrutura, campos e dinâmica do sistema</w:t>
      </w:r>
    </w:p>
    <w:p w:rsidR="006F6940" w:rsidRDefault="00000000" w14:paraId="47C0BE8F" w14:textId="77777777">
      <w:pPr>
        <w:spacing w:after="80" w:line="300" w:lineRule="auto"/>
      </w:pPr>
      <w:r>
        <w:rPr>
          <w:b/>
          <w:bCs/>
          <w:color w:val="1A1A1A"/>
          <w:sz w:val="24"/>
          <w:szCs w:val="24"/>
        </w:rPr>
        <w:t xml:space="preserve">Para: </w:t>
      </w:r>
      <w:r>
        <w:rPr>
          <w:color w:val="1A1A1A"/>
          <w:sz w:val="24"/>
          <w:szCs w:val="24"/>
        </w:rPr>
        <w:t xml:space="preserve">Nathalia </w:t>
      </w:r>
      <w:proofErr w:type="spellStart"/>
      <w:r>
        <w:rPr>
          <w:color w:val="1A1A1A"/>
          <w:sz w:val="24"/>
          <w:szCs w:val="24"/>
        </w:rPr>
        <w:t>Boos</w:t>
      </w:r>
      <w:proofErr w:type="spellEnd"/>
    </w:p>
    <w:p w:rsidR="006F6940" w:rsidRDefault="00000000" w14:paraId="485B435F" w14:textId="77777777">
      <w:pPr>
        <w:spacing w:after="80" w:line="300" w:lineRule="auto"/>
      </w:pPr>
      <w:r>
        <w:rPr>
          <w:b/>
          <w:bCs/>
          <w:color w:val="1A1A1A"/>
          <w:sz w:val="24"/>
          <w:szCs w:val="24"/>
        </w:rPr>
        <w:t xml:space="preserve">Etapa: </w:t>
      </w:r>
      <w:r>
        <w:rPr>
          <w:color w:val="1A1A1A"/>
          <w:sz w:val="24"/>
          <w:szCs w:val="24"/>
        </w:rPr>
        <w:t>Mapeamento — Semana 1</w:t>
      </w:r>
    </w:p>
    <w:p w:rsidR="006F6940" w:rsidRDefault="00000000" w14:paraId="70348207" w14:textId="77777777">
      <w:pPr>
        <w:spacing w:after="80" w:line="300" w:lineRule="auto"/>
      </w:pPr>
      <w:r>
        <w:rPr>
          <w:b/>
          <w:bCs/>
          <w:color w:val="1A1A1A"/>
          <w:sz w:val="24"/>
          <w:szCs w:val="24"/>
        </w:rPr>
        <w:t xml:space="preserve">Versão: </w:t>
      </w:r>
      <w:r>
        <w:rPr>
          <w:color w:val="1A1A1A"/>
          <w:sz w:val="24"/>
          <w:szCs w:val="24"/>
        </w:rPr>
        <w:t>Revisada após feedback (estrutura de pastas ajustada)</w:t>
      </w:r>
    </w:p>
    <w:p w:rsidR="006F6940" w:rsidRDefault="00000000" w14:paraId="296D43AD" w14:textId="77777777">
      <w:pPr>
        <w:spacing w:after="360" w:line="300" w:lineRule="auto"/>
      </w:pPr>
      <w:r>
        <w:rPr>
          <w:b/>
          <w:bCs/>
          <w:color w:val="1A1A1A"/>
          <w:sz w:val="24"/>
          <w:szCs w:val="24"/>
        </w:rPr>
        <w:t xml:space="preserve">Data: </w:t>
      </w:r>
      <w:r>
        <w:rPr>
          <w:color w:val="1A1A1A"/>
          <w:sz w:val="24"/>
          <w:szCs w:val="24"/>
        </w:rPr>
        <w:t>27 de maio de 2026</w:t>
      </w:r>
    </w:p>
    <w:p w:rsidR="006F6940" w:rsidRDefault="006F6940" w14:paraId="5FCA045C" w14:textId="77777777">
      <w:pPr>
        <w:spacing w:after="240"/>
      </w:pPr>
    </w:p>
    <w:p w:rsidR="006F6940" w:rsidRDefault="00000000" w14:paraId="64162652" w14:textId="77777777">
      <w:pPr>
        <w:spacing w:after="140" w:line="320" w:lineRule="auto"/>
      </w:pPr>
      <w:r>
        <w:rPr>
          <w:color w:val="1A1A1A"/>
        </w:rPr>
        <w:t xml:space="preserve">Nathalia, este documento mostra </w:t>
      </w:r>
      <w:r>
        <w:rPr>
          <w:b/>
          <w:bCs/>
          <w:color w:val="1A1A1A"/>
        </w:rPr>
        <w:t>como vamos organizar suas pastas, quais campos a base de dados terá e como o sistema vai se comportar no seu dia a dia</w:t>
      </w:r>
      <w:r>
        <w:rPr>
          <w:color w:val="1A1A1A"/>
        </w:rPr>
        <w:t xml:space="preserve">. Tudo aqui parte do que combinamos no </w:t>
      </w:r>
      <w:proofErr w:type="spellStart"/>
      <w:r>
        <w:rPr>
          <w:color w:val="1A1A1A"/>
        </w:rPr>
        <w:t>kickoff</w:t>
      </w:r>
      <w:proofErr w:type="spellEnd"/>
      <w:r>
        <w:rPr>
          <w:color w:val="1A1A1A"/>
        </w:rPr>
        <w:t>.</w:t>
      </w:r>
    </w:p>
    <w:p w:rsidR="006F6940" w:rsidRDefault="00000000" w14:paraId="40C8FD04" w14:textId="77777777">
      <w:pPr>
        <w:spacing w:after="140" w:line="320" w:lineRule="auto"/>
      </w:pPr>
      <w:r>
        <w:rPr>
          <w:color w:val="1A1A1A"/>
        </w:rPr>
        <w:t>As telas mostradas são exemplos visuais. O desenho final da interface (cores, identidade visual) vem na próxima semana, depois que você validar essa base.</w:t>
      </w:r>
    </w:p>
    <w:p w:rsidR="006F6940" w:rsidRDefault="00000000" w14:paraId="799F6B80" w14:textId="77777777">
      <w:pPr>
        <w:spacing w:after="140" w:line="320" w:lineRule="auto"/>
      </w:pPr>
      <w:r>
        <w:rPr>
          <w:color w:val="1A1A1A"/>
        </w:rPr>
        <w:t xml:space="preserve">Qualquer ajuste, me responda direto. Ainda dá tempo de incorporar antes da gente partir </w:t>
      </w:r>
      <w:proofErr w:type="gramStart"/>
      <w:r>
        <w:rPr>
          <w:color w:val="1A1A1A"/>
        </w:rPr>
        <w:t>pro</w:t>
      </w:r>
      <w:proofErr w:type="gramEnd"/>
      <w:r>
        <w:rPr>
          <w:color w:val="1A1A1A"/>
        </w:rPr>
        <w:t xml:space="preserve"> visual.</w:t>
      </w:r>
    </w:p>
    <w:p w:rsidR="006F6940" w:rsidRDefault="00000000" w14:paraId="73EC00A9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1. Estrutura das pastas no Google Drive</w:t>
      </w:r>
    </w:p>
    <w:p w:rsidR="006F6940" w:rsidRDefault="00000000" w14:paraId="3FE25AA4" w14:textId="77777777">
      <w:pPr>
        <w:spacing w:after="140" w:line="300" w:lineRule="auto"/>
      </w:pPr>
      <w:r>
        <w:rPr>
          <w:color w:val="1A1A1A"/>
        </w:rPr>
        <w:t>A ideia é simples: tudo gira em torno do status do cliente. O Drive vai refletir isso — cada cliente vive em uma pasta-pai que corresponde ao status atual dele. Quando o status muda no sistema, a pasta se move sozinha. Você nunca precisa arrastar nada à mão.</w:t>
      </w:r>
    </w:p>
    <w:p w:rsidR="006F6940" w:rsidRDefault="00000000" w14:paraId="69BC1A2C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Visão geral da raiz</w:t>
      </w:r>
    </w:p>
    <w:p w:rsidR="006F6940" w:rsidRDefault="00000000" w14:paraId="7044E698" w14:textId="77777777">
      <w:pPr>
        <w:spacing w:after="140" w:line="300" w:lineRule="auto"/>
      </w:pPr>
      <w:r>
        <w:rPr>
          <w:i/>
          <w:iCs/>
          <w:color w:val="5A5A5A"/>
        </w:rPr>
        <w:t>Esta é a estrutura raiz do Drive depois da migração:</w:t>
      </w:r>
    </w:p>
    <w:p w:rsidR="006F6940" w:rsidRDefault="006F6940" w14:paraId="1E4F428B" w14:textId="77777777">
      <w:pPr>
        <w:spacing w:after="80"/>
      </w:pPr>
    </w:p>
    <w:p w:rsidR="006F6940" w:rsidRDefault="00000000" w14:paraId="61B88292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📁 Escritório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Boos</w:t>
      </w:r>
      <w:proofErr w:type="spellEnd"/>
    </w:p>
    <w:p w:rsidR="006F6940" w:rsidRDefault="00000000" w14:paraId="7E75FE17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P="061B8E98" w:rsidRDefault="00000000" w14:paraId="0FA1BD82" w14:textId="0ACB7764">
      <w:pPr>
        <w:pStyle w:val="Normal"/>
        <w:spacing w:line="260" w:lineRule="auto"/>
      </w:pPr>
      <w:r w:rsidRPr="061B8E98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├── 📁 </w:t>
      </w:r>
      <w:r w:rsidRPr="061B8E98" w:rsidR="56062D9E">
        <w:rPr>
          <w:rFonts w:ascii="Consolas" w:hAnsi="Consolas" w:eastAsia="Consolas" w:cs="Consolas"/>
          <w:noProof w:val="0"/>
          <w:sz w:val="19"/>
          <w:szCs w:val="19"/>
          <w:lang w:val="pt-BR"/>
        </w:rPr>
        <w:t>01_arquivados</w:t>
      </w:r>
    </w:p>
    <w:p w:rsidR="006F6940" w:rsidP="061B8E98" w:rsidRDefault="00000000" w14:paraId="6CEB34CE" w14:textId="21DEFE96">
      <w:pPr>
        <w:pStyle w:val="Normal"/>
        <w:spacing w:line="260" w:lineRule="auto"/>
        <w:rPr>
          <w:rFonts w:ascii="Consolas" w:hAnsi="Consolas" w:eastAsia="Consolas" w:cs="Consolas"/>
          <w:noProof w:val="0"/>
          <w:sz w:val="19"/>
          <w:szCs w:val="19"/>
          <w:lang w:val="pt-BR"/>
        </w:rPr>
      </w:pPr>
      <w:r w:rsidRPr="061B8E98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│     </w:t>
      </w:r>
      <w:r w:rsidRPr="061B8E98" w:rsidR="20C150C5">
        <w:rPr>
          <w:rFonts w:ascii="Consolas" w:hAnsi="Consolas" w:eastAsia="Consolas" w:cs="Consolas"/>
          <w:noProof w:val="0"/>
          <w:sz w:val="19"/>
          <w:szCs w:val="19"/>
          <w:lang w:val="pt-BR"/>
        </w:rPr>
        <w:t>│ Processos concluídos, trâmite encerrado.</w:t>
      </w:r>
      <w:r>
        <w:br/>
      </w:r>
      <w:r w:rsidRPr="061B8E98" w:rsidR="00000000"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P="061B8E98" w:rsidRDefault="00000000" w14:paraId="1655A5AB" w14:textId="7726631A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├── 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📁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 </w:t>
      </w:r>
      <w:r w:rsidRPr="34AA3459" w:rsidR="32A9E7E4">
        <w:rPr>
          <w:rFonts w:ascii="Consolas" w:hAnsi="Consolas" w:eastAsia="Consolas" w:cs="Consolas"/>
          <w:noProof w:val="0"/>
          <w:sz w:val="19"/>
          <w:szCs w:val="19"/>
          <w:lang w:val="pt-BR"/>
        </w:rPr>
        <w:t>02_ativos</w:t>
      </w:r>
      <w:r>
        <w:br/>
      </w:r>
      <w:r w:rsidRPr="34AA3459" w:rsidR="32A9E7E4">
        <w:rPr>
          <w:rFonts w:ascii="Consolas" w:hAnsi="Consolas" w:eastAsia="Consolas" w:cs="Consolas"/>
          <w:noProof w:val="0"/>
          <w:sz w:val="19"/>
          <w:szCs w:val="19"/>
          <w:lang w:val="pt-BR"/>
        </w:rPr>
        <w:t xml:space="preserve">│     │ </w:t>
      </w:r>
      <w:r w:rsidRPr="34AA3459" w:rsidR="32A9E7E4">
        <w:rPr>
          <w:rFonts w:ascii="Consolas" w:hAnsi="Consolas" w:eastAsia="Consolas" w:cs="Consolas"/>
          <w:noProof w:val="0"/>
          <w:sz w:val="19"/>
          <w:szCs w:val="19"/>
          <w:lang w:val="pt-BR"/>
        </w:rPr>
        <w:t>Clientes com procuração e contrato assinados, processo em trâmite</w:t>
      </w:r>
    </w:p>
    <w:p w:rsidR="006F6940" w:rsidRDefault="00000000" w14:paraId="60E37533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P="34AA3459" w:rsidRDefault="00000000" w14:paraId="1114176C" w14:textId="11B56C76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├── 📁 03_</w:t>
      </w:r>
      <w:r w:rsidRPr="34AA3459" w:rsidR="4BF3F7E9">
        <w:rPr>
          <w:rFonts w:ascii="Consolas" w:hAnsi="Consolas" w:eastAsia="Consolas" w:cs="Consolas"/>
          <w:noProof w:val="0"/>
          <w:sz w:val="19"/>
          <w:szCs w:val="19"/>
          <w:lang w:val="pt-BR"/>
        </w:rPr>
        <w:t xml:space="preserve"> cancelados</w:t>
      </w:r>
    </w:p>
    <w:p w:rsidR="006F6940" w:rsidP="34AA3459" w:rsidRDefault="00000000" w14:paraId="4AD3414E" w14:textId="3237FC3C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│     </w:t>
      </w:r>
      <w:r w:rsidRPr="34AA3459" w:rsidR="42B30E5B">
        <w:rPr>
          <w:rFonts w:ascii="Consolas" w:hAnsi="Consolas" w:eastAsia="Consolas" w:cs="Consolas"/>
          <w:noProof w:val="0"/>
          <w:sz w:val="19"/>
          <w:szCs w:val="19"/>
          <w:lang w:val="pt-BR"/>
        </w:rPr>
        <w:t>│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 </w:t>
      </w:r>
      <w:r w:rsidRPr="34AA3459" w:rsidR="163ADB0F">
        <w:rPr>
          <w:rFonts w:ascii="Consolas" w:hAnsi="Consolas" w:eastAsia="Consolas" w:cs="Consolas"/>
          <w:noProof w:val="0"/>
          <w:sz w:val="19"/>
          <w:szCs w:val="19"/>
          <w:lang w:val="pt-BR"/>
        </w:rPr>
        <w:t>Clientes que iniciaram contato e não fecharam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.</w:t>
      </w:r>
    </w:p>
    <w:p w:rsidR="006F6940" w:rsidP="34AA3459" w:rsidRDefault="00000000" w14:paraId="257D3A95" w14:textId="3A58D2EF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│</w:t>
      </w:r>
      <w:r>
        <w:tab/>
      </w:r>
      <w:r w:rsidRPr="34AA3459" w:rsidR="1C7ED525">
        <w:rPr>
          <w:rFonts w:ascii="Consolas" w:hAnsi="Consolas" w:eastAsia="Consolas" w:cs="Consolas"/>
          <w:color w:val="1A1A1A"/>
          <w:sz w:val="19"/>
          <w:szCs w:val="19"/>
        </w:rPr>
        <w:t xml:space="preserve"> </w:t>
      </w:r>
      <w:r w:rsidRPr="34AA3459" w:rsidR="1C7ED525">
        <w:rPr>
          <w:rFonts w:ascii="Consolas" w:hAnsi="Consolas" w:eastAsia="Consolas" w:cs="Consolas"/>
          <w:noProof w:val="0"/>
          <w:sz w:val="19"/>
          <w:szCs w:val="19"/>
          <w:lang w:val="pt-BR"/>
        </w:rPr>
        <w:t>(separado dos arquivados porque são coisas diferentes)</w:t>
      </w:r>
    </w:p>
    <w:p w:rsidR="006F6940" w:rsidP="34AA3459" w:rsidRDefault="00000000" w14:paraId="503D3986" w14:textId="2E5F170A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├── 📁 04_</w:t>
      </w:r>
      <w:r w:rsidRPr="34AA3459" w:rsidR="7340D86E">
        <w:rPr>
          <w:rFonts w:ascii="Consolas" w:hAnsi="Consolas" w:eastAsia="Consolas" w:cs="Consolas"/>
          <w:noProof w:val="0"/>
          <w:sz w:val="19"/>
          <w:szCs w:val="19"/>
          <w:lang w:val="pt-BR"/>
        </w:rPr>
        <w:t>contratacao</w:t>
      </w:r>
    </w:p>
    <w:p w:rsidR="006F6940" w:rsidP="34AA3459" w:rsidRDefault="00000000" w14:paraId="57D4A9E3" w14:textId="01F99A02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│    </w:t>
      </w:r>
      <w:r w:rsidRPr="34AA3459" w:rsidR="45AF1B23">
        <w:rPr>
          <w:rFonts w:ascii="Consolas" w:hAnsi="Consolas" w:eastAsia="Consolas" w:cs="Consolas"/>
          <w:noProof w:val="0"/>
          <w:sz w:val="19"/>
          <w:szCs w:val="19"/>
          <w:lang w:val="pt-BR"/>
        </w:rPr>
        <w:t>│</w:t>
      </w:r>
      <w:r w:rsidRPr="34AA3459" w:rsidR="45AF1B23">
        <w:rPr>
          <w:rFonts w:ascii="Consolas" w:hAnsi="Consolas" w:eastAsia="Consolas" w:cs="Consolas"/>
          <w:color w:val="1A1A1A"/>
          <w:sz w:val="19"/>
          <w:szCs w:val="19"/>
        </w:rPr>
        <w:t xml:space="preserve"> 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Designados pelo Estado (TJ-PR). Honorário via tribunal.</w:t>
      </w:r>
    </w:p>
    <w:p w:rsidR="006F6940" w:rsidRDefault="00000000" w14:paraId="14864C00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P="34AA3459" w:rsidRDefault="00000000" w14:paraId="7F1E4A01" w14:textId="6AF2914A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├── 📁 05_</w:t>
      </w:r>
      <w:r w:rsidRPr="34AA3459" w:rsidR="6F464A2A">
        <w:rPr>
          <w:rFonts w:ascii="Consolas" w:hAnsi="Consolas" w:eastAsia="Consolas" w:cs="Consolas"/>
          <w:noProof w:val="0"/>
          <w:sz w:val="19"/>
          <w:szCs w:val="19"/>
          <w:lang w:val="pt-BR"/>
        </w:rPr>
        <w:t xml:space="preserve"> dativos</w:t>
      </w:r>
    </w:p>
    <w:p w:rsidR="006F6940" w:rsidP="34AA3459" w:rsidRDefault="00000000" w14:paraId="4809F66F" w14:textId="62929149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│    </w:t>
      </w:r>
      <w:r w:rsidRPr="34AA3459" w:rsidR="5D37085F">
        <w:rPr>
          <w:rFonts w:ascii="Consolas" w:hAnsi="Consolas" w:eastAsia="Consolas" w:cs="Consolas"/>
          <w:noProof w:val="0"/>
          <w:sz w:val="19"/>
          <w:szCs w:val="19"/>
          <w:lang w:val="pt-BR"/>
        </w:rPr>
        <w:t>│ Designados</w:t>
      </w:r>
      <w:r w:rsidRPr="34AA3459" w:rsidR="24D736FF">
        <w:rPr>
          <w:rFonts w:ascii="Consolas" w:hAnsi="Consolas" w:eastAsia="Consolas" w:cs="Consolas"/>
          <w:noProof w:val="0"/>
          <w:sz w:val="19"/>
          <w:szCs w:val="19"/>
          <w:lang w:val="pt-BR"/>
        </w:rPr>
        <w:t xml:space="preserve"> pelo Estado (TJ-PR). Honorário via tribunal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.</w:t>
      </w:r>
    </w:p>
    <w:p w:rsidR="006F6940" w:rsidRDefault="00000000" w14:paraId="413FD3B8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000000" w:rsidP="34AA3459" w:rsidRDefault="00000000" w14:paraId="39846518" w14:textId="1FB190F1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├── 📁 06_</w:t>
      </w:r>
      <w:r w:rsidRPr="34AA3459" w:rsidR="6BAEF2A1">
        <w:rPr>
          <w:rFonts w:ascii="Consolas" w:hAnsi="Consolas" w:eastAsia="Consolas" w:cs="Consolas"/>
          <w:noProof w:val="0"/>
          <w:sz w:val="19"/>
          <w:szCs w:val="19"/>
          <w:lang w:val="pt-BR"/>
        </w:rPr>
        <w:t>parceiros</w:t>
      </w:r>
    </w:p>
    <w:p w:rsidR="006F6940" w:rsidP="34AA3459" w:rsidRDefault="00000000" w14:paraId="6778BE7D" w14:textId="4C16C862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│    </w:t>
      </w:r>
      <w:r w:rsidRPr="34AA3459" w:rsidR="513F3393">
        <w:rPr>
          <w:rFonts w:ascii="Consolas" w:hAnsi="Consolas" w:eastAsia="Consolas" w:cs="Consolas"/>
          <w:noProof w:val="0"/>
          <w:sz w:val="19"/>
          <w:szCs w:val="19"/>
          <w:lang w:val="pt-BR"/>
        </w:rPr>
        <w:t>│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  </w:t>
      </w:r>
      <w:r w:rsidRPr="34AA3459" w:rsidR="35144082">
        <w:rPr>
          <w:rFonts w:ascii="Consolas" w:hAnsi="Consolas" w:eastAsia="Consolas" w:cs="Consolas"/>
          <w:color w:val="1A1A1A"/>
          <w:sz w:val="19"/>
          <w:szCs w:val="19"/>
        </w:rPr>
        <w:t>Controles internos das parcerias.</w:t>
      </w:r>
    </w:p>
    <w:p w:rsidR="006F6940" w:rsidP="34AA3459" w:rsidRDefault="00000000" w14:paraId="0C043DDB" w14:textId="2BDB7E25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0C366CE8">
        <w:rPr>
          <w:rFonts w:ascii="Consolas" w:hAnsi="Consolas" w:eastAsia="Consolas" w:cs="Consolas"/>
          <w:color w:val="1A1A1A"/>
          <w:sz w:val="19"/>
          <w:szCs w:val="19"/>
        </w:rPr>
        <w:t>│</w:t>
      </w:r>
      <w:r w:rsidRPr="34AA3459" w:rsidR="35144082">
        <w:rPr>
          <w:rFonts w:ascii="Consolas" w:hAnsi="Consolas" w:eastAsia="Consolas" w:cs="Consolas"/>
          <w:color w:val="1A1A1A"/>
          <w:sz w:val="19"/>
          <w:szCs w:val="19"/>
        </w:rPr>
        <w:t xml:space="preserve">       Aqui mora a planilha-mestre parcerias_clientes.gsheet,</w:t>
      </w:r>
    </w:p>
    <w:p w:rsidR="006F6940" w:rsidP="34AA3459" w:rsidRDefault="00000000" w14:paraId="587E1290" w14:textId="3557BEAD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2CF87368">
        <w:rPr>
          <w:rFonts w:ascii="Consolas" w:hAnsi="Consolas" w:eastAsia="Consolas" w:cs="Consolas"/>
          <w:color w:val="1A1A1A"/>
          <w:sz w:val="19"/>
          <w:szCs w:val="19"/>
        </w:rPr>
        <w:t>│</w:t>
      </w:r>
      <w:r w:rsidRPr="34AA3459" w:rsidR="35144082">
        <w:rPr>
          <w:rFonts w:ascii="Consolas" w:hAnsi="Consolas" w:eastAsia="Consolas" w:cs="Consolas"/>
          <w:color w:val="1A1A1A"/>
          <w:sz w:val="19"/>
          <w:szCs w:val="19"/>
        </w:rPr>
        <w:t xml:space="preserve">       que é a fonte do vínculo cliente → parceiro → % de repasse.</w:t>
      </w:r>
    </w:p>
    <w:p w:rsidR="006F6940" w:rsidP="34AA3459" w:rsidRDefault="00000000" w14:paraId="5DC39E51" w14:textId="7DBA76BA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2CF87368">
        <w:rPr>
          <w:rFonts w:ascii="Consolas" w:hAnsi="Consolas" w:eastAsia="Consolas" w:cs="Consolas"/>
          <w:color w:val="1A1A1A"/>
          <w:sz w:val="19"/>
          <w:szCs w:val="19"/>
        </w:rPr>
        <w:t>│</w:t>
      </w:r>
      <w:r w:rsidRPr="34AA3459" w:rsidR="35144082">
        <w:rPr>
          <w:rFonts w:ascii="Consolas" w:hAnsi="Consolas" w:eastAsia="Consolas" w:cs="Consolas"/>
          <w:color w:val="1A1A1A"/>
          <w:sz w:val="19"/>
          <w:szCs w:val="19"/>
        </w:rPr>
        <w:t xml:space="preserve">       Os clientes em si NÃO ficam aqui — eles ficam na pasta</w:t>
      </w:r>
    </w:p>
    <w:p w:rsidR="006F6940" w:rsidP="34AA3459" w:rsidRDefault="00000000" w14:paraId="29D2738D" w14:textId="66DB5DD2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238B6ECA">
        <w:rPr>
          <w:rFonts w:ascii="Consolas" w:hAnsi="Consolas" w:eastAsia="Consolas" w:cs="Consolas"/>
          <w:color w:val="1A1A1A"/>
          <w:sz w:val="19"/>
          <w:szCs w:val="19"/>
        </w:rPr>
        <w:t>│</w:t>
      </w:r>
      <w:r w:rsidRPr="34AA3459" w:rsidR="35144082">
        <w:rPr>
          <w:rFonts w:ascii="Consolas" w:hAnsi="Consolas" w:eastAsia="Consolas" w:cs="Consolas"/>
          <w:color w:val="1A1A1A"/>
          <w:sz w:val="19"/>
          <w:szCs w:val="19"/>
        </w:rPr>
        <w:t xml:space="preserve">       do status deles. A planilha é só o controle.</w:t>
      </w:r>
    </w:p>
    <w:p w:rsidR="006F6940" w:rsidP="34AA3459" w:rsidRDefault="00000000" w14:paraId="2673F741" w14:textId="292AEB45">
      <w:pPr>
        <w:pStyle w:val="Normal"/>
        <w:spacing w:line="260" w:lineRule="auto"/>
        <w:rPr>
          <w:rFonts w:ascii="Consolas" w:hAnsi="Consolas" w:eastAsia="Consolas" w:cs="Consolas"/>
          <w:color w:val="1A1A1A"/>
          <w:sz w:val="19"/>
          <w:szCs w:val="19"/>
        </w:rPr>
      </w:pPr>
      <w:r w:rsidRPr="34AA3459" w:rsidR="42B2F9FC"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P="34AA3459" w:rsidRDefault="00000000" w14:paraId="49E14BEF" w14:textId="2E091D56">
      <w:pPr>
        <w:pStyle w:val="Normal"/>
        <w:spacing w:line="260" w:lineRule="auto"/>
      </w:pP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>└── 📁 07_</w:t>
      </w:r>
      <w:r w:rsidRPr="34AA3459" w:rsidR="77665CF0">
        <w:rPr>
          <w:rFonts w:ascii="Consolas" w:hAnsi="Consolas" w:eastAsia="Consolas" w:cs="Consolas"/>
          <w:noProof w:val="0"/>
          <w:sz w:val="19"/>
          <w:szCs w:val="19"/>
          <w:lang w:val="pt-BR"/>
        </w:rPr>
        <w:t>sarandi</w:t>
      </w:r>
    </w:p>
    <w:p w:rsidR="608D4379" w:rsidP="34AA3459" w:rsidRDefault="608D4379" w14:paraId="07960441" w14:textId="67324678">
      <w:pPr>
        <w:pStyle w:val="Normal"/>
        <w:spacing w:line="260" w:lineRule="auto"/>
      </w:pPr>
      <w:r w:rsidRPr="34AA3459" w:rsidR="608D4379">
        <w:rPr>
          <w:rFonts w:ascii="Consolas" w:hAnsi="Consolas" w:eastAsia="Consolas" w:cs="Consolas"/>
          <w:color w:val="1A1A1A"/>
          <w:sz w:val="19"/>
          <w:szCs w:val="19"/>
        </w:rPr>
        <w:t xml:space="preserve">│  </w:t>
      </w:r>
      <w:r w:rsidRPr="34AA3459" w:rsidR="00000000">
        <w:rPr>
          <w:rFonts w:ascii="Consolas" w:hAnsi="Consolas" w:eastAsia="Consolas" w:cs="Consolas"/>
          <w:color w:val="1A1A1A"/>
          <w:sz w:val="19"/>
          <w:szCs w:val="19"/>
        </w:rPr>
        <w:t xml:space="preserve">   </w:t>
      </w:r>
      <w:r w:rsidRPr="34AA3459" w:rsidR="6C33E50B">
        <w:rPr>
          <w:rFonts w:ascii="Consolas" w:hAnsi="Consolas" w:eastAsia="Consolas" w:cs="Consolas"/>
          <w:noProof w:val="0"/>
          <w:sz w:val="19"/>
          <w:szCs w:val="19"/>
          <w:lang w:val="pt-BR"/>
        </w:rPr>
        <w:t>│ Tese</w:t>
      </w:r>
      <w:r w:rsidRPr="34AA3459" w:rsidR="4EC3016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em massa de IPTU, 100 processos com trâmite idêntico.</w:t>
      </w:r>
      <w:r>
        <w:br/>
      </w:r>
      <w:r w:rsidRPr="34AA3459" w:rsidR="3BB043F8">
        <w:rPr>
          <w:rFonts w:ascii="Consolas" w:hAnsi="Consolas" w:eastAsia="Consolas" w:cs="Consolas"/>
          <w:color w:val="1A1A1A"/>
          <w:sz w:val="19"/>
          <w:szCs w:val="19"/>
        </w:rPr>
        <w:t xml:space="preserve">│       </w:t>
      </w:r>
      <w:r w:rsidRPr="34AA3459" w:rsidR="4EC30163">
        <w:rPr>
          <w:rFonts w:ascii="Calibri" w:hAnsi="Calibri" w:eastAsia="Calibri" w:cs="Calibri"/>
          <w:noProof w:val="0"/>
          <w:sz w:val="22"/>
          <w:szCs w:val="22"/>
          <w:lang w:val="pt-BR"/>
        </w:rPr>
        <w:t>Pasta isolada para não poluir os ativos.</w:t>
      </w:r>
    </w:p>
    <w:p w:rsidR="006F6940" w:rsidRDefault="00000000" w14:paraId="56C8811D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Por que algumas escolhas?</w:t>
      </w:r>
    </w:p>
    <w:p w:rsidR="006F6940" w:rsidRDefault="00000000" w14:paraId="650E1451" w14:textId="1F8071D9">
      <w:pPr>
        <w:pStyle w:val="PargrafodaLista"/>
        <w:numPr>
          <w:ilvl w:val="0"/>
          <w:numId w:val="2"/>
        </w:numPr>
        <w:spacing w:after="80" w:line="280" w:lineRule="auto"/>
        <w:rPr/>
      </w:pPr>
      <w:r w:rsidRPr="34AA3459" w:rsidR="00000000">
        <w:rPr>
          <w:b w:val="1"/>
          <w:bCs w:val="1"/>
          <w:color w:val="1A1A1A"/>
        </w:rPr>
        <w:t xml:space="preserve">Ordem com os ativos primeiro: </w:t>
      </w:r>
      <w:r w:rsidRPr="34AA3459" w:rsidR="00000000">
        <w:rPr>
          <w:color w:val="1A1A1A"/>
        </w:rPr>
        <w:t xml:space="preserve">você pediu para ver os ativos no topo, e faz sentido — é onde está o trabalho do dia a dia. Os </w:t>
      </w:r>
      <w:r w:rsidRPr="34AA3459" w:rsidR="5F98BB23">
        <w:rPr>
          <w:color w:val="1A1A1A"/>
        </w:rPr>
        <w:t>números</w:t>
      </w:r>
      <w:r w:rsidRPr="34AA3459" w:rsidR="00000000">
        <w:rPr>
          <w:color w:val="1A1A1A"/>
        </w:rPr>
        <w:t xml:space="preserve"> na frente (01_, 02_...) servem só para garantir essa ordem no Drive; sem eles, o Google ordena em ordem alfabética e “arquivados” acabaria aparecendo antes de “ativos”. Na interface do sistema você vê tudo formatado bonito, sem os números.</w:t>
      </w:r>
    </w:p>
    <w:p w:rsidR="006F6940" w:rsidRDefault="00000000" w14:paraId="682E5F02" w14:textId="33666080">
      <w:pPr>
        <w:pStyle w:val="PargrafodaLista"/>
        <w:numPr>
          <w:ilvl w:val="0"/>
          <w:numId w:val="2"/>
        </w:numPr>
        <w:spacing w:after="80" w:line="280" w:lineRule="auto"/>
        <w:rPr/>
      </w:pPr>
      <w:r w:rsidRPr="34AA3459" w:rsidR="4068338F">
        <w:rPr>
          <w:b w:val="1"/>
          <w:bCs w:val="1"/>
          <w:color w:val="1A1A1A"/>
        </w:rPr>
        <w:t>07_</w:t>
      </w:r>
      <w:r w:rsidRPr="34AA3459" w:rsidR="2C82DEC8">
        <w:rPr>
          <w:b w:val="1"/>
          <w:bCs w:val="1"/>
          <w:color w:val="1A1A1A"/>
        </w:rPr>
        <w:t xml:space="preserve">Sarandi em pasta separada: </w:t>
      </w:r>
      <w:r w:rsidRPr="34AA3459" w:rsidR="2C82DEC8">
        <w:rPr>
          <w:color w:val="1A1A1A"/>
        </w:rPr>
        <w:t>são 100 processos com trâmite idêntico, todos em fase de pagamento. Misturados com outros casos ativos, virariam ruído. Separados, você abre a pasta de massa quando precisa, e os ativos ficam enxutos.</w:t>
      </w:r>
    </w:p>
    <w:p w:rsidR="006F6940" w:rsidRDefault="00000000" w14:paraId="55FFCC08" w14:textId="7CB9BF72">
      <w:pPr>
        <w:pStyle w:val="PargrafodaLista"/>
        <w:numPr>
          <w:ilvl w:val="0"/>
          <w:numId w:val="2"/>
        </w:numPr>
        <w:spacing w:after="80" w:line="280" w:lineRule="auto"/>
        <w:rPr/>
      </w:pPr>
      <w:r w:rsidRPr="34AA3459" w:rsidR="00000000">
        <w:rPr>
          <w:b w:val="1"/>
          <w:bCs w:val="1"/>
          <w:color w:val="1A1A1A"/>
        </w:rPr>
        <w:t xml:space="preserve">Cancelados separado de Arquivados: </w:t>
      </w:r>
      <w:r w:rsidRPr="34AA3459" w:rsidR="00000000">
        <w:rPr>
          <w:color w:val="1A1A1A"/>
        </w:rPr>
        <w:t xml:space="preserve">“arquivado” é processo que rodou e terminou. “cancelado” é cliente que nem virou processo. Misturar recria o problema atual do seu Drive você mesma comentou no </w:t>
      </w:r>
      <w:r w:rsidRPr="34AA3459" w:rsidR="00000000">
        <w:rPr>
          <w:color w:val="1A1A1A"/>
        </w:rPr>
        <w:t>kickoff</w:t>
      </w:r>
      <w:r w:rsidRPr="34AA3459" w:rsidR="00000000">
        <w:rPr>
          <w:color w:val="1A1A1A"/>
        </w:rPr>
        <w:t xml:space="preserve"> que tem gente nos arquivados que nem chegou a fechar. Por isso mantivemos as duas separadas.</w:t>
      </w:r>
    </w:p>
    <w:p w:rsidR="006F6940" w:rsidRDefault="00000000" w14:paraId="514335DB" w14:textId="327CA5D2">
      <w:pPr>
        <w:pStyle w:val="PargrafodaLista"/>
        <w:numPr>
          <w:ilvl w:val="0"/>
          <w:numId w:val="2"/>
        </w:numPr>
        <w:spacing w:after="80" w:line="280" w:lineRule="auto"/>
        <w:rPr/>
      </w:pPr>
      <w:r w:rsidRPr="34AA3459" w:rsidR="2C82DEC8">
        <w:rPr>
          <w:b w:val="1"/>
          <w:bCs w:val="1"/>
          <w:color w:val="1A1A1A"/>
        </w:rPr>
        <w:t>0</w:t>
      </w:r>
      <w:r w:rsidRPr="34AA3459" w:rsidR="28168F9D">
        <w:rPr>
          <w:b w:val="1"/>
          <w:bCs w:val="1"/>
          <w:color w:val="1A1A1A"/>
        </w:rPr>
        <w:t>6</w:t>
      </w:r>
      <w:r w:rsidRPr="34AA3459" w:rsidR="2C82DEC8">
        <w:rPr>
          <w:b w:val="1"/>
          <w:bCs w:val="1"/>
          <w:color w:val="1A1A1A"/>
        </w:rPr>
        <w:t xml:space="preserve">_parceiros com a planilha-mestre: </w:t>
      </w:r>
      <w:r w:rsidRPr="34AA3459" w:rsidR="2C82DEC8">
        <w:rPr>
          <w:color w:val="1A1A1A"/>
        </w:rPr>
        <w:t>você já mantém a planilha “Clientes versus honorários” hoje. Vamos padronizar ela em 07_parceiros/</w:t>
      </w:r>
      <w:bookmarkStart w:name="_Int_EexrqEzZ" w:id="1042510114"/>
      <w:r w:rsidRPr="34AA3459" w:rsidR="2C82DEC8">
        <w:rPr>
          <w:color w:val="1A1A1A"/>
        </w:rPr>
        <w:t>parcerias_cli</w:t>
      </w:r>
      <w:r w:rsidRPr="34AA3459" w:rsidR="2C82DEC8">
        <w:rPr>
          <w:color w:val="1A1A1A"/>
        </w:rPr>
        <w:t>entes.gsheet</w:t>
      </w:r>
      <w:bookmarkEnd w:id="1042510114"/>
      <w:r w:rsidRPr="34AA3459" w:rsidR="2C82DEC8">
        <w:rPr>
          <w:color w:val="1A1A1A"/>
        </w:rPr>
        <w:t xml:space="preserve"> e o sistema vai ler dela — você continua atualizando a planilha do jeito que já faz, e a interface reflete automaticamente.</w:t>
      </w:r>
    </w:p>
    <w:p w:rsidR="006F6940" w:rsidRDefault="00000000" w14:paraId="1A76026E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2. Dentro da pasta de cada cliente</w:t>
      </w:r>
    </w:p>
    <w:p w:rsidR="006F6940" w:rsidRDefault="00000000" w14:paraId="3C47F0B5" w14:textId="77777777">
      <w:pPr>
        <w:spacing w:after="140" w:line="300" w:lineRule="auto"/>
      </w:pPr>
      <w:r>
        <w:rPr>
          <w:color w:val="1A1A1A"/>
        </w:rPr>
        <w:t>Toda pasta de cliente segue o mesmo padrão interno, não importa o status. Assim você sabe sempre onde achar o que precisa:</w:t>
      </w:r>
    </w:p>
    <w:p w:rsidR="006F6940" w:rsidRDefault="006F6940" w14:paraId="2EEA12D1" w14:textId="77777777">
      <w:pPr>
        <w:spacing w:after="80"/>
      </w:pPr>
    </w:p>
    <w:p w:rsidR="006F6940" w:rsidRDefault="00000000" w14:paraId="64E0A534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📁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maria_aparecida_souza</w:t>
      </w:r>
      <w:proofErr w:type="spellEnd"/>
    </w:p>
    <w:p w:rsidR="006F6940" w:rsidRDefault="00000000" w14:paraId="192EAE75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RDefault="00000000" w14:paraId="2EE78DEE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├── 📁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documentos_pessoais</w:t>
      </w:r>
      <w:proofErr w:type="spellEnd"/>
      <w:r>
        <w:rPr>
          <w:rFonts w:ascii="Consolas" w:hAnsi="Consolas" w:eastAsia="Consolas" w:cs="Consolas"/>
          <w:color w:val="1A1A1A"/>
          <w:sz w:val="19"/>
          <w:szCs w:val="19"/>
        </w:rPr>
        <w:t>/</w:t>
      </w:r>
    </w:p>
    <w:p w:rsidR="006F6940" w:rsidRDefault="00000000" w14:paraId="043CAB9F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PF: RG, CPF, comprovante de endereço.</w:t>
      </w:r>
    </w:p>
    <w:p w:rsidR="006F6940" w:rsidRDefault="00000000" w14:paraId="2690A32B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PJ: contrato social, alterações, cartão CNPJ.</w:t>
      </w:r>
    </w:p>
    <w:p w:rsidR="006F6940" w:rsidRDefault="00000000" w14:paraId="15D06923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RDefault="00000000" w14:paraId="775E2640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├── 📄 procuracao.pdf</w:t>
      </w:r>
    </w:p>
    <w:p w:rsidR="006F6940" w:rsidRDefault="00000000" w14:paraId="71EE4A7A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├── 📄 contrato_honorarios.pdf</w:t>
      </w:r>
    </w:p>
    <w:p w:rsidR="006F6940" w:rsidRDefault="00000000" w14:paraId="5DAC1371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│    </w:t>
      </w:r>
      <w:proofErr w:type="gramStart"/>
      <w:r>
        <w:rPr>
          <w:rFonts w:ascii="Consolas" w:hAnsi="Consolas" w:eastAsia="Consolas" w:cs="Consolas"/>
          <w:color w:val="1A1A1A"/>
          <w:sz w:val="19"/>
          <w:szCs w:val="19"/>
        </w:rPr>
        <w:t xml:space="preserve">   (</w:t>
      </w:r>
      <w:proofErr w:type="gramEnd"/>
      <w:r>
        <w:rPr>
          <w:rFonts w:ascii="Consolas" w:hAnsi="Consolas" w:eastAsia="Consolas" w:cs="Consolas"/>
          <w:color w:val="1A1A1A"/>
          <w:sz w:val="19"/>
          <w:szCs w:val="19"/>
        </w:rPr>
        <w:t xml:space="preserve">arquivos únicos — ficam na raiz </w:t>
      </w:r>
      <w:proofErr w:type="gramStart"/>
      <w:r>
        <w:rPr>
          <w:rFonts w:ascii="Consolas" w:hAnsi="Consolas" w:eastAsia="Consolas" w:cs="Consolas"/>
          <w:color w:val="1A1A1A"/>
          <w:sz w:val="19"/>
          <w:szCs w:val="19"/>
        </w:rPr>
        <w:t>pra</w:t>
      </w:r>
      <w:proofErr w:type="gramEnd"/>
      <w:r>
        <w:rPr>
          <w:rFonts w:ascii="Consolas" w:hAnsi="Consolas" w:eastAsia="Consolas" w:cs="Consolas"/>
          <w:color w:val="1A1A1A"/>
          <w:sz w:val="19"/>
          <w:szCs w:val="19"/>
        </w:rPr>
        <w:t xml:space="preserve"> acesso rápido)</w:t>
      </w:r>
    </w:p>
    <w:p w:rsidR="006F6940" w:rsidRDefault="00000000" w14:paraId="2D72D043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RDefault="00000000" w14:paraId="28AC57A2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├── 📁 0003312-07.2024_acidente_trabalho/</w:t>
      </w:r>
    </w:p>
    <w:p w:rsidR="006F6940" w:rsidRDefault="00000000" w14:paraId="76AAABA7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│</w:t>
      </w:r>
      <w:proofErr w:type="gramStart"/>
      <w:r>
        <w:rPr>
          <w:rFonts w:ascii="Consolas" w:hAnsi="Consolas" w:eastAsia="Consolas" w:cs="Consolas"/>
          <w:color w:val="1A1A1A"/>
          <w:sz w:val="19"/>
          <w:szCs w:val="19"/>
        </w:rPr>
        <w:t xml:space="preserve">   (</w:t>
      </w:r>
      <w:proofErr w:type="gramEnd"/>
      <w:r>
        <w:rPr>
          <w:rFonts w:ascii="Consolas" w:hAnsi="Consolas" w:eastAsia="Consolas" w:cs="Consolas"/>
          <w:color w:val="1A1A1A"/>
          <w:sz w:val="19"/>
          <w:szCs w:val="19"/>
        </w:rPr>
        <w:t>uma subpasta por processo, nomeada com o nº CNJ)</w:t>
      </w:r>
    </w:p>
    <w:p w:rsidR="006F6940" w:rsidRDefault="00000000" w14:paraId="0C8822A7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│</w:t>
      </w:r>
    </w:p>
    <w:p w:rsidR="006F6940" w:rsidRDefault="00000000" w14:paraId="5DA6133E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├── 📁 inicial/</w:t>
      </w:r>
    </w:p>
    <w:p w:rsidR="006F6940" w:rsidRDefault="00000000" w14:paraId="473D22AA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│       DOC_01_..., DOC_02_..., DOC_03_...</w:t>
      </w:r>
    </w:p>
    <w:p w:rsidR="006F6940" w:rsidRDefault="00000000" w14:paraId="0F67B83D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│       │    </w:t>
      </w:r>
      <w:proofErr w:type="gramStart"/>
      <w:r>
        <w:rPr>
          <w:rFonts w:ascii="Consolas" w:hAnsi="Consolas" w:eastAsia="Consolas" w:cs="Consolas"/>
          <w:color w:val="1A1A1A"/>
          <w:sz w:val="19"/>
          <w:szCs w:val="19"/>
        </w:rPr>
        <w:t xml:space="preserve">   (</w:t>
      </w:r>
      <w:proofErr w:type="gramEnd"/>
      <w:r>
        <w:rPr>
          <w:rFonts w:ascii="Consolas" w:hAnsi="Consolas" w:eastAsia="Consolas" w:cs="Consolas"/>
          <w:color w:val="1A1A1A"/>
          <w:sz w:val="19"/>
          <w:szCs w:val="19"/>
        </w:rPr>
        <w:t>mantém o padrão DOC_NN_ que você já usa)</w:t>
      </w:r>
    </w:p>
    <w:p w:rsidR="006F6940" w:rsidRDefault="00000000" w14:paraId="1913C5E4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│       peticao_inicial.docx</w:t>
      </w:r>
    </w:p>
    <w:p w:rsidR="006F6940" w:rsidRDefault="00000000" w14:paraId="269B8B7B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       │</w:t>
      </w:r>
    </w:p>
    <w:p w:rsidR="006F6940" w:rsidRDefault="00000000" w14:paraId="3842A462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│       └── 📁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peticoes_subsequentes</w:t>
      </w:r>
      <w:proofErr w:type="spellEnd"/>
      <w:r>
        <w:rPr>
          <w:rFonts w:ascii="Consolas" w:hAnsi="Consolas" w:eastAsia="Consolas" w:cs="Consolas"/>
          <w:color w:val="1A1A1A"/>
          <w:sz w:val="19"/>
          <w:szCs w:val="19"/>
        </w:rPr>
        <w:t>/</w:t>
      </w:r>
    </w:p>
    <w:p w:rsidR="006F6940" w:rsidRDefault="00000000" w14:paraId="6FA90E01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│              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contestacoes</w:t>
      </w:r>
      <w:proofErr w:type="spellEnd"/>
      <w:r>
        <w:rPr>
          <w:rFonts w:ascii="Consolas" w:hAnsi="Consolas" w:eastAsia="Consolas" w:cs="Consolas"/>
          <w:color w:val="1A1A1A"/>
          <w:sz w:val="19"/>
          <w:szCs w:val="19"/>
        </w:rPr>
        <w:t xml:space="preserve">, recursos,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manifestacoes</w:t>
      </w:r>
      <w:proofErr w:type="spellEnd"/>
      <w:r>
        <w:rPr>
          <w:rFonts w:ascii="Consolas" w:hAnsi="Consolas" w:eastAsia="Consolas" w:cs="Consolas"/>
          <w:color w:val="1A1A1A"/>
          <w:sz w:val="19"/>
          <w:szCs w:val="19"/>
        </w:rPr>
        <w:t xml:space="preserve"> posteriores</w:t>
      </w:r>
    </w:p>
    <w:p w:rsidR="006F6940" w:rsidRDefault="00000000" w14:paraId="438B245D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>│</w:t>
      </w:r>
    </w:p>
    <w:p w:rsidR="006F6940" w:rsidRDefault="00000000" w14:paraId="4BFEE21F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└── 📁 </w:t>
      </w:r>
      <w:proofErr w:type="spellStart"/>
      <w:r>
        <w:rPr>
          <w:rFonts w:ascii="Consolas" w:hAnsi="Consolas" w:eastAsia="Consolas" w:cs="Consolas"/>
          <w:color w:val="1A1A1A"/>
          <w:sz w:val="19"/>
          <w:szCs w:val="19"/>
        </w:rPr>
        <w:t>comunicacao</w:t>
      </w:r>
      <w:proofErr w:type="spellEnd"/>
      <w:r>
        <w:rPr>
          <w:rFonts w:ascii="Consolas" w:hAnsi="Consolas" w:eastAsia="Consolas" w:cs="Consolas"/>
          <w:color w:val="1A1A1A"/>
          <w:sz w:val="19"/>
          <w:szCs w:val="19"/>
        </w:rPr>
        <w:t>/</w:t>
      </w:r>
    </w:p>
    <w:p w:rsidR="006F6940" w:rsidRDefault="00000000" w14:paraId="0C358D0A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      whatsapp_2024-07.txt</w:t>
      </w:r>
    </w:p>
    <w:p w:rsidR="006F6940" w:rsidRDefault="00000000" w14:paraId="7D7080EF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      whatsapp_2024-09.txt</w:t>
      </w:r>
    </w:p>
    <w:p w:rsidR="006F6940" w:rsidRDefault="00000000" w14:paraId="600F5BE4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      reuniao_inicial_transcricao_2024-07-12.txt</w:t>
      </w:r>
    </w:p>
    <w:p w:rsidR="006F6940" w:rsidRDefault="00000000" w14:paraId="48451876" w14:textId="77777777">
      <w:pPr>
        <w:spacing w:line="260" w:lineRule="auto"/>
      </w:pPr>
      <w:r>
        <w:rPr>
          <w:rFonts w:ascii="Consolas" w:hAnsi="Consolas" w:eastAsia="Consolas" w:cs="Consolas"/>
          <w:color w:val="1A1A1A"/>
          <w:sz w:val="19"/>
          <w:szCs w:val="19"/>
        </w:rPr>
        <w:t xml:space="preserve">        reuniao_acompanhamento_2024-10-03.txt</w:t>
      </w:r>
    </w:p>
    <w:p w:rsidR="006F6940" w:rsidRDefault="006F6940" w14:paraId="1DC85085" w14:textId="77777777">
      <w:pPr>
        <w:spacing w:after="180"/>
      </w:pPr>
    </w:p>
    <w:p w:rsidR="006F6940" w:rsidRDefault="00000000" w14:paraId="28C5B624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Padrão técnico dos nomes</w:t>
      </w:r>
    </w:p>
    <w:p w:rsidR="006F6940" w:rsidRDefault="00000000" w14:paraId="43E942EB" w14:textId="77777777">
      <w:pPr>
        <w:spacing w:after="140" w:line="300" w:lineRule="auto"/>
      </w:pPr>
      <w:r w:rsidRPr="34AA3459" w:rsidR="00000000">
        <w:rPr>
          <w:color w:val="1A1A1A"/>
        </w:rPr>
        <w:t xml:space="preserve">Os nomes de pasta vão usar minúsculas e </w:t>
      </w:r>
      <w:bookmarkStart w:name="_Int_eDE1ZPDO" w:id="1649021543"/>
      <w:r w:rsidRPr="34AA3459" w:rsidR="00000000">
        <w:rPr>
          <w:color w:val="1A1A1A"/>
        </w:rPr>
        <w:t>underscore</w:t>
      </w:r>
      <w:bookmarkEnd w:id="1649021543"/>
      <w:r w:rsidRPr="34AA3459" w:rsidR="00000000">
        <w:rPr>
          <w:color w:val="1A1A1A"/>
        </w:rPr>
        <w:t xml:space="preserve"> no lugar de espaço (</w:t>
      </w:r>
      <w:r w:rsidRPr="34AA3459" w:rsidR="00000000">
        <w:rPr>
          <w:color w:val="1A1A1A"/>
        </w:rPr>
        <w:t>ex</w:t>
      </w:r>
      <w:r w:rsidRPr="34AA3459" w:rsidR="00000000">
        <w:rPr>
          <w:color w:val="1A1A1A"/>
        </w:rPr>
        <w:t xml:space="preserve">: </w:t>
      </w:r>
      <w:r w:rsidRPr="34AA3459" w:rsidR="00000000">
        <w:rPr>
          <w:color w:val="1A1A1A"/>
        </w:rPr>
        <w:t>maria_aparecida_souza</w:t>
      </w:r>
      <w:r w:rsidRPr="34AA3459" w:rsidR="00000000">
        <w:rPr>
          <w:color w:val="1A1A1A"/>
        </w:rPr>
        <w:t>, não Maria Aparecida Souza). É um padrão técnico que garante que a automação não quebre.</w:t>
      </w:r>
    </w:p>
    <w:p w:rsidR="006F6940" w:rsidRDefault="00000000" w14:paraId="66B901EB" w14:textId="77777777">
      <w:pPr>
        <w:spacing w:after="140" w:line="300" w:lineRule="auto"/>
      </w:pPr>
      <w:r>
        <w:rPr>
          <w:i/>
          <w:iCs/>
          <w:color w:val="5A5A5A"/>
        </w:rPr>
        <w:t xml:space="preserve">Mas isso é só no Drive. Na interface do sistema, você sempre vai ver os nomes formatados bonito — “Maria Aparecida Souza”. Você não precisa pensar no </w:t>
      </w:r>
      <w:proofErr w:type="spellStart"/>
      <w:r>
        <w:rPr>
          <w:i/>
          <w:iCs/>
          <w:color w:val="5A5A5A"/>
        </w:rPr>
        <w:t>underscore</w:t>
      </w:r>
      <w:proofErr w:type="spellEnd"/>
      <w:r>
        <w:rPr>
          <w:i/>
          <w:iCs/>
          <w:color w:val="5A5A5A"/>
        </w:rPr>
        <w:t xml:space="preserve"> no dia a dia.</w:t>
      </w:r>
    </w:p>
    <w:p w:rsidR="006F6940" w:rsidRDefault="00000000" w14:paraId="628B7853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3. Os status e como funcionam</w:t>
      </w:r>
    </w:p>
    <w:p w:rsidR="006F6940" w:rsidRDefault="00000000" w14:paraId="1B93EDD5" w14:textId="77777777">
      <w:pPr>
        <w:spacing w:after="140" w:line="300" w:lineRule="auto"/>
      </w:pPr>
      <w:r>
        <w:rPr>
          <w:color w:val="1A1A1A"/>
        </w:rPr>
        <w:t>O sistema trabalha com dois conjuntos de status — um para clientes, outro para processos.</w:t>
      </w:r>
    </w:p>
    <w:p w:rsidR="006F6940" w:rsidRDefault="00000000" w14:paraId="1517CA84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Status do cliente</w:t>
      </w:r>
    </w:p>
    <w:p w:rsidR="006F6940" w:rsidRDefault="00000000" w14:paraId="4CC0DE07" w14:textId="77777777">
      <w:pPr>
        <w:spacing w:after="140" w:line="300" w:lineRule="auto"/>
      </w:pPr>
      <w:r>
        <w:rPr>
          <w:color w:val="1A1A1A"/>
        </w:rPr>
        <w:t>Define onde a pasta do cliente fica no Drive. São seis valores: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160"/>
      </w:tblGrid>
      <w:tr w:rsidR="006F6940" w:rsidTr="34AA3459" w14:paraId="4CA71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E12959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Status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A01ED5E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significa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6FC005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Onde a pasta fica</w:t>
            </w:r>
          </w:p>
        </w:tc>
      </w:tr>
      <w:tr w:rsidR="34AA3459" w:rsidTr="34AA3459" w14:paraId="0243130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6EA3F96D" w14:noSpellErr="1">
            <w:pPr>
              <w:jc w:val="center"/>
            </w:pPr>
            <w:r w:rsidRPr="34AA3459" w:rsidR="2C82DEC8">
              <w:rPr>
                <w:b w:val="1"/>
                <w:bCs w:val="1"/>
                <w:color w:val="1A1A1A"/>
                <w:sz w:val="19"/>
                <w:szCs w:val="19"/>
              </w:rPr>
              <w:t>Arquivado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6CE21E39" w14:noSpellErr="1">
            <w:pPr>
              <w:jc w:val="center"/>
            </w:pPr>
            <w:r w:rsidRPr="34AA3459" w:rsidR="2C82DEC8">
              <w:rPr>
                <w:color w:val="1A1A1A"/>
                <w:sz w:val="19"/>
                <w:szCs w:val="19"/>
              </w:rPr>
              <w:t>Cliente cujos processos foram todos concluídos.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B1E4587" w:rsidP="34AA3459" w:rsidRDefault="0B1E4587" w14:paraId="396F73A6" w14:textId="15E4184D">
            <w:pPr>
              <w:pStyle w:val="Normal"/>
              <w:jc w:val="center"/>
            </w:pPr>
            <w:r w:rsidRPr="34AA3459" w:rsidR="0B1E4587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01_arquivados</w:t>
            </w:r>
          </w:p>
        </w:tc>
      </w:tr>
      <w:tr w:rsidR="006F6940" w:rsidTr="34AA3459" w14:paraId="7E500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07BD31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Ativo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95E0939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Procuração e contrato assinados, processo em trâmite.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4AA3459" w:rsidRDefault="00000000" w14:paraId="5794B0D0" w14:textId="602F16A6">
            <w:pPr>
              <w:pStyle w:val="Normal"/>
              <w:jc w:val="center"/>
            </w:pPr>
            <w:r w:rsidRPr="34AA3459" w:rsidR="6B534604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02_ativos</w:t>
            </w:r>
          </w:p>
        </w:tc>
      </w:tr>
      <w:tr w:rsidR="34AA3459" w:rsidTr="34AA3459" w14:paraId="25A9B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3E0485B0" w14:noSpellErr="1">
            <w:pPr>
              <w:jc w:val="center"/>
            </w:pPr>
            <w:r w:rsidRPr="34AA3459" w:rsidR="2C82DEC8">
              <w:rPr>
                <w:b w:val="1"/>
                <w:bCs w:val="1"/>
                <w:color w:val="1A1A1A"/>
                <w:sz w:val="19"/>
                <w:szCs w:val="19"/>
              </w:rPr>
              <w:t>Cancelado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2E80DA91" w14:noSpellErr="1">
            <w:pPr>
              <w:jc w:val="center"/>
            </w:pPr>
            <w:r w:rsidRPr="34AA3459" w:rsidR="2C82DEC8">
              <w:rPr>
                <w:color w:val="1A1A1A"/>
                <w:sz w:val="19"/>
                <w:szCs w:val="19"/>
              </w:rPr>
              <w:t>Cliente que iniciou contato e não fechou.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1B7A68" w:rsidP="34AA3459" w:rsidRDefault="2C1B7A68" w14:paraId="6E247BEB" w14:textId="41AC5260">
            <w:pPr>
              <w:pStyle w:val="Normal"/>
              <w:jc w:val="center"/>
            </w:pPr>
            <w:r w:rsidRPr="34AA3459" w:rsidR="2C1B7A68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03_cancelados</w:t>
            </w:r>
          </w:p>
        </w:tc>
      </w:tr>
      <w:tr w:rsidR="34AA3459" w:rsidTr="34AA3459" w14:paraId="3CCB988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652302E" w:rsidP="34AA3459" w:rsidRDefault="2652302E" w14:paraId="5482E6A8" w14:textId="7FFD8E07">
            <w:pPr>
              <w:jc w:val="center"/>
            </w:pPr>
            <w:r w:rsidRPr="34AA3459" w:rsidR="2652302E">
              <w:rPr>
                <w:b w:val="1"/>
                <w:bCs w:val="1"/>
                <w:color w:val="1A1A1A"/>
                <w:sz w:val="19"/>
                <w:szCs w:val="19"/>
              </w:rPr>
              <w:t>C</w:t>
            </w:r>
            <w:r w:rsidRPr="34AA3459" w:rsidR="2C82DEC8">
              <w:rPr>
                <w:b w:val="1"/>
                <w:bCs w:val="1"/>
                <w:color w:val="1A1A1A"/>
                <w:sz w:val="19"/>
                <w:szCs w:val="19"/>
              </w:rPr>
              <w:t>ontratação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6B0BFE88" w14:noSpellErr="1">
            <w:pPr>
              <w:jc w:val="center"/>
            </w:pPr>
            <w:r w:rsidRPr="34AA3459" w:rsidR="2C82DEC8">
              <w:rPr>
                <w:color w:val="1A1A1A"/>
                <w:sz w:val="19"/>
                <w:szCs w:val="19"/>
              </w:rPr>
              <w:t xml:space="preserve">Cliente recebeu </w:t>
            </w:r>
            <w:r w:rsidRPr="34AA3459" w:rsidR="2C82DEC8">
              <w:rPr>
                <w:color w:val="1A1A1A"/>
                <w:sz w:val="19"/>
                <w:szCs w:val="19"/>
              </w:rPr>
              <w:t>proposta</w:t>
            </w:r>
            <w:r w:rsidRPr="34AA3459" w:rsidR="2C82DEC8">
              <w:rPr>
                <w:color w:val="1A1A1A"/>
                <w:sz w:val="19"/>
                <w:szCs w:val="19"/>
              </w:rPr>
              <w:t xml:space="preserve"> mas ainda não assinou procuração nem contrato.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B19D848" w:rsidP="34AA3459" w:rsidRDefault="1B19D848" w14:paraId="6235C532" w14:textId="575FB3D1">
            <w:pPr>
              <w:pStyle w:val="Normal"/>
              <w:jc w:val="center"/>
            </w:pPr>
            <w:r w:rsidRPr="34AA3459" w:rsidR="1B19D848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04_contratacao</w:t>
            </w:r>
          </w:p>
        </w:tc>
      </w:tr>
      <w:tr w:rsidR="34AA3459" w:rsidTr="34AA3459" w14:paraId="513A81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664EC56F" w14:noSpellErr="1">
            <w:pPr>
              <w:jc w:val="center"/>
            </w:pPr>
            <w:r w:rsidRPr="34AA3459" w:rsidR="2C82DEC8">
              <w:rPr>
                <w:b w:val="1"/>
                <w:bCs w:val="1"/>
                <w:color w:val="1A1A1A"/>
                <w:sz w:val="19"/>
                <w:szCs w:val="19"/>
              </w:rPr>
              <w:t>Dativo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C82DEC8" w:rsidP="34AA3459" w:rsidRDefault="2C82DEC8" w14:paraId="15B85F4D" w14:noSpellErr="1">
            <w:pPr>
              <w:jc w:val="center"/>
            </w:pPr>
            <w:r w:rsidRPr="34AA3459" w:rsidR="2C82DEC8">
              <w:rPr>
                <w:color w:val="1A1A1A"/>
                <w:sz w:val="19"/>
                <w:szCs w:val="19"/>
              </w:rPr>
              <w:t>Designado pelo Estado (TJ-PR), honorário via tribunal.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85ECB92" w:rsidP="34AA3459" w:rsidRDefault="585ECB92" w14:paraId="363FD987" w14:textId="45502A83">
            <w:pPr>
              <w:pStyle w:val="Normal"/>
              <w:jc w:val="center"/>
            </w:pPr>
            <w:r w:rsidRPr="34AA3459" w:rsidR="585ECB92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05_dativos</w:t>
            </w:r>
          </w:p>
        </w:tc>
      </w:tr>
      <w:tr w:rsidR="006F6940" w:rsidTr="34AA3459" w14:paraId="56671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4AA3459" w:rsidRDefault="00000000" w14:paraId="5EDC2730" w14:textId="73A7BB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4AA3459" w:rsidR="45AD2785">
              <w:rPr>
                <w:b w:val="1"/>
                <w:bCs w:val="1"/>
                <w:color w:val="1A1A1A"/>
                <w:sz w:val="19"/>
                <w:szCs w:val="19"/>
              </w:rPr>
              <w:t>Parceiros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4AA3459" w:rsidRDefault="00000000" w14:paraId="3ED84F01" w14:textId="7839F6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1A1A1A"/>
                <w:sz w:val="19"/>
                <w:szCs w:val="19"/>
              </w:rPr>
            </w:pPr>
            <w:r w:rsidRPr="34AA3459" w:rsidR="2C82DEC8">
              <w:rPr>
                <w:color w:val="1A1A1A"/>
                <w:sz w:val="19"/>
                <w:szCs w:val="19"/>
              </w:rPr>
              <w:t xml:space="preserve">Cliente </w:t>
            </w:r>
            <w:r w:rsidRPr="34AA3459" w:rsidR="2D6DEF43">
              <w:rPr>
                <w:color w:val="1A1A1A"/>
                <w:sz w:val="19"/>
                <w:szCs w:val="19"/>
              </w:rPr>
              <w:t>atendido pelo advogado parceiro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4AA3459" w:rsidRDefault="00000000" w14:paraId="0B5BA8CA" w14:textId="4B848A2A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34AA3459" w:rsidR="78B65192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06_parceiros</w:t>
            </w:r>
          </w:p>
        </w:tc>
      </w:tr>
      <w:tr w:rsidR="34AA3459" w:rsidTr="34AA3459" w14:paraId="1FD636E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4AA3459" w:rsidP="34AA3459" w:rsidRDefault="34AA3459" w14:paraId="440566E1">
            <w:pPr>
              <w:jc w:val="center"/>
            </w:pPr>
            <w:r w:rsidRPr="34AA3459" w:rsidR="34AA3459">
              <w:rPr>
                <w:b w:val="1"/>
                <w:bCs w:val="1"/>
                <w:color w:val="1A1A1A"/>
                <w:sz w:val="19"/>
                <w:szCs w:val="19"/>
              </w:rPr>
              <w:t>Sarandi</w:t>
            </w:r>
          </w:p>
        </w:tc>
        <w:tc>
          <w:tcPr>
            <w:tcW w:w="4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4AA3459" w:rsidP="34AA3459" w:rsidRDefault="34AA3459" w14:paraId="570AA88D">
            <w:pPr>
              <w:jc w:val="center"/>
            </w:pPr>
            <w:r w:rsidRPr="34AA3459" w:rsidR="34AA3459">
              <w:rPr>
                <w:color w:val="1A1A1A"/>
                <w:sz w:val="19"/>
                <w:szCs w:val="19"/>
              </w:rPr>
              <w:t>Cliente da tese em massa de restituição de IPTU.</w:t>
            </w:r>
          </w:p>
        </w:tc>
        <w:tc>
          <w:tcPr>
            <w:tcW w:w="21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7E7DC422" w:rsidP="34AA3459" w:rsidRDefault="7E7DC422" w14:paraId="012E230E" w14:textId="03607B23">
            <w:pPr>
              <w:pStyle w:val="Normal"/>
              <w:jc w:val="center"/>
            </w:pPr>
            <w:r w:rsidRPr="34AA3459" w:rsidR="7E7DC422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07_sarandi</w:t>
            </w:r>
          </w:p>
        </w:tc>
      </w:tr>
    </w:tbl>
    <w:p w:rsidR="006F6940" w:rsidRDefault="00000000" w14:paraId="3B84B0E5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Status do processo</w:t>
      </w:r>
    </w:p>
    <w:p w:rsidR="006F6940" w:rsidRDefault="00000000" w14:paraId="6C8318DB" w14:textId="77777777">
      <w:pPr>
        <w:spacing w:after="140" w:line="300" w:lineRule="auto"/>
      </w:pPr>
      <w:r>
        <w:rPr>
          <w:color w:val="1A1A1A"/>
        </w:rPr>
        <w:t>Independente do status do cliente, cada processo tem seu próprio status de andamento: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6940" w14:paraId="29D0C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7C5D7753" w14:textId="7777777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28B7AF67" w14:textId="77777777"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</w:tr>
      <w:tr w:rsidR="006F6940" w14:paraId="4E528F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4A4E7C4A" w14:textId="77777777">
            <w:r>
              <w:rPr>
                <w:b/>
                <w:bCs/>
                <w:color w:val="1A1A1A"/>
                <w:sz w:val="19"/>
                <w:szCs w:val="19"/>
              </w:rPr>
              <w:t>Em andamento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40030138" w14:textId="77777777">
            <w:r>
              <w:rPr>
                <w:color w:val="1A1A1A"/>
                <w:sz w:val="19"/>
                <w:szCs w:val="19"/>
              </w:rPr>
              <w:t>Processo protocolado, em curso normal.</w:t>
            </w:r>
          </w:p>
        </w:tc>
      </w:tr>
      <w:tr w:rsidR="006F6940" w14:paraId="6FC58A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50496091" w14:textId="77777777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Aguard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. documentos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2A0A7F62" w14:textId="77777777">
            <w:r>
              <w:rPr>
                <w:color w:val="1A1A1A"/>
                <w:sz w:val="19"/>
                <w:szCs w:val="19"/>
              </w:rPr>
              <w:t>Aguardando alguma documentação para prosseguir.</w:t>
            </w:r>
          </w:p>
        </w:tc>
      </w:tr>
      <w:tr w:rsidR="006F6940" w14:paraId="1B588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086D76AA" w14:textId="77777777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Aguard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. audiência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6A6E0F94" w14:textId="77777777">
            <w:r>
              <w:rPr>
                <w:color w:val="1A1A1A"/>
                <w:sz w:val="19"/>
                <w:szCs w:val="19"/>
              </w:rPr>
              <w:t>Audiência marcada, aguardando data.</w:t>
            </w:r>
          </w:p>
        </w:tc>
      </w:tr>
      <w:tr w:rsidR="006F6940" w14:paraId="70A16A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2E3EA8A5" w14:textId="77777777">
            <w:r>
              <w:rPr>
                <w:b/>
                <w:bCs/>
                <w:color w:val="1A1A1A"/>
                <w:sz w:val="19"/>
                <w:szCs w:val="19"/>
              </w:rPr>
              <w:t>Acordado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34D87F89" w14:textId="77777777">
            <w:r>
              <w:rPr>
                <w:color w:val="1A1A1A"/>
                <w:sz w:val="19"/>
                <w:szCs w:val="19"/>
              </w:rPr>
              <w:t>Acordo firmado, aguardando alvará ou pagamento. (Importante para acertos financeiros.)</w:t>
            </w:r>
          </w:p>
        </w:tc>
      </w:tr>
      <w:tr w:rsidR="006F6940" w14:paraId="45FBC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7B6F941F" w14:textId="77777777">
            <w:r>
              <w:rPr>
                <w:b/>
                <w:bCs/>
                <w:color w:val="1A1A1A"/>
                <w:sz w:val="19"/>
                <w:szCs w:val="19"/>
              </w:rPr>
              <w:t>Encerrado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F6940" w:rsidRDefault="00000000" w14:paraId="02926A11" w14:textId="77777777">
            <w:r>
              <w:rPr>
                <w:color w:val="1A1A1A"/>
                <w:sz w:val="19"/>
                <w:szCs w:val="19"/>
              </w:rPr>
              <w:t>Trâmite concluído, sentença transitada em julgado ou acordo cumprido.</w:t>
            </w:r>
          </w:p>
        </w:tc>
      </w:tr>
    </w:tbl>
    <w:p w:rsidR="006F6940" w:rsidRDefault="006F6940" w14:paraId="67A5654E" w14:textId="77777777">
      <w:pPr>
        <w:spacing w:after="140"/>
      </w:pPr>
    </w:p>
    <w:p w:rsidR="006F6940" w:rsidRDefault="00000000" w14:paraId="4F2C4571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4. Tela de busca — o que você vai usar todo dia</w:t>
      </w:r>
    </w:p>
    <w:p w:rsidR="006F6940" w:rsidRDefault="00000000" w14:paraId="7070CD4D" w14:textId="77777777">
      <w:pPr>
        <w:spacing w:after="140" w:line="300" w:lineRule="auto"/>
      </w:pPr>
      <w:r>
        <w:rPr>
          <w:color w:val="1A1A1A"/>
        </w:rPr>
        <w:t>Acesso por link, sem instalação, do celular ou do computador. Cada linha é UM CLIENTE — mesmo que ele tenha múltiplos processos, ele aparece uma vez só. Para ver os processos dele, você abre a ficha.</w:t>
      </w:r>
    </w:p>
    <w:p w:rsidR="006F6940" w:rsidRDefault="00000000" w14:paraId="3280E73A" w14:textId="77777777">
      <w:pPr>
        <w:spacing w:before="120" w:after="120"/>
        <w:jc w:val="center"/>
      </w:pPr>
      <w:r>
        <w:rPr>
          <w:noProof/>
        </w:rPr>
        <w:drawing>
          <wp:inline distT="0" distB="0" distL="0" distR="0" wp14:anchorId="1D953C54" wp14:editId="01381C5D">
            <wp:extent cx="5524500" cy="4095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40" w:rsidRDefault="00000000" w14:paraId="16337743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Mapeamento dos campos da tela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361"/>
        <w:gridCol w:w="2188"/>
        <w:gridCol w:w="3143"/>
      </w:tblGrid>
      <w:tr w:rsidR="006F6940" w:rsidTr="34AA3459" w14:paraId="1A25E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F72FAF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91397D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FB534C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5B7758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4AA3459" w14:paraId="239F14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C295EC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Nome do cliente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A25E92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principal exibido na linha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B6DAC5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PF: nome completo PJ: nome fantasia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978A000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Extraído de RG/CPF (PF) ou Cartão CNPJ (PJ)</w:t>
            </w:r>
          </w:p>
        </w:tc>
      </w:tr>
      <w:tr w:rsidR="006F6940" w:rsidTr="34AA3459" w14:paraId="32FB07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8E2D0D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Subtítulo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07192A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Tipo + documento principal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01306E0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PF · CPF 000.000.000-00 PJ · CNPJ 00.000.000/0000-00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4FB97C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Tipo: definido na criação Documento: RG/CPF ou Cartão CNPJ</w:t>
            </w:r>
          </w:p>
        </w:tc>
      </w:tr>
      <w:tr w:rsidR="006F6940" w:rsidTr="34AA3459" w14:paraId="0FEA6B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34C982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C753DD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Status atual do cliente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8D18998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Badge</w:t>
            </w:r>
            <w:r w:rsidRPr="39D0D307" w:rsidR="2C82DEC8">
              <w:rPr>
                <w:color w:val="1A1A1A"/>
                <w:sz w:val="18"/>
                <w:szCs w:val="18"/>
              </w:rPr>
              <w:t xml:space="preserve"> colorido (6 valores possíveis)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99839B3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Pasta-pai no Drive — sincronização bidirecional</w:t>
            </w:r>
          </w:p>
        </w:tc>
      </w:tr>
      <w:tr w:rsidR="006F6940" w:rsidTr="34AA3459" w14:paraId="286FD4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F31E26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Processos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7C679D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Quantos processos esse cliente tem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43D9F81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1 processo / N processos / sem processo ainda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1CBC47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Contagem automática das subpastas dentro do cliente</w:t>
            </w:r>
          </w:p>
        </w:tc>
      </w:tr>
      <w:tr w:rsidR="006F6940" w:rsidTr="34AA3459" w14:paraId="3BC1B4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52F4B2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Parceiro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263338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Quem indicou + % de repasse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2BD388F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do Parceiro · X% ou —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02F905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Cruzamento com 07_parceiros/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parcerias_clientes.gsheet</w:t>
            </w:r>
          </w:p>
        </w:tc>
      </w:tr>
      <w:tr w:rsidR="006F6940" w:rsidTr="34AA3459" w14:paraId="4CC94A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13DEF0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Ação</w:t>
            </w:r>
          </w:p>
        </w:tc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006AF2A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Link para ficha completa</w:t>
            </w:r>
          </w:p>
        </w:tc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B7AA1C4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“Abrir” (sublinhado)</w:t>
            </w:r>
          </w:p>
        </w:tc>
        <w:tc>
          <w:tcPr>
            <w:tcW w:w="22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A9CCF4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—</w:t>
            </w:r>
          </w:p>
        </w:tc>
      </w:tr>
      <w:tr w:rsidR="34AA3459" w:rsidTr="34AA3459" w14:paraId="7AEA562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68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F1C2CC5" w:rsidP="34AA3459" w:rsidRDefault="5F1C2CC5" w14:paraId="0CA2BC33" w14:textId="7A3A4DE5">
            <w:pPr>
              <w:pStyle w:val="Normal"/>
              <w:jc w:val="center"/>
              <w:rPr>
                <w:b w:val="1"/>
                <w:bCs w:val="1"/>
                <w:color w:val="1A1A1A"/>
                <w:sz w:val="18"/>
                <w:szCs w:val="18"/>
              </w:rPr>
            </w:pPr>
            <w:r w:rsidRPr="34AA3459" w:rsidR="5F1C2CC5">
              <w:rPr>
                <w:b w:val="1"/>
                <w:bCs w:val="1"/>
                <w:color w:val="1A1A1A"/>
                <w:sz w:val="18"/>
                <w:szCs w:val="18"/>
              </w:rPr>
              <w:t>Localização do Processo</w:t>
            </w:r>
          </w:p>
        </w:tc>
        <w:tc>
          <w:tcPr>
            <w:tcW w:w="2361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4AA3459" w:rsidP="34AA3459" w:rsidRDefault="34AA3459" w14:paraId="1D47DE98" w14:textId="3D0E12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1A1A1A"/>
                <w:sz w:val="18"/>
                <w:szCs w:val="18"/>
              </w:rPr>
            </w:pPr>
            <w:r w:rsidRPr="34AA3459" w:rsidR="34AA3459">
              <w:rPr>
                <w:color w:val="1A1A1A"/>
                <w:sz w:val="18"/>
                <w:szCs w:val="18"/>
              </w:rPr>
              <w:t xml:space="preserve">Local de cadastro do processo </w:t>
            </w:r>
          </w:p>
        </w:tc>
        <w:tc>
          <w:tcPr>
            <w:tcW w:w="2188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4AA3459" w:rsidP="34AA3459" w:rsidRDefault="34AA3459" w14:paraId="7EA4C20D" w14:textId="5A4D48FF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bookmarkStart w:name="_Int_Fu5vQjFM" w:id="2017447324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>Projudi</w:t>
            </w:r>
            <w:bookmarkEnd w:id="2017447324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 </w:t>
            </w:r>
          </w:p>
          <w:p w:rsidR="34AA3459" w:rsidP="34AA3459" w:rsidRDefault="34AA3459" w14:paraId="38EBE9CF" w14:textId="1B87D94D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bookmarkStart w:name="_Int_88dgmm6y" w:id="2130574109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>Eproc</w:t>
            </w:r>
            <w:bookmarkEnd w:id="2130574109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 PR </w:t>
            </w:r>
          </w:p>
          <w:p w:rsidR="34AA3459" w:rsidP="34AA3459" w:rsidRDefault="34AA3459" w14:paraId="4C452DC2" w14:textId="43B49476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bookmarkStart w:name="_Int_1QYTHq9K" w:id="1954216305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>Eproc</w:t>
            </w:r>
            <w:bookmarkEnd w:id="1954216305"/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 SP</w:t>
            </w:r>
            <w:r>
              <w:br/>
            </w:r>
            <w:r w:rsidRPr="34AA3459" w:rsidR="34AA3459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 etc.</w:t>
            </w:r>
          </w:p>
          <w:p w:rsidR="34AA3459" w:rsidP="34AA3459" w:rsidRDefault="34AA3459" w14:paraId="267DEB46" w14:textId="11DEFE64">
            <w:pPr>
              <w:jc w:val="center"/>
              <w:rPr>
                <w:color w:val="1A1A1A"/>
                <w:sz w:val="18"/>
                <w:szCs w:val="18"/>
              </w:rPr>
            </w:pPr>
          </w:p>
        </w:tc>
        <w:tc>
          <w:tcPr>
            <w:tcW w:w="3143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FB96072" w:rsidP="34AA3459" w:rsidRDefault="0FB96072" w14:paraId="381D05D7" w14:textId="64C5C566">
            <w:pPr>
              <w:pStyle w:val="Normal"/>
              <w:jc w:val="center"/>
              <w:rPr>
                <w:i w:val="1"/>
                <w:iCs w:val="1"/>
                <w:color w:val="5A5A5A"/>
                <w:sz w:val="18"/>
                <w:szCs w:val="18"/>
              </w:rPr>
            </w:pPr>
            <w:r w:rsidRPr="34AA3459" w:rsidR="0FB96072">
              <w:rPr>
                <w:i w:val="1"/>
                <w:iCs w:val="1"/>
                <w:color w:val="5A5A5A"/>
                <w:sz w:val="18"/>
                <w:szCs w:val="18"/>
              </w:rPr>
              <w:t>Validação da localização de origem do processo</w:t>
            </w:r>
          </w:p>
        </w:tc>
      </w:tr>
    </w:tbl>
    <w:p w:rsidR="006F6940" w:rsidRDefault="006F6940" w14:paraId="612BFFAA" w14:textId="77777777">
      <w:pPr>
        <w:spacing w:after="140"/>
      </w:pPr>
    </w:p>
    <w:p w:rsidR="006F6940" w:rsidRDefault="00000000" w14:paraId="6FFBF625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Filtros e funcionalidades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6940" w:rsidTr="39D0D307" w14:paraId="3711B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01EDE0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Elemento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B38A4A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Como funciona</w:t>
            </w:r>
          </w:p>
        </w:tc>
      </w:tr>
      <w:tr w:rsidR="006F6940" w:rsidTr="39D0D307" w14:paraId="7ACAE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D1B246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Caixa de busca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5500B3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Aceita: nome do cliente, CPF/CNPJ, número CNJ do processo, nome da parte contrária. Sempre retorna o cliente.</w:t>
            </w:r>
          </w:p>
        </w:tc>
      </w:tr>
      <w:tr w:rsidR="006F6940" w:rsidTr="39D0D307" w14:paraId="3BBCC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5D6916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Filtro: Status do cliente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3958FDD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Todos · Ativos · Sarandi · Em contratação · Dativos · Arquivados · Cancelados.</w:t>
            </w:r>
          </w:p>
        </w:tc>
      </w:tr>
      <w:tr w:rsidR="006F6940" w:rsidTr="39D0D307" w14:paraId="49428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4B2948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Filtro: Status do processo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F9DA8F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Todos · Em andamento · </w:t>
            </w:r>
            <w:r w:rsidRPr="39D0D307" w:rsidR="2C82DEC8">
              <w:rPr>
                <w:color w:val="1A1A1A"/>
                <w:sz w:val="19"/>
                <w:szCs w:val="19"/>
              </w:rPr>
              <w:t>Aguard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. documentos · </w:t>
            </w:r>
            <w:r w:rsidRPr="39D0D307" w:rsidR="2C82DEC8">
              <w:rPr>
                <w:color w:val="1A1A1A"/>
                <w:sz w:val="19"/>
                <w:szCs w:val="19"/>
              </w:rPr>
              <w:t>Aguard</w:t>
            </w:r>
            <w:r w:rsidRPr="39D0D307" w:rsidR="2C82DEC8">
              <w:rPr>
                <w:color w:val="1A1A1A"/>
                <w:sz w:val="19"/>
                <w:szCs w:val="19"/>
              </w:rPr>
              <w:t>. audiência · Acordado · Encerrado. Útil para achar processos prontos para alvará.</w:t>
            </w:r>
          </w:p>
        </w:tc>
      </w:tr>
      <w:tr w:rsidR="006F6940" w:rsidTr="39D0D307" w14:paraId="03AD7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8DC2E5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Filtro: Modelo de cobrança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1E97154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Dropdown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: Todos · 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Avulso </w:t>
            </w:r>
            <w:r w:rsidRPr="39D0D307" w:rsidR="2C82DEC8">
              <w:rPr>
                <w:color w:val="1A1A1A"/>
                <w:sz w:val="19"/>
                <w:szCs w:val="19"/>
              </w:rPr>
              <w:t>entrada</w:t>
            </w:r>
            <w:r w:rsidRPr="39D0D307" w:rsidR="2C82DEC8">
              <w:rPr>
                <w:color w:val="1A1A1A"/>
                <w:sz w:val="19"/>
                <w:szCs w:val="19"/>
              </w:rPr>
              <w:t>+êxito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· Avulso só êxito · Recorrente.</w:t>
            </w:r>
          </w:p>
        </w:tc>
      </w:tr>
      <w:tr w:rsidR="006F6940" w:rsidTr="39D0D307" w14:paraId="28DBB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15B817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Filtro: Parceiro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E83297F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Dropdown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com lista dinâmica dos parceiros ativos (vinda da planilha) + opção “Sem parceiro”. Útil para fazer acertos com cada parceiro.</w:t>
            </w:r>
          </w:p>
        </w:tc>
      </w:tr>
      <w:tr w:rsidR="006F6940" w:rsidTr="39D0D307" w14:paraId="308B7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F0EDD4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Botão + Novo cliente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84C41F7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Abre formulário de cadastro de cliente novo.</w:t>
            </w:r>
          </w:p>
        </w:tc>
      </w:tr>
      <w:tr w:rsidR="006F6940" w:rsidTr="39D0D307" w14:paraId="16856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093F41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Botão + Novo processo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085A84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Abre formulário de processo novo (escolhe um cliente existente ou cadastra na hora).</w:t>
            </w:r>
          </w:p>
        </w:tc>
      </w:tr>
      <w:tr w:rsidR="006F6940" w:rsidTr="39D0D307" w14:paraId="7A83B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700010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Combinação de filtros</w:t>
            </w:r>
          </w:p>
        </w:tc>
        <w:tc>
          <w:tcPr>
            <w:tcW w:w="65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6356C2C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Todos os filtros combinam entre si. </w:t>
            </w:r>
            <w:r w:rsidRPr="39D0D307" w:rsidR="2C82DEC8">
              <w:rPr>
                <w:color w:val="1A1A1A"/>
                <w:sz w:val="19"/>
                <w:szCs w:val="19"/>
              </w:rPr>
              <w:t>Ex</w:t>
            </w:r>
            <w:r w:rsidRPr="39D0D307" w:rsidR="2C82DEC8">
              <w:rPr>
                <w:color w:val="1A1A1A"/>
                <w:sz w:val="19"/>
                <w:szCs w:val="19"/>
              </w:rPr>
              <w:t>: “Acordado” + “Franciele” mostra só os clientes da Franciele prontos para pagamento.</w:t>
            </w:r>
          </w:p>
        </w:tc>
      </w:tr>
    </w:tbl>
    <w:p w:rsidR="006F6940" w:rsidRDefault="006F6940" w14:paraId="2A3737D0" w14:textId="77777777">
      <w:pPr>
        <w:spacing w:after="140"/>
      </w:pPr>
    </w:p>
    <w:p w:rsidR="006F6940" w:rsidRDefault="00000000" w14:paraId="7528C259" w14:textId="7CC39F66">
      <w:pPr>
        <w:spacing w:after="140" w:line="300" w:lineRule="auto"/>
      </w:pPr>
      <w:r w:rsidRPr="39D0D307" w:rsidR="2C82DEC8">
        <w:rPr>
          <w:i w:val="1"/>
          <w:iCs w:val="1"/>
          <w:color w:val="5A5A5A"/>
        </w:rPr>
        <w:t xml:space="preserve">O que </w:t>
      </w:r>
      <w:r w:rsidRPr="39D0D307" w:rsidR="3F476BC3">
        <w:rPr>
          <w:i w:val="1"/>
          <w:iCs w:val="1"/>
          <w:color w:val="5A5A5A"/>
        </w:rPr>
        <w:t>essa</w:t>
      </w:r>
      <w:r w:rsidRPr="39D0D307" w:rsidR="2C82DEC8">
        <w:rPr>
          <w:i w:val="1"/>
          <w:iCs w:val="1"/>
          <w:color w:val="5A5A5A"/>
        </w:rPr>
        <w:t xml:space="preserve"> tela </w:t>
      </w:r>
      <w:r w:rsidRPr="39D0D307" w:rsidR="2C82DEC8">
        <w:rPr>
          <w:b w:val="1"/>
          <w:bCs w:val="1"/>
          <w:i w:val="1"/>
          <w:iCs w:val="1"/>
          <w:color w:val="8C2F4E"/>
        </w:rPr>
        <w:t>não</w:t>
      </w:r>
      <w:r w:rsidRPr="39D0D307" w:rsidR="2C82DEC8">
        <w:rPr>
          <w:i w:val="1"/>
          <w:iCs w:val="1"/>
          <w:color w:val="5A5A5A"/>
        </w:rPr>
        <w:t xml:space="preserve"> faz: </w:t>
      </w:r>
    </w:p>
    <w:p w:rsidR="006F6940" w:rsidP="39D0D307" w:rsidRDefault="00000000" w14:paraId="62049D42" w14:textId="0887FD0D">
      <w:pPr>
        <w:pStyle w:val="PargrafodaLista"/>
        <w:numPr>
          <w:ilvl w:val="0"/>
          <w:numId w:val="4"/>
        </w:numPr>
        <w:spacing w:after="140" w:line="300" w:lineRule="auto"/>
        <w:rPr>
          <w:i w:val="1"/>
          <w:iCs w:val="1"/>
          <w:color w:val="5A5A5A"/>
        </w:rPr>
      </w:pPr>
      <w:r w:rsidRPr="39D0D307" w:rsidR="63A15BCF">
        <w:rPr>
          <w:i w:val="1"/>
          <w:iCs w:val="1"/>
          <w:color w:val="5A5A5A"/>
        </w:rPr>
        <w:t>N</w:t>
      </w:r>
      <w:r w:rsidRPr="39D0D307" w:rsidR="2C82DEC8">
        <w:rPr>
          <w:i w:val="1"/>
          <w:iCs w:val="1"/>
          <w:color w:val="5A5A5A"/>
        </w:rPr>
        <w:t>ão mostra prazos vencendo</w:t>
      </w:r>
    </w:p>
    <w:p w:rsidR="006F6940" w:rsidP="39D0D307" w:rsidRDefault="00000000" w14:paraId="063D5D10" w14:textId="711D4D86">
      <w:pPr>
        <w:pStyle w:val="PargrafodaLista"/>
        <w:numPr>
          <w:ilvl w:val="0"/>
          <w:numId w:val="4"/>
        </w:numPr>
        <w:spacing w:after="140" w:line="300" w:lineRule="auto"/>
        <w:rPr>
          <w:i w:val="1"/>
          <w:iCs w:val="1"/>
          <w:color w:val="5A5A5A"/>
        </w:rPr>
      </w:pPr>
      <w:r w:rsidRPr="39D0D307" w:rsidR="59F81952">
        <w:rPr>
          <w:i w:val="1"/>
          <w:iCs w:val="1"/>
          <w:color w:val="5A5A5A"/>
        </w:rPr>
        <w:t>N</w:t>
      </w:r>
      <w:r w:rsidRPr="39D0D307" w:rsidR="2C82DEC8">
        <w:rPr>
          <w:i w:val="1"/>
          <w:iCs w:val="1"/>
          <w:color w:val="5A5A5A"/>
        </w:rPr>
        <w:t>ão dispara alertas</w:t>
      </w:r>
    </w:p>
    <w:p w:rsidR="006F6940" w:rsidP="39D0D307" w:rsidRDefault="00000000" w14:paraId="409CB844" w14:textId="4AC70A65">
      <w:pPr>
        <w:pStyle w:val="PargrafodaLista"/>
        <w:numPr>
          <w:ilvl w:val="0"/>
          <w:numId w:val="4"/>
        </w:numPr>
        <w:spacing w:after="140" w:line="300" w:lineRule="auto"/>
        <w:rPr>
          <w:i w:val="1"/>
          <w:iCs w:val="1"/>
          <w:color w:val="5A5A5A"/>
        </w:rPr>
      </w:pPr>
      <w:r w:rsidRPr="39D0D307" w:rsidR="334E345A">
        <w:rPr>
          <w:i w:val="1"/>
          <w:iCs w:val="1"/>
          <w:color w:val="5A5A5A"/>
        </w:rPr>
        <w:t>N</w:t>
      </w:r>
      <w:r w:rsidRPr="39D0D307" w:rsidR="2C82DEC8">
        <w:rPr>
          <w:i w:val="1"/>
          <w:iCs w:val="1"/>
          <w:color w:val="5A5A5A"/>
        </w:rPr>
        <w:t xml:space="preserve">ão substitui o </w:t>
      </w:r>
      <w:r w:rsidRPr="39D0D307" w:rsidR="2C82DEC8">
        <w:rPr>
          <w:i w:val="1"/>
          <w:iCs w:val="1"/>
          <w:color w:val="5A5A5A"/>
        </w:rPr>
        <w:t>Projud</w:t>
      </w:r>
    </w:p>
    <w:p w:rsidR="006F6940" w:rsidP="39D0D307" w:rsidRDefault="00000000" w14:paraId="24140F57" w14:textId="042B2E5E">
      <w:pPr>
        <w:pStyle w:val="PargrafodaLista"/>
        <w:numPr>
          <w:ilvl w:val="0"/>
          <w:numId w:val="4"/>
        </w:numPr>
        <w:spacing w:after="140" w:line="300" w:lineRule="auto"/>
        <w:rPr>
          <w:i w:val="1"/>
          <w:iCs w:val="1"/>
          <w:color w:val="5A5A5A"/>
        </w:rPr>
      </w:pPr>
      <w:r w:rsidRPr="39D0D307" w:rsidR="12F0CEF6">
        <w:rPr>
          <w:i w:val="1"/>
          <w:iCs w:val="1"/>
          <w:color w:val="5A5A5A"/>
        </w:rPr>
        <w:t>N</w:t>
      </w:r>
      <w:r w:rsidRPr="39D0D307" w:rsidR="2C82DEC8">
        <w:rPr>
          <w:i w:val="1"/>
          <w:iCs w:val="1"/>
          <w:color w:val="5A5A5A"/>
        </w:rPr>
        <w:t>ão calcula valor a receber.</w:t>
      </w:r>
    </w:p>
    <w:p w:rsidR="006F6940" w:rsidRDefault="00000000" w14:paraId="3198013D" w14:textId="0C703397">
      <w:pPr>
        <w:spacing w:after="140" w:line="300" w:lineRule="auto"/>
      </w:pPr>
      <w:r w:rsidRPr="39D0D307" w:rsidR="2C82DEC8">
        <w:rPr>
          <w:i w:val="1"/>
          <w:iCs w:val="1"/>
          <w:color w:val="5A5A5A"/>
        </w:rPr>
        <w:t xml:space="preserve"> Consulta de andamentos e prazos processuais continua sendo feita direto no </w:t>
      </w:r>
      <w:r w:rsidRPr="39D0D307" w:rsidR="2C82DEC8">
        <w:rPr>
          <w:i w:val="1"/>
          <w:iCs w:val="1"/>
          <w:color w:val="5A5A5A"/>
        </w:rPr>
        <w:t>Projud</w:t>
      </w:r>
      <w:r w:rsidRPr="39D0D307" w:rsidR="2C82DEC8">
        <w:rPr>
          <w:i w:val="1"/>
          <w:iCs w:val="1"/>
          <w:color w:val="5A5A5A"/>
        </w:rPr>
        <w:t xml:space="preserve">. </w:t>
      </w:r>
    </w:p>
    <w:p w:rsidR="006F6940" w:rsidRDefault="00000000" w14:paraId="2364EF9F" w14:textId="5264CE14">
      <w:pPr>
        <w:spacing w:after="140" w:line="300" w:lineRule="auto"/>
      </w:pPr>
      <w:r w:rsidRPr="39D0D307" w:rsidR="2C82DEC8">
        <w:rPr>
          <w:i w:val="1"/>
          <w:iCs w:val="1"/>
          <w:color w:val="5A5A5A"/>
        </w:rPr>
        <w:t>Controle financeiro segue na sua planilha à parte.</w:t>
      </w:r>
    </w:p>
    <w:p w:rsidR="006F6940" w:rsidRDefault="00000000" w14:paraId="72495E0E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5. Ficha do cliente</w:t>
      </w:r>
    </w:p>
    <w:p w:rsidR="006F6940" w:rsidRDefault="00000000" w14:paraId="03AA413E" w14:textId="4C46F586">
      <w:pPr>
        <w:spacing w:after="140" w:line="300" w:lineRule="auto"/>
      </w:pPr>
      <w:r w:rsidRPr="39D0D307" w:rsidR="2C82DEC8">
        <w:rPr>
          <w:color w:val="1A1A1A"/>
        </w:rPr>
        <w:t>Quando você clica em um cliente da lista, abre a ficha completa dele. Aqui estão todos os dados</w:t>
      </w:r>
      <w:r w:rsidRPr="39D0D307" w:rsidR="06101DCE">
        <w:rPr>
          <w:color w:val="1A1A1A"/>
        </w:rPr>
        <w:t>,</w:t>
      </w:r>
      <w:r w:rsidRPr="39D0D307" w:rsidR="2C82DEC8">
        <w:rPr>
          <w:color w:val="1A1A1A"/>
        </w:rPr>
        <w:t xml:space="preserve"> identificação, histórico no escritório, contato, parceria e os processos vinculados.</w:t>
      </w:r>
    </w:p>
    <w:p w:rsidR="006F6940" w:rsidRDefault="00000000" w14:paraId="35958845" w14:textId="77777777">
      <w:pPr>
        <w:spacing w:before="120" w:after="120"/>
        <w:jc w:val="center"/>
      </w:pPr>
      <w:r>
        <w:rPr>
          <w:noProof/>
        </w:rPr>
        <w:drawing>
          <wp:inline distT="0" distB="0" distL="0" distR="0" wp14:anchorId="60A4D7F3" wp14:editId="2EFD8003">
            <wp:extent cx="5524500" cy="4381500"/>
            <wp:effectExtent l="0" t="0" r="0" b="0"/>
            <wp:docPr id="1847061025" name="Imagem 184706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40" w:rsidRDefault="00000000" w14:paraId="44998101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Mapeamento dos campos da ficha</w:t>
      </w:r>
    </w:p>
    <w:p w:rsidR="006F6940" w:rsidRDefault="00000000" w14:paraId="4FF6D735" w14:textId="77777777">
      <w:pPr>
        <w:spacing w:before="200" w:after="100"/>
      </w:pPr>
      <w:r>
        <w:rPr>
          <w:b/>
          <w:bCs/>
          <w:color w:val="8C2F4E"/>
        </w:rPr>
        <w:t>Identificação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1CBC0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AAEFE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C2877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CD31D6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A1B84A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76601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433B5D6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ED3BEB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PF ou PJ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C484295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Pessoa Física / Pessoa Jurídica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2F085A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Definido na criação</w:t>
            </w:r>
          </w:p>
        </w:tc>
      </w:tr>
      <w:tr w:rsidR="006F6940" w:rsidTr="39D0D307" w14:paraId="26D6F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05278B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Nome completo (PF) / Razão social (PJ)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6EE8DF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formal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8C8925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livre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A234F8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RG/CPF (PF) ou Cartão CNPJ (PJ)</w:t>
            </w:r>
          </w:p>
        </w:tc>
      </w:tr>
      <w:tr w:rsidR="006F6940" w:rsidTr="39D0D307" w14:paraId="1852D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0EDC69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Nome fantasia (PJ)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CE79B9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comercial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C49C84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livre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5960BE2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Cartão CNPJ</w:t>
            </w:r>
          </w:p>
        </w:tc>
      </w:tr>
      <w:tr w:rsidR="006F6940" w:rsidTr="39D0D307" w14:paraId="75D8C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DD2CD27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CPF (PF) / CNPJ (PJ)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B1526B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Documento principal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57BE4C5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CPF: 000.000.000-00 CNPJ: 00.000.000/0000-00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D0437AE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RG/CPF ou Cartão CNPJ</w:t>
            </w:r>
          </w:p>
        </w:tc>
      </w:tr>
      <w:tr w:rsidR="006F6940" w:rsidTr="39D0D307" w14:paraId="57A75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85A454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RG / Inscrição Estadual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A215830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Documento secundário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C4112A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74D1F3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RG ou Cartão CNPJ</w:t>
            </w:r>
          </w:p>
        </w:tc>
      </w:tr>
      <w:tr w:rsidR="006F6940" w:rsidTr="39D0D307" w14:paraId="4955D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9A2FD8E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nascimento / Abertura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CE6034F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Data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F19B58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856E9D8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RG (PF) ou Cartão CNPJ (PJ)</w:t>
            </w:r>
          </w:p>
        </w:tc>
      </w:tr>
      <w:tr w:rsidR="006F6940" w:rsidTr="39D0D307" w14:paraId="5A356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CC4C0A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Estado civil (PF)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31ED3C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Estado civil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0B04E4A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Solteiro · Casado · Divorciado · Viúvo · União estável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6B85F86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RG ou manual</w:t>
            </w:r>
          </w:p>
        </w:tc>
      </w:tr>
    </w:tbl>
    <w:p w:rsidR="006F6940" w:rsidRDefault="006F6940" w14:paraId="4ECC92F0" w14:textId="77777777">
      <w:pPr>
        <w:spacing w:after="120"/>
      </w:pPr>
    </w:p>
    <w:p w:rsidR="006F6940" w:rsidRDefault="00000000" w14:paraId="192DD855" w14:textId="77777777">
      <w:pPr>
        <w:spacing w:before="200" w:after="100"/>
      </w:pPr>
      <w:r>
        <w:rPr>
          <w:b/>
          <w:bCs/>
          <w:color w:val="8C2F4E"/>
        </w:rPr>
        <w:t>Histórico no escritório</w:t>
      </w:r>
    </w:p>
    <w:p w:rsidR="006F6940" w:rsidRDefault="00000000" w14:paraId="0ED0F1E0" w14:textId="77777777">
      <w:pPr>
        <w:spacing w:after="140" w:line="300" w:lineRule="auto"/>
      </w:pPr>
      <w:r>
        <w:rPr>
          <w:i/>
          <w:iCs/>
          <w:color w:val="5A5A5A"/>
        </w:rPr>
        <w:t xml:space="preserve">Datas-marco do ciclo de vida do cliente. Importantes para acompanhamento e para indicadores futuros (tempo médio de ativação, taxa de </w:t>
      </w:r>
      <w:proofErr w:type="gramStart"/>
      <w:r>
        <w:rPr>
          <w:i/>
          <w:iCs/>
          <w:color w:val="5A5A5A"/>
        </w:rPr>
        <w:t>cancelamento, etc.</w:t>
      </w:r>
      <w:proofErr w:type="gramEnd"/>
      <w:r>
        <w:rPr>
          <w:i/>
          <w:iCs/>
          <w:color w:val="5A5A5A"/>
        </w:rPr>
        <w:t>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74B4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0DBCC4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B39B37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FA5A72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109815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23867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4CFEAE7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cadastro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73672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Quando o cliente entrou na base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149F939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DEACB50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Automática na criação</w:t>
            </w:r>
          </w:p>
        </w:tc>
      </w:tr>
      <w:tr w:rsidR="006F6940" w:rsidTr="39D0D307" w14:paraId="34D96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907209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ativação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17954D0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 xml:space="preserve">Quando </w:t>
            </w:r>
            <w:r w:rsidRPr="39D0D307" w:rsidR="2C82DEC8">
              <w:rPr>
                <w:color w:val="1A1A1A"/>
                <w:sz w:val="18"/>
                <w:szCs w:val="18"/>
              </w:rPr>
              <w:t>virou Ativo</w:t>
            </w:r>
            <w:r w:rsidRPr="39D0D307" w:rsidR="2C82DEC8">
              <w:rPr>
                <w:color w:val="1A1A1A"/>
                <w:sz w:val="18"/>
                <w:szCs w:val="18"/>
              </w:rPr>
              <w:t xml:space="preserve"> (assinou contrato)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6B765E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4CC8365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 xml:space="preserve">Pop-up pergunta ao mudar status 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para Ativo</w:t>
            </w:r>
          </w:p>
        </w:tc>
      </w:tr>
      <w:tr w:rsidR="006F6940" w:rsidTr="39D0D307" w14:paraId="01DF0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3B3E28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finalização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0527E1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Quando virou Arquivado ou Cancelado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D7EBB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57A5A17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Pop-up pergunta ao mudar status</w:t>
            </w:r>
          </w:p>
        </w:tc>
      </w:tr>
    </w:tbl>
    <w:p w:rsidR="006F6940" w:rsidRDefault="006F6940" w14:paraId="65349A07" w14:textId="77777777">
      <w:pPr>
        <w:spacing w:after="120"/>
      </w:pPr>
    </w:p>
    <w:p w:rsidR="006F6940" w:rsidRDefault="00000000" w14:paraId="2E05FAA1" w14:textId="77777777">
      <w:pPr>
        <w:spacing w:before="200" w:after="100"/>
      </w:pPr>
      <w:r>
        <w:rPr>
          <w:b/>
          <w:bCs/>
          <w:color w:val="8C2F4E"/>
        </w:rPr>
        <w:t>Contato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69B8F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66CB52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36F4C27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C92E9C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40E0A96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4CDE2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CC0CA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Telefone / WhatsApp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A0F4CB8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Contato principal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7FF230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(DD) 9XXXX-XXXX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1F0C5B9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 ou inferido do histórico de WhatsApp</w:t>
            </w:r>
          </w:p>
        </w:tc>
      </w:tr>
      <w:tr w:rsidR="006F6940" w:rsidTr="39D0D307" w14:paraId="2D0A2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21C666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E-mail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690F075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E-mail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165821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nome@dominio.com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E3C5EB5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9D0D307" w14:paraId="0B507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8C6D7C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F4FCFB7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Endereço residencial (PF) ou fiscal (PJ)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3E0A02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Rua, nº — Bairro, Cidade/UF — CEP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6C0D8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Comprovante de endereço</w:t>
            </w:r>
          </w:p>
        </w:tc>
      </w:tr>
    </w:tbl>
    <w:p w:rsidR="006F6940" w:rsidRDefault="006F6940" w14:paraId="299E5D21" w14:textId="77777777">
      <w:pPr>
        <w:spacing w:after="120"/>
      </w:pPr>
    </w:p>
    <w:p w:rsidR="006F6940" w:rsidRDefault="00000000" w14:paraId="3B6771FC" w14:textId="77777777">
      <w:pPr>
        <w:spacing w:before="200" w:after="100"/>
      </w:pPr>
      <w:r>
        <w:rPr>
          <w:b/>
          <w:bCs/>
          <w:color w:val="8C2F4E"/>
        </w:rPr>
        <w:t>Origem e parceria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2465"/>
        <w:gridCol w:w="1716"/>
        <w:gridCol w:w="3143"/>
      </w:tblGrid>
      <w:tr w:rsidR="006F6940" w:rsidTr="39D0D307" w14:paraId="67E4E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A8CB6D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34E942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897157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71EE93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41FFE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34FC92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Origem do cliente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6E3B58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Como ele chegou ao escritório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8B8D5C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Indicação direta · Parceiro · Marketing · Dativo · Outro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5ED7720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9D0D307" w14:paraId="4D213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124DD77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Parceiro de indicação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E50D753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do parceiro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E6174B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C7DAC9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07_parceiros/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parceri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as_clientes.gsheet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 xml:space="preserve"> (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matching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 xml:space="preserve"> por CPF/CNPJ)</w:t>
            </w:r>
          </w:p>
        </w:tc>
      </w:tr>
      <w:tr w:rsidR="006F6940" w:rsidTr="39D0D307" w14:paraId="55F3B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EEE6F2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% de honorário ao parceiro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C2A9F8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% do repasse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A37DE8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X%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C5FE57D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07_parceiros/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parcerias_clientes.gsheet</w:t>
            </w:r>
          </w:p>
        </w:tc>
      </w:tr>
    </w:tbl>
    <w:p w:rsidR="006F6940" w:rsidRDefault="006F6940" w14:paraId="010419B7" w14:textId="77777777">
      <w:pPr>
        <w:spacing w:after="120"/>
      </w:pPr>
    </w:p>
    <w:p w:rsidR="006F6940" w:rsidRDefault="00000000" w14:paraId="155B308A" w14:textId="77777777">
      <w:pPr>
        <w:spacing w:before="200" w:after="100"/>
      </w:pPr>
      <w:r>
        <w:rPr>
          <w:b/>
          <w:bCs/>
          <w:color w:val="8C2F4E"/>
        </w:rPr>
        <w:t>Processos vinculados</w:t>
      </w:r>
    </w:p>
    <w:p w:rsidR="006F6940" w:rsidRDefault="00000000" w14:paraId="6661D44E" w14:textId="77777777">
      <w:pPr>
        <w:spacing w:after="140" w:line="300" w:lineRule="auto"/>
      </w:pPr>
      <w:r>
        <w:rPr>
          <w:i/>
          <w:iCs/>
          <w:color w:val="5A5A5A"/>
        </w:rPr>
        <w:t>Tabela com uma linha por processo do cliente. Cada linha tem botão “Abrir” que leva à ficha individual do processo.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4AA3459" w14:paraId="795A4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21AA63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3666C9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B61691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309C86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4AA3459" w14:paraId="4571A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74AAFB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Nº do processo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744977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Número CNJ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D74683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0000000-00.0000.0.00.0000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5CF86C2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Documentos da inicial</w:t>
            </w:r>
          </w:p>
        </w:tc>
      </w:tr>
      <w:tr w:rsidR="006F6940" w:rsidTr="34AA3459" w14:paraId="6393DB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4FFE72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Tipo de 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853AE77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Natureza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D58E945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(</w:t>
            </w:r>
            <w:r w:rsidRPr="39D0D307" w:rsidR="2C82DEC8">
              <w:rPr>
                <w:color w:val="1A1A1A"/>
                <w:sz w:val="18"/>
                <w:szCs w:val="18"/>
              </w:rPr>
              <w:t>ex</w:t>
            </w:r>
            <w:r w:rsidRPr="39D0D307" w:rsidR="2C82DEC8">
              <w:rPr>
                <w:color w:val="1A1A1A"/>
                <w:sz w:val="18"/>
                <w:szCs w:val="18"/>
              </w:rPr>
              <w:t>: Acidente de trabalho)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6F9ADF7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4AA3459" w14:paraId="0DFA3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A67506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Status do processo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8838CE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Andamento atual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9C24B5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 xml:space="preserve">Em andamento · </w:t>
            </w:r>
            <w:r w:rsidRPr="39D0D307" w:rsidR="2C82DEC8">
              <w:rPr>
                <w:color w:val="1A1A1A"/>
                <w:sz w:val="18"/>
                <w:szCs w:val="18"/>
              </w:rPr>
              <w:t>Aguard</w:t>
            </w:r>
            <w:r w:rsidRPr="39D0D307" w:rsidR="2C82DEC8">
              <w:rPr>
                <w:color w:val="1A1A1A"/>
                <w:sz w:val="18"/>
                <w:szCs w:val="18"/>
              </w:rPr>
              <w:t xml:space="preserve">. documentos · </w:t>
            </w:r>
            <w:r w:rsidRPr="39D0D307" w:rsidR="2C82DEC8">
              <w:rPr>
                <w:color w:val="1A1A1A"/>
                <w:sz w:val="18"/>
                <w:szCs w:val="18"/>
              </w:rPr>
              <w:t>Aguard</w:t>
            </w:r>
            <w:r w:rsidRPr="39D0D307" w:rsidR="2C82DEC8">
              <w:rPr>
                <w:color w:val="1A1A1A"/>
                <w:sz w:val="18"/>
                <w:szCs w:val="18"/>
              </w:rPr>
              <w:t>. audiência · Acordado · Encerrado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DD05FDC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4AA3459" w14:paraId="14F4B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2348C5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Modelo de cobrança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4F8593E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Tipo de cobrança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6847A7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Avulso · entrada + êxito / Avulso · só êxito / Recorrente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35BD485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Contrato de honorários</w:t>
            </w:r>
          </w:p>
        </w:tc>
      </w:tr>
      <w:tr w:rsidR="34AA3459" w:rsidTr="34AA3459" w14:paraId="54F6DB8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261641B" w:rsidP="34AA3459" w:rsidRDefault="0261641B" w14:paraId="264B31B0" w14:textId="5FEB1D5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4AA3459" w:rsidR="0261641B">
              <w:rPr>
                <w:b w:val="1"/>
                <w:bCs w:val="1"/>
                <w:color w:val="1A1A1A"/>
                <w:sz w:val="18"/>
                <w:szCs w:val="18"/>
              </w:rPr>
              <w:t>Localização do Processo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261641B" w:rsidP="34AA3459" w:rsidRDefault="0261641B" w14:paraId="3DD6A8AC" w14:textId="3D0E12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1A1A1A"/>
                <w:sz w:val="18"/>
                <w:szCs w:val="18"/>
              </w:rPr>
            </w:pPr>
            <w:r w:rsidRPr="34AA3459" w:rsidR="0261641B">
              <w:rPr>
                <w:color w:val="1A1A1A"/>
                <w:sz w:val="18"/>
                <w:szCs w:val="18"/>
              </w:rPr>
              <w:t xml:space="preserve">Local de cadastro do processo 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261641B" w:rsidP="34AA3459" w:rsidRDefault="0261641B" w14:paraId="4EABAC6E" w14:textId="5A4D48FF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r w:rsidRPr="34AA3459" w:rsidR="0261641B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Projudi </w:t>
            </w:r>
          </w:p>
          <w:p w:rsidR="0261641B" w:rsidP="34AA3459" w:rsidRDefault="0261641B" w14:paraId="5B43B51C" w14:textId="1B87D94D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r w:rsidRPr="34AA3459" w:rsidR="0261641B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Eproc PR </w:t>
            </w:r>
          </w:p>
          <w:p w:rsidR="0261641B" w:rsidP="34AA3459" w:rsidRDefault="0261641B" w14:paraId="3066787C" w14:textId="43B49476">
            <w:pPr>
              <w:pStyle w:val="Normal"/>
              <w:ind w:left="0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</w:pPr>
            <w:r w:rsidRPr="34AA3459" w:rsidR="0261641B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>Eproc SP</w:t>
            </w:r>
            <w:r>
              <w:br/>
            </w:r>
            <w:r w:rsidRPr="34AA3459" w:rsidR="0261641B">
              <w:rPr>
                <w:rFonts w:ascii="Calibri" w:hAnsi="Calibri" w:eastAsia="Calibri" w:cs="Calibri"/>
                <w:noProof w:val="0"/>
                <w:sz w:val="18"/>
                <w:szCs w:val="18"/>
                <w:lang w:val="pt-BR"/>
              </w:rPr>
              <w:t xml:space="preserve"> etc.</w:t>
            </w:r>
          </w:p>
          <w:p w:rsidR="34AA3459" w:rsidP="34AA3459" w:rsidRDefault="34AA3459" w14:paraId="5E31DE45" w14:textId="11DEFE64">
            <w:pPr>
              <w:jc w:val="center"/>
              <w:rPr>
                <w:color w:val="1A1A1A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C2E4540" w:rsidP="34AA3459" w:rsidRDefault="1C2E4540" w14:paraId="56ABBD21" w14:textId="35B1073B">
            <w:pPr>
              <w:jc w:val="center"/>
            </w:pPr>
            <w:r w:rsidRPr="34AA3459" w:rsidR="1C2E4540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</w:tbl>
    <w:p w:rsidR="006F6940" w:rsidRDefault="00000000" w14:paraId="0AB3F576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6. Ficha do processo</w:t>
      </w:r>
    </w:p>
    <w:p w:rsidR="006F6940" w:rsidRDefault="00000000" w14:paraId="34DC6D29" w14:textId="77777777">
      <w:pPr>
        <w:spacing w:after="140" w:line="300" w:lineRule="auto"/>
      </w:pPr>
      <w:r>
        <w:rPr>
          <w:color w:val="1A1A1A"/>
        </w:rPr>
        <w:t>Cada cliente pode ter um ou mais processos. Cada processo vira uma ficha própria com seus dados específicos e o link para a pasta correspondente no Drive.</w:t>
      </w:r>
    </w:p>
    <w:p w:rsidR="006F6940" w:rsidRDefault="00000000" w14:paraId="075487B4" w14:textId="77777777">
      <w:pPr>
        <w:spacing w:before="120" w:after="120"/>
        <w:jc w:val="center"/>
      </w:pPr>
      <w:r>
        <w:rPr>
          <w:noProof/>
        </w:rPr>
        <w:drawing>
          <wp:inline distT="0" distB="0" distL="0" distR="0" wp14:anchorId="4E24C642" wp14:editId="73D6C3A4">
            <wp:extent cx="5524500" cy="3714750"/>
            <wp:effectExtent l="0" t="0" r="0" b="0"/>
            <wp:docPr id="2068240318" name="Imagem 206824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40" w:rsidRDefault="00000000" w14:paraId="50E6B4A5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Mapeamento dos campos da ficha</w:t>
      </w:r>
    </w:p>
    <w:p w:rsidR="006F6940" w:rsidRDefault="00000000" w14:paraId="3DACF6E2" w14:textId="77777777">
      <w:pPr>
        <w:spacing w:before="200" w:after="100"/>
      </w:pPr>
      <w:r>
        <w:rPr>
          <w:b/>
          <w:bCs/>
          <w:color w:val="8C2F4E"/>
        </w:rPr>
        <w:t>Dados do processo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49991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F8806E2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07CCA3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E669013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B1F88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181F9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0F8B8E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0DB1DB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Cliente vinculado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1093A1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+ link para Tela 5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3FC7BA0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Sistema (vínculo definido na criação)</w:t>
            </w:r>
          </w:p>
        </w:tc>
      </w:tr>
      <w:tr w:rsidR="006F6940" w:rsidTr="39D0D307" w14:paraId="30A43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F0F2B7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Parte contrária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402B969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da outra parte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78FDAC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livre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4C97BEF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Documentos da inicial</w:t>
            </w:r>
          </w:p>
        </w:tc>
      </w:tr>
      <w:tr w:rsidR="006F6940" w:rsidTr="39D0D307" w14:paraId="104B1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82B2D4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Status do processo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75ED4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Andamento atual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61D1590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 xml:space="preserve">Em andamento · </w:t>
            </w:r>
            <w:r w:rsidRPr="39D0D307" w:rsidR="2C82DEC8">
              <w:rPr>
                <w:color w:val="1A1A1A"/>
                <w:sz w:val="18"/>
                <w:szCs w:val="18"/>
              </w:rPr>
              <w:t>Aguard</w:t>
            </w:r>
            <w:r w:rsidRPr="39D0D307" w:rsidR="2C82DEC8">
              <w:rPr>
                <w:color w:val="1A1A1A"/>
                <w:sz w:val="18"/>
                <w:szCs w:val="18"/>
              </w:rPr>
              <w:t xml:space="preserve">. documentos · </w:t>
            </w:r>
            <w:r w:rsidRPr="39D0D307" w:rsidR="2C82DEC8">
              <w:rPr>
                <w:color w:val="1A1A1A"/>
                <w:sz w:val="18"/>
                <w:szCs w:val="18"/>
              </w:rPr>
              <w:t>Aguard</w:t>
            </w:r>
            <w:r w:rsidRPr="39D0D307" w:rsidR="2C82DEC8">
              <w:rPr>
                <w:color w:val="1A1A1A"/>
                <w:sz w:val="18"/>
                <w:szCs w:val="18"/>
              </w:rPr>
              <w:t>. audiência · Acordado · Encerrado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4D0FB71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9D0D307" w14:paraId="781FA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CEB745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Tipo de 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DA79E7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Natureza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B838662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livre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C733E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  <w:tr w:rsidR="006F6940" w:rsidTr="39D0D307" w14:paraId="127F6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08F10BC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Vara / Comarca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B81DF47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Onde tramita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05F7EB0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X Vara — Cidade/UF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A8BDBE2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Documentos da inicial</w:t>
            </w:r>
          </w:p>
        </w:tc>
      </w:tr>
      <w:tr w:rsidR="006F6940" w:rsidTr="39D0D307" w14:paraId="7681A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C4F37E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protocolo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61F8888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Quando foi protocolada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2C5A26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2F4DAF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Documentos da inicial</w:t>
            </w:r>
          </w:p>
        </w:tc>
      </w:tr>
      <w:tr w:rsidR="006F6940" w:rsidTr="39D0D307" w14:paraId="51A6E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838319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Data de encerramento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ED3AD2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 xml:space="preserve">Quando </w:t>
            </w:r>
            <w:r w:rsidRPr="39D0D307" w:rsidR="2C82DEC8">
              <w:rPr>
                <w:color w:val="1A1A1A"/>
                <w:sz w:val="18"/>
                <w:szCs w:val="18"/>
              </w:rPr>
              <w:t>virou Encerrado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9A65A3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DD/MM/AAAA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DE05196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 xml:space="preserve">Pop-up pergunta ao mudar status </w:t>
            </w: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para Encerrado</w:t>
            </w:r>
          </w:p>
        </w:tc>
      </w:tr>
      <w:tr w:rsidR="006F6940" w:rsidTr="39D0D307" w14:paraId="1BA27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A9D8EA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Duração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975EC1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Tempo total do processo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EFF9C4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X anos e Y meses (em curso) / X anos e Y meses (encerrado)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04D96E3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Calculada pelo sistema</w:t>
            </w:r>
          </w:p>
        </w:tc>
      </w:tr>
    </w:tbl>
    <w:p w:rsidR="006F6940" w:rsidRDefault="006F6940" w14:paraId="4287824C" w14:textId="77777777">
      <w:pPr>
        <w:spacing w:after="120"/>
      </w:pPr>
    </w:p>
    <w:p w:rsidR="006F6940" w:rsidRDefault="00000000" w14:paraId="639E6B29" w14:textId="77777777">
      <w:pPr>
        <w:spacing w:before="200" w:after="100"/>
      </w:pPr>
      <w:r>
        <w:rPr>
          <w:b/>
          <w:bCs/>
          <w:color w:val="8C2F4E"/>
        </w:rPr>
        <w:t>Cobrança acordada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78702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F81DDA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421671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07D079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799201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2D6E6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0CE0926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Modelo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B41AF8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Tipo de cobrança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1F794C7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Avulso · Recorrente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213674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Contrato de honorários</w:t>
            </w:r>
          </w:p>
        </w:tc>
      </w:tr>
      <w:tr w:rsidR="006F6940" w:rsidTr="39D0D307" w14:paraId="78F0E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FC9E27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Valor de entrada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F020456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Valor inicial cobrado (quando aplicável)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B6D42E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R$ 0.000,00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9ACE598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Contrato de honorários</w:t>
            </w:r>
          </w:p>
        </w:tc>
      </w:tr>
      <w:tr w:rsidR="006F6940" w:rsidTr="39D0D307" w14:paraId="2A7E8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D2F932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% de êxito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52D5DF1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% sobre o resultado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879BC6C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X% ou —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3E34DA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Contrato de honorários</w:t>
            </w:r>
          </w:p>
        </w:tc>
      </w:tr>
    </w:tbl>
    <w:p w:rsidR="006F6940" w:rsidRDefault="006F6940" w14:paraId="527B82CE" w14:textId="77777777">
      <w:pPr>
        <w:spacing w:after="120"/>
      </w:pPr>
    </w:p>
    <w:p w:rsidR="006F6940" w:rsidRDefault="00000000" w14:paraId="675605C8" w14:textId="77777777">
      <w:pPr>
        <w:spacing w:after="140" w:line="300" w:lineRule="auto"/>
      </w:pPr>
      <w:r>
        <w:rPr>
          <w:b/>
          <w:bCs/>
          <w:color w:val="8C2F4E"/>
        </w:rPr>
        <w:t xml:space="preserve">Sobre parceria: </w:t>
      </w:r>
      <w:r>
        <w:rPr>
          <w:i/>
          <w:iCs/>
          <w:color w:val="5A5A5A"/>
        </w:rPr>
        <w:t xml:space="preserve">a parceria é uma propriedade do </w:t>
      </w:r>
      <w:r>
        <w:rPr>
          <w:b/>
          <w:bCs/>
          <w:i/>
          <w:iCs/>
          <w:color w:val="5A5A5A"/>
        </w:rPr>
        <w:t>cliente</w:t>
      </w:r>
      <w:r>
        <w:rPr>
          <w:i/>
          <w:iCs/>
          <w:color w:val="5A5A5A"/>
        </w:rPr>
        <w:t>, não do processo. Por isso ela não aparece como campo aqui — o sistema infere a parceria a partir do cliente vinculado. Isso evita inconsistência (</w:t>
      </w:r>
      <w:proofErr w:type="spellStart"/>
      <w:r>
        <w:rPr>
          <w:i/>
          <w:iCs/>
          <w:color w:val="5A5A5A"/>
        </w:rPr>
        <w:t>ex</w:t>
      </w:r>
      <w:proofErr w:type="spellEnd"/>
      <w:r>
        <w:rPr>
          <w:i/>
          <w:iCs/>
          <w:color w:val="5A5A5A"/>
        </w:rPr>
        <w:t>: cliente com 3 processos teria que ter 3 parcerias iguais cadastradas).</w:t>
      </w:r>
    </w:p>
    <w:p w:rsidR="006F6940" w:rsidRDefault="00000000" w14:paraId="6A28A78A" w14:textId="77777777">
      <w:pPr>
        <w:spacing w:after="140" w:line="300" w:lineRule="auto"/>
      </w:pPr>
      <w:r>
        <w:rPr>
          <w:b/>
          <w:bCs/>
          <w:color w:val="8C2F4E"/>
        </w:rPr>
        <w:t xml:space="preserve">Sobre os valores: </w:t>
      </w:r>
      <w:r>
        <w:rPr>
          <w:i/>
          <w:iCs/>
          <w:color w:val="5A5A5A"/>
        </w:rPr>
        <w:t xml:space="preserve">como você bem disse no </w:t>
      </w:r>
      <w:proofErr w:type="spellStart"/>
      <w:r>
        <w:rPr>
          <w:i/>
          <w:iCs/>
          <w:color w:val="5A5A5A"/>
        </w:rPr>
        <w:t>kickoff</w:t>
      </w:r>
      <w:proofErr w:type="spellEnd"/>
      <w:r>
        <w:rPr>
          <w:i/>
          <w:iCs/>
          <w:color w:val="5A5A5A"/>
        </w:rPr>
        <w:t xml:space="preserve">, o sistema </w:t>
      </w:r>
      <w:r>
        <w:rPr>
          <w:b/>
          <w:bCs/>
          <w:i/>
          <w:iCs/>
          <w:color w:val="8C2F4E"/>
        </w:rPr>
        <w:t>não</w:t>
      </w:r>
      <w:r>
        <w:rPr>
          <w:i/>
          <w:iCs/>
          <w:color w:val="5A5A5A"/>
        </w:rPr>
        <w:t xml:space="preserve"> entra em controle financeiro — recebido, a receber, alvarás. Tudo isso continua na sua planilha à parte. Os campos de valor e % ficam aqui só para você consultar de relance quanto foi combinado.</w:t>
      </w:r>
    </w:p>
    <w:p w:rsidR="006F6940" w:rsidRDefault="00000000" w14:paraId="34B049D3" w14:textId="77777777">
      <w:pPr>
        <w:spacing w:before="200" w:after="100"/>
      </w:pPr>
      <w:r>
        <w:rPr>
          <w:b/>
          <w:bCs/>
          <w:color w:val="8C2F4E"/>
        </w:rPr>
        <w:t>Documentos e anotações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960"/>
        <w:gridCol w:w="2000"/>
      </w:tblGrid>
      <w:tr w:rsidR="006F6940" w:rsidTr="39D0D307" w14:paraId="29FDB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A0D04A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Campo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079900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que mostra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297504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Padrão de formato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1F0B287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 onde vem</w:t>
            </w:r>
          </w:p>
        </w:tc>
      </w:tr>
      <w:tr w:rsidR="006F6940" w:rsidTr="39D0D307" w14:paraId="304F9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58841A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Caminho da pasta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74C3861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Localização do processo no Drive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21BB35D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 xml:space="preserve">01_ativos › cliente › </w:t>
            </w:r>
            <w:r w:rsidRPr="39D0D307" w:rsidR="2C82DEC8">
              <w:rPr>
                <w:color w:val="1A1A1A"/>
                <w:sz w:val="18"/>
                <w:szCs w:val="18"/>
              </w:rPr>
              <w:t>cnj_tipo_acao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BCAD43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Sistema</w:t>
            </w:r>
          </w:p>
        </w:tc>
      </w:tr>
      <w:tr w:rsidR="006F6940" w:rsidTr="39D0D307" w14:paraId="3FA31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8A73E1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Lista de arquivos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3066F05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Arquivos dentro da pasta do processo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8DDEB28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Nome do arquivo com ícone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4933D4B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Listagem direta da pasta</w:t>
            </w:r>
          </w:p>
        </w:tc>
      </w:tr>
      <w:tr w:rsidR="006F6940" w:rsidTr="39D0D307" w14:paraId="3D395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FE7D6D3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8"/>
                <w:szCs w:val="18"/>
              </w:rPr>
              <w:t>Anotações livres</w:t>
            </w:r>
          </w:p>
        </w:tc>
        <w:tc>
          <w:tcPr>
            <w:tcW w:w="3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C29487A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Observações pontuais sobre o caso</w:t>
            </w:r>
          </w:p>
        </w:tc>
        <w:tc>
          <w:tcPr>
            <w:tcW w:w="1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6CE327B" w14:textId="77777777">
            <w:pPr>
              <w:jc w:val="center"/>
            </w:pPr>
            <w:r w:rsidRPr="39D0D307" w:rsidR="2C82DEC8">
              <w:rPr>
                <w:color w:val="1A1A1A"/>
                <w:sz w:val="18"/>
                <w:szCs w:val="18"/>
              </w:rPr>
              <w:t>Texto livre multilinha</w:t>
            </w:r>
          </w:p>
        </w:tc>
        <w:tc>
          <w:tcPr>
            <w:tcW w:w="20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F73816E" w14:textId="77777777">
            <w:pPr>
              <w:jc w:val="center"/>
            </w:pPr>
            <w:r w:rsidRPr="39D0D307" w:rsidR="2C82DEC8">
              <w:rPr>
                <w:i w:val="1"/>
                <w:iCs w:val="1"/>
                <w:color w:val="5A5A5A"/>
                <w:sz w:val="18"/>
                <w:szCs w:val="18"/>
              </w:rPr>
              <w:t>Manual</w:t>
            </w:r>
          </w:p>
        </w:tc>
      </w:tr>
    </w:tbl>
    <w:p w:rsidR="006F6940" w:rsidRDefault="00000000" w14:paraId="5BBCB666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7. Como você vai usar no dia a dia</w:t>
      </w:r>
    </w:p>
    <w:p w:rsidR="006F6940" w:rsidRDefault="00000000" w14:paraId="71AE6070" w14:textId="77777777">
      <w:pPr>
        <w:spacing w:after="140" w:line="300" w:lineRule="auto"/>
      </w:pPr>
      <w:r>
        <w:rPr>
          <w:color w:val="1A1A1A"/>
        </w:rPr>
        <w:t>Aqui está o coração do sistema — como ele se comporta enquanto você trabalha. Três princípios sustentam tudo:</w:t>
      </w:r>
    </w:p>
    <w:p w:rsidR="006F6940" w:rsidRDefault="00000000" w14:paraId="49B68C6B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Tudo é sincronizado nos dois lados. </w:t>
      </w:r>
      <w:r>
        <w:rPr>
          <w:color w:val="1A1A1A"/>
        </w:rPr>
        <w:t>Você pode fazer qualquer coisa pela interface ou direto no Drive — o outro lado acompanha em poucos segundos.</w:t>
      </w:r>
    </w:p>
    <w:p w:rsidR="006F6940" w:rsidRDefault="00000000" w14:paraId="7B35B5B7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O sistema lê os documentos que você joga nas pastas </w:t>
      </w:r>
      <w:r>
        <w:rPr>
          <w:color w:val="1A1A1A"/>
        </w:rPr>
        <w:t>e preenche sozinho os campos que conseguir extrair. Você só completa o que faltar.</w:t>
      </w:r>
    </w:p>
    <w:p w:rsidR="006F6940" w:rsidRDefault="00000000" w14:paraId="56892D4F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A planilha de parcerias é fonte única. </w:t>
      </w:r>
      <w:r>
        <w:rPr>
          <w:color w:val="1A1A1A"/>
        </w:rPr>
        <w:t>Você atualiza a planilha 07_parceiros/</w:t>
      </w:r>
      <w:proofErr w:type="spellStart"/>
      <w:r>
        <w:rPr>
          <w:color w:val="1A1A1A"/>
        </w:rPr>
        <w:t>parcerias_clientes.gsheet</w:t>
      </w:r>
      <w:proofErr w:type="spellEnd"/>
      <w:r>
        <w:rPr>
          <w:color w:val="1A1A1A"/>
        </w:rPr>
        <w:t xml:space="preserve"> e o sistema reflete tudo automaticamente nas fichas e na busca.</w:t>
      </w:r>
    </w:p>
    <w:p w:rsidR="006F6940" w:rsidRDefault="00000000" w14:paraId="679C04E4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O que o sistema entende sozinho</w:t>
      </w:r>
    </w:p>
    <w:p w:rsidR="006F6940" w:rsidRDefault="00000000" w14:paraId="67748CD2" w14:textId="77777777">
      <w:pPr>
        <w:spacing w:after="140" w:line="300" w:lineRule="auto"/>
      </w:pPr>
      <w:r>
        <w:rPr>
          <w:color w:val="1A1A1A"/>
        </w:rPr>
        <w:t>Quando você salva um arquivo na pasta certa, o sistema lê o conteúdo e preenche os campos do cadastro automaticamente: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6F6940" w:rsidTr="39D0D307" w14:paraId="49DA7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D4B470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Quando você salva isto aqui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EFCEB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O sistema extrai isso</w:t>
            </w:r>
          </w:p>
        </w:tc>
      </w:tr>
      <w:tr w:rsidR="006F6940" w:rsidTr="39D0D307" w14:paraId="31E2AA7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CD9ED9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 xml:space="preserve">RG e CPF (em 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documentos_pessoais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/)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F7B8D2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Nome completo, CPF, RG, data de nascimento, endereço completo</w:t>
            </w:r>
          </w:p>
        </w:tc>
      </w:tr>
      <w:tr w:rsidR="006F6940" w:rsidTr="39D0D307" w14:paraId="4A31A40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B38CB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 xml:space="preserve">Cartão CNPJ e contrato social (em 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documentos_pessoais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/)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62B679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Razão social, nome fantasia, CNPJ, endereço, sócios</w:t>
            </w:r>
          </w:p>
        </w:tc>
      </w:tr>
      <w:tr w:rsidR="006F6940" w:rsidTr="39D0D307" w14:paraId="252D568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D6FA09F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procuracao.pdf (na raiz da pasta do cliente)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E71F769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Confirma identificação e data de outorga</w:t>
            </w:r>
          </w:p>
        </w:tc>
      </w:tr>
      <w:tr w:rsidR="006F6940" w:rsidTr="39D0D307" w14:paraId="695E49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75D5BB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contrato_honorarios.pdf (na raiz da pasta do cliente)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394AA84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Modalidade de cobrança, valor de entrada, % de êxito</w:t>
            </w:r>
          </w:p>
        </w:tc>
      </w:tr>
      <w:tr w:rsidR="006F6940" w:rsidTr="39D0D307" w14:paraId="5E5E7F3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3361F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Documentos da inicial (em inicial/)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B412CC0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Nº do processo (CNJ), tipo de ação, parte contrária, vara/comarca, data de protocolo</w:t>
            </w:r>
          </w:p>
        </w:tc>
      </w:tr>
      <w:tr w:rsidR="006F6940" w:rsidTr="39D0D307" w14:paraId="070E80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A42528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Linha na planilha 07_parceiros/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parcerias_clientes.gsheet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D656CE0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Vincula cliente ao parceiro e ao % de repasse</w:t>
            </w:r>
          </w:p>
        </w:tc>
      </w:tr>
      <w:tr w:rsidR="006F6940" w:rsidTr="39D0D307" w14:paraId="33356F7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26C3D2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 xml:space="preserve">WhatsApp exportado e transcrições (em 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comunicacao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/)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D71D642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Apenas armazena — fica como histórico consultável</w:t>
            </w:r>
          </w:p>
        </w:tc>
      </w:tr>
      <w:tr w:rsidR="006F6940" w:rsidTr="39D0D307" w14:paraId="58073D3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40187F0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 xml:space="preserve">Petições subsequentes (em 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peticoes_subsequentes</w:t>
            </w: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/)</w:t>
            </w:r>
          </w:p>
        </w:tc>
        <w:tc>
          <w:tcPr>
            <w:tcW w:w="496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9C8D103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Apenas armazena junto ao processo correspondente</w:t>
            </w:r>
          </w:p>
        </w:tc>
      </w:tr>
    </w:tbl>
    <w:p w:rsidR="006F6940" w:rsidRDefault="006F6940" w14:paraId="28C4AB72" w14:textId="77777777">
      <w:pPr>
        <w:spacing w:after="140"/>
      </w:pPr>
    </w:p>
    <w:p w:rsidR="006F6940" w:rsidRDefault="00000000" w14:paraId="1BF1F1EF" w14:textId="57963C4A">
      <w:pPr>
        <w:spacing w:after="140" w:line="300" w:lineRule="auto"/>
      </w:pPr>
      <w:r w:rsidRPr="39D0D307" w:rsidR="2C82DEC8">
        <w:rPr>
          <w:i w:val="1"/>
          <w:iCs w:val="1"/>
          <w:color w:val="5A5A5A"/>
        </w:rPr>
        <w:t>Você sempre pode editar qualquer campo manualmente, mesmo os que vieram dos documentos. Se o sistema não conseguir ler um arquivo (por exemplo, uma foto muito borrada do RG), ele deixa os campos em branco e te avisa</w:t>
      </w:r>
      <w:r w:rsidRPr="39D0D307" w:rsidR="5F0E2852">
        <w:rPr>
          <w:i w:val="1"/>
          <w:iCs w:val="1"/>
          <w:color w:val="5A5A5A"/>
        </w:rPr>
        <w:t>,</w:t>
      </w:r>
      <w:r w:rsidRPr="39D0D307" w:rsidR="2C82DEC8">
        <w:rPr>
          <w:i w:val="1"/>
          <w:iCs w:val="1"/>
          <w:color w:val="5A5A5A"/>
        </w:rPr>
        <w:t xml:space="preserve"> aí é só você preencher.</w:t>
      </w:r>
    </w:p>
    <w:p w:rsidR="006F6940" w:rsidRDefault="00000000" w14:paraId="2BDB162C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1 — Cliente novo entra em contato</w:t>
      </w:r>
    </w:p>
    <w:p w:rsidR="006F6940" w:rsidRDefault="00000000" w14:paraId="0EEE603E" w14:textId="77777777">
      <w:pPr>
        <w:spacing w:after="140" w:line="300" w:lineRule="auto"/>
      </w:pPr>
      <w:r>
        <w:rPr>
          <w:color w:val="1A1A1A"/>
        </w:rPr>
        <w:t>A Maria entrou em contato hoje, recebeu sua proposta, ainda não fechou. O status inicial é Em Contratação.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6940" w:rsidTr="39D0D307" w14:paraId="491A1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9EEDE39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BD0174A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17BA43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92C823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Cria a pasta </w:t>
            </w:r>
            <w:r w:rsidRPr="39D0D307" w:rsidR="2C82DEC8">
              <w:rPr>
                <w:color w:val="1A1A1A"/>
                <w:sz w:val="19"/>
                <w:szCs w:val="19"/>
              </w:rPr>
              <w:t>maria_souza</w:t>
            </w:r>
            <w:r w:rsidRPr="39D0D307" w:rsidR="2C82DEC8">
              <w:rPr>
                <w:color w:val="1A1A1A"/>
                <w:sz w:val="19"/>
                <w:szCs w:val="19"/>
              </w:rPr>
              <w:t>/ dentro de 03_contratacao no Drive — OU — Clica em “+ Novo cliente” na interface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B8C12CF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Espelha a pasta do outro lado em segundos. Maria aparece na busca com status “Em contratação”. Data de cadastro registrada automaticamente.</w:t>
            </w:r>
          </w:p>
        </w:tc>
      </w:tr>
      <w:tr w:rsidR="006F6940" w:rsidTr="39D0D307" w14:paraId="0FAB13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C4F6B5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Joga o RG e o CPF dela em </w:t>
            </w:r>
            <w:r w:rsidRPr="39D0D307" w:rsidR="2C82DEC8">
              <w:rPr>
                <w:color w:val="1A1A1A"/>
                <w:sz w:val="19"/>
                <w:szCs w:val="19"/>
              </w:rPr>
              <w:t>documentos_pessoais</w:t>
            </w:r>
            <w:r w:rsidRPr="39D0D307" w:rsidR="2C82DEC8">
              <w:rPr>
                <w:color w:val="1A1A1A"/>
                <w:sz w:val="19"/>
                <w:szCs w:val="19"/>
              </w:rPr>
              <w:t>/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2396A2D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Lê os arquivos e preenche: nome completo, CPF, RG, data de nascimento, endereço.</w:t>
            </w:r>
          </w:p>
        </w:tc>
      </w:tr>
      <w:tr w:rsidR="006F6940" w:rsidTr="39D0D307" w14:paraId="0E339D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3124201A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Abre a ficha da Maria e completa o que faltou (telefone, e-mail, origem do cliente)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1F063DB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Salva o cadastro completo.</w:t>
            </w:r>
          </w:p>
        </w:tc>
      </w:tr>
    </w:tbl>
    <w:p w:rsidR="006F6940" w:rsidRDefault="006F6940" w14:paraId="6D267D85" w14:textId="77777777">
      <w:pPr>
        <w:spacing w:after="160"/>
      </w:pPr>
    </w:p>
    <w:p w:rsidR="006F6940" w:rsidRDefault="00000000" w14:paraId="78AA3C64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2 — Cliente fecha o contrato</w:t>
      </w:r>
    </w:p>
    <w:p w:rsidR="006F6940" w:rsidRDefault="00000000" w14:paraId="35DBC9E1" w14:textId="77777777">
      <w:pPr>
        <w:spacing w:after="140" w:line="300" w:lineRule="auto"/>
      </w:pPr>
      <w:r>
        <w:rPr>
          <w:color w:val="1A1A1A"/>
        </w:rPr>
        <w:t xml:space="preserve">A Maria assinou procuração e contrato de honorários. Agora ela </w:t>
      </w:r>
      <w:proofErr w:type="gramStart"/>
      <w:r>
        <w:rPr>
          <w:color w:val="1A1A1A"/>
        </w:rPr>
        <w:t>vira Ativa</w:t>
      </w:r>
      <w:proofErr w:type="gramEnd"/>
      <w:r>
        <w:rPr>
          <w:color w:val="1A1A1A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6940" w:rsidTr="39D0D307" w14:paraId="69DE7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BDC98D3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8DFB98E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7FBBE3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60D3294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Salva procuracao.pdf e contrato_honorarios.pdf direto na pasta da Maria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35A0699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Lê o contrato e preenche modalidade de cobrança, valor de entrada e % de êxito.</w:t>
            </w:r>
          </w:p>
        </w:tc>
      </w:tr>
      <w:tr w:rsidR="006F6940" w:rsidTr="39D0D307" w14:paraId="632C25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6088155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Muda o status para “Ativo” na interface — OU — Move a pasta </w:t>
            </w:r>
            <w:r w:rsidRPr="39D0D307" w:rsidR="2C82DEC8">
              <w:rPr>
                <w:color w:val="1A1A1A"/>
                <w:sz w:val="19"/>
                <w:szCs w:val="19"/>
              </w:rPr>
              <w:t>maria_souza</w:t>
            </w:r>
            <w:r w:rsidRPr="39D0D307" w:rsidR="2C82DEC8">
              <w:rPr>
                <w:color w:val="1A1A1A"/>
                <w:sz w:val="19"/>
                <w:szCs w:val="19"/>
              </w:rPr>
              <w:t>/ para 01_ativos no Drive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F567750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Abre pop-up perguntando a data de ativação (default: hoje). Você confirma. A outra ponta acompanha. Maria aparece em 01_ativos.</w:t>
            </w:r>
          </w:p>
        </w:tc>
      </w:tr>
    </w:tbl>
    <w:p w:rsidR="006F6940" w:rsidRDefault="006F6940" w14:paraId="2FA01B19" w14:textId="77777777">
      <w:pPr>
        <w:spacing w:after="160"/>
      </w:pPr>
    </w:p>
    <w:p w:rsidR="006F6940" w:rsidRDefault="00000000" w14:paraId="2C3C47EE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3 — Novo processo de cliente existente</w:t>
      </w:r>
    </w:p>
    <w:p w:rsidR="006F6940" w:rsidRDefault="00000000" w14:paraId="1FA031A1" w14:textId="77777777">
      <w:pPr>
        <w:spacing w:after="140" w:line="300" w:lineRule="auto"/>
      </w:pPr>
      <w:r>
        <w:rPr>
          <w:color w:val="1A1A1A"/>
        </w:rPr>
        <w:t>A Maria já é cliente ativa e agora vai entrar com uma ação trabalhista. Você precisa criar o processo dentro da pasta dela.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6940" w:rsidTr="39D0D307" w14:paraId="10ADD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F9CC1D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BC5DCA1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2DD119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96FE170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Na ficha da Maria, clica em “+ Novo processo” — OU — Cria a subpasta do processo (</w:t>
            </w:r>
            <w:r w:rsidRPr="39D0D307" w:rsidR="2C82DEC8">
              <w:rPr>
                <w:color w:val="1A1A1A"/>
                <w:sz w:val="19"/>
                <w:szCs w:val="19"/>
              </w:rPr>
              <w:t>ex</w:t>
            </w:r>
            <w:r w:rsidRPr="39D0D307" w:rsidR="2C82DEC8">
              <w:rPr>
                <w:color w:val="1A1A1A"/>
                <w:sz w:val="19"/>
                <w:szCs w:val="19"/>
              </w:rPr>
              <w:t>: 0003312-07.2024_acidente_trabalho/) dentro da pasta dela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4286C57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Cria a estrutura interna: inicial/ e </w:t>
            </w:r>
            <w:r w:rsidRPr="39D0D307" w:rsidR="2C82DEC8">
              <w:rPr>
                <w:color w:val="1A1A1A"/>
                <w:sz w:val="19"/>
                <w:szCs w:val="19"/>
              </w:rPr>
              <w:t>peticoes_subsequentes</w:t>
            </w:r>
            <w:r w:rsidRPr="39D0D307" w:rsidR="2C82DEC8">
              <w:rPr>
                <w:color w:val="1A1A1A"/>
                <w:sz w:val="19"/>
                <w:szCs w:val="19"/>
              </w:rPr>
              <w:t>/. Processo aparece na ficha da Maria e na busca geral.</w:t>
            </w:r>
          </w:p>
        </w:tc>
      </w:tr>
      <w:tr w:rsidR="006F6940" w:rsidTr="39D0D307" w14:paraId="5D8979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9CFF42C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Joga os documentos da inicial em inicial/ (DOC_01, DOC_02...)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9D723E9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Lê o protocolo. Preenche: nº CNJ, parte contrária, vara/comarca, tipo de ação, data de protocolo.</w:t>
            </w:r>
          </w:p>
        </w:tc>
      </w:tr>
      <w:tr w:rsidR="006F6940" w:rsidTr="39D0D307" w14:paraId="3CB32E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DF439FC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Completa o que faltar: tipo de ação (se não detectado), anotações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D6166D8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Cadastro do processo salvo.</w:t>
            </w:r>
          </w:p>
        </w:tc>
      </w:tr>
    </w:tbl>
    <w:p w:rsidR="006F6940" w:rsidRDefault="006F6940" w14:paraId="41053FC1" w14:textId="77777777">
      <w:pPr>
        <w:spacing w:after="160"/>
      </w:pPr>
    </w:p>
    <w:p w:rsidR="006F6940" w:rsidRDefault="00000000" w14:paraId="016BB6E5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4 — Documentos ao longo do processo</w:t>
      </w:r>
    </w:p>
    <w:p w:rsidR="006F6940" w:rsidRDefault="00000000" w14:paraId="1C541243" w14:textId="54C47007">
      <w:pPr>
        <w:spacing w:after="140" w:line="300" w:lineRule="auto"/>
      </w:pPr>
      <w:r w:rsidRPr="39D0D307" w:rsidR="2C82DEC8">
        <w:rPr>
          <w:color w:val="1A1A1A"/>
        </w:rPr>
        <w:t>Você exporta WhatsApp, transcreve reuniões, protocola novas petições. Nesse caso é o cenário mais simples</w:t>
      </w:r>
      <w:r w:rsidRPr="39D0D307" w:rsidR="73E68042">
        <w:rPr>
          <w:color w:val="1A1A1A"/>
        </w:rPr>
        <w:t>,</w:t>
      </w:r>
      <w:r w:rsidRPr="39D0D307" w:rsidR="2C82DEC8">
        <w:rPr>
          <w:color w:val="1A1A1A"/>
        </w:rPr>
        <w:t xml:space="preserve"> você só salva no lugar certo.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6940" w:rsidTr="39D0D307" w14:paraId="65492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04D481D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FD47996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036344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17919A5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Salva WhatsApp exportado em </w:t>
            </w:r>
            <w:r w:rsidRPr="39D0D307" w:rsidR="2C82DEC8">
              <w:rPr>
                <w:color w:val="1A1A1A"/>
                <w:sz w:val="19"/>
                <w:szCs w:val="19"/>
              </w:rPr>
              <w:t>comunicacao</w:t>
            </w:r>
            <w:r w:rsidRPr="39D0D307" w:rsidR="2C82DEC8">
              <w:rPr>
                <w:color w:val="1A1A1A"/>
                <w:sz w:val="19"/>
                <w:szCs w:val="19"/>
              </w:rPr>
              <w:t>/ da Maria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DD9B0DF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Armazena. Arquivo aparece listado na ficha da cliente.</w:t>
            </w:r>
          </w:p>
        </w:tc>
      </w:tr>
      <w:tr w:rsidR="006F6940" w:rsidTr="39D0D307" w14:paraId="5ACA6D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242661A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Salva transcrição de reunião em </w:t>
            </w:r>
            <w:r w:rsidRPr="39D0D307" w:rsidR="2C82DEC8">
              <w:rPr>
                <w:color w:val="1A1A1A"/>
                <w:sz w:val="19"/>
                <w:szCs w:val="19"/>
              </w:rPr>
              <w:t>comunicacao</w:t>
            </w:r>
            <w:r w:rsidRPr="39D0D307" w:rsidR="2C82DEC8">
              <w:rPr>
                <w:color w:val="1A1A1A"/>
                <w:sz w:val="19"/>
                <w:szCs w:val="19"/>
              </w:rPr>
              <w:t>/ da Maria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8539D68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Armazena junto ao histórico de comunicação.</w:t>
            </w:r>
          </w:p>
        </w:tc>
      </w:tr>
      <w:tr w:rsidR="006F6940" w:rsidTr="39D0D307" w14:paraId="4E7DB1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2E4500F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Salva contestação ou recurso em </w:t>
            </w:r>
            <w:r w:rsidRPr="39D0D307" w:rsidR="2C82DEC8">
              <w:rPr>
                <w:color w:val="1A1A1A"/>
                <w:sz w:val="19"/>
                <w:szCs w:val="19"/>
              </w:rPr>
              <w:t>peticoes_subsequentes</w:t>
            </w:r>
            <w:r w:rsidRPr="39D0D307" w:rsidR="2C82DEC8">
              <w:rPr>
                <w:color w:val="1A1A1A"/>
                <w:sz w:val="19"/>
                <w:szCs w:val="19"/>
              </w:rPr>
              <w:t>/ do processo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2BE0147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Armazena junto ao processo. Aparece listado na ficha do processo.</w:t>
            </w:r>
          </w:p>
        </w:tc>
      </w:tr>
    </w:tbl>
    <w:p w:rsidR="006F6940" w:rsidRDefault="006F6940" w14:paraId="470F9C5F" w14:textId="77777777">
      <w:pPr>
        <w:spacing w:after="160"/>
      </w:pPr>
    </w:p>
    <w:p w:rsidR="006F6940" w:rsidRDefault="00000000" w14:paraId="3CEEC1AD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5 — Mudanças de status</w:t>
      </w:r>
    </w:p>
    <w:p w:rsidR="006F6940" w:rsidRDefault="00000000" w14:paraId="2E88E988" w14:textId="289E1CD3">
      <w:pPr>
        <w:spacing w:after="140" w:line="300" w:lineRule="auto"/>
      </w:pPr>
      <w:r w:rsidRPr="39D0D307" w:rsidR="2C82DEC8">
        <w:rPr>
          <w:color w:val="1A1A1A"/>
        </w:rPr>
        <w:t>Processo encerra, cliente arquiva, cliente cancela. Toda mudança de status pode ser feita pelos dois lados</w:t>
      </w:r>
      <w:r w:rsidRPr="39D0D307" w:rsidR="554B2EC2">
        <w:rPr>
          <w:color w:val="1A1A1A"/>
        </w:rPr>
        <w:t>,</w:t>
      </w:r>
      <w:r w:rsidRPr="39D0D307" w:rsidR="2C82DEC8">
        <w:rPr>
          <w:color w:val="1A1A1A"/>
        </w:rPr>
        <w:t xml:space="preserve"> interface ou Drive e quando envolve uma data importante, o sistema pergunta antes de gravar.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F6940" w:rsidTr="39D0D307" w14:paraId="04B3A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573DE8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Situação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92C858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C0B9DDB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16BF5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A1461A4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Um processo do cliente termina (mas o cliente ainda tem outros ativos)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AF2D07A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Muda o status daquele processo para “Encerrado” na ficha do processo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034DAEB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Abre pop-up pedindo a data de encerramento (default: hoje). Marca como encerrado. Calcula duração total.</w:t>
            </w:r>
          </w:p>
        </w:tc>
      </w:tr>
      <w:tr w:rsidR="006F6940" w:rsidTr="39D0D307" w14:paraId="31C80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5F7987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Todos os processos do cliente terminaram e ele vira histórico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6A09699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Muda status do cliente para “Arquivado” ou move a pasta para 05_arquivados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9BE3A1C" w14:textId="7FC9BA4B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Abre pop-up pedindo data de finalização. Cliente sai de Ativos, vai </w:t>
            </w:r>
            <w:r w:rsidRPr="39D0D307" w:rsidR="2C82DEC8">
              <w:rPr>
                <w:color w:val="1A1A1A"/>
                <w:sz w:val="19"/>
                <w:szCs w:val="19"/>
              </w:rPr>
              <w:t>para</w:t>
            </w:r>
            <w:r w:rsidRPr="39D0D307" w:rsidR="36712DFF">
              <w:rPr>
                <w:color w:val="1A1A1A"/>
                <w:sz w:val="19"/>
                <w:szCs w:val="19"/>
              </w:rPr>
              <w:t xml:space="preserve"> 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Arquivados</w:t>
            </w:r>
            <w:r w:rsidRPr="39D0D307" w:rsidR="2C82DEC8">
              <w:rPr>
                <w:color w:val="1A1A1A"/>
                <w:sz w:val="19"/>
                <w:szCs w:val="19"/>
              </w:rPr>
              <w:t>.</w:t>
            </w:r>
          </w:p>
        </w:tc>
      </w:tr>
      <w:tr w:rsidR="006F6940" w:rsidTr="39D0D307" w14:paraId="54941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85552E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Cliente em contratação não respondeu mais, desistiu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321A817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Muda status para “Cancelado” ou move a pasta para 06_cancelados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D3A6727" w14:textId="6A8D9284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Abre pop-up pedindo data de finalização. Cliente vai </w:t>
            </w:r>
            <w:r w:rsidRPr="39D0D307" w:rsidR="2C82DEC8">
              <w:rPr>
                <w:color w:val="1A1A1A"/>
                <w:sz w:val="19"/>
                <w:szCs w:val="19"/>
              </w:rPr>
              <w:t>para</w:t>
            </w:r>
            <w:r w:rsidRPr="39D0D307" w:rsidR="30BDA332">
              <w:rPr>
                <w:color w:val="1A1A1A"/>
                <w:sz w:val="19"/>
                <w:szCs w:val="19"/>
              </w:rPr>
              <w:t xml:space="preserve"> 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Cancelados</w:t>
            </w:r>
            <w:r w:rsidRPr="39D0D307" w:rsidR="2C82DEC8">
              <w:rPr>
                <w:color w:val="1A1A1A"/>
                <w:sz w:val="19"/>
                <w:szCs w:val="19"/>
              </w:rPr>
              <w:t>.</w:t>
            </w:r>
          </w:p>
        </w:tc>
      </w:tr>
      <w:tr w:rsidR="006F6940" w:rsidTr="39D0D307" w14:paraId="2B3CBE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4FAE387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1A1A1A"/>
                <w:sz w:val="19"/>
                <w:szCs w:val="19"/>
              </w:rPr>
              <w:t>Designação dativa pelo TJ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9B933E0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Cria com status “Dativo” já na entrada</w:t>
            </w:r>
          </w:p>
        </w:tc>
        <w:tc>
          <w:tcPr>
            <w:tcW w:w="32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010801E1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Pasta vai direto para 04_Dativos.</w:t>
            </w:r>
          </w:p>
        </w:tc>
      </w:tr>
    </w:tbl>
    <w:p w:rsidR="006F6940" w:rsidRDefault="006F6940" w14:paraId="5469C835" w14:textId="77777777">
      <w:pPr>
        <w:spacing w:after="160"/>
      </w:pPr>
    </w:p>
    <w:p w:rsidR="006F6940" w:rsidRDefault="00000000" w14:paraId="7932748D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Cenário 6 — Registrar parceria</w:t>
      </w:r>
    </w:p>
    <w:p w:rsidR="006F6940" w:rsidRDefault="00000000" w14:paraId="1FAE3EE9" w14:textId="77777777">
      <w:pPr>
        <w:spacing w:after="140" w:line="300" w:lineRule="auto"/>
      </w:pPr>
      <w:r>
        <w:rPr>
          <w:color w:val="1A1A1A"/>
        </w:rPr>
        <w:t>A Maria veio por indicação da Franciele Romero, que tem direito a 20% de honorário. Você precisa registrar isso para o sistema vincular automaticamente.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6940" w:rsidTr="39D0D307" w14:paraId="50B97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8C2F4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AB02385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Você faz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shd w:val="clear" w:color="auto" w:fill="1E2A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524F8BF8" w14:textId="77777777">
            <w:pPr>
              <w:jc w:val="center"/>
            </w:pPr>
            <w:r w:rsidRPr="39D0D307" w:rsidR="2C82DEC8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Sistema responde</w:t>
            </w:r>
          </w:p>
        </w:tc>
      </w:tr>
      <w:tr w:rsidR="006F6940" w:rsidTr="39D0D307" w14:paraId="75D412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7700A695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 xml:space="preserve">Abre a planilha </w:t>
            </w:r>
            <w:r w:rsidRPr="39D0D307" w:rsidR="2C82DEC8">
              <w:rPr>
                <w:color w:val="1A1A1A"/>
                <w:sz w:val="19"/>
                <w:szCs w:val="19"/>
              </w:rPr>
              <w:t>07_parceiros/</w:t>
            </w:r>
            <w:r w:rsidRPr="39D0D307" w:rsidR="2C82DEC8">
              <w:rPr>
                <w:color w:val="1A1A1A"/>
                <w:sz w:val="19"/>
                <w:szCs w:val="19"/>
              </w:rPr>
              <w:t>parcerias_clientes.gsheet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Adiciona</w:t>
            </w:r>
            <w:r w:rsidRPr="39D0D307" w:rsidR="2C82DEC8">
              <w:rPr>
                <w:color w:val="1A1A1A"/>
                <w:sz w:val="19"/>
                <w:szCs w:val="19"/>
              </w:rPr>
              <w:t xml:space="preserve"> uma linha com: cliente · CPF · parceiro · % do parceiro · status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F038A0D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Lê a planilha. Cruza pelo CPF da cliente. Mostra “Franciele Romero · 20%” na ficha da Maria e na linha dela na tela de busca.</w:t>
            </w:r>
          </w:p>
        </w:tc>
      </w:tr>
      <w:tr w:rsidR="006F6940" w:rsidTr="39D0D307" w14:paraId="33C10F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3D79DFB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Se atualizar o % depois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61D49766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Reflete na interface em poucos segundos.</w:t>
            </w:r>
          </w:p>
        </w:tc>
      </w:tr>
      <w:tr w:rsidR="006F6940" w:rsidTr="39D0D307" w14:paraId="2619B8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07C8D7A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Se remover a linha (parceria encerrada)</w:t>
            </w:r>
          </w:p>
        </w:tc>
        <w:tc>
          <w:tcPr>
            <w:tcW w:w="4680" w:type="dxa"/>
            <w:tcBorders>
              <w:top w:val="single" w:color="D5D5D5" w:sz="6" w:space="0"/>
              <w:left w:val="single" w:color="D5D5D5" w:sz="6" w:space="0"/>
              <w:bottom w:val="single" w:color="D5D5D5" w:sz="6" w:space="0"/>
              <w:right w:val="single" w:color="D5D5D5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F6940" w:rsidP="39D0D307" w:rsidRDefault="00000000" w14:paraId="154C2AFC" w14:textId="77777777">
            <w:pPr>
              <w:jc w:val="center"/>
            </w:pPr>
            <w:r w:rsidRPr="39D0D307" w:rsidR="2C82DEC8">
              <w:rPr>
                <w:color w:val="1A1A1A"/>
                <w:sz w:val="19"/>
                <w:szCs w:val="19"/>
              </w:rPr>
              <w:t>Campo de parceiro fica vazio na ficha da Maria.</w:t>
            </w:r>
          </w:p>
        </w:tc>
      </w:tr>
    </w:tbl>
    <w:p w:rsidR="006F6940" w:rsidRDefault="006F6940" w14:paraId="43D06D5E" w14:textId="77777777">
      <w:pPr>
        <w:spacing w:after="160"/>
      </w:pPr>
    </w:p>
    <w:p w:rsidR="006F6940" w:rsidRDefault="00000000" w14:paraId="2E009906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Pontos importantes para você saber</w:t>
      </w:r>
    </w:p>
    <w:p w:rsidR="006F6940" w:rsidRDefault="00000000" w14:paraId="67FB47E7" w14:textId="5A9A93B0">
      <w:pPr>
        <w:pStyle w:val="PargrafodaLista"/>
        <w:numPr>
          <w:ilvl w:val="0"/>
          <w:numId w:val="2"/>
        </w:numPr>
        <w:spacing w:after="80" w:line="280" w:lineRule="auto"/>
        <w:rPr/>
      </w:pPr>
      <w:r w:rsidRPr="39D0D307" w:rsidR="2C82DEC8">
        <w:rPr>
          <w:b w:val="1"/>
          <w:bCs w:val="1"/>
          <w:color w:val="1A1A1A"/>
        </w:rPr>
        <w:t xml:space="preserve">A sincronização leva alguns segundos. </w:t>
      </w:r>
      <w:r w:rsidRPr="39D0D307" w:rsidR="2C82DEC8">
        <w:rPr>
          <w:color w:val="1A1A1A"/>
        </w:rPr>
        <w:t>Quando você faz uma mudança, ela aparece do outro lado em poucos segundos</w:t>
      </w:r>
      <w:r w:rsidRPr="39D0D307" w:rsidR="1AE93556">
        <w:rPr>
          <w:color w:val="1A1A1A"/>
        </w:rPr>
        <w:t>,</w:t>
      </w:r>
      <w:r w:rsidRPr="39D0D307" w:rsidR="2C82DEC8">
        <w:rPr>
          <w:color w:val="1A1A1A"/>
        </w:rPr>
        <w:t xml:space="preserve"> não é instantânea.</w:t>
      </w:r>
    </w:p>
    <w:p w:rsidR="006F6940" w:rsidRDefault="00000000" w14:paraId="2E02691F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Pop-ups de data: </w:t>
      </w:r>
      <w:r>
        <w:rPr>
          <w:color w:val="1A1A1A"/>
        </w:rPr>
        <w:t>sempre que muda para um status que precisa de data registrada (Ativo, Encerrado, Arquivado, Cancelado), o sistema pergunta antes de gravar. Default é hoje, mas você pode ajustar.</w:t>
      </w:r>
    </w:p>
    <w:p w:rsidR="006F6940" w:rsidRDefault="00000000" w14:paraId="2D879BEF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Você sempre pode editar manualmente. </w:t>
      </w:r>
      <w:r>
        <w:rPr>
          <w:color w:val="1A1A1A"/>
        </w:rPr>
        <w:t>Mesmo os campos preenchidos automaticamente pela leitura dos documentos podem ser editados a qualquer momento na interface.</w:t>
      </w:r>
    </w:p>
    <w:p w:rsidR="006F6940" w:rsidRDefault="00000000" w14:paraId="4675F937" w14:textId="38EBA51B">
      <w:pPr>
        <w:pStyle w:val="PargrafodaLista"/>
        <w:numPr>
          <w:ilvl w:val="0"/>
          <w:numId w:val="2"/>
        </w:numPr>
        <w:spacing w:after="80" w:line="280" w:lineRule="auto"/>
        <w:rPr/>
      </w:pPr>
      <w:r w:rsidRPr="39D0D307" w:rsidR="2C82DEC8">
        <w:rPr>
          <w:b w:val="1"/>
          <w:bCs w:val="1"/>
          <w:color w:val="1A1A1A"/>
        </w:rPr>
        <w:t>PDF</w:t>
      </w:r>
      <w:r w:rsidRPr="39D0D307" w:rsidR="2D858F2B">
        <w:rPr>
          <w:b w:val="1"/>
          <w:bCs w:val="1"/>
          <w:color w:val="1A1A1A"/>
        </w:rPr>
        <w:t>’</w:t>
      </w:r>
      <w:r w:rsidRPr="39D0D307" w:rsidR="2C82DEC8">
        <w:rPr>
          <w:b w:val="1"/>
          <w:bCs w:val="1"/>
          <w:color w:val="1A1A1A"/>
        </w:rPr>
        <w:t>s</w:t>
      </w:r>
      <w:r w:rsidRPr="39D0D307" w:rsidR="2C82DEC8">
        <w:rPr>
          <w:b w:val="1"/>
          <w:bCs w:val="1"/>
          <w:color w:val="1A1A1A"/>
        </w:rPr>
        <w:t xml:space="preserve"> digitais leem melhor que fotos. </w:t>
      </w:r>
      <w:r w:rsidRPr="39D0D307" w:rsidR="2C82DEC8">
        <w:rPr>
          <w:color w:val="1A1A1A"/>
        </w:rPr>
        <w:t>Documentos gerados em sistema (com texto selecionável) são lidos com mais precisão. Fotos do RG ou comprovantes podem falhar</w:t>
      </w:r>
      <w:r w:rsidRPr="39D0D307" w:rsidR="788D0D82">
        <w:rPr>
          <w:color w:val="1A1A1A"/>
        </w:rPr>
        <w:t>,</w:t>
      </w:r>
      <w:r w:rsidRPr="39D0D307" w:rsidR="2C82DEC8">
        <w:rPr>
          <w:color w:val="1A1A1A"/>
        </w:rPr>
        <w:t xml:space="preserve"> nesses casos o sistema te avisa e você preenche manualmente.</w:t>
      </w:r>
    </w:p>
    <w:p w:rsidR="006F6940" w:rsidRDefault="00000000" w14:paraId="36E68135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  <w:color w:val="1A1A1A"/>
        </w:rPr>
        <w:t xml:space="preserve">Renomear pastas direto no Drive não é recomendado. </w:t>
      </w:r>
      <w:r>
        <w:rPr>
          <w:color w:val="1A1A1A"/>
        </w:rPr>
        <w:t>Pode confundir o sistema. Se precisar mudar o nome do cliente, use a interface.</w:t>
      </w:r>
    </w:p>
    <w:p w:rsidR="006F6940" w:rsidRDefault="00000000" w14:paraId="43F79A02" w14:textId="2E835C99">
      <w:pPr>
        <w:pStyle w:val="PargrafodaLista"/>
        <w:numPr>
          <w:ilvl w:val="0"/>
          <w:numId w:val="2"/>
        </w:numPr>
        <w:spacing w:after="80" w:line="280" w:lineRule="auto"/>
        <w:rPr/>
      </w:pPr>
      <w:r w:rsidRPr="39D0D307" w:rsidR="2C82DEC8">
        <w:rPr>
          <w:b w:val="1"/>
          <w:bCs w:val="1"/>
          <w:color w:val="1A1A1A"/>
        </w:rPr>
        <w:t xml:space="preserve">Mover pastas entre status, sim pode. </w:t>
      </w:r>
      <w:r w:rsidRPr="39D0D307" w:rsidR="2C82DEC8">
        <w:rPr>
          <w:color w:val="1A1A1A"/>
        </w:rPr>
        <w:t>Esse é o ponto onde a sincronização bidirecional funciona muito bem. Mover a pasta da Maria de 03_contratacao para 01_ativos é a mesma coisa que mudar o status na interface.</w:t>
      </w:r>
    </w:p>
    <w:p w:rsidR="006F6940" w:rsidRDefault="00000000" w14:paraId="0CDC0AB5" w14:textId="77777777">
      <w:pPr>
        <w:pStyle w:val="Ttulo1"/>
        <w:pBdr>
          <w:bottom w:val="single" w:color="8C2F4E" w:sz="12" w:space="4"/>
        </w:pBdr>
        <w:spacing w:before="360" w:after="200"/>
      </w:pPr>
      <w:r>
        <w:rPr>
          <w:b/>
          <w:bCs/>
          <w:color w:val="1E2A40"/>
        </w:rPr>
        <w:t>8. O que esta entrega contém</w:t>
      </w:r>
    </w:p>
    <w:p w:rsidR="006F6940" w:rsidRDefault="00000000" w14:paraId="70937C45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Vamos entregar nesta fase</w:t>
      </w:r>
    </w:p>
    <w:p w:rsidR="006F6940" w:rsidRDefault="00000000" w14:paraId="65135DF2" w14:textId="1FB7CB6D">
      <w:pPr>
        <w:pStyle w:val="PargrafodaLista"/>
        <w:numPr>
          <w:ilvl w:val="0"/>
          <w:numId w:val="2"/>
        </w:numPr>
        <w:spacing w:after="80" w:line="280" w:lineRule="auto"/>
        <w:rPr/>
      </w:pPr>
      <w:r w:rsidRPr="39D0D307" w:rsidR="2C82DEC8">
        <w:rPr>
          <w:color w:val="1A1A1A"/>
        </w:rPr>
        <w:t xml:space="preserve">Base de dados completa em Google </w:t>
      </w:r>
      <w:r w:rsidRPr="39D0D307" w:rsidR="2C82DEC8">
        <w:rPr>
          <w:color w:val="1A1A1A"/>
        </w:rPr>
        <w:t>Sheets</w:t>
      </w:r>
      <w:r w:rsidRPr="39D0D307" w:rsidR="2C82DEC8">
        <w:rPr>
          <w:color w:val="1A1A1A"/>
        </w:rPr>
        <w:t xml:space="preserve"> com seus 200 processos ativos migrados.</w:t>
      </w:r>
    </w:p>
    <w:p w:rsidR="006F6940" w:rsidRDefault="00000000" w14:paraId="330808EC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Pastas do Drive reorganizadas conforme o padrão deste documento.</w:t>
      </w:r>
    </w:p>
    <w:p w:rsidR="006F6940" w:rsidRDefault="00000000" w14:paraId="564B10D0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Interface web de busca, acessível por link, sem instalação.</w:t>
      </w:r>
    </w:p>
    <w:p w:rsidR="006F6940" w:rsidRDefault="00000000" w14:paraId="18D0D58E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Cadastro completo de cliente e de processo com todos os campos mapeados aqui.</w:t>
      </w:r>
    </w:p>
    <w:p w:rsidR="006F6940" w:rsidRDefault="00000000" w14:paraId="1E9D61D5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Filtros financeiros na busca: por parceiro, modelo de cobrança, status do processo.</w:t>
      </w:r>
    </w:p>
    <w:p w:rsidR="006F6940" w:rsidRDefault="00000000" w14:paraId="16BEF987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Movimentação automática de pastas quando você muda o status.</w:t>
      </w:r>
    </w:p>
    <w:p w:rsidR="006F6940" w:rsidRDefault="00000000" w14:paraId="37777F05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Pop-ups de registro de data nos marcos do ciclo de vida (ativação, finalização, encerramento).</w:t>
      </w:r>
    </w:p>
    <w:p w:rsidR="006F6940" w:rsidRDefault="00000000" w14:paraId="7E50A786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Planilha 07_parceiros/</w:t>
      </w:r>
      <w:proofErr w:type="spellStart"/>
      <w:r>
        <w:rPr>
          <w:color w:val="1A1A1A"/>
        </w:rPr>
        <w:t>parcerias_clientes.gsheet</w:t>
      </w:r>
      <w:proofErr w:type="spellEnd"/>
      <w:r>
        <w:rPr>
          <w:color w:val="1A1A1A"/>
        </w:rPr>
        <w:t xml:space="preserve"> como fonte única do vínculo de parcerias.</w:t>
      </w:r>
    </w:p>
    <w:p w:rsidR="006F6940" w:rsidRDefault="00000000" w14:paraId="7737AF2C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Repasse de uso e documentação simples.</w:t>
      </w:r>
    </w:p>
    <w:p w:rsidR="006F6940" w:rsidRDefault="00000000" w14:paraId="2E480F9D" w14:textId="77777777">
      <w:pPr>
        <w:spacing w:before="280" w:after="140"/>
      </w:pPr>
      <w:r>
        <w:rPr>
          <w:b/>
          <w:bCs/>
          <w:color w:val="1E2A40"/>
          <w:sz w:val="24"/>
          <w:szCs w:val="24"/>
        </w:rPr>
        <w:t>O que não entra nesta fase</w:t>
      </w:r>
    </w:p>
    <w:p w:rsidR="006F6940" w:rsidRDefault="00000000" w14:paraId="17FB8DAC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 xml:space="preserve">Não substitui o </w:t>
      </w:r>
      <w:proofErr w:type="spellStart"/>
      <w:r>
        <w:rPr>
          <w:color w:val="1A1A1A"/>
        </w:rPr>
        <w:t>Projud</w:t>
      </w:r>
      <w:proofErr w:type="spellEnd"/>
      <w:r>
        <w:rPr>
          <w:color w:val="1A1A1A"/>
        </w:rPr>
        <w:t>. A consulta de andamentos e prazos processuais continua sendo feita lá.</w:t>
      </w:r>
    </w:p>
    <w:p w:rsidR="006F6940" w:rsidRDefault="00000000" w14:paraId="2876B2D0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Não envia alertas automáticos de prazo (nem por WhatsApp, nem na Agenda).</w:t>
      </w:r>
    </w:p>
    <w:p w:rsidR="006F6940" w:rsidRDefault="00000000" w14:paraId="6CB6994C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Não integra com sistemas externos (</w:t>
      </w:r>
      <w:proofErr w:type="spellStart"/>
      <w:r>
        <w:rPr>
          <w:color w:val="1A1A1A"/>
        </w:rPr>
        <w:t>Projud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Projuris</w:t>
      </w:r>
      <w:proofErr w:type="spellEnd"/>
      <w:r>
        <w:rPr>
          <w:color w:val="1A1A1A"/>
        </w:rPr>
        <w:t>, Receita).</w:t>
      </w:r>
    </w:p>
    <w:p w:rsidR="006F6940" w:rsidRDefault="00000000" w14:paraId="3423DA3E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Não gera peças processuais automaticamente.</w:t>
      </w:r>
    </w:p>
    <w:p w:rsidR="006F6940" w:rsidRDefault="00000000" w14:paraId="5E784A13" w14:textId="77777777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1A1A1A"/>
        </w:rPr>
        <w:t>Não faz controle financeiro (recebido, a receber, alvarás, conciliação).</w:t>
      </w:r>
    </w:p>
    <w:p w:rsidR="006F6940" w:rsidRDefault="00000000" w14:paraId="124FE1C7" w14:textId="2CA61AD4">
      <w:pPr>
        <w:pStyle w:val="PargrafodaLista"/>
        <w:numPr>
          <w:ilvl w:val="0"/>
          <w:numId w:val="2"/>
        </w:numPr>
        <w:spacing w:after="80" w:line="280" w:lineRule="auto"/>
        <w:rPr/>
      </w:pPr>
      <w:r w:rsidRPr="39D0D307" w:rsidR="2C82DEC8">
        <w:rPr>
          <w:color w:val="1A1A1A"/>
        </w:rPr>
        <w:t>Não calcula valores a pagar a parceiros</w:t>
      </w:r>
      <w:r w:rsidRPr="39D0D307" w:rsidR="34D47F24">
        <w:rPr>
          <w:color w:val="1A1A1A"/>
        </w:rPr>
        <w:t xml:space="preserve">, </w:t>
      </w:r>
      <w:r w:rsidRPr="39D0D307" w:rsidR="2C82DEC8">
        <w:rPr>
          <w:color w:val="1A1A1A"/>
        </w:rPr>
        <w:t>só facilita a consulta filtrada.</w:t>
      </w:r>
    </w:p>
    <w:sectPr w:rsidR="006F6940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QYTHq9K" int2:invalidationBookmarkName="" int2:hashCode="91zN+nxeCUXAJh" int2:id="HYfVPoQt">
      <int2:state int2:type="spell" int2:value="Rejected"/>
    </int2:bookmark>
    <int2:bookmark int2:bookmarkName="_Int_Fu5vQjFM" int2:invalidationBookmarkName="" int2:hashCode="sGHGoykHfy+wiM" int2:id="2MeJoTXQ">
      <int2:state int2:type="spell" int2:value="Rejected"/>
    </int2:bookmark>
    <int2:bookmark int2:bookmarkName="_Int_88dgmm6y" int2:invalidationBookmarkName="" int2:hashCode="91zN+nxeCUXAJh" int2:id="qgb9RuZs">
      <int2:state int2:type="spell" int2:value="Rejected"/>
    </int2:bookmark>
    <int2:bookmark int2:bookmarkName="_Int_eDE1ZPDO" int2:invalidationBookmarkName="" int2:hashCode="ZLxok7w82J4VSG" int2:id="I4444f2c">
      <int2:state int2:type="spell" int2:value="Rejected"/>
    </int2:bookmark>
    <int2:bookmark int2:bookmarkName="_Int_EexrqEzZ" int2:invalidationBookmarkName="" int2:hashCode="Ufqw16AYqTFUFF" int2:id="t9wRdvDZ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831f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778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9A53B7B"/>
    <w:multiLevelType w:val="hybridMultilevel"/>
    <w:tmpl w:val="1F869C84"/>
    <w:lvl w:ilvl="0" w:tplc="16869152">
      <w:start w:val="1"/>
      <w:numFmt w:val="bullet"/>
      <w:lvlText w:val="•"/>
      <w:lvlJc w:val="left"/>
      <w:pPr>
        <w:ind w:left="720" w:hanging="360"/>
      </w:pPr>
    </w:lvl>
    <w:lvl w:ilvl="1" w:tplc="70F0275C">
      <w:numFmt w:val="decimal"/>
      <w:lvlText w:val=""/>
      <w:lvlJc w:val="left"/>
    </w:lvl>
    <w:lvl w:ilvl="2" w:tplc="6FBE6D12">
      <w:numFmt w:val="decimal"/>
      <w:lvlText w:val=""/>
      <w:lvlJc w:val="left"/>
    </w:lvl>
    <w:lvl w:ilvl="3" w:tplc="CF64AF60">
      <w:numFmt w:val="decimal"/>
      <w:lvlText w:val=""/>
      <w:lvlJc w:val="left"/>
    </w:lvl>
    <w:lvl w:ilvl="4" w:tplc="632284D8">
      <w:numFmt w:val="decimal"/>
      <w:lvlText w:val=""/>
      <w:lvlJc w:val="left"/>
    </w:lvl>
    <w:lvl w:ilvl="5" w:tplc="EB221A5C">
      <w:numFmt w:val="decimal"/>
      <w:lvlText w:val=""/>
      <w:lvlJc w:val="left"/>
    </w:lvl>
    <w:lvl w:ilvl="6" w:tplc="8EC0E4C4">
      <w:numFmt w:val="decimal"/>
      <w:lvlText w:val=""/>
      <w:lvlJc w:val="left"/>
    </w:lvl>
    <w:lvl w:ilvl="7" w:tplc="F3521EB6">
      <w:numFmt w:val="decimal"/>
      <w:lvlText w:val=""/>
      <w:lvlJc w:val="left"/>
    </w:lvl>
    <w:lvl w:ilvl="8" w:tplc="AB6CE84A">
      <w:numFmt w:val="decimal"/>
      <w:lvlText w:val=""/>
      <w:lvlJc w:val="left"/>
    </w:lvl>
  </w:abstractNum>
  <w:abstractNum w:abstractNumId="1" w15:restartNumberingAfterBreak="0">
    <w:nsid w:val="4E8A40AE"/>
    <w:multiLevelType w:val="hybridMultilevel"/>
    <w:tmpl w:val="090C56EA"/>
    <w:lvl w:ilvl="0" w:tplc="A7145992">
      <w:start w:val="1"/>
      <w:numFmt w:val="bullet"/>
      <w:lvlText w:val="●"/>
      <w:lvlJc w:val="left"/>
      <w:pPr>
        <w:ind w:left="720" w:hanging="360"/>
      </w:pPr>
    </w:lvl>
    <w:lvl w:ilvl="1" w:tplc="9CC0EF0A">
      <w:start w:val="1"/>
      <w:numFmt w:val="bullet"/>
      <w:lvlText w:val="○"/>
      <w:lvlJc w:val="left"/>
      <w:pPr>
        <w:ind w:left="1440" w:hanging="360"/>
      </w:pPr>
    </w:lvl>
    <w:lvl w:ilvl="2" w:tplc="D4F40E2C">
      <w:start w:val="1"/>
      <w:numFmt w:val="bullet"/>
      <w:lvlText w:val="■"/>
      <w:lvlJc w:val="left"/>
      <w:pPr>
        <w:ind w:left="2160" w:hanging="360"/>
      </w:pPr>
    </w:lvl>
    <w:lvl w:ilvl="3" w:tplc="F0685D50">
      <w:start w:val="1"/>
      <w:numFmt w:val="bullet"/>
      <w:lvlText w:val="●"/>
      <w:lvlJc w:val="left"/>
      <w:pPr>
        <w:ind w:left="2880" w:hanging="360"/>
      </w:pPr>
    </w:lvl>
    <w:lvl w:ilvl="4" w:tplc="54800E12">
      <w:start w:val="1"/>
      <w:numFmt w:val="bullet"/>
      <w:lvlText w:val="○"/>
      <w:lvlJc w:val="left"/>
      <w:pPr>
        <w:ind w:left="3600" w:hanging="360"/>
      </w:pPr>
    </w:lvl>
    <w:lvl w:ilvl="5" w:tplc="0D4A1BD4">
      <w:start w:val="1"/>
      <w:numFmt w:val="bullet"/>
      <w:lvlText w:val="■"/>
      <w:lvlJc w:val="left"/>
      <w:pPr>
        <w:ind w:left="4320" w:hanging="360"/>
      </w:pPr>
    </w:lvl>
    <w:lvl w:ilvl="6" w:tplc="0DA4C2CE">
      <w:start w:val="1"/>
      <w:numFmt w:val="bullet"/>
      <w:lvlText w:val="●"/>
      <w:lvlJc w:val="left"/>
      <w:pPr>
        <w:ind w:left="5040" w:hanging="360"/>
      </w:pPr>
    </w:lvl>
    <w:lvl w:ilvl="7" w:tplc="E69A284E">
      <w:start w:val="1"/>
      <w:numFmt w:val="bullet"/>
      <w:lvlText w:val="●"/>
      <w:lvlJc w:val="left"/>
      <w:pPr>
        <w:ind w:left="5760" w:hanging="360"/>
      </w:pPr>
    </w:lvl>
    <w:lvl w:ilvl="8" w:tplc="B48CE280">
      <w:start w:val="1"/>
      <w:numFmt w:val="bullet"/>
      <w:lvlText w:val="●"/>
      <w:lvlJc w:val="left"/>
      <w:pPr>
        <w:ind w:left="6480" w:hanging="360"/>
      </w:pPr>
    </w:lvl>
  </w:abstractNum>
  <w:num w:numId="4">
    <w:abstractNumId w:val="3"/>
  </w:num>
  <w:num w:numId="3">
    <w:abstractNumId w:val="2"/>
  </w:num>
  <w:num w:numId="1" w16cid:durableId="718166799">
    <w:abstractNumId w:val="1"/>
    <w:lvlOverride w:ilvl="0">
      <w:startOverride w:val="1"/>
    </w:lvlOverride>
  </w:num>
  <w:num w:numId="2" w16cid:durableId="92203063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23"/>
  <w:doNotDisplayPageBoundaries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940"/>
    <w:rsid w:val="00000000"/>
    <w:rsid w:val="0031722B"/>
    <w:rsid w:val="00355A7F"/>
    <w:rsid w:val="006F6940"/>
    <w:rsid w:val="00AA5269"/>
    <w:rsid w:val="0261641B"/>
    <w:rsid w:val="06005F4E"/>
    <w:rsid w:val="06101DCE"/>
    <w:rsid w:val="061B8E98"/>
    <w:rsid w:val="0B1E4587"/>
    <w:rsid w:val="0C366CE8"/>
    <w:rsid w:val="0F7B94DC"/>
    <w:rsid w:val="0FB96072"/>
    <w:rsid w:val="10B43403"/>
    <w:rsid w:val="110E1ED8"/>
    <w:rsid w:val="1165F635"/>
    <w:rsid w:val="120C5854"/>
    <w:rsid w:val="12F0CEF6"/>
    <w:rsid w:val="13B87D08"/>
    <w:rsid w:val="163ADB0F"/>
    <w:rsid w:val="17FD2CEF"/>
    <w:rsid w:val="1AE93556"/>
    <w:rsid w:val="1B19D848"/>
    <w:rsid w:val="1C2E4540"/>
    <w:rsid w:val="1C7ED525"/>
    <w:rsid w:val="1D7797D2"/>
    <w:rsid w:val="1DEEDAD5"/>
    <w:rsid w:val="1DEEDAD5"/>
    <w:rsid w:val="20C150C5"/>
    <w:rsid w:val="238B6ECA"/>
    <w:rsid w:val="24D736FF"/>
    <w:rsid w:val="2652302E"/>
    <w:rsid w:val="28168F9D"/>
    <w:rsid w:val="2C1B7A68"/>
    <w:rsid w:val="2C4FFAFD"/>
    <w:rsid w:val="2C82DEC8"/>
    <w:rsid w:val="2CF87368"/>
    <w:rsid w:val="2D6DEF43"/>
    <w:rsid w:val="2D858F2B"/>
    <w:rsid w:val="30BDA332"/>
    <w:rsid w:val="30DE8C8A"/>
    <w:rsid w:val="315FA698"/>
    <w:rsid w:val="31FC31E9"/>
    <w:rsid w:val="32A9E7E4"/>
    <w:rsid w:val="32E7E86C"/>
    <w:rsid w:val="32F4FB05"/>
    <w:rsid w:val="334E345A"/>
    <w:rsid w:val="34AA3459"/>
    <w:rsid w:val="34D47F24"/>
    <w:rsid w:val="35144082"/>
    <w:rsid w:val="36712DFF"/>
    <w:rsid w:val="39D0D307"/>
    <w:rsid w:val="3BB043F8"/>
    <w:rsid w:val="3F476BC3"/>
    <w:rsid w:val="4068338F"/>
    <w:rsid w:val="42695888"/>
    <w:rsid w:val="42B2F9FC"/>
    <w:rsid w:val="42B30E5B"/>
    <w:rsid w:val="4319772B"/>
    <w:rsid w:val="45AD2785"/>
    <w:rsid w:val="45AF1B23"/>
    <w:rsid w:val="48389A23"/>
    <w:rsid w:val="4BF3F7E9"/>
    <w:rsid w:val="4EC30163"/>
    <w:rsid w:val="513F3393"/>
    <w:rsid w:val="516BCA35"/>
    <w:rsid w:val="53AA10C8"/>
    <w:rsid w:val="53EEDE4F"/>
    <w:rsid w:val="554B2EC2"/>
    <w:rsid w:val="56062D9E"/>
    <w:rsid w:val="584E5237"/>
    <w:rsid w:val="585ECB92"/>
    <w:rsid w:val="59F81952"/>
    <w:rsid w:val="5D37085F"/>
    <w:rsid w:val="5F0E2852"/>
    <w:rsid w:val="5F1C2CC5"/>
    <w:rsid w:val="5F98BB23"/>
    <w:rsid w:val="608D4379"/>
    <w:rsid w:val="63A15BCF"/>
    <w:rsid w:val="645F218B"/>
    <w:rsid w:val="68A40DB7"/>
    <w:rsid w:val="6B534604"/>
    <w:rsid w:val="6BAEF2A1"/>
    <w:rsid w:val="6C2FBEC9"/>
    <w:rsid w:val="6C33E50B"/>
    <w:rsid w:val="6E7C856D"/>
    <w:rsid w:val="6F464A2A"/>
    <w:rsid w:val="711D6241"/>
    <w:rsid w:val="71E0543C"/>
    <w:rsid w:val="72E04133"/>
    <w:rsid w:val="7340D86E"/>
    <w:rsid w:val="73E68042"/>
    <w:rsid w:val="73FBE487"/>
    <w:rsid w:val="7623EED6"/>
    <w:rsid w:val="77665CF0"/>
    <w:rsid w:val="788D0D82"/>
    <w:rsid w:val="78B65192"/>
    <w:rsid w:val="7B6DEB71"/>
    <w:rsid w:val="7B78E2AF"/>
    <w:rsid w:val="7D96192D"/>
    <w:rsid w:val="7E7DC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2332AB"/>
  <w15:docId w15:val="{D498022B-C1C4-6B43-85D4-A3E46F85F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microsoft.com/office/2020/10/relationships/intelligence" Target="intelligence2.xml" Id="R5548c5bdc8d84d6a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9CB61F53DC054EB0035E30F4FE88C5" ma:contentTypeVersion="14" ma:contentTypeDescription="Create a new document." ma:contentTypeScope="" ma:versionID="9daf732abc35ff47498ccae5128ba37a">
  <xsd:schema xmlns:xsd="http://www.w3.org/2001/XMLSchema" xmlns:xs="http://www.w3.org/2001/XMLSchema" xmlns:p="http://schemas.microsoft.com/office/2006/metadata/properties" xmlns:ns2="4f953e60-af0e-46fd-a987-29a6cc548c40" xmlns:ns3="b9b28d72-bc8c-427f-92f4-e7097c680b92" targetNamespace="http://schemas.microsoft.com/office/2006/metadata/properties" ma:root="true" ma:fieldsID="dc3b8d2ed4ddca78f84c6d5a77964509" ns2:_="" ns3:_="">
    <xsd:import namespace="4f953e60-af0e-46fd-a987-29a6cc548c40"/>
    <xsd:import namespace="b9b28d72-bc8c-427f-92f4-e7097c68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3e60-af0e-46fd-a987-29a6cc548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764c1d8-193e-4aaa-99d1-6799f225c4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28d72-bc8c-427f-92f4-e7097c68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091f67-52d0-42c3-9ed6-c71673c5d82e}" ma:internalName="TaxCatchAll" ma:showField="CatchAllData" ma:web="b9b28d72-bc8c-427f-92f4-e7097c680b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953e60-af0e-46fd-a987-29a6cc548c40">
      <Terms xmlns="http://schemas.microsoft.com/office/infopath/2007/PartnerControls"/>
    </lcf76f155ced4ddcb4097134ff3c332f>
    <TaxCatchAll xmlns="b9b28d72-bc8c-427f-92f4-e7097c680b92" xsi:nil="true"/>
  </documentManagement>
</p:properties>
</file>

<file path=customXml/itemProps1.xml><?xml version="1.0" encoding="utf-8"?>
<ds:datastoreItem xmlns:ds="http://schemas.openxmlformats.org/officeDocument/2006/customXml" ds:itemID="{24A7E5CC-28A0-4BF5-9802-5D10016DA051}"/>
</file>

<file path=customXml/itemProps2.xml><?xml version="1.0" encoding="utf-8"?>
<ds:datastoreItem xmlns:ds="http://schemas.openxmlformats.org/officeDocument/2006/customXml" ds:itemID="{61BBD824-751D-4D26-8756-E4C7E1DDD91D}"/>
</file>

<file path=customXml/itemProps3.xml><?xml version="1.0" encoding="utf-8"?>
<ds:datastoreItem xmlns:ds="http://schemas.openxmlformats.org/officeDocument/2006/customXml" ds:itemID="{2D022F62-83DF-4BCC-9DF9-80C044F048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Estrutura, campos e dinâmica — Escritório Boos (v4)</dc:title>
  <dc:creator>ECL Gestão</dc:creator>
  <lastModifiedBy>Leidyane Silva</lastModifiedBy>
  <revision>6</revision>
  <dcterms:created xsi:type="dcterms:W3CDTF">2026-05-28T15:06:00.0000000Z</dcterms:created>
  <dcterms:modified xsi:type="dcterms:W3CDTF">2026-06-10T19:21:22.3126542Z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0x010100EC9CB61F53DC054EB0035E30F4FE88C5</vt:lpwstr>
  </property>
  <property fmtid="{D5CDD505-2E9C-101B-9397-08002B2CF9AE}" pid="3" name="MediaServiceImageTags">
    <vt:lpwstr/>
  </property>
</Properties>
</file>