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9D2" w:rsidRDefault="00B84E0C" w:rsidP="001819D2">
      <w:pPr>
        <w:pStyle w:val="Ttulo1"/>
        <w:rPr>
          <w:sz w:val="32"/>
          <w:szCs w:val="32"/>
        </w:rPr>
      </w:pPr>
      <w:proofErr w:type="spellStart"/>
      <w:r>
        <w:rPr>
          <w:sz w:val="32"/>
          <w:szCs w:val="32"/>
        </w:rPr>
        <w:t>Statistical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analysis</w:t>
      </w:r>
      <w:proofErr w:type="spellEnd"/>
    </w:p>
    <w:p w:rsidR="001819D2" w:rsidRDefault="001819D2" w:rsidP="001819D2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1819D2">
        <w:rPr>
          <w:sz w:val="18"/>
          <w:szCs w:val="18"/>
          <w:lang w:val="en-US"/>
        </w:rPr>
        <w:t xml:space="preserve">The 1st data set has </w:t>
      </w:r>
      <w:r w:rsidR="00B84E0C">
        <w:rPr>
          <w:sz w:val="18"/>
          <w:szCs w:val="18"/>
          <w:lang w:val="en-US"/>
        </w:rPr>
        <w:t>756 records</w:t>
      </w:r>
      <w:r w:rsidR="003D1E5B">
        <w:rPr>
          <w:sz w:val="18"/>
          <w:szCs w:val="18"/>
          <w:lang w:val="en-US"/>
        </w:rPr>
        <w:t>, 754 attributes and 1 class.</w:t>
      </w:r>
    </w:p>
    <w:p w:rsidR="00BE63EC" w:rsidRPr="00BE63EC" w:rsidRDefault="00BE63EC" w:rsidP="00BE63EC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attributes have very different ranges.</w:t>
      </w:r>
    </w:p>
    <w:p w:rsidR="001819D2" w:rsidRPr="001819D2" w:rsidRDefault="001819D2" w:rsidP="002400B7">
      <w:pPr>
        <w:pStyle w:val="Ttulo1"/>
        <w:rPr>
          <w:sz w:val="32"/>
          <w:szCs w:val="32"/>
          <w:lang w:val="en-US"/>
        </w:rPr>
      </w:pPr>
    </w:p>
    <w:p w:rsidR="003B602E" w:rsidRDefault="002400B7" w:rsidP="002400B7">
      <w:pPr>
        <w:pStyle w:val="Ttulo1"/>
        <w:rPr>
          <w:sz w:val="32"/>
          <w:szCs w:val="32"/>
        </w:rPr>
      </w:pPr>
      <w:proofErr w:type="spellStart"/>
      <w:r w:rsidRPr="002400B7">
        <w:rPr>
          <w:sz w:val="32"/>
          <w:szCs w:val="32"/>
        </w:rPr>
        <w:t>Preprocessing</w:t>
      </w:r>
      <w:proofErr w:type="spellEnd"/>
    </w:p>
    <w:p w:rsidR="00B601A1" w:rsidRPr="002A1D29" w:rsidRDefault="00317ACB" w:rsidP="002A1D29">
      <w:pPr>
        <w:ind w:firstLine="0"/>
        <w:rPr>
          <w:rFonts w:cstheme="minorHAnsi"/>
          <w:sz w:val="18"/>
          <w:szCs w:val="18"/>
          <w:lang w:val="en-US"/>
        </w:rPr>
      </w:pPr>
      <w:r>
        <w:rPr>
          <w:rFonts w:cstheme="minorHAnsi"/>
          <w:b/>
          <w:bCs/>
          <w:sz w:val="18"/>
          <w:szCs w:val="18"/>
          <w:lang w:val="en-US"/>
        </w:rPr>
        <w:t>Scaling</w:t>
      </w:r>
      <w:r w:rsidR="002A1D29" w:rsidRPr="002A1D29">
        <w:rPr>
          <w:rFonts w:cstheme="minorHAnsi"/>
          <w:sz w:val="18"/>
          <w:szCs w:val="18"/>
          <w:lang w:val="en-US"/>
        </w:rPr>
        <w:t>:</w:t>
      </w:r>
    </w:p>
    <w:p w:rsidR="00B601A1" w:rsidRPr="00B601A1" w:rsidRDefault="00B601A1" w:rsidP="00B601A1">
      <w:pPr>
        <w:pStyle w:val="PargrafodaLista"/>
        <w:numPr>
          <w:ilvl w:val="0"/>
          <w:numId w:val="3"/>
        </w:numPr>
        <w:rPr>
          <w:rFonts w:eastAsia="Times New Roman" w:cstheme="minorHAnsi"/>
          <w:sz w:val="18"/>
          <w:szCs w:val="18"/>
          <w:lang w:val="en-US" w:eastAsia="pt-PT"/>
        </w:rPr>
      </w:pPr>
      <w:r w:rsidRPr="00B601A1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We will suspect that scaling will improve classification results </w:t>
      </w:r>
      <w:r w:rsidR="00A72A5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in the classifiers that may be affected by scaling</w:t>
      </w:r>
      <w:r w:rsidR="00A72A5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,</w:t>
      </w:r>
      <w:r w:rsidR="00A72A56" w:rsidRPr="00B601A1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</w:t>
      </w:r>
      <w:r w:rsidRPr="00B601A1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due to the different scales of the features</w:t>
      </w:r>
      <w:r w:rsidR="006F581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.</w:t>
      </w:r>
    </w:p>
    <w:p w:rsidR="00DB4466" w:rsidRPr="00DB4466" w:rsidRDefault="00DB4466" w:rsidP="00DB4466">
      <w:pPr>
        <w:pStyle w:val="PargrafodaLista"/>
        <w:numPr>
          <w:ilvl w:val="0"/>
          <w:numId w:val="3"/>
        </w:numPr>
        <w:rPr>
          <w:rFonts w:eastAsia="Times New Roman" w:cstheme="minorHAnsi"/>
          <w:sz w:val="18"/>
          <w:szCs w:val="18"/>
          <w:lang w:val="en-US" w:eastAsia="pt-PT"/>
        </w:rPr>
      </w:pPr>
      <w:r w:rsidRPr="00DB446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NB</w:t>
      </w:r>
      <w:r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: </w:t>
      </w:r>
      <w:r w:rsidR="00F82AA4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should </w:t>
      </w:r>
      <w:r w:rsidRPr="00DB4466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not affected because the model’s priors determined by the count in each class and not by the actual value.</w:t>
      </w:r>
    </w:p>
    <w:p w:rsidR="002A1D29" w:rsidRDefault="00D575B9" w:rsidP="002A1D29">
      <w:pPr>
        <w:pStyle w:val="PargrafodaLista"/>
        <w:numPr>
          <w:ilvl w:val="0"/>
          <w:numId w:val="3"/>
        </w:numPr>
        <w:rPr>
          <w:sz w:val="18"/>
          <w:szCs w:val="18"/>
          <w:lang w:val="en-US"/>
        </w:rPr>
      </w:pPr>
      <w:r w:rsidRPr="00F0123C">
        <w:rPr>
          <w:b/>
          <w:bCs/>
          <w:sz w:val="18"/>
          <w:szCs w:val="18"/>
          <w:lang w:val="en-US"/>
        </w:rPr>
        <w:t>Distance-based</w:t>
      </w:r>
      <w:r>
        <w:rPr>
          <w:sz w:val="18"/>
          <w:szCs w:val="18"/>
          <w:lang w:val="en-US"/>
        </w:rPr>
        <w:t xml:space="preserve"> </w:t>
      </w:r>
      <w:r w:rsidR="00C54852">
        <w:rPr>
          <w:sz w:val="18"/>
          <w:szCs w:val="18"/>
          <w:lang w:val="en-US"/>
        </w:rPr>
        <w:t xml:space="preserve">such as KNN </w:t>
      </w:r>
      <w:r w:rsidR="00C06199">
        <w:rPr>
          <w:sz w:val="18"/>
          <w:szCs w:val="18"/>
          <w:lang w:val="en-US"/>
        </w:rPr>
        <w:t>methods are affected by scaling.</w:t>
      </w:r>
    </w:p>
    <w:p w:rsidR="00252378" w:rsidRPr="00252378" w:rsidRDefault="004365BA" w:rsidP="00252378">
      <w:pPr>
        <w:pStyle w:val="PargrafodaLista"/>
        <w:numPr>
          <w:ilvl w:val="0"/>
          <w:numId w:val="3"/>
        </w:numPr>
        <w:rPr>
          <w:rFonts w:eastAsia="Times New Roman" w:cstheme="minorHAnsi"/>
          <w:sz w:val="18"/>
          <w:szCs w:val="18"/>
          <w:lang w:val="en-US" w:eastAsia="pt-PT"/>
        </w:rPr>
      </w:pPr>
      <w:r w:rsidRPr="00F0123C">
        <w:rPr>
          <w:rFonts w:eastAsia="Times New Roman" w:cstheme="minorHAnsi"/>
          <w:b/>
          <w:bCs/>
          <w:spacing w:val="-1"/>
          <w:sz w:val="18"/>
          <w:szCs w:val="18"/>
          <w:shd w:val="clear" w:color="auto" w:fill="FFFFFF"/>
          <w:lang w:val="en-US" w:eastAsia="pt-PT"/>
        </w:rPr>
        <w:t>Tree</w:t>
      </w:r>
      <w:r w:rsidRPr="00F0123C">
        <w:rPr>
          <w:rFonts w:eastAsia="Times New Roman" w:cstheme="minorHAnsi"/>
          <w:b/>
          <w:bCs/>
          <w:spacing w:val="-1"/>
          <w:sz w:val="18"/>
          <w:szCs w:val="18"/>
          <w:shd w:val="clear" w:color="auto" w:fill="FFFFFF"/>
          <w:lang w:val="en-US" w:eastAsia="pt-PT"/>
        </w:rPr>
        <w:t>-</w:t>
      </w:r>
      <w:r w:rsidRPr="00F0123C">
        <w:rPr>
          <w:rFonts w:eastAsia="Times New Roman" w:cstheme="minorHAnsi"/>
          <w:b/>
          <w:bCs/>
          <w:spacing w:val="-1"/>
          <w:sz w:val="18"/>
          <w:szCs w:val="18"/>
          <w:shd w:val="clear" w:color="auto" w:fill="FFFFFF"/>
          <w:lang w:val="en-US" w:eastAsia="pt-PT"/>
        </w:rPr>
        <w:t>based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models</w:t>
      </w:r>
      <w:r w:rsidR="00840BE7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are not distance-based</w:t>
      </w:r>
      <w:r w:rsidR="003916B3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and so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can handle varying ranges of features. </w:t>
      </w:r>
      <w:r w:rsidR="00942867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Thus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, </w:t>
      </w:r>
      <w:r w:rsidR="00025308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s</w:t>
      </w:r>
      <w:r w:rsidRPr="004365BA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caling is not required while modelling trees.</w:t>
      </w:r>
    </w:p>
    <w:p w:rsidR="00A1118E" w:rsidRPr="00A1118E" w:rsidRDefault="00A1118E" w:rsidP="00A1118E">
      <w:pPr>
        <w:pStyle w:val="PargrafodaLista"/>
        <w:numPr>
          <w:ilvl w:val="0"/>
          <w:numId w:val="3"/>
        </w:numPr>
        <w:rPr>
          <w:rFonts w:eastAsia="Times New Roman" w:cstheme="minorHAnsi"/>
          <w:sz w:val="18"/>
          <w:szCs w:val="18"/>
          <w:lang w:val="en-US" w:eastAsia="pt-PT"/>
        </w:rPr>
      </w:pPr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Scaling </w:t>
      </w:r>
      <w:r w:rsidR="004C072C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should be important </w:t>
      </w:r>
      <w:bookmarkStart w:id="0" w:name="_GoBack"/>
      <w:bookmarkEnd w:id="0"/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while performin</w:t>
      </w:r>
      <w:r w:rsidR="00A55895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g</w:t>
      </w:r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</w:t>
      </w:r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PCA</w:t>
      </w:r>
      <w:r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>, because</w:t>
      </w:r>
      <w:r w:rsidRPr="00A1118E">
        <w:rPr>
          <w:rFonts w:eastAsia="Times New Roman" w:cstheme="minorHAnsi"/>
          <w:spacing w:val="-1"/>
          <w:sz w:val="18"/>
          <w:szCs w:val="18"/>
          <w:shd w:val="clear" w:color="auto" w:fill="FFFFFF"/>
          <w:lang w:val="en-US" w:eastAsia="pt-PT"/>
        </w:rPr>
        <w:t xml:space="preserve"> PCA tries to get the features with maximum variance and the variance is high for high magnitude features. This skews the PCA towards high magnitude features.</w:t>
      </w:r>
    </w:p>
    <w:p w:rsidR="00A1118E" w:rsidRPr="00D575B9" w:rsidRDefault="00A1118E" w:rsidP="002A1D29">
      <w:pPr>
        <w:pStyle w:val="PargrafodaLista"/>
        <w:numPr>
          <w:ilvl w:val="0"/>
          <w:numId w:val="3"/>
        </w:numPr>
        <w:rPr>
          <w:sz w:val="18"/>
          <w:szCs w:val="18"/>
          <w:lang w:val="en-US"/>
        </w:rPr>
      </w:pPr>
    </w:p>
    <w:p w:rsidR="002400B7" w:rsidRPr="0021799A" w:rsidRDefault="002400B7" w:rsidP="002400B7">
      <w:pPr>
        <w:pStyle w:val="Ttulo1"/>
        <w:rPr>
          <w:sz w:val="32"/>
          <w:szCs w:val="32"/>
        </w:rPr>
      </w:pPr>
      <w:proofErr w:type="spellStart"/>
      <w:r w:rsidRPr="0021799A">
        <w:rPr>
          <w:sz w:val="32"/>
          <w:szCs w:val="32"/>
        </w:rPr>
        <w:t>Classification</w:t>
      </w:r>
      <w:proofErr w:type="spellEnd"/>
    </w:p>
    <w:p w:rsidR="002400B7" w:rsidRDefault="002400B7" w:rsidP="002400B7"/>
    <w:p w:rsidR="0021799A" w:rsidRPr="002A1D29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Naive</w:t>
      </w:r>
      <w:proofErr w:type="spellEnd"/>
      <w:r w:rsidRPr="002A1D29">
        <w:rPr>
          <w:b/>
          <w:bCs/>
          <w:sz w:val="18"/>
          <w:szCs w:val="18"/>
        </w:rPr>
        <w:t xml:space="preserve"> </w:t>
      </w:r>
      <w:proofErr w:type="spellStart"/>
      <w:r w:rsidRPr="002A1D29">
        <w:rPr>
          <w:b/>
          <w:bCs/>
          <w:sz w:val="18"/>
          <w:szCs w:val="18"/>
        </w:rPr>
        <w:t>Bayes</w:t>
      </w:r>
      <w:proofErr w:type="spellEnd"/>
    </w:p>
    <w:p w:rsidR="0021799A" w:rsidRPr="002A1D29" w:rsidRDefault="0021799A" w:rsidP="0021799A">
      <w:pPr>
        <w:rPr>
          <w:sz w:val="18"/>
          <w:szCs w:val="18"/>
          <w:lang w:val="en-US"/>
        </w:rPr>
      </w:pPr>
      <w:r w:rsidRPr="002A1D29">
        <w:rPr>
          <w:sz w:val="18"/>
          <w:szCs w:val="18"/>
          <w:lang w:val="en-US"/>
        </w:rPr>
        <w:t>Multinomial and Bernoulli distributions are discrete probabilities distributions and since the 1</w:t>
      </w:r>
      <w:r w:rsidRPr="002A1D29">
        <w:rPr>
          <w:sz w:val="18"/>
          <w:szCs w:val="18"/>
          <w:vertAlign w:val="superscript"/>
          <w:lang w:val="en-US"/>
        </w:rPr>
        <w:t>st</w:t>
      </w:r>
      <w:r w:rsidRPr="002A1D29">
        <w:rPr>
          <w:sz w:val="18"/>
          <w:szCs w:val="18"/>
          <w:lang w:val="en-US"/>
        </w:rPr>
        <w:t xml:space="preserve"> dataset has mostly real values, th</w:t>
      </w:r>
      <w:r w:rsidR="006F0961" w:rsidRPr="002A1D29">
        <w:rPr>
          <w:sz w:val="18"/>
          <w:szCs w:val="18"/>
          <w:lang w:val="en-US"/>
        </w:rPr>
        <w:t xml:space="preserve">e </w:t>
      </w:r>
      <w:proofErr w:type="spellStart"/>
      <w:r w:rsidR="006F0961" w:rsidRPr="002A1D29">
        <w:rPr>
          <w:sz w:val="18"/>
          <w:szCs w:val="18"/>
          <w:lang w:val="en-US"/>
        </w:rPr>
        <w:t>MultinomialNB</w:t>
      </w:r>
      <w:proofErr w:type="spellEnd"/>
      <w:r w:rsidR="006F0961" w:rsidRPr="002A1D29">
        <w:rPr>
          <w:sz w:val="18"/>
          <w:szCs w:val="18"/>
          <w:lang w:val="en-US"/>
        </w:rPr>
        <w:t xml:space="preserve"> and </w:t>
      </w:r>
      <w:proofErr w:type="spellStart"/>
      <w:r w:rsidR="006F0961" w:rsidRPr="002A1D29">
        <w:rPr>
          <w:sz w:val="18"/>
          <w:szCs w:val="18"/>
          <w:lang w:val="en-US"/>
        </w:rPr>
        <w:t>BernoulliNB</w:t>
      </w:r>
      <w:proofErr w:type="spellEnd"/>
      <w:r w:rsidR="006F0961" w:rsidRPr="002A1D29">
        <w:rPr>
          <w:sz w:val="18"/>
          <w:szCs w:val="18"/>
          <w:lang w:val="en-US"/>
        </w:rPr>
        <w:t xml:space="preserve"> are not appropriate for this kind of classification.</w:t>
      </w:r>
    </w:p>
    <w:p w:rsidR="00AC289A" w:rsidRDefault="00AC289A" w:rsidP="0021799A">
      <w:pPr>
        <w:rPr>
          <w:lang w:val="en-US"/>
        </w:rPr>
      </w:pPr>
    </w:p>
    <w:p w:rsidR="0021799A" w:rsidRPr="002A1D29" w:rsidRDefault="0021799A" w:rsidP="0021799A">
      <w:pPr>
        <w:rPr>
          <w:sz w:val="18"/>
          <w:szCs w:val="18"/>
          <w:lang w:val="en-US"/>
        </w:rPr>
      </w:pPr>
    </w:p>
    <w:p w:rsidR="0021799A" w:rsidRPr="002A1D29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r w:rsidRPr="002A1D29">
        <w:rPr>
          <w:b/>
          <w:bCs/>
          <w:sz w:val="18"/>
          <w:szCs w:val="18"/>
        </w:rPr>
        <w:t>KNN</w:t>
      </w:r>
    </w:p>
    <w:p w:rsidR="005A23C2" w:rsidRPr="002A1D29" w:rsidRDefault="005A23C2" w:rsidP="00987D16">
      <w:pPr>
        <w:rPr>
          <w:sz w:val="18"/>
          <w:szCs w:val="18"/>
          <w:lang w:val="en-US"/>
        </w:rPr>
      </w:pPr>
      <w:r w:rsidRPr="002A1D29">
        <w:rPr>
          <w:sz w:val="18"/>
          <w:szCs w:val="18"/>
          <w:lang w:val="en-US"/>
        </w:rPr>
        <w:t>The first dataset has few examples 750</w:t>
      </w:r>
      <w:r w:rsidR="00987D16" w:rsidRPr="002A1D29">
        <w:rPr>
          <w:sz w:val="18"/>
          <w:szCs w:val="18"/>
          <w:lang w:val="en-US"/>
        </w:rPr>
        <w:t xml:space="preserve"> </w:t>
      </w:r>
      <w:r w:rsidRPr="002A1D29">
        <w:rPr>
          <w:sz w:val="18"/>
          <w:szCs w:val="18"/>
          <w:lang w:val="en-US"/>
        </w:rPr>
        <w:t xml:space="preserve">attributes +- for 750 examples. And </w:t>
      </w:r>
      <w:proofErr w:type="gramStart"/>
      <w:r w:rsidRPr="002A1D29">
        <w:rPr>
          <w:sz w:val="18"/>
          <w:szCs w:val="18"/>
          <w:lang w:val="en-US"/>
        </w:rPr>
        <w:t>so</w:t>
      </w:r>
      <w:proofErr w:type="gramEnd"/>
      <w:r w:rsidRPr="002A1D29">
        <w:rPr>
          <w:sz w:val="18"/>
          <w:szCs w:val="18"/>
          <w:lang w:val="en-US"/>
        </w:rPr>
        <w:t xml:space="preserve"> in KNN, it makes sense that the best n is 1, because it is very unlikely to have 2 records similar to a test instance.</w:t>
      </w:r>
    </w:p>
    <w:p w:rsidR="00AC289A" w:rsidRPr="002A1D29" w:rsidRDefault="00AC289A" w:rsidP="00987D16">
      <w:pPr>
        <w:rPr>
          <w:sz w:val="18"/>
          <w:szCs w:val="18"/>
          <w:lang w:val="en-US"/>
        </w:rPr>
      </w:pPr>
      <w:r w:rsidRPr="002A1D29">
        <w:rPr>
          <w:sz w:val="18"/>
          <w:szCs w:val="18"/>
          <w:lang w:val="en-US"/>
        </w:rPr>
        <w:t>Best se</w:t>
      </w:r>
    </w:p>
    <w:p w:rsidR="00226AE6" w:rsidRPr="002A1D29" w:rsidRDefault="00226AE6" w:rsidP="00987D16">
      <w:pPr>
        <w:rPr>
          <w:sz w:val="18"/>
          <w:szCs w:val="18"/>
          <w:lang w:val="en-US"/>
        </w:rPr>
      </w:pPr>
    </w:p>
    <w:p w:rsidR="0021799A" w:rsidRPr="002A1D29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Decision</w:t>
      </w:r>
      <w:proofErr w:type="spellEnd"/>
      <w:r w:rsidRPr="002A1D29">
        <w:rPr>
          <w:b/>
          <w:bCs/>
          <w:sz w:val="18"/>
          <w:szCs w:val="18"/>
        </w:rPr>
        <w:t xml:space="preserve"> </w:t>
      </w:r>
      <w:proofErr w:type="spellStart"/>
      <w:r w:rsidRPr="002A1D29">
        <w:rPr>
          <w:b/>
          <w:bCs/>
          <w:sz w:val="18"/>
          <w:szCs w:val="18"/>
        </w:rPr>
        <w:t>Trees</w:t>
      </w:r>
      <w:proofErr w:type="spellEnd"/>
    </w:p>
    <w:p w:rsidR="0021799A" w:rsidRPr="002A1D29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Random</w:t>
      </w:r>
      <w:proofErr w:type="spellEnd"/>
      <w:r w:rsidRPr="002A1D29">
        <w:rPr>
          <w:b/>
          <w:bCs/>
          <w:sz w:val="18"/>
          <w:szCs w:val="18"/>
        </w:rPr>
        <w:t xml:space="preserve"> </w:t>
      </w:r>
      <w:proofErr w:type="spellStart"/>
      <w:r w:rsidRPr="002A1D29">
        <w:rPr>
          <w:b/>
          <w:bCs/>
          <w:sz w:val="18"/>
          <w:szCs w:val="18"/>
        </w:rPr>
        <w:t>Forests</w:t>
      </w:r>
      <w:proofErr w:type="spellEnd"/>
    </w:p>
    <w:p w:rsidR="0021799A" w:rsidRPr="002A1D29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Gradient</w:t>
      </w:r>
      <w:proofErr w:type="spellEnd"/>
      <w:r w:rsidRPr="002A1D29">
        <w:rPr>
          <w:b/>
          <w:bCs/>
          <w:sz w:val="18"/>
          <w:szCs w:val="18"/>
        </w:rPr>
        <w:t xml:space="preserve"> </w:t>
      </w:r>
      <w:proofErr w:type="spellStart"/>
      <w:r w:rsidRPr="002A1D29">
        <w:rPr>
          <w:b/>
          <w:bCs/>
          <w:sz w:val="18"/>
          <w:szCs w:val="18"/>
        </w:rPr>
        <w:t>Boosting</w:t>
      </w:r>
      <w:proofErr w:type="spellEnd"/>
    </w:p>
    <w:p w:rsidR="0021799A" w:rsidRPr="002A1D29" w:rsidRDefault="0021799A" w:rsidP="0021799A">
      <w:pPr>
        <w:pStyle w:val="PargrafodaLista"/>
        <w:numPr>
          <w:ilvl w:val="0"/>
          <w:numId w:val="1"/>
        </w:numPr>
        <w:rPr>
          <w:b/>
          <w:bCs/>
          <w:sz w:val="18"/>
          <w:szCs w:val="18"/>
        </w:rPr>
      </w:pPr>
      <w:proofErr w:type="spellStart"/>
      <w:r w:rsidRPr="002A1D29">
        <w:rPr>
          <w:b/>
          <w:bCs/>
          <w:sz w:val="18"/>
          <w:szCs w:val="18"/>
        </w:rPr>
        <w:t>XGBoost</w:t>
      </w:r>
      <w:proofErr w:type="spellEnd"/>
    </w:p>
    <w:p w:rsidR="002400B7" w:rsidRPr="0021799A" w:rsidRDefault="002400B7" w:rsidP="002400B7">
      <w:pPr>
        <w:pStyle w:val="Ttulo1"/>
        <w:rPr>
          <w:sz w:val="32"/>
          <w:szCs w:val="32"/>
        </w:rPr>
      </w:pPr>
      <w:proofErr w:type="spellStart"/>
      <w:r w:rsidRPr="0021799A">
        <w:rPr>
          <w:sz w:val="32"/>
          <w:szCs w:val="32"/>
        </w:rPr>
        <w:t>Unsupervised</w:t>
      </w:r>
      <w:proofErr w:type="spellEnd"/>
    </w:p>
    <w:p w:rsidR="002400B7" w:rsidRDefault="002400B7" w:rsidP="002400B7"/>
    <w:p w:rsidR="002400B7" w:rsidRDefault="002400B7" w:rsidP="002400B7"/>
    <w:p w:rsidR="002400B7" w:rsidRPr="0021799A" w:rsidRDefault="002400B7" w:rsidP="002400B7">
      <w:pPr>
        <w:pStyle w:val="Ttulo1"/>
        <w:rPr>
          <w:sz w:val="32"/>
          <w:szCs w:val="32"/>
        </w:rPr>
      </w:pPr>
      <w:r w:rsidRPr="0021799A">
        <w:rPr>
          <w:sz w:val="32"/>
          <w:szCs w:val="32"/>
        </w:rPr>
        <w:t xml:space="preserve">Compare </w:t>
      </w:r>
      <w:proofErr w:type="spellStart"/>
      <w:r w:rsidRPr="0021799A">
        <w:rPr>
          <w:sz w:val="32"/>
          <w:szCs w:val="32"/>
        </w:rPr>
        <w:t>results</w:t>
      </w:r>
      <w:proofErr w:type="spellEnd"/>
    </w:p>
    <w:p w:rsidR="002400B7" w:rsidRDefault="002400B7" w:rsidP="002400B7"/>
    <w:p w:rsidR="002400B7" w:rsidRPr="002400B7" w:rsidRDefault="002400B7" w:rsidP="002400B7"/>
    <w:p w:rsidR="002400B7" w:rsidRPr="002400B7" w:rsidRDefault="002400B7" w:rsidP="002400B7"/>
    <w:sectPr w:rsidR="002400B7" w:rsidRPr="002400B7" w:rsidSect="002400B7">
      <w:pgSz w:w="11900" w:h="16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53F0"/>
    <w:multiLevelType w:val="hybridMultilevel"/>
    <w:tmpl w:val="2AF2DD2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A80B9A"/>
    <w:multiLevelType w:val="hybridMultilevel"/>
    <w:tmpl w:val="6E1A5D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AA6355"/>
    <w:multiLevelType w:val="hybridMultilevel"/>
    <w:tmpl w:val="7DAEDDFC"/>
    <w:lvl w:ilvl="0" w:tplc="BF06CF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66B322F"/>
    <w:multiLevelType w:val="hybridMultilevel"/>
    <w:tmpl w:val="C43A6860"/>
    <w:lvl w:ilvl="0" w:tplc="BF06CF8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B7"/>
    <w:rsid w:val="00025308"/>
    <w:rsid w:val="00027709"/>
    <w:rsid w:val="000C4BB1"/>
    <w:rsid w:val="000C4E36"/>
    <w:rsid w:val="001819D2"/>
    <w:rsid w:val="001D7EBE"/>
    <w:rsid w:val="0021799A"/>
    <w:rsid w:val="00226AE6"/>
    <w:rsid w:val="002400B7"/>
    <w:rsid w:val="00252378"/>
    <w:rsid w:val="002A1D29"/>
    <w:rsid w:val="00317ACB"/>
    <w:rsid w:val="003916B3"/>
    <w:rsid w:val="003B602E"/>
    <w:rsid w:val="003D1E5B"/>
    <w:rsid w:val="003E3541"/>
    <w:rsid w:val="004365BA"/>
    <w:rsid w:val="004B6C2E"/>
    <w:rsid w:val="004C072C"/>
    <w:rsid w:val="00563CB4"/>
    <w:rsid w:val="005A23C2"/>
    <w:rsid w:val="005D2F64"/>
    <w:rsid w:val="006F0961"/>
    <w:rsid w:val="006F5816"/>
    <w:rsid w:val="007F3DAD"/>
    <w:rsid w:val="00840BE7"/>
    <w:rsid w:val="00842AC1"/>
    <w:rsid w:val="00942867"/>
    <w:rsid w:val="00987D16"/>
    <w:rsid w:val="00A0765B"/>
    <w:rsid w:val="00A1118E"/>
    <w:rsid w:val="00A55895"/>
    <w:rsid w:val="00A72A56"/>
    <w:rsid w:val="00AC289A"/>
    <w:rsid w:val="00AD5416"/>
    <w:rsid w:val="00B601A1"/>
    <w:rsid w:val="00B84E0C"/>
    <w:rsid w:val="00BE63EC"/>
    <w:rsid w:val="00C06199"/>
    <w:rsid w:val="00C1730A"/>
    <w:rsid w:val="00C54852"/>
    <w:rsid w:val="00C65688"/>
    <w:rsid w:val="00C72858"/>
    <w:rsid w:val="00CB1097"/>
    <w:rsid w:val="00D575B9"/>
    <w:rsid w:val="00D57C0F"/>
    <w:rsid w:val="00DB4466"/>
    <w:rsid w:val="00EC1025"/>
    <w:rsid w:val="00F0123C"/>
    <w:rsid w:val="00F8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779D"/>
  <w15:chartTrackingRefBased/>
  <w15:docId w15:val="{DAE35120-E17D-B747-BD94-A721A4AE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9A"/>
  </w:style>
  <w:style w:type="paragraph" w:styleId="Ttulo1">
    <w:name w:val="heading 1"/>
    <w:basedOn w:val="Normal"/>
    <w:next w:val="Normal"/>
    <w:link w:val="Ttulo1Carter"/>
    <w:uiPriority w:val="9"/>
    <w:qFormat/>
    <w:rsid w:val="0021799A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799A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799A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799A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799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799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799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799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799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2400B7"/>
  </w:style>
  <w:style w:type="character" w:customStyle="1" w:styleId="Ttulo1Carter">
    <w:name w:val="Título 1 Caráter"/>
    <w:basedOn w:val="Tipodeletrapredefinidodopargrafo"/>
    <w:link w:val="Ttulo1"/>
    <w:uiPriority w:val="9"/>
    <w:rsid w:val="0021799A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customStyle="1" w:styleId="PersonalName">
    <w:name w:val="Personal Name"/>
    <w:basedOn w:val="Ttulo"/>
    <w:rsid w:val="002400B7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21799A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799A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799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799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799A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799A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799A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799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799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799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1799A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799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799A"/>
    <w:rPr>
      <w:i/>
      <w:iCs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21799A"/>
    <w:rPr>
      <w:b/>
      <w:bCs/>
      <w:spacing w:val="0"/>
    </w:rPr>
  </w:style>
  <w:style w:type="character" w:styleId="nfase">
    <w:name w:val="Emphasis"/>
    <w:uiPriority w:val="20"/>
    <w:qFormat/>
    <w:rsid w:val="0021799A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arter"/>
    <w:uiPriority w:val="1"/>
    <w:qFormat/>
    <w:rsid w:val="0021799A"/>
    <w:pPr>
      <w:ind w:firstLine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1799A"/>
  </w:style>
  <w:style w:type="paragraph" w:styleId="PargrafodaLista">
    <w:name w:val="List Paragraph"/>
    <w:basedOn w:val="Normal"/>
    <w:uiPriority w:val="34"/>
    <w:qFormat/>
    <w:rsid w:val="0021799A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2179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79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799A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799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nfaseDiscreta">
    <w:name w:val="Subtle Emphasis"/>
    <w:uiPriority w:val="19"/>
    <w:qFormat/>
    <w:rsid w:val="0021799A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1799A"/>
    <w:rPr>
      <w:b/>
      <w:bCs/>
      <w:i/>
      <w:iCs/>
      <w:color w:val="4472C4" w:themeColor="accent1"/>
      <w:sz w:val="22"/>
      <w:szCs w:val="22"/>
    </w:rPr>
  </w:style>
  <w:style w:type="character" w:styleId="RefernciaDiscreta">
    <w:name w:val="Subtle Reference"/>
    <w:uiPriority w:val="31"/>
    <w:qFormat/>
    <w:rsid w:val="0021799A"/>
    <w:rPr>
      <w:color w:val="auto"/>
      <w:u w:val="single" w:color="A5A5A5" w:themeColor="accent3"/>
    </w:rPr>
  </w:style>
  <w:style w:type="character" w:styleId="RefernciaIntensa">
    <w:name w:val="Intense Reference"/>
    <w:basedOn w:val="Tipodeletrapredefinidodopargrafo"/>
    <w:uiPriority w:val="32"/>
    <w:qFormat/>
    <w:rsid w:val="0021799A"/>
    <w:rPr>
      <w:b/>
      <w:bCs/>
      <w:color w:val="7B7B7B" w:themeColor="accent3" w:themeShade="BF"/>
      <w:u w:val="single" w:color="A5A5A5" w:themeColor="accent3"/>
    </w:rPr>
  </w:style>
  <w:style w:type="character" w:styleId="TtulodoLivro">
    <w:name w:val="Book Title"/>
    <w:basedOn w:val="Tipodeletrapredefinidodopargrafo"/>
    <w:uiPriority w:val="33"/>
    <w:qFormat/>
    <w:rsid w:val="0021799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179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67D6E8-BCD3-A442-9DC3-DA89C8CA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Boasinha Ribeiro Ramalho</dc:creator>
  <cp:keywords/>
  <dc:description/>
  <cp:lastModifiedBy>Diogo Alexandre Boasinha Ribeiro Ramalho</cp:lastModifiedBy>
  <cp:revision>44</cp:revision>
  <dcterms:created xsi:type="dcterms:W3CDTF">2019-11-20T21:43:00Z</dcterms:created>
  <dcterms:modified xsi:type="dcterms:W3CDTF">2019-11-21T17:15:00Z</dcterms:modified>
</cp:coreProperties>
</file>