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012" w:rsidRDefault="00737D81" w:rsidP="005E1012">
      <w:pPr>
        <w:jc w:val="center"/>
      </w:pPr>
      <w:r>
        <w:rPr>
          <w:noProof/>
          <w:lang w:val="pt-BR" w:eastAsia="pt-BR"/>
        </w:rPr>
        <w:drawing>
          <wp:inline distT="0" distB="0" distL="0" distR="0">
            <wp:extent cx="2273808"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hackathon.jpg"/>
                    <pic:cNvPicPr/>
                  </pic:nvPicPr>
                  <pic:blipFill>
                    <a:blip r:embed="rId5">
                      <a:extLst>
                        <a:ext uri="{28A0092B-C50C-407E-A947-70E740481C1C}">
                          <a14:useLocalDpi xmlns:a14="http://schemas.microsoft.com/office/drawing/2010/main" val="0"/>
                        </a:ext>
                      </a:extLst>
                    </a:blip>
                    <a:stretch>
                      <a:fillRect/>
                    </a:stretch>
                  </pic:blipFill>
                  <pic:spPr>
                    <a:xfrm>
                      <a:off x="0" y="0"/>
                      <a:ext cx="2273808" cy="762000"/>
                    </a:xfrm>
                    <a:prstGeom prst="rect">
                      <a:avLst/>
                    </a:prstGeom>
                  </pic:spPr>
                </pic:pic>
              </a:graphicData>
            </a:graphic>
          </wp:inline>
        </w:drawing>
      </w:r>
    </w:p>
    <w:tbl>
      <w:tblPr>
        <w:tblStyle w:val="TableGrid"/>
        <w:tblW w:w="0" w:type="auto"/>
        <w:tblLook w:val="04A0" w:firstRow="1" w:lastRow="0" w:firstColumn="1" w:lastColumn="0" w:noHBand="0" w:noVBand="1"/>
      </w:tblPr>
      <w:tblGrid>
        <w:gridCol w:w="2718"/>
        <w:gridCol w:w="6480"/>
      </w:tblGrid>
      <w:tr w:rsidR="00737D81" w:rsidTr="00737D81">
        <w:tc>
          <w:tcPr>
            <w:tcW w:w="2718" w:type="dxa"/>
          </w:tcPr>
          <w:p w:rsidR="00737D81" w:rsidRDefault="00737D81" w:rsidP="00737D81">
            <w:pPr>
              <w:rPr>
                <w:b/>
                <w:sz w:val="28"/>
                <w:szCs w:val="28"/>
              </w:rPr>
            </w:pPr>
            <w:r>
              <w:rPr>
                <w:b/>
                <w:sz w:val="28"/>
                <w:szCs w:val="28"/>
              </w:rPr>
              <w:t>Group Name:</w:t>
            </w:r>
          </w:p>
        </w:tc>
        <w:tc>
          <w:tcPr>
            <w:tcW w:w="6480" w:type="dxa"/>
          </w:tcPr>
          <w:p w:rsidR="00737D81" w:rsidRDefault="00821C89">
            <w:pPr>
              <w:rPr>
                <w:b/>
                <w:sz w:val="28"/>
                <w:szCs w:val="28"/>
              </w:rPr>
            </w:pPr>
            <w:r>
              <w:rPr>
                <w:b/>
                <w:sz w:val="28"/>
                <w:szCs w:val="28"/>
              </w:rPr>
              <w:t>QS</w:t>
            </w:r>
          </w:p>
        </w:tc>
      </w:tr>
      <w:tr w:rsidR="00737D81" w:rsidTr="00737D81">
        <w:tc>
          <w:tcPr>
            <w:tcW w:w="2718" w:type="dxa"/>
          </w:tcPr>
          <w:p w:rsidR="00737D81" w:rsidRDefault="00737D81">
            <w:pPr>
              <w:rPr>
                <w:b/>
                <w:sz w:val="28"/>
                <w:szCs w:val="28"/>
              </w:rPr>
            </w:pPr>
          </w:p>
        </w:tc>
        <w:tc>
          <w:tcPr>
            <w:tcW w:w="6480" w:type="dxa"/>
          </w:tcPr>
          <w:p w:rsidR="00737D81" w:rsidRDefault="00737D81">
            <w:pPr>
              <w:rPr>
                <w:b/>
                <w:sz w:val="28"/>
                <w:szCs w:val="28"/>
              </w:rPr>
            </w:pPr>
          </w:p>
        </w:tc>
      </w:tr>
      <w:tr w:rsidR="00737D81" w:rsidTr="00737D81">
        <w:tc>
          <w:tcPr>
            <w:tcW w:w="2718" w:type="dxa"/>
          </w:tcPr>
          <w:p w:rsidR="00737D81" w:rsidRDefault="00737D81">
            <w:pPr>
              <w:rPr>
                <w:b/>
                <w:sz w:val="28"/>
                <w:szCs w:val="28"/>
              </w:rPr>
            </w:pPr>
            <w:r>
              <w:rPr>
                <w:b/>
                <w:sz w:val="28"/>
                <w:szCs w:val="28"/>
              </w:rPr>
              <w:t>Designated Person:</w:t>
            </w:r>
          </w:p>
        </w:tc>
        <w:tc>
          <w:tcPr>
            <w:tcW w:w="6480" w:type="dxa"/>
          </w:tcPr>
          <w:p w:rsidR="00737D81" w:rsidRDefault="006A6078">
            <w:pPr>
              <w:rPr>
                <w:b/>
                <w:sz w:val="28"/>
                <w:szCs w:val="28"/>
              </w:rPr>
            </w:pPr>
            <w:r w:rsidRPr="006A6078">
              <w:rPr>
                <w:b/>
                <w:sz w:val="28"/>
                <w:szCs w:val="28"/>
              </w:rPr>
              <w:t>Diogo Bernini Milagres</w:t>
            </w:r>
          </w:p>
        </w:tc>
      </w:tr>
      <w:tr w:rsidR="00737D81" w:rsidTr="00737D81">
        <w:tc>
          <w:tcPr>
            <w:tcW w:w="2718" w:type="dxa"/>
          </w:tcPr>
          <w:p w:rsidR="00737D81" w:rsidRDefault="00737D81">
            <w:pPr>
              <w:rPr>
                <w:b/>
                <w:sz w:val="28"/>
                <w:szCs w:val="28"/>
              </w:rPr>
            </w:pPr>
          </w:p>
        </w:tc>
        <w:tc>
          <w:tcPr>
            <w:tcW w:w="6480" w:type="dxa"/>
          </w:tcPr>
          <w:p w:rsidR="00737D81" w:rsidRDefault="00737D81">
            <w:pPr>
              <w:rPr>
                <w:b/>
                <w:sz w:val="28"/>
                <w:szCs w:val="28"/>
              </w:rPr>
            </w:pPr>
          </w:p>
        </w:tc>
      </w:tr>
      <w:tr w:rsidR="00737D81" w:rsidTr="00737D81">
        <w:tc>
          <w:tcPr>
            <w:tcW w:w="2718" w:type="dxa"/>
          </w:tcPr>
          <w:p w:rsidR="00737D81" w:rsidRDefault="00737D81">
            <w:pPr>
              <w:rPr>
                <w:b/>
                <w:sz w:val="28"/>
                <w:szCs w:val="28"/>
              </w:rPr>
            </w:pPr>
            <w:r>
              <w:rPr>
                <w:b/>
                <w:sz w:val="28"/>
                <w:szCs w:val="28"/>
              </w:rPr>
              <w:t>Email</w:t>
            </w:r>
          </w:p>
        </w:tc>
        <w:tc>
          <w:tcPr>
            <w:tcW w:w="6480" w:type="dxa"/>
          </w:tcPr>
          <w:p w:rsidR="00737D81" w:rsidRDefault="00C639AD">
            <w:pPr>
              <w:rPr>
                <w:b/>
                <w:sz w:val="28"/>
                <w:szCs w:val="28"/>
              </w:rPr>
            </w:pPr>
            <w:hyperlink r:id="rId6" w:history="1">
              <w:r w:rsidR="006A6078" w:rsidRPr="006530F9">
                <w:rPr>
                  <w:rStyle w:val="Hyperlink"/>
                  <w:b/>
                  <w:sz w:val="28"/>
                  <w:szCs w:val="28"/>
                </w:rPr>
                <w:t>dmilagres@ltu.edu</w:t>
              </w:r>
            </w:hyperlink>
          </w:p>
        </w:tc>
      </w:tr>
      <w:tr w:rsidR="00737D81" w:rsidTr="00737D81">
        <w:tc>
          <w:tcPr>
            <w:tcW w:w="2718" w:type="dxa"/>
          </w:tcPr>
          <w:p w:rsidR="00737D81" w:rsidRDefault="00737D81">
            <w:pPr>
              <w:rPr>
                <w:b/>
                <w:sz w:val="28"/>
                <w:szCs w:val="28"/>
              </w:rPr>
            </w:pPr>
          </w:p>
        </w:tc>
        <w:tc>
          <w:tcPr>
            <w:tcW w:w="6480" w:type="dxa"/>
          </w:tcPr>
          <w:p w:rsidR="00737D81" w:rsidRDefault="00737D81">
            <w:pPr>
              <w:rPr>
                <w:b/>
                <w:sz w:val="28"/>
                <w:szCs w:val="28"/>
              </w:rPr>
            </w:pPr>
          </w:p>
        </w:tc>
      </w:tr>
      <w:tr w:rsidR="00737D81" w:rsidTr="00737D81">
        <w:tc>
          <w:tcPr>
            <w:tcW w:w="2718" w:type="dxa"/>
          </w:tcPr>
          <w:p w:rsidR="00737D81" w:rsidRDefault="00737D81">
            <w:pPr>
              <w:rPr>
                <w:b/>
                <w:sz w:val="28"/>
                <w:szCs w:val="28"/>
              </w:rPr>
            </w:pPr>
            <w:r>
              <w:rPr>
                <w:b/>
                <w:sz w:val="28"/>
                <w:szCs w:val="28"/>
              </w:rPr>
              <w:t>Mobile No</w:t>
            </w:r>
            <w:r w:rsidR="00AF3B67">
              <w:rPr>
                <w:b/>
                <w:sz w:val="28"/>
                <w:szCs w:val="28"/>
              </w:rPr>
              <w:t>.</w:t>
            </w:r>
          </w:p>
        </w:tc>
        <w:tc>
          <w:tcPr>
            <w:tcW w:w="6480" w:type="dxa"/>
          </w:tcPr>
          <w:p w:rsidR="00737D81" w:rsidRDefault="006A6078">
            <w:pPr>
              <w:rPr>
                <w:b/>
                <w:sz w:val="28"/>
                <w:szCs w:val="28"/>
              </w:rPr>
            </w:pPr>
            <w:r>
              <w:rPr>
                <w:b/>
                <w:sz w:val="28"/>
                <w:szCs w:val="28"/>
              </w:rPr>
              <w:t>2483257254</w:t>
            </w:r>
          </w:p>
        </w:tc>
      </w:tr>
      <w:tr w:rsidR="00737D81" w:rsidTr="00737D81">
        <w:tc>
          <w:tcPr>
            <w:tcW w:w="2718" w:type="dxa"/>
          </w:tcPr>
          <w:p w:rsidR="00737D81" w:rsidRDefault="00737D81">
            <w:pPr>
              <w:rPr>
                <w:b/>
                <w:sz w:val="28"/>
                <w:szCs w:val="28"/>
              </w:rPr>
            </w:pPr>
          </w:p>
        </w:tc>
        <w:tc>
          <w:tcPr>
            <w:tcW w:w="6480" w:type="dxa"/>
          </w:tcPr>
          <w:p w:rsidR="00737D81" w:rsidRDefault="00737D81">
            <w:pPr>
              <w:rPr>
                <w:b/>
                <w:sz w:val="28"/>
                <w:szCs w:val="28"/>
              </w:rPr>
            </w:pPr>
          </w:p>
        </w:tc>
      </w:tr>
      <w:tr w:rsidR="00737D81" w:rsidTr="00737D81">
        <w:tc>
          <w:tcPr>
            <w:tcW w:w="2718" w:type="dxa"/>
          </w:tcPr>
          <w:p w:rsidR="00737D81" w:rsidRDefault="00737D81">
            <w:pPr>
              <w:rPr>
                <w:b/>
                <w:sz w:val="28"/>
                <w:szCs w:val="28"/>
              </w:rPr>
            </w:pPr>
            <w:r>
              <w:rPr>
                <w:b/>
                <w:sz w:val="28"/>
                <w:szCs w:val="28"/>
              </w:rPr>
              <w:t>Location</w:t>
            </w:r>
          </w:p>
        </w:tc>
        <w:tc>
          <w:tcPr>
            <w:tcW w:w="6480" w:type="dxa"/>
          </w:tcPr>
          <w:p w:rsidR="00737D81" w:rsidRDefault="006A6078">
            <w:pPr>
              <w:rPr>
                <w:b/>
                <w:sz w:val="28"/>
                <w:szCs w:val="28"/>
              </w:rPr>
            </w:pPr>
            <w:r>
              <w:rPr>
                <w:b/>
                <w:sz w:val="28"/>
                <w:szCs w:val="28"/>
              </w:rPr>
              <w:t>Miami, FL</w:t>
            </w:r>
          </w:p>
        </w:tc>
      </w:tr>
    </w:tbl>
    <w:p w:rsidR="00325055" w:rsidRDefault="00325055" w:rsidP="00737D81">
      <w:pPr>
        <w:rPr>
          <w:b/>
          <w:sz w:val="28"/>
          <w:szCs w:val="28"/>
        </w:rPr>
      </w:pPr>
    </w:p>
    <w:tbl>
      <w:tblPr>
        <w:tblStyle w:val="TableGrid"/>
        <w:tblW w:w="0" w:type="auto"/>
        <w:tblLook w:val="04A0" w:firstRow="1" w:lastRow="0" w:firstColumn="1" w:lastColumn="0" w:noHBand="0" w:noVBand="1"/>
      </w:tblPr>
      <w:tblGrid>
        <w:gridCol w:w="2719"/>
        <w:gridCol w:w="6479"/>
      </w:tblGrid>
      <w:tr w:rsidR="00737D81" w:rsidTr="00737D81">
        <w:tc>
          <w:tcPr>
            <w:tcW w:w="2719" w:type="dxa"/>
          </w:tcPr>
          <w:p w:rsidR="00737D81" w:rsidRDefault="00737D81" w:rsidP="00737D81">
            <w:pPr>
              <w:rPr>
                <w:b/>
                <w:sz w:val="28"/>
                <w:szCs w:val="28"/>
              </w:rPr>
            </w:pPr>
            <w:r>
              <w:rPr>
                <w:b/>
                <w:sz w:val="28"/>
                <w:szCs w:val="28"/>
              </w:rPr>
              <w:t>Problem Statement</w:t>
            </w:r>
          </w:p>
        </w:tc>
        <w:tc>
          <w:tcPr>
            <w:tcW w:w="6479" w:type="dxa"/>
          </w:tcPr>
          <w:p w:rsidR="00737D81" w:rsidRDefault="00B67748" w:rsidP="00B67748">
            <w:pPr>
              <w:tabs>
                <w:tab w:val="left" w:pos="2292"/>
              </w:tabs>
              <w:rPr>
                <w:b/>
                <w:sz w:val="28"/>
                <w:szCs w:val="28"/>
              </w:rPr>
            </w:pPr>
            <w:r>
              <w:rPr>
                <w:b/>
                <w:sz w:val="28"/>
                <w:szCs w:val="28"/>
              </w:rPr>
              <w:t>Ghana Trolling and Illegal Fishing</w:t>
            </w:r>
          </w:p>
          <w:p w:rsidR="000727E0" w:rsidRPr="000727E0" w:rsidRDefault="000727E0" w:rsidP="000727E0">
            <w:pPr>
              <w:pStyle w:val="ListParagraph"/>
              <w:numPr>
                <w:ilvl w:val="0"/>
                <w:numId w:val="3"/>
              </w:numPr>
              <w:tabs>
                <w:tab w:val="left" w:pos="2292"/>
              </w:tabs>
              <w:rPr>
                <w:b/>
                <w:sz w:val="28"/>
                <w:szCs w:val="28"/>
              </w:rPr>
            </w:pPr>
            <w:r w:rsidRPr="000727E0">
              <w:rPr>
                <w:b/>
                <w:sz w:val="28"/>
                <w:szCs w:val="28"/>
              </w:rPr>
              <w:t>Stop Ghana's bottom trawling for fish</w:t>
            </w:r>
          </w:p>
          <w:p w:rsidR="000727E0" w:rsidRPr="000727E0" w:rsidRDefault="000727E0" w:rsidP="000727E0">
            <w:pPr>
              <w:pStyle w:val="ListParagraph"/>
              <w:numPr>
                <w:ilvl w:val="0"/>
                <w:numId w:val="3"/>
              </w:numPr>
              <w:tabs>
                <w:tab w:val="left" w:pos="2292"/>
              </w:tabs>
              <w:rPr>
                <w:b/>
                <w:sz w:val="28"/>
                <w:szCs w:val="28"/>
              </w:rPr>
            </w:pPr>
            <w:r w:rsidRPr="000727E0">
              <w:rPr>
                <w:b/>
                <w:sz w:val="28"/>
                <w:szCs w:val="28"/>
              </w:rPr>
              <w:t>Damage natural habitats and generate conflicts between small-scale fishing activities</w:t>
            </w:r>
          </w:p>
          <w:p w:rsidR="00B67748" w:rsidRPr="000727E0" w:rsidRDefault="000727E0" w:rsidP="000727E0">
            <w:pPr>
              <w:pStyle w:val="ListParagraph"/>
              <w:numPr>
                <w:ilvl w:val="0"/>
                <w:numId w:val="3"/>
              </w:numPr>
              <w:tabs>
                <w:tab w:val="left" w:pos="2292"/>
              </w:tabs>
              <w:rPr>
                <w:b/>
                <w:sz w:val="28"/>
                <w:szCs w:val="28"/>
              </w:rPr>
            </w:pPr>
            <w:r w:rsidRPr="000727E0">
              <w:rPr>
                <w:b/>
                <w:sz w:val="28"/>
                <w:szCs w:val="28"/>
              </w:rPr>
              <w:t>Few number of patrol boats and surveillance tools</w:t>
            </w:r>
          </w:p>
        </w:tc>
      </w:tr>
      <w:tr w:rsidR="00737D81" w:rsidTr="00737D81">
        <w:tc>
          <w:tcPr>
            <w:tcW w:w="2719" w:type="dxa"/>
          </w:tcPr>
          <w:p w:rsidR="00737D81" w:rsidRDefault="00737D81" w:rsidP="00737D81">
            <w:pPr>
              <w:rPr>
                <w:b/>
                <w:sz w:val="28"/>
                <w:szCs w:val="28"/>
              </w:rPr>
            </w:pPr>
          </w:p>
        </w:tc>
        <w:tc>
          <w:tcPr>
            <w:tcW w:w="6479" w:type="dxa"/>
          </w:tcPr>
          <w:p w:rsidR="00737D81" w:rsidRDefault="00737D81" w:rsidP="00737D81">
            <w:pPr>
              <w:rPr>
                <w:b/>
                <w:sz w:val="28"/>
                <w:szCs w:val="28"/>
              </w:rPr>
            </w:pPr>
          </w:p>
        </w:tc>
      </w:tr>
      <w:tr w:rsidR="00737D81" w:rsidTr="00737D81">
        <w:tc>
          <w:tcPr>
            <w:tcW w:w="2719" w:type="dxa"/>
          </w:tcPr>
          <w:p w:rsidR="00737D81" w:rsidRDefault="00737D81" w:rsidP="00737D81">
            <w:pPr>
              <w:rPr>
                <w:b/>
                <w:sz w:val="28"/>
                <w:szCs w:val="28"/>
              </w:rPr>
            </w:pPr>
            <w:r>
              <w:rPr>
                <w:b/>
                <w:sz w:val="28"/>
                <w:szCs w:val="28"/>
              </w:rPr>
              <w:t>Solution Description</w:t>
            </w:r>
          </w:p>
        </w:tc>
        <w:tc>
          <w:tcPr>
            <w:tcW w:w="6479" w:type="dxa"/>
          </w:tcPr>
          <w:p w:rsidR="00737D81" w:rsidRDefault="00B67748" w:rsidP="00737D81">
            <w:pPr>
              <w:rPr>
                <w:b/>
                <w:sz w:val="28"/>
                <w:szCs w:val="28"/>
              </w:rPr>
            </w:pPr>
            <w:proofErr w:type="spellStart"/>
            <w:r>
              <w:rPr>
                <w:b/>
                <w:sz w:val="28"/>
                <w:szCs w:val="28"/>
              </w:rPr>
              <w:t>Quadcopter</w:t>
            </w:r>
            <w:proofErr w:type="spellEnd"/>
            <w:r>
              <w:rPr>
                <w:b/>
                <w:sz w:val="28"/>
                <w:szCs w:val="28"/>
              </w:rPr>
              <w:t xml:space="preserve"> Monitoring System</w:t>
            </w:r>
          </w:p>
          <w:p w:rsidR="00B67748" w:rsidRDefault="00B67748" w:rsidP="00B67748">
            <w:pPr>
              <w:pStyle w:val="ListParagraph"/>
              <w:numPr>
                <w:ilvl w:val="0"/>
                <w:numId w:val="1"/>
              </w:numPr>
              <w:rPr>
                <w:b/>
                <w:sz w:val="28"/>
                <w:szCs w:val="28"/>
              </w:rPr>
            </w:pPr>
            <w:r>
              <w:rPr>
                <w:b/>
                <w:sz w:val="28"/>
                <w:szCs w:val="28"/>
              </w:rPr>
              <w:t>Keeping in mind that the problem deals with information that is very sensitive, we decided to create a solution that would not deal directly with people, but automatically.</w:t>
            </w:r>
          </w:p>
          <w:p w:rsidR="00B67748" w:rsidRDefault="00B67748" w:rsidP="00B67748">
            <w:pPr>
              <w:pStyle w:val="ListParagraph"/>
              <w:numPr>
                <w:ilvl w:val="0"/>
                <w:numId w:val="1"/>
              </w:numPr>
              <w:rPr>
                <w:b/>
                <w:sz w:val="28"/>
                <w:szCs w:val="28"/>
              </w:rPr>
            </w:pPr>
            <w:r>
              <w:rPr>
                <w:b/>
                <w:sz w:val="28"/>
                <w:szCs w:val="28"/>
              </w:rPr>
              <w:t>Quad-sys is an automated solution, that will generate most of the information without the need of a user report</w:t>
            </w:r>
          </w:p>
          <w:p w:rsidR="00B67748" w:rsidRPr="00B67748" w:rsidRDefault="00B67748" w:rsidP="00B67748">
            <w:pPr>
              <w:pStyle w:val="ListParagraph"/>
              <w:numPr>
                <w:ilvl w:val="0"/>
                <w:numId w:val="1"/>
              </w:numPr>
              <w:rPr>
                <w:b/>
                <w:sz w:val="28"/>
                <w:szCs w:val="28"/>
              </w:rPr>
            </w:pPr>
            <w:r>
              <w:rPr>
                <w:b/>
                <w:sz w:val="28"/>
                <w:szCs w:val="28"/>
              </w:rPr>
              <w:t>It is also a way to get information about</w:t>
            </w:r>
            <w:r w:rsidR="000727E0">
              <w:rPr>
                <w:b/>
                <w:sz w:val="28"/>
                <w:szCs w:val="28"/>
              </w:rPr>
              <w:t xml:space="preserve"> the amount of people fishing, the places, and many statistically relevant data</w:t>
            </w:r>
          </w:p>
        </w:tc>
      </w:tr>
      <w:tr w:rsidR="00737D81" w:rsidTr="00737D81">
        <w:tc>
          <w:tcPr>
            <w:tcW w:w="2719" w:type="dxa"/>
          </w:tcPr>
          <w:p w:rsidR="00737D81" w:rsidRDefault="00737D81" w:rsidP="00737D81">
            <w:pPr>
              <w:rPr>
                <w:b/>
                <w:sz w:val="28"/>
                <w:szCs w:val="28"/>
              </w:rPr>
            </w:pPr>
          </w:p>
        </w:tc>
        <w:tc>
          <w:tcPr>
            <w:tcW w:w="6479" w:type="dxa"/>
          </w:tcPr>
          <w:p w:rsidR="00737D81" w:rsidRDefault="00737D81" w:rsidP="00737D81">
            <w:pPr>
              <w:rPr>
                <w:b/>
                <w:sz w:val="28"/>
                <w:szCs w:val="28"/>
              </w:rPr>
            </w:pPr>
          </w:p>
        </w:tc>
      </w:tr>
      <w:tr w:rsidR="00737D81" w:rsidTr="00737D81">
        <w:tc>
          <w:tcPr>
            <w:tcW w:w="2719" w:type="dxa"/>
          </w:tcPr>
          <w:p w:rsidR="00737D81" w:rsidRDefault="00737D81" w:rsidP="00737D81">
            <w:pPr>
              <w:rPr>
                <w:b/>
                <w:sz w:val="28"/>
                <w:szCs w:val="28"/>
              </w:rPr>
            </w:pPr>
            <w:r>
              <w:rPr>
                <w:b/>
                <w:sz w:val="28"/>
                <w:szCs w:val="28"/>
              </w:rPr>
              <w:t>Product/Tool</w:t>
            </w:r>
          </w:p>
        </w:tc>
        <w:tc>
          <w:tcPr>
            <w:tcW w:w="6479" w:type="dxa"/>
          </w:tcPr>
          <w:p w:rsidR="00737D81" w:rsidRDefault="000727E0" w:rsidP="00737D81">
            <w:pPr>
              <w:rPr>
                <w:b/>
                <w:sz w:val="28"/>
                <w:szCs w:val="28"/>
              </w:rPr>
            </w:pPr>
            <w:r>
              <w:rPr>
                <w:b/>
                <w:sz w:val="28"/>
                <w:szCs w:val="28"/>
              </w:rPr>
              <w:t>Quad-sys</w:t>
            </w:r>
          </w:p>
          <w:p w:rsidR="000727E0" w:rsidRDefault="000727E0" w:rsidP="000727E0">
            <w:pPr>
              <w:pStyle w:val="ListParagraph"/>
              <w:numPr>
                <w:ilvl w:val="0"/>
                <w:numId w:val="2"/>
              </w:numPr>
              <w:rPr>
                <w:b/>
                <w:sz w:val="28"/>
                <w:szCs w:val="28"/>
              </w:rPr>
            </w:pPr>
            <w:r>
              <w:rPr>
                <w:b/>
                <w:sz w:val="28"/>
                <w:szCs w:val="28"/>
              </w:rPr>
              <w:t xml:space="preserve">The product is a </w:t>
            </w:r>
            <w:proofErr w:type="spellStart"/>
            <w:r>
              <w:rPr>
                <w:b/>
                <w:sz w:val="28"/>
                <w:szCs w:val="28"/>
              </w:rPr>
              <w:t>Quadcopter</w:t>
            </w:r>
            <w:proofErr w:type="spellEnd"/>
            <w:r>
              <w:rPr>
                <w:b/>
                <w:sz w:val="28"/>
                <w:szCs w:val="28"/>
              </w:rPr>
              <w:t xml:space="preserve"> with a built-in processor and a high quality camera</w:t>
            </w:r>
          </w:p>
          <w:p w:rsidR="000727E0" w:rsidRDefault="000727E0" w:rsidP="000727E0">
            <w:pPr>
              <w:pStyle w:val="ListParagraph"/>
              <w:numPr>
                <w:ilvl w:val="0"/>
                <w:numId w:val="2"/>
              </w:numPr>
              <w:rPr>
                <w:b/>
                <w:sz w:val="28"/>
                <w:szCs w:val="28"/>
              </w:rPr>
            </w:pPr>
            <w:r>
              <w:rPr>
                <w:b/>
                <w:sz w:val="28"/>
                <w:szCs w:val="28"/>
              </w:rPr>
              <w:lastRenderedPageBreak/>
              <w:t>The product will take several images in a time span</w:t>
            </w:r>
          </w:p>
          <w:p w:rsidR="000727E0" w:rsidRDefault="000727E0" w:rsidP="000727E0">
            <w:pPr>
              <w:pStyle w:val="ListParagraph"/>
              <w:numPr>
                <w:ilvl w:val="0"/>
                <w:numId w:val="2"/>
              </w:numPr>
              <w:rPr>
                <w:b/>
                <w:sz w:val="28"/>
                <w:szCs w:val="28"/>
              </w:rPr>
            </w:pPr>
            <w:r>
              <w:rPr>
                <w:b/>
                <w:sz w:val="28"/>
                <w:szCs w:val="28"/>
              </w:rPr>
              <w:t>Those images will only be sent to the database after any object is detected using Morphological Methods and basic image processing operations</w:t>
            </w:r>
          </w:p>
          <w:p w:rsidR="000727E0" w:rsidRDefault="000727E0" w:rsidP="000727E0">
            <w:pPr>
              <w:pStyle w:val="ListParagraph"/>
              <w:numPr>
                <w:ilvl w:val="0"/>
                <w:numId w:val="2"/>
              </w:numPr>
              <w:rPr>
                <w:b/>
                <w:sz w:val="28"/>
                <w:szCs w:val="28"/>
              </w:rPr>
            </w:pPr>
            <w:r>
              <w:rPr>
                <w:b/>
                <w:sz w:val="28"/>
                <w:szCs w:val="28"/>
              </w:rPr>
              <w:t>A charging dock station will also be developed, and it will charge and update the device when it arrives, automatically</w:t>
            </w:r>
          </w:p>
          <w:p w:rsidR="000727E0" w:rsidRDefault="000727E0" w:rsidP="000727E0">
            <w:pPr>
              <w:pStyle w:val="ListParagraph"/>
              <w:numPr>
                <w:ilvl w:val="0"/>
                <w:numId w:val="2"/>
              </w:numPr>
              <w:rPr>
                <w:b/>
                <w:sz w:val="28"/>
                <w:szCs w:val="28"/>
              </w:rPr>
            </w:pPr>
            <w:r>
              <w:rPr>
                <w:b/>
                <w:sz w:val="28"/>
                <w:szCs w:val="28"/>
              </w:rPr>
              <w:t>Two databases are going to be used, one inside the government and another at the University for safety reasons</w:t>
            </w:r>
          </w:p>
          <w:p w:rsidR="000727E0" w:rsidRDefault="000727E0" w:rsidP="000727E0">
            <w:pPr>
              <w:pStyle w:val="ListParagraph"/>
              <w:numPr>
                <w:ilvl w:val="0"/>
                <w:numId w:val="2"/>
              </w:numPr>
              <w:rPr>
                <w:b/>
                <w:sz w:val="28"/>
                <w:szCs w:val="28"/>
              </w:rPr>
            </w:pPr>
            <w:r>
              <w:rPr>
                <w:b/>
                <w:sz w:val="28"/>
                <w:szCs w:val="28"/>
              </w:rPr>
              <w:t>A peer, from the government, will review the information to verify what is and what is not legal fishing</w:t>
            </w:r>
          </w:p>
          <w:p w:rsidR="00153D56" w:rsidRPr="000727E0" w:rsidRDefault="00153D56" w:rsidP="000727E0">
            <w:pPr>
              <w:pStyle w:val="ListParagraph"/>
              <w:numPr>
                <w:ilvl w:val="0"/>
                <w:numId w:val="2"/>
              </w:numPr>
              <w:rPr>
                <w:b/>
                <w:sz w:val="28"/>
                <w:szCs w:val="28"/>
              </w:rPr>
            </w:pPr>
            <w:r>
              <w:rPr>
                <w:b/>
                <w:sz w:val="28"/>
                <w:szCs w:val="28"/>
              </w:rPr>
              <w:t>It is also possible to change the route of the drone, asking it to go to a certain place, take a picture and go back to the origin, while it is still in route</w:t>
            </w:r>
          </w:p>
        </w:tc>
      </w:tr>
      <w:tr w:rsidR="00737D81" w:rsidTr="00737D81">
        <w:tc>
          <w:tcPr>
            <w:tcW w:w="2719" w:type="dxa"/>
          </w:tcPr>
          <w:p w:rsidR="00737D81" w:rsidRDefault="00737D81" w:rsidP="00737D81">
            <w:pPr>
              <w:rPr>
                <w:b/>
                <w:sz w:val="28"/>
                <w:szCs w:val="28"/>
              </w:rPr>
            </w:pPr>
          </w:p>
        </w:tc>
        <w:tc>
          <w:tcPr>
            <w:tcW w:w="6479" w:type="dxa"/>
          </w:tcPr>
          <w:p w:rsidR="00737D81" w:rsidRDefault="00737D81" w:rsidP="00737D81">
            <w:pPr>
              <w:rPr>
                <w:b/>
                <w:sz w:val="28"/>
                <w:szCs w:val="28"/>
              </w:rPr>
            </w:pPr>
          </w:p>
        </w:tc>
      </w:tr>
      <w:tr w:rsidR="00737D81" w:rsidTr="00737D81">
        <w:tc>
          <w:tcPr>
            <w:tcW w:w="2719" w:type="dxa"/>
          </w:tcPr>
          <w:p w:rsidR="00737D81" w:rsidRDefault="00737D81" w:rsidP="00737D81">
            <w:pPr>
              <w:rPr>
                <w:b/>
                <w:sz w:val="28"/>
                <w:szCs w:val="28"/>
              </w:rPr>
            </w:pPr>
            <w:r>
              <w:rPr>
                <w:b/>
                <w:sz w:val="28"/>
                <w:szCs w:val="28"/>
              </w:rPr>
              <w:t>Innovation</w:t>
            </w:r>
          </w:p>
        </w:tc>
        <w:tc>
          <w:tcPr>
            <w:tcW w:w="6479" w:type="dxa"/>
          </w:tcPr>
          <w:p w:rsidR="00153D56" w:rsidRPr="00153D56" w:rsidRDefault="00153D56" w:rsidP="00153D56">
            <w:pPr>
              <w:pStyle w:val="ListParagraph"/>
              <w:numPr>
                <w:ilvl w:val="0"/>
                <w:numId w:val="2"/>
              </w:numPr>
              <w:rPr>
                <w:b/>
                <w:sz w:val="28"/>
                <w:szCs w:val="28"/>
              </w:rPr>
            </w:pPr>
            <w:r w:rsidRPr="00153D56">
              <w:rPr>
                <w:b/>
                <w:sz w:val="28"/>
                <w:szCs w:val="28"/>
              </w:rPr>
              <w:t xml:space="preserve">Taking advantage of high-tech software and tools such as drones that have already been proved efficient in realizing </w:t>
            </w:r>
            <w:r>
              <w:rPr>
                <w:b/>
                <w:sz w:val="28"/>
                <w:szCs w:val="28"/>
              </w:rPr>
              <w:t>tasks in the surveillance field</w:t>
            </w:r>
          </w:p>
          <w:p w:rsidR="00153D56" w:rsidRPr="00153D56" w:rsidRDefault="00153D56" w:rsidP="00153D56">
            <w:pPr>
              <w:pStyle w:val="ListParagraph"/>
              <w:numPr>
                <w:ilvl w:val="0"/>
                <w:numId w:val="2"/>
              </w:numPr>
              <w:rPr>
                <w:b/>
                <w:sz w:val="28"/>
                <w:szCs w:val="28"/>
              </w:rPr>
            </w:pPr>
            <w:r w:rsidRPr="00153D56">
              <w:rPr>
                <w:b/>
                <w:sz w:val="28"/>
                <w:szCs w:val="28"/>
              </w:rPr>
              <w:t>Equipping Drones using image processing algorithms to identify possible bottom trawling boats, take pictures (that can be used as evidence in cour</w:t>
            </w:r>
            <w:r>
              <w:rPr>
                <w:b/>
                <w:sz w:val="28"/>
                <w:szCs w:val="28"/>
              </w:rPr>
              <w:t>t) and send them to authorities</w:t>
            </w:r>
          </w:p>
          <w:p w:rsidR="00153D56" w:rsidRDefault="00153D56" w:rsidP="00153D56">
            <w:pPr>
              <w:pStyle w:val="ListParagraph"/>
              <w:numPr>
                <w:ilvl w:val="0"/>
                <w:numId w:val="2"/>
              </w:numPr>
              <w:rPr>
                <w:b/>
                <w:sz w:val="28"/>
                <w:szCs w:val="28"/>
              </w:rPr>
            </w:pPr>
            <w:r w:rsidRPr="00153D56">
              <w:rPr>
                <w:b/>
                <w:sz w:val="28"/>
                <w:szCs w:val="28"/>
              </w:rPr>
              <w:t xml:space="preserve">Using two different servers to store all the data in order to improve the safety and </w:t>
            </w:r>
            <w:r>
              <w:rPr>
                <w:b/>
                <w:sz w:val="28"/>
                <w:szCs w:val="28"/>
              </w:rPr>
              <w:t>reliability of the data</w:t>
            </w:r>
          </w:p>
          <w:p w:rsidR="00737D81" w:rsidRPr="00153D56" w:rsidRDefault="00153D56" w:rsidP="00153D56">
            <w:pPr>
              <w:pStyle w:val="ListParagraph"/>
              <w:numPr>
                <w:ilvl w:val="0"/>
                <w:numId w:val="2"/>
              </w:numPr>
              <w:rPr>
                <w:b/>
                <w:sz w:val="28"/>
                <w:szCs w:val="28"/>
              </w:rPr>
            </w:pPr>
            <w:r w:rsidRPr="00153D56">
              <w:rPr>
                <w:b/>
                <w:sz w:val="28"/>
                <w:szCs w:val="28"/>
              </w:rPr>
              <w:t>Using cryptography algorithms to guarantee that no one that is not allowed to, will be able to identify the data</w:t>
            </w:r>
          </w:p>
        </w:tc>
      </w:tr>
      <w:tr w:rsidR="00737D81" w:rsidTr="00737D81">
        <w:tc>
          <w:tcPr>
            <w:tcW w:w="2719" w:type="dxa"/>
          </w:tcPr>
          <w:p w:rsidR="00737D81" w:rsidRDefault="00737D81" w:rsidP="00737D81">
            <w:pPr>
              <w:rPr>
                <w:b/>
                <w:sz w:val="28"/>
                <w:szCs w:val="28"/>
              </w:rPr>
            </w:pPr>
          </w:p>
        </w:tc>
        <w:tc>
          <w:tcPr>
            <w:tcW w:w="6479" w:type="dxa"/>
          </w:tcPr>
          <w:p w:rsidR="00737D81" w:rsidRDefault="00737D81" w:rsidP="00153D56">
            <w:pPr>
              <w:pStyle w:val="ListParagraph"/>
              <w:rPr>
                <w:b/>
                <w:sz w:val="28"/>
                <w:szCs w:val="28"/>
              </w:rPr>
            </w:pPr>
          </w:p>
        </w:tc>
      </w:tr>
      <w:tr w:rsidR="00737D81" w:rsidTr="00737D81">
        <w:tc>
          <w:tcPr>
            <w:tcW w:w="2719" w:type="dxa"/>
          </w:tcPr>
          <w:p w:rsidR="00737D81" w:rsidRDefault="00737D81" w:rsidP="00737D81">
            <w:pPr>
              <w:rPr>
                <w:b/>
                <w:sz w:val="28"/>
                <w:szCs w:val="28"/>
              </w:rPr>
            </w:pPr>
            <w:r>
              <w:rPr>
                <w:b/>
                <w:sz w:val="28"/>
                <w:szCs w:val="28"/>
              </w:rPr>
              <w:t>Interface</w:t>
            </w:r>
          </w:p>
        </w:tc>
        <w:tc>
          <w:tcPr>
            <w:tcW w:w="6479" w:type="dxa"/>
          </w:tcPr>
          <w:p w:rsidR="00153D56" w:rsidRPr="00153D56" w:rsidRDefault="00153D56" w:rsidP="00153D56">
            <w:pPr>
              <w:pStyle w:val="ListParagraph"/>
              <w:numPr>
                <w:ilvl w:val="0"/>
                <w:numId w:val="2"/>
              </w:numPr>
              <w:rPr>
                <w:b/>
                <w:sz w:val="28"/>
                <w:szCs w:val="28"/>
              </w:rPr>
            </w:pPr>
            <w:r w:rsidRPr="00153D56">
              <w:rPr>
                <w:b/>
                <w:sz w:val="28"/>
                <w:szCs w:val="28"/>
              </w:rPr>
              <w:t>The interface is simple and intuitive.</w:t>
            </w:r>
          </w:p>
          <w:p w:rsidR="00153D56" w:rsidRPr="00153D56" w:rsidRDefault="00153D56" w:rsidP="00153D56">
            <w:pPr>
              <w:pStyle w:val="ListParagraph"/>
              <w:numPr>
                <w:ilvl w:val="0"/>
                <w:numId w:val="2"/>
              </w:numPr>
              <w:rPr>
                <w:b/>
                <w:sz w:val="28"/>
                <w:szCs w:val="28"/>
              </w:rPr>
            </w:pPr>
            <w:r w:rsidRPr="00153D56">
              <w:rPr>
                <w:b/>
                <w:sz w:val="28"/>
                <w:szCs w:val="28"/>
              </w:rPr>
              <w:lastRenderedPageBreak/>
              <w:t>It is easy for anyone who has being in contact with GPS tools.</w:t>
            </w:r>
          </w:p>
          <w:p w:rsidR="00153D56" w:rsidRPr="00153D56" w:rsidRDefault="00153D56" w:rsidP="00153D56">
            <w:pPr>
              <w:pStyle w:val="ListParagraph"/>
              <w:numPr>
                <w:ilvl w:val="0"/>
                <w:numId w:val="2"/>
              </w:numPr>
              <w:rPr>
                <w:b/>
                <w:sz w:val="28"/>
                <w:szCs w:val="28"/>
              </w:rPr>
            </w:pPr>
            <w:r w:rsidRPr="00153D56">
              <w:rPr>
                <w:b/>
                <w:sz w:val="28"/>
                <w:szCs w:val="28"/>
              </w:rPr>
              <w:t>It requires to the user to click in the screen to select the area that he wants to the drone inspects.</w:t>
            </w:r>
          </w:p>
          <w:p w:rsidR="00737D81" w:rsidRPr="00153D56" w:rsidRDefault="00153D56" w:rsidP="00153D56">
            <w:pPr>
              <w:pStyle w:val="ListParagraph"/>
              <w:numPr>
                <w:ilvl w:val="0"/>
                <w:numId w:val="2"/>
              </w:numPr>
              <w:rPr>
                <w:b/>
                <w:sz w:val="28"/>
                <w:szCs w:val="28"/>
              </w:rPr>
            </w:pPr>
            <w:r w:rsidRPr="00153D56">
              <w:rPr>
                <w:b/>
                <w:sz w:val="28"/>
                <w:szCs w:val="28"/>
              </w:rPr>
              <w:t xml:space="preserve">If the drone's algorithm identify a possible bottom trawling boat, the picture </w:t>
            </w:r>
            <w:proofErr w:type="gramStart"/>
            <w:r w:rsidRPr="00153D56">
              <w:rPr>
                <w:b/>
                <w:sz w:val="28"/>
                <w:szCs w:val="28"/>
              </w:rPr>
              <w:t>will be sent</w:t>
            </w:r>
            <w:proofErr w:type="gramEnd"/>
            <w:r w:rsidRPr="00153D56">
              <w:rPr>
                <w:b/>
                <w:sz w:val="28"/>
                <w:szCs w:val="28"/>
              </w:rPr>
              <w:t xml:space="preserve"> to the main server and someone will be in charge of notifying the authorities.</w:t>
            </w:r>
          </w:p>
        </w:tc>
      </w:tr>
      <w:tr w:rsidR="00737D81" w:rsidTr="00737D81">
        <w:tc>
          <w:tcPr>
            <w:tcW w:w="2719" w:type="dxa"/>
          </w:tcPr>
          <w:p w:rsidR="00737D81" w:rsidRDefault="00737D81" w:rsidP="00737D81">
            <w:pPr>
              <w:rPr>
                <w:b/>
                <w:sz w:val="28"/>
                <w:szCs w:val="28"/>
              </w:rPr>
            </w:pPr>
          </w:p>
        </w:tc>
        <w:tc>
          <w:tcPr>
            <w:tcW w:w="6479" w:type="dxa"/>
          </w:tcPr>
          <w:p w:rsidR="00737D81" w:rsidRPr="00D15BE8" w:rsidRDefault="00737D81" w:rsidP="00D15BE8">
            <w:pPr>
              <w:rPr>
                <w:b/>
                <w:sz w:val="28"/>
                <w:szCs w:val="28"/>
              </w:rPr>
            </w:pPr>
          </w:p>
        </w:tc>
      </w:tr>
      <w:tr w:rsidR="00737D81" w:rsidTr="00737D81">
        <w:tc>
          <w:tcPr>
            <w:tcW w:w="2719" w:type="dxa"/>
          </w:tcPr>
          <w:p w:rsidR="00737D81" w:rsidRDefault="00737D81" w:rsidP="00737D81">
            <w:pPr>
              <w:rPr>
                <w:b/>
                <w:sz w:val="28"/>
                <w:szCs w:val="28"/>
              </w:rPr>
            </w:pPr>
            <w:r>
              <w:rPr>
                <w:b/>
                <w:sz w:val="28"/>
                <w:szCs w:val="28"/>
              </w:rPr>
              <w:t>Impact</w:t>
            </w:r>
          </w:p>
        </w:tc>
        <w:tc>
          <w:tcPr>
            <w:tcW w:w="6479" w:type="dxa"/>
          </w:tcPr>
          <w:p w:rsidR="00737D81" w:rsidRPr="00D15BE8" w:rsidRDefault="00D15BE8" w:rsidP="00D15BE8">
            <w:pPr>
              <w:rPr>
                <w:b/>
                <w:sz w:val="28"/>
                <w:szCs w:val="28"/>
              </w:rPr>
            </w:pPr>
            <w:r w:rsidRPr="00D15BE8">
              <w:rPr>
                <w:b/>
                <w:sz w:val="28"/>
                <w:szCs w:val="28"/>
              </w:rPr>
              <w:t xml:space="preserve">In </w:t>
            </w:r>
            <w:proofErr w:type="gramStart"/>
            <w:r w:rsidRPr="00D15BE8">
              <w:rPr>
                <w:b/>
                <w:sz w:val="28"/>
                <w:szCs w:val="28"/>
              </w:rPr>
              <w:t>Ghana</w:t>
            </w:r>
            <w:proofErr w:type="gramEnd"/>
            <w:r w:rsidRPr="00D15BE8">
              <w:rPr>
                <w:b/>
                <w:sz w:val="28"/>
                <w:szCs w:val="28"/>
              </w:rPr>
              <w:t xml:space="preserve"> the </w:t>
            </w:r>
            <w:proofErr w:type="spellStart"/>
            <w:r w:rsidRPr="00D15BE8">
              <w:rPr>
                <w:b/>
                <w:sz w:val="28"/>
                <w:szCs w:val="28"/>
              </w:rPr>
              <w:t>Quadcopter</w:t>
            </w:r>
            <w:proofErr w:type="spellEnd"/>
            <w:r w:rsidRPr="00D15BE8">
              <w:rPr>
                <w:b/>
                <w:sz w:val="28"/>
                <w:szCs w:val="28"/>
              </w:rPr>
              <w:t xml:space="preserve"> will allow data to be held in servers available to be accessed by University and Governments. Data like this </w:t>
            </w:r>
            <w:proofErr w:type="gramStart"/>
            <w:r w:rsidRPr="00D15BE8">
              <w:rPr>
                <w:b/>
                <w:sz w:val="28"/>
                <w:szCs w:val="28"/>
              </w:rPr>
              <w:t>is easily transferred</w:t>
            </w:r>
            <w:proofErr w:type="gramEnd"/>
            <w:r w:rsidRPr="00D15BE8">
              <w:rPr>
                <w:b/>
                <w:sz w:val="28"/>
                <w:szCs w:val="28"/>
              </w:rPr>
              <w:t xml:space="preserve"> to the people dealing with ground studies or other countries. Having this data accessible will allow regulations change the way trawling fisheries operate today. Tracking the boats and managing data will further the security of individual fisheries as well focus on stopping exploitation of </w:t>
            </w:r>
            <w:proofErr w:type="gramStart"/>
            <w:r w:rsidRPr="00D15BE8">
              <w:rPr>
                <w:b/>
                <w:sz w:val="28"/>
                <w:szCs w:val="28"/>
              </w:rPr>
              <w:t>operations.</w:t>
            </w:r>
            <w:proofErr w:type="gramEnd"/>
            <w:r w:rsidRPr="00D15BE8">
              <w:rPr>
                <w:b/>
                <w:sz w:val="28"/>
                <w:szCs w:val="28"/>
              </w:rPr>
              <w:t xml:space="preserve"> Setting a standard of the highest quality cloud based data using our software that </w:t>
            </w:r>
            <w:proofErr w:type="gramStart"/>
            <w:r w:rsidRPr="00D15BE8">
              <w:rPr>
                <w:b/>
                <w:sz w:val="28"/>
                <w:szCs w:val="28"/>
              </w:rPr>
              <w:t>wil</w:t>
            </w:r>
            <w:r>
              <w:rPr>
                <w:b/>
                <w:sz w:val="28"/>
                <w:szCs w:val="28"/>
              </w:rPr>
              <w:t>l be transferred</w:t>
            </w:r>
            <w:proofErr w:type="gramEnd"/>
            <w:r>
              <w:rPr>
                <w:b/>
                <w:sz w:val="28"/>
                <w:szCs w:val="28"/>
              </w:rPr>
              <w:t xml:space="preserve"> in all field</w:t>
            </w:r>
            <w:r w:rsidRPr="00D15BE8">
              <w:rPr>
                <w:b/>
                <w:sz w:val="28"/>
                <w:szCs w:val="28"/>
              </w:rPr>
              <w:t xml:space="preserve"> research for fisheries. Allowing all people who involve their time and missions to work fluently together.</w:t>
            </w:r>
          </w:p>
        </w:tc>
      </w:tr>
      <w:tr w:rsidR="00737D81" w:rsidTr="00737D81">
        <w:tc>
          <w:tcPr>
            <w:tcW w:w="2719" w:type="dxa"/>
          </w:tcPr>
          <w:p w:rsidR="00737D81" w:rsidRDefault="00737D81" w:rsidP="00737D81">
            <w:pPr>
              <w:rPr>
                <w:b/>
                <w:sz w:val="28"/>
                <w:szCs w:val="28"/>
              </w:rPr>
            </w:pPr>
          </w:p>
        </w:tc>
        <w:tc>
          <w:tcPr>
            <w:tcW w:w="6479" w:type="dxa"/>
          </w:tcPr>
          <w:p w:rsidR="00737D81" w:rsidRDefault="00737D81" w:rsidP="00737D81">
            <w:pPr>
              <w:rPr>
                <w:b/>
                <w:sz w:val="28"/>
                <w:szCs w:val="28"/>
              </w:rPr>
            </w:pPr>
          </w:p>
        </w:tc>
      </w:tr>
      <w:tr w:rsidR="00737D81" w:rsidTr="00737D81">
        <w:tc>
          <w:tcPr>
            <w:tcW w:w="2719" w:type="dxa"/>
          </w:tcPr>
          <w:p w:rsidR="00737D81" w:rsidRDefault="00EF70D3" w:rsidP="00737D81">
            <w:pPr>
              <w:rPr>
                <w:b/>
                <w:sz w:val="28"/>
                <w:szCs w:val="28"/>
              </w:rPr>
            </w:pPr>
            <w:proofErr w:type="spellStart"/>
            <w:r>
              <w:rPr>
                <w:b/>
                <w:sz w:val="28"/>
                <w:szCs w:val="28"/>
              </w:rPr>
              <w:t>Imp</w:t>
            </w:r>
            <w:r w:rsidR="004346FF">
              <w:rPr>
                <w:b/>
                <w:sz w:val="28"/>
                <w:szCs w:val="28"/>
              </w:rPr>
              <w:t>lementability</w:t>
            </w:r>
            <w:proofErr w:type="spellEnd"/>
          </w:p>
        </w:tc>
        <w:tc>
          <w:tcPr>
            <w:tcW w:w="6479" w:type="dxa"/>
          </w:tcPr>
          <w:p w:rsidR="00737D81" w:rsidRPr="00153D56" w:rsidRDefault="00153D56" w:rsidP="00153D56">
            <w:pPr>
              <w:rPr>
                <w:b/>
                <w:sz w:val="28"/>
                <w:szCs w:val="28"/>
              </w:rPr>
            </w:pPr>
            <w:r w:rsidRPr="00153D56">
              <w:rPr>
                <w:b/>
                <w:sz w:val="28"/>
                <w:szCs w:val="28"/>
              </w:rPr>
              <w:t xml:space="preserve">We have contacted Paul Bannerman from the fishery ministry in Ghana to start a relationship on getting this automated drone in the air of Ghana. We will be working on building a LOI from Paul and other organizations in Ghana or America </w:t>
            </w:r>
            <w:proofErr w:type="gramStart"/>
            <w:r w:rsidRPr="00153D56">
              <w:rPr>
                <w:b/>
                <w:sz w:val="28"/>
                <w:szCs w:val="28"/>
              </w:rPr>
              <w:t>to further prove</w:t>
            </w:r>
            <w:proofErr w:type="gramEnd"/>
            <w:r w:rsidRPr="00153D56">
              <w:rPr>
                <w:b/>
                <w:sz w:val="28"/>
                <w:szCs w:val="28"/>
              </w:rPr>
              <w:t xml:space="preserve"> our idea is fully necessary in proposed market. Furthering our studies and completing a full proof prototype starting in here America we will complete the hardware and software to </w:t>
            </w:r>
            <w:proofErr w:type="gramStart"/>
            <w:r w:rsidRPr="00153D56">
              <w:rPr>
                <w:b/>
                <w:sz w:val="28"/>
                <w:szCs w:val="28"/>
              </w:rPr>
              <w:t>be implemented</w:t>
            </w:r>
            <w:proofErr w:type="gramEnd"/>
            <w:r w:rsidRPr="00153D56">
              <w:rPr>
                <w:b/>
                <w:sz w:val="28"/>
                <w:szCs w:val="28"/>
              </w:rPr>
              <w:t xml:space="preserve">. Finally, we will work with David J. Die (Cooperative Institute of Marine and Atmospheric Studies) and </w:t>
            </w:r>
            <w:proofErr w:type="spellStart"/>
            <w:r w:rsidRPr="00153D56">
              <w:rPr>
                <w:b/>
                <w:sz w:val="28"/>
                <w:szCs w:val="28"/>
              </w:rPr>
              <w:t>Felimon</w:t>
            </w:r>
            <w:proofErr w:type="spellEnd"/>
            <w:r w:rsidRPr="00153D56">
              <w:rPr>
                <w:b/>
                <w:sz w:val="28"/>
                <w:szCs w:val="28"/>
              </w:rPr>
              <w:t xml:space="preserve"> </w:t>
            </w:r>
            <w:proofErr w:type="spellStart"/>
            <w:r w:rsidRPr="00153D56">
              <w:rPr>
                <w:b/>
                <w:sz w:val="28"/>
                <w:szCs w:val="28"/>
              </w:rPr>
              <w:t>Gayanilo</w:t>
            </w:r>
            <w:proofErr w:type="spellEnd"/>
            <w:r w:rsidRPr="00153D56">
              <w:rPr>
                <w:b/>
                <w:sz w:val="28"/>
                <w:szCs w:val="28"/>
              </w:rPr>
              <w:t xml:space="preserve"> (Systems Architect, HRI, TAMU-CC) </w:t>
            </w:r>
            <w:r w:rsidRPr="00153D56">
              <w:rPr>
                <w:b/>
                <w:sz w:val="28"/>
                <w:szCs w:val="28"/>
              </w:rPr>
              <w:lastRenderedPageBreak/>
              <w:t>to build education every step of the way to support our sustainable model.</w:t>
            </w:r>
          </w:p>
        </w:tc>
      </w:tr>
      <w:tr w:rsidR="00737D81" w:rsidTr="00737D81">
        <w:tc>
          <w:tcPr>
            <w:tcW w:w="2719" w:type="dxa"/>
          </w:tcPr>
          <w:p w:rsidR="00737D81" w:rsidRDefault="00737D81" w:rsidP="00737D81">
            <w:pPr>
              <w:rPr>
                <w:b/>
                <w:sz w:val="28"/>
                <w:szCs w:val="28"/>
              </w:rPr>
            </w:pPr>
          </w:p>
        </w:tc>
        <w:tc>
          <w:tcPr>
            <w:tcW w:w="6479" w:type="dxa"/>
          </w:tcPr>
          <w:p w:rsidR="00737D81" w:rsidRPr="00153D56" w:rsidRDefault="00737D81" w:rsidP="00153D56">
            <w:pPr>
              <w:rPr>
                <w:b/>
                <w:sz w:val="28"/>
                <w:szCs w:val="28"/>
              </w:rPr>
            </w:pPr>
          </w:p>
        </w:tc>
      </w:tr>
      <w:tr w:rsidR="00737D81" w:rsidTr="00737D81">
        <w:tc>
          <w:tcPr>
            <w:tcW w:w="2719" w:type="dxa"/>
          </w:tcPr>
          <w:p w:rsidR="00737D81" w:rsidRDefault="000A6A3B" w:rsidP="00737D81">
            <w:pPr>
              <w:rPr>
                <w:b/>
                <w:sz w:val="28"/>
                <w:szCs w:val="28"/>
              </w:rPr>
            </w:pPr>
            <w:r>
              <w:rPr>
                <w:b/>
                <w:sz w:val="28"/>
                <w:szCs w:val="28"/>
              </w:rPr>
              <w:t>Other Remarks</w:t>
            </w:r>
          </w:p>
        </w:tc>
        <w:tc>
          <w:tcPr>
            <w:tcW w:w="6479" w:type="dxa"/>
          </w:tcPr>
          <w:p w:rsidR="00737D81" w:rsidRDefault="000727E0" w:rsidP="000727E0">
            <w:pPr>
              <w:pStyle w:val="ListParagraph"/>
              <w:numPr>
                <w:ilvl w:val="0"/>
                <w:numId w:val="4"/>
              </w:numPr>
              <w:rPr>
                <w:b/>
                <w:sz w:val="28"/>
                <w:szCs w:val="28"/>
              </w:rPr>
            </w:pPr>
            <w:r>
              <w:rPr>
                <w:b/>
                <w:sz w:val="28"/>
                <w:szCs w:val="28"/>
              </w:rPr>
              <w:t xml:space="preserve">The same kind of technology has already been applied to monitor the </w:t>
            </w:r>
            <w:r w:rsidR="00C639AD">
              <w:rPr>
                <w:b/>
                <w:sz w:val="28"/>
                <w:szCs w:val="28"/>
              </w:rPr>
              <w:t>marine environment, to observe</w:t>
            </w:r>
            <w:r>
              <w:rPr>
                <w:b/>
                <w:sz w:val="28"/>
                <w:szCs w:val="28"/>
              </w:rPr>
              <w:t xml:space="preserve"> Animals, Su</w:t>
            </w:r>
            <w:r w:rsidR="00C639AD">
              <w:rPr>
                <w:b/>
                <w:sz w:val="28"/>
                <w:szCs w:val="28"/>
              </w:rPr>
              <w:t>rveillance and many other cases</w:t>
            </w:r>
          </w:p>
          <w:p w:rsidR="00C639AD" w:rsidRDefault="000727E0" w:rsidP="00C639AD">
            <w:pPr>
              <w:pStyle w:val="ListParagraph"/>
              <w:numPr>
                <w:ilvl w:val="0"/>
                <w:numId w:val="4"/>
              </w:numPr>
              <w:rPr>
                <w:b/>
                <w:sz w:val="28"/>
                <w:szCs w:val="28"/>
              </w:rPr>
            </w:pPr>
            <w:r>
              <w:rPr>
                <w:b/>
                <w:sz w:val="28"/>
                <w:szCs w:val="28"/>
              </w:rPr>
              <w:t xml:space="preserve">The difference is that our technology </w:t>
            </w:r>
            <w:r w:rsidR="00C639AD">
              <w:rPr>
                <w:b/>
                <w:sz w:val="28"/>
                <w:szCs w:val="28"/>
              </w:rPr>
              <w:t>is going to</w:t>
            </w:r>
            <w:r>
              <w:rPr>
                <w:b/>
                <w:sz w:val="28"/>
                <w:szCs w:val="28"/>
              </w:rPr>
              <w:t xml:space="preserve"> </w:t>
            </w:r>
            <w:proofErr w:type="gramStart"/>
            <w:r>
              <w:rPr>
                <w:b/>
                <w:sz w:val="28"/>
                <w:szCs w:val="28"/>
              </w:rPr>
              <w:t>be automated</w:t>
            </w:r>
            <w:proofErr w:type="gramEnd"/>
            <w:r>
              <w:rPr>
                <w:b/>
                <w:sz w:val="28"/>
                <w:szCs w:val="28"/>
              </w:rPr>
              <w:t xml:space="preserve"> and is implemented wi</w:t>
            </w:r>
            <w:r w:rsidR="00C639AD">
              <w:rPr>
                <w:b/>
                <w:sz w:val="28"/>
                <w:szCs w:val="28"/>
              </w:rPr>
              <w:t>th Image Processing techniques. This way, a pilot is not necessary</w:t>
            </w:r>
          </w:p>
          <w:p w:rsidR="00153D56" w:rsidRPr="00153D56" w:rsidRDefault="00153D56" w:rsidP="00C639AD">
            <w:pPr>
              <w:pStyle w:val="ListParagraph"/>
              <w:numPr>
                <w:ilvl w:val="0"/>
                <w:numId w:val="4"/>
              </w:numPr>
              <w:rPr>
                <w:b/>
                <w:sz w:val="28"/>
                <w:szCs w:val="28"/>
              </w:rPr>
            </w:pPr>
            <w:r>
              <w:rPr>
                <w:b/>
                <w:sz w:val="28"/>
                <w:szCs w:val="28"/>
              </w:rPr>
              <w:t>We are worried about signal range, and due to that, we are not relying on smartphones</w:t>
            </w:r>
            <w:bookmarkStart w:id="0" w:name="_GoBack"/>
            <w:bookmarkEnd w:id="0"/>
          </w:p>
        </w:tc>
      </w:tr>
      <w:tr w:rsidR="00737D81" w:rsidTr="00737D81">
        <w:tc>
          <w:tcPr>
            <w:tcW w:w="2719" w:type="dxa"/>
          </w:tcPr>
          <w:p w:rsidR="00737D81" w:rsidRDefault="00737D81" w:rsidP="00737D81">
            <w:pPr>
              <w:rPr>
                <w:b/>
                <w:sz w:val="28"/>
                <w:szCs w:val="28"/>
              </w:rPr>
            </w:pPr>
          </w:p>
        </w:tc>
        <w:tc>
          <w:tcPr>
            <w:tcW w:w="6479" w:type="dxa"/>
          </w:tcPr>
          <w:p w:rsidR="00737D81" w:rsidRDefault="00737D81" w:rsidP="00737D81">
            <w:pPr>
              <w:rPr>
                <w:b/>
                <w:sz w:val="28"/>
                <w:szCs w:val="28"/>
              </w:rPr>
            </w:pPr>
          </w:p>
        </w:tc>
      </w:tr>
    </w:tbl>
    <w:p w:rsidR="00737D81" w:rsidRPr="005E1012" w:rsidRDefault="00737D81" w:rsidP="00737D81">
      <w:pPr>
        <w:rPr>
          <w:b/>
          <w:sz w:val="28"/>
          <w:szCs w:val="28"/>
        </w:rPr>
      </w:pPr>
    </w:p>
    <w:sectPr w:rsidR="00737D81" w:rsidRPr="005E1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49CE"/>
    <w:multiLevelType w:val="hybridMultilevel"/>
    <w:tmpl w:val="5A18D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2040635"/>
    <w:multiLevelType w:val="hybridMultilevel"/>
    <w:tmpl w:val="2AEA9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D616894"/>
    <w:multiLevelType w:val="hybridMultilevel"/>
    <w:tmpl w:val="7D6C0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D6F7C44"/>
    <w:multiLevelType w:val="hybridMultilevel"/>
    <w:tmpl w:val="2F16D5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EA"/>
    <w:rsid w:val="000727E0"/>
    <w:rsid w:val="000A6A3B"/>
    <w:rsid w:val="00153D56"/>
    <w:rsid w:val="00166FE4"/>
    <w:rsid w:val="00325055"/>
    <w:rsid w:val="00361EB1"/>
    <w:rsid w:val="004346FF"/>
    <w:rsid w:val="005057EA"/>
    <w:rsid w:val="005E1012"/>
    <w:rsid w:val="006A6078"/>
    <w:rsid w:val="00737D81"/>
    <w:rsid w:val="00821C89"/>
    <w:rsid w:val="0085764F"/>
    <w:rsid w:val="00AF3B67"/>
    <w:rsid w:val="00B67748"/>
    <w:rsid w:val="00C0192A"/>
    <w:rsid w:val="00C639AD"/>
    <w:rsid w:val="00D15BE8"/>
    <w:rsid w:val="00EF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A7941-76CE-4D60-84EB-CA515221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012"/>
    <w:rPr>
      <w:rFonts w:ascii="Tahoma" w:hAnsi="Tahoma" w:cs="Tahoma"/>
      <w:sz w:val="16"/>
      <w:szCs w:val="16"/>
    </w:rPr>
  </w:style>
  <w:style w:type="table" w:styleId="TableGrid">
    <w:name w:val="Table Grid"/>
    <w:basedOn w:val="TableNormal"/>
    <w:uiPriority w:val="59"/>
    <w:rsid w:val="00737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A6078"/>
    <w:rPr>
      <w:color w:val="0000FF" w:themeColor="hyperlink"/>
      <w:u w:val="single"/>
    </w:rPr>
  </w:style>
  <w:style w:type="paragraph" w:styleId="ListParagraph">
    <w:name w:val="List Paragraph"/>
    <w:basedOn w:val="Normal"/>
    <w:uiPriority w:val="34"/>
    <w:qFormat/>
    <w:rsid w:val="00B67748"/>
    <w:pPr>
      <w:ind w:left="720"/>
      <w:contextualSpacing/>
    </w:pPr>
  </w:style>
  <w:style w:type="paragraph" w:styleId="NormalWeb">
    <w:name w:val="Normal (Web)"/>
    <w:basedOn w:val="Normal"/>
    <w:uiPriority w:val="99"/>
    <w:semiHidden/>
    <w:unhideWhenUsed/>
    <w:rsid w:val="000727E0"/>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021724">
      <w:bodyDiv w:val="1"/>
      <w:marLeft w:val="0"/>
      <w:marRight w:val="0"/>
      <w:marTop w:val="0"/>
      <w:marBottom w:val="0"/>
      <w:divBdr>
        <w:top w:val="none" w:sz="0" w:space="0" w:color="auto"/>
        <w:left w:val="none" w:sz="0" w:space="0" w:color="auto"/>
        <w:bottom w:val="none" w:sz="0" w:space="0" w:color="auto"/>
        <w:right w:val="none" w:sz="0" w:space="0" w:color="auto"/>
      </w:divBdr>
    </w:div>
    <w:div w:id="1470710293">
      <w:bodyDiv w:val="1"/>
      <w:marLeft w:val="0"/>
      <w:marRight w:val="0"/>
      <w:marTop w:val="0"/>
      <w:marBottom w:val="0"/>
      <w:divBdr>
        <w:top w:val="none" w:sz="0" w:space="0" w:color="auto"/>
        <w:left w:val="none" w:sz="0" w:space="0" w:color="auto"/>
        <w:bottom w:val="none" w:sz="0" w:space="0" w:color="auto"/>
        <w:right w:val="none" w:sz="0" w:space="0" w:color="auto"/>
      </w:divBdr>
    </w:div>
    <w:div w:id="147136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ilagres@ltu.edu"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689</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Diogo Bernini Milagres</cp:lastModifiedBy>
  <cp:revision>4</cp:revision>
  <dcterms:created xsi:type="dcterms:W3CDTF">2014-06-15T17:32:00Z</dcterms:created>
  <dcterms:modified xsi:type="dcterms:W3CDTF">2014-06-16T16:19:00Z</dcterms:modified>
</cp:coreProperties>
</file>