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l0mjggs1m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g59evupx2b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Parte I</w:t>
              <w:tab/>
            </w:r>
          </w:hyperlink>
          <w:r w:rsidDel="00000000" w:rsidR="00000000" w:rsidRPr="00000000">
            <w:fldChar w:fldCharType="begin"/>
            <w:instrText xml:space="preserve"> PAGEREF _8g59evupx2br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cm30f37mmi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Parte II</w:t>
              <w:tab/>
            </w:r>
          </w:hyperlink>
          <w:r w:rsidDel="00000000" w:rsidR="00000000" w:rsidRPr="00000000">
            <w:fldChar w:fldCharType="begin"/>
            <w:instrText xml:space="preserve"> PAGEREF _6cm30f37mmid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50pd4865bu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Parte III</w:t>
              <w:tab/>
            </w:r>
          </w:hyperlink>
          <w:r w:rsidDel="00000000" w:rsidR="00000000" w:rsidRPr="00000000">
            <w:fldChar w:fldCharType="begin"/>
            <w:instrText xml:space="preserve"> PAGEREF _250pd4865bu9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vhv4jnfhj9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Parte IV</w:t>
              <w:tab/>
            </w:r>
          </w:hyperlink>
          <w:r w:rsidDel="00000000" w:rsidR="00000000" w:rsidRPr="00000000">
            <w:fldChar w:fldCharType="begin"/>
            <w:instrText xml:space="preserve"> PAGEREF _vvhv4jnfhj9c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dofa6fs272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Parte V</w:t>
              <w:tab/>
            </w:r>
          </w:hyperlink>
          <w:r w:rsidDel="00000000" w:rsidR="00000000" w:rsidRPr="00000000">
            <w:fldChar w:fldCharType="begin"/>
            <w:instrText xml:space="preserve"> PAGEREF _idofa6fs272q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ej4452fnyh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Parte VI</w:t>
              <w:tab/>
            </w:r>
          </w:hyperlink>
          <w:r w:rsidDel="00000000" w:rsidR="00000000" w:rsidRPr="00000000">
            <w:fldChar w:fldCharType="begin"/>
            <w:instrText xml:space="preserve"> PAGEREF _eej4452fnyh5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iieoorgt9ik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8g59evupx2br" w:id="2"/>
      <w:bookmarkEnd w:id="2"/>
      <w:r w:rsidDel="00000000" w:rsidR="00000000" w:rsidRPr="00000000">
        <w:rPr>
          <w:rtl w:val="0"/>
        </w:rPr>
        <w:t xml:space="preserve">Parte 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Web consegue interpretar o conteúdo HTML5, JavaScript (e css), podemos ter aplicações desenvolvidas em Java, temos o Web Service que é a parte servidor onde recebe os pedidos vindo os clientes (Web e App), dando respostas em HTML5, JSON, XML etc. O Web Service é o responsável por tratar da informação, sendo este o único que fica ligado à Base de Dados.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protocolo é uma série de instruções que devem ser seguidas para que algo aconteça.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possui um identificador (Número de Aluno)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se dirige à cantina ou a alguma aplicação que venda a senha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aguarda pela sua vez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escolhe a sua refeição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paga a senha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aguarda na fila para a cantina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mostra a sua senha ou passa o cartão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recebe a refeição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almoça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6cm30f37mmid" w:id="3"/>
      <w:bookmarkEnd w:id="3"/>
      <w:r w:rsidDel="00000000" w:rsidR="00000000" w:rsidRPr="00000000">
        <w:rPr>
          <w:rtl w:val="0"/>
        </w:rPr>
        <w:t xml:space="preserve">Parte II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o ID é único por página e os outros (TagName e ClassName) pode haver múltiplos.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br w:type="textWrapping"/>
        <w:t xml:space="preserve">&lt;div id=”id_example”&gt;&lt;/div&gt; (Apenas vai ler este)</w:t>
        <w:br w:type="textWrapping"/>
        <w:t xml:space="preserve">&lt;div id=”id_example”&gt;&lt;/div&gt; (Este será Ignorado)</w:t>
        <w:br w:type="textWrapping"/>
        <w:t xml:space="preserve">console.log(document.getElementById(“id_example”);</w:t>
        <w:br w:type="textWrapping"/>
        <w:t xml:space="preserve">(Apenas o primeiro que encontrar na página com esse id será lido)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&lt;div class=”id_example”&gt;&lt;/div&gt;</w:t>
        <w:br w:type="textWrapping"/>
        <w:t xml:space="preserve">&lt;div class=”id_example”&gt;&lt;/div&gt;</w:t>
        <w:br w:type="textWrapping"/>
        <w:t xml:space="preserve">console.log(document.getElementsByClassName(“id_example”);</w:t>
        <w:br w:type="textWrapping"/>
        <w:t xml:space="preserve">(Ambos vão ser lidos, o comando irá devolver um Array com ambos) </w:t>
        <w:br w:type="textWrapping"/>
        <w:br w:type="textWrapping"/>
        <w:t xml:space="preserve">&lt;div&gt;&lt;/div&gt;</w:t>
        <w:br w:type="textWrapping"/>
        <w:t xml:space="preserve">&lt;div&gt;&lt;/div&gt;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console.log(document.getElementsByTagName(“div”);</w:t>
        <w:br w:type="textWrapping"/>
        <w:t xml:space="preserve">(Ambos vão ser lidos, o comando irá devolver um Array com ambos)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JSON:</w:t>
        <w:br w:type="textWrapping"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"atores": 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"nome": "Tom Cruise",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"nascimento": "03/07/1962",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"filmes": 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"titulo": "Missão Impossível",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"ano": 1996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"titulo": "Top Gun",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"ano": 1986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"nome": "Brad Pitt",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"nascimento": "18/12/1963",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"filmes": [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"titulo": "Clube da Luta",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"ano": 1999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"titulo": "Sr. e Sra. Smith",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"ano": 2005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XML: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&lt;root&gt;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&lt;atores&gt;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&lt;nome&gt;Tom Cruise&lt;/nome&gt;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&lt;nascimento&gt;03/07/1962&lt;/nascimento&gt;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&lt;filmes&gt;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&lt;titulo&gt;Missão Impossível&lt;/titulo&gt;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&lt;ano&gt;1996&lt;/ano&gt;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&lt;/filmes&gt;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&lt;filmes&gt;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&lt;titulo&gt;Top Gun&lt;/titulo&gt;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&lt;ano&gt;1986&lt;/ano&gt;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&lt;/filmes&gt;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&lt;/atores&gt;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&lt;atores&gt;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&lt;nome&gt;Brad Pitt&lt;/nome&gt;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&lt;nascimento&gt;18/12/1963&lt;/nascimento&gt;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&lt;filmes&gt;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&lt;titulo&gt;Clube da Luta&lt;/titulo&gt;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&lt;ano&gt;1999&lt;/ano&gt;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&lt;/filmes&gt;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&lt;filmes&gt;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&lt;titulo&gt;Sr. e Sra. Smith&lt;/titulo&gt;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&lt;ano&gt;2005&lt;/ano&gt;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&lt;/filmes&gt;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&lt;/atores&gt;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&lt;/root&gt;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250pd4865bu9" w:id="4"/>
      <w:bookmarkEnd w:id="4"/>
      <w:r w:rsidDel="00000000" w:rsidR="00000000" w:rsidRPr="00000000">
        <w:rPr>
          <w:rtl w:val="0"/>
        </w:rPr>
        <w:t xml:space="preserve">Parte III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&lt;p&gt; -&gt; Parágrafo, avança uma linha, texto com espaços formatados.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&lt;pre&gt; -&gt; Texto Pré Formatado, mostra o texto exatamente como está no código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que a página está a utilizar UTF-8 (Identificar os caracteres, exemplo: ç)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vvhv4jnfhj9c" w:id="5"/>
      <w:bookmarkEnd w:id="5"/>
      <w:r w:rsidDel="00000000" w:rsidR="00000000" w:rsidRPr="00000000">
        <w:rPr>
          <w:rtl w:val="0"/>
        </w:rPr>
        <w:t xml:space="preserve">Parte IV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- parte_iv/index.html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idofa6fs272q" w:id="6"/>
      <w:bookmarkEnd w:id="6"/>
      <w:r w:rsidDel="00000000" w:rsidR="00000000" w:rsidRPr="00000000">
        <w:rPr>
          <w:rtl w:val="0"/>
        </w:rPr>
        <w:t xml:space="preserve">Parte V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- parte_v/index.html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- parte_v/index.html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eej4452fnyh5" w:id="7"/>
      <w:bookmarkEnd w:id="7"/>
      <w:r w:rsidDel="00000000" w:rsidR="00000000" w:rsidRPr="00000000">
        <w:rPr>
          <w:rtl w:val="0"/>
        </w:rPr>
        <w:t xml:space="preserve">Parte VI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productsRouter.get("/", controller.getAll);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productsRouter.get("/:id", controller.getById);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productsRouter.post("/", authMiddleware, controller.create);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productsRouter.put("/id", authMiddleware, controller.update);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productsRouter.delete("/:id", authMiddleware, controller.delete);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const productsRouter = require("express").Router(); // Importar o Router da biblioteca express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const controller = require("../controllers/products"); // Importar os controllers (Funções que fazem a lógica de cada rota)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const authMiddleware = require("../middleware/auth/auth"); // Importar o middleware de autenticação (Função intermediária para verfiicar sempre que houver pedido para a rota)</w:t>
        <w:br w:type="textWrapping"/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productsRouter.get("/", controller.getAll); // Rota para buscar todos os produtos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productsRouter.get("/:id", controller.getById); // Rota para buscar um produto específico pelo id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productsRouter.post("/", authMiddleware, controller.create); // Rota para criar um novo produto (Necessário estar autenticado)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productsRouter.put("/:id", authMiddleware, controller.update); // Rota para atualizar um produto pelo id (Necessário estar autenticado)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productsRouter.delete("/:id", authMiddleware, controller.delete); // Rota para apagar um produto  pelo id(Necessário estar autenticado)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module.exports = productsRouter; // Exportar o router para ser utilizado no ficheiro principal ou em outro router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- parte_vi/controller.js </w:t>
        <w:br w:type="textWrapping"/>
        <w:t xml:space="preserve">(Possui o servidor testes em parte_vi/exp_server)</w:t>
        <w:br w:type="textWrapping"/>
        <w:t xml:space="preserve">(Utilizado </w:t>
      </w:r>
      <w:r w:rsidDel="00000000" w:rsidR="00000000" w:rsidRPr="00000000">
        <w:rPr>
          <w:i w:val="1"/>
          <w:rtl w:val="0"/>
        </w:rPr>
        <w:t xml:space="preserve">pnpm run dev</w:t>
      </w:r>
      <w:r w:rsidDel="00000000" w:rsidR="00000000" w:rsidRPr="00000000">
        <w:rPr>
          <w:rtl w:val="0"/>
        </w:rPr>
        <w:t xml:space="preserve"> para executar)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https://github.com/diogocastrodev/teste-pw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iogocastrodev/teste-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