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79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Acho que a dúvida aqui é sobre quais novas técnicas. Técnicas de plantio, de colheita..…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 outra questão é sobre tecnologia na agricultura 4.0. Tecnologia não é necessariamente utilizar sistemas computacionais. No entanto, analisando a literatura, me parece que tecnologias para a agricultura 4.0 são baseadas em sistemas computacionais (robótica, aprendizado de máquina, sensores, VANTs, Internet das Coisas, big data, processamento em nuvem).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52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 parágrafo fala da importância do usuário (experiência que pode ser inserida no sistema) e a dificuldade dos usuários na interação com sistemas computacionais, adotando tecnologias.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frase selecionada menciona que a participação do usuário no processo tecnológico pode ajudar na adoção de tecnologias, mas está faltando definir qual é o processo tecnológico. E a última frase parece deslocada no parágrafo.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Seria interessante mencionar que aproximar o usuário do desenvolvimento de sistemas para a agricultura 4.0 possa ajudar na adoção e retirar a última frase.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904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A proposta deste projeto ...” poderia ser “O objetivo deste projeto...”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caso dos objetivos da ONU, ela gostaria </w:t>
      </w:r>
      <w:r>
        <w:rPr>
          <w:rFonts w:ascii="Times New Roman" w:hAnsi="Times New Roman"/>
        </w:rPr>
        <w:t>da retirada da</w:t>
      </w:r>
      <w:r>
        <w:rPr>
          <w:rFonts w:ascii="Times New Roman" w:hAnsi="Times New Roman"/>
        </w:rPr>
        <w:t xml:space="preserve"> frase </w:t>
      </w:r>
      <w:r>
        <w:rPr>
          <w:rFonts w:ascii="Times New Roman" w:hAnsi="Times New Roman"/>
        </w:rPr>
        <w:t>final</w:t>
      </w:r>
      <w:r>
        <w:rPr>
          <w:rFonts w:ascii="Times New Roman" w:hAnsi="Times New Roman"/>
        </w:rPr>
        <w:t xml:space="preserve"> do objetivo 2 OU até mesmo remove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as frases </w:t>
      </w:r>
      <w:r>
        <w:rPr>
          <w:rFonts w:ascii="Times New Roman" w:hAnsi="Times New Roman"/>
        </w:rPr>
        <w:t>dos dois objetivos citados</w:t>
      </w:r>
      <w:r>
        <w:rPr>
          <w:rFonts w:ascii="Times New Roman" w:hAnsi="Times New Roman"/>
        </w:rPr>
        <w:t>, deixando somente o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</w:rPr>
        <w:t>objetivo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. Acho interessante colocar algo pelo menos para explicar o objetivo.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Consumo e produções sustentáveis” não dá para remover “produções sustentáveis” por fazer parte da especificação do objetivo da ONU.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Essa parte do “projetar, implementar e avaliar ….” eu não entendi. Se falar de Engenharia de Software na frase anterior, conforme ela sugeriu, podemos retirar essa última frase. Ela disse que a ideia é tornar o projeto mais genérico.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664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 dúvida é sobre qual tipo de sistema de suporte a decisão. Como vamos definir na seção de Revisão Bibliográfica o que são esses sistemas, quando chegar nessa parte do texto não haverá dúvidas.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Confesso que achei um pouco estranho essa parte de “… independente do domínio de conhecimento …….”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337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Não está claro com o texto o que significa “solução acessível” e “inclusão em inovação”.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No caso da “solução acessível”, por exemplo, o uso de smartphone pode ser uma solução acessível devido à popularização e os recursos (câmera, conexão com a Internet, envio e recebimento de informações etc) desse dispositivo.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LibreOffice/6.2.0.3$Windows_X86_64 LibreOffice_project/98c6a8a1c6c7b144ce3cc729e34964b47ce25d62</Application>
  <Pages>3</Pages>
  <Words>357</Words>
  <Characters>1942</Characters>
  <CharactersWithSpaces>2288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2020-07-09T17:35:21Z</dcterms:created>
  <dc:creator/>
  <dc:description/>
  <dc:language>pt-BR</dc:language>
  <cp:lastModifiedBy/>
  <dcterms:modified xsi:type="dcterms:W3CDTF">2020-07-09T18:03:36Z</dcterms:modified>
  <cp:revision>6</cp:revision>
  <dc:subject/>
  <dc:title/>
</cp:coreProperties>
</file>