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A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C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i repositorio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