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BA86C06" w14:textId="77777777" w:rsidR="009D020E" w:rsidRDefault="009D020E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</w:p>
        <w:p w14:paraId="08B42AAA" w14:textId="77777777" w:rsidR="009D020E" w:rsidRDefault="009D020E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</w:p>
        <w:p w14:paraId="20F2FA7B" w14:textId="00A65915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1D4A33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6536651D" w:rsidR="00EF1D15" w:rsidRPr="006A2D9A" w:rsidRDefault="00AE6D3F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16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Content>
        <w:p w14:paraId="5EC2708B" w14:textId="215FE743" w:rsidR="008258D2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7857475" w:history="1">
            <w:r w:rsidR="008258D2" w:rsidRPr="00092BCA">
              <w:rPr>
                <w:rStyle w:val="Hyperlink"/>
                <w:noProof/>
              </w:rPr>
              <w:t>1. Introdução</w:t>
            </w:r>
            <w:r w:rsidR="008258D2">
              <w:rPr>
                <w:noProof/>
                <w:webHidden/>
              </w:rPr>
              <w:tab/>
            </w:r>
            <w:r w:rsidR="008258D2">
              <w:rPr>
                <w:noProof/>
                <w:webHidden/>
              </w:rPr>
              <w:fldChar w:fldCharType="begin"/>
            </w:r>
            <w:r w:rsidR="008258D2">
              <w:rPr>
                <w:noProof/>
                <w:webHidden/>
              </w:rPr>
              <w:instrText xml:space="preserve"> PAGEREF _Toc187857475 \h </w:instrText>
            </w:r>
            <w:r w:rsidR="008258D2">
              <w:rPr>
                <w:noProof/>
                <w:webHidden/>
              </w:rPr>
            </w:r>
            <w:r w:rsidR="008258D2">
              <w:rPr>
                <w:noProof/>
                <w:webHidden/>
              </w:rPr>
              <w:fldChar w:fldCharType="separate"/>
            </w:r>
            <w:r w:rsidR="008258D2">
              <w:rPr>
                <w:noProof/>
                <w:webHidden/>
              </w:rPr>
              <w:t>4</w:t>
            </w:r>
            <w:r w:rsidR="008258D2">
              <w:rPr>
                <w:noProof/>
                <w:webHidden/>
              </w:rPr>
              <w:fldChar w:fldCharType="end"/>
            </w:r>
          </w:hyperlink>
        </w:p>
        <w:p w14:paraId="64647111" w14:textId="1E4A8564" w:rsidR="008258D2" w:rsidRDefault="008258D2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857476" w:history="1">
            <w:r w:rsidRPr="00092BCA">
              <w:rPr>
                <w:rStyle w:val="Hyperlink"/>
                <w:noProof/>
              </w:rPr>
              <w:t xml:space="preserve">2. Estrutura do </w:t>
            </w:r>
            <w:r w:rsidRPr="00092BCA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_Toc187857476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7A94" w14:textId="14D7E40A" w:rsidR="008258D2" w:rsidRDefault="008258D2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857477" w:history="1">
            <w:r w:rsidRPr="00092BCA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_Toc187857477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8511" w14:textId="044295F0" w:rsidR="008258D2" w:rsidRDefault="008258D2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857478" w:history="1">
            <w:r w:rsidRPr="00092BCA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_Toc187857478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960C" w14:textId="1951D480" w:rsidR="008258D2" w:rsidRDefault="008258D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57479" w:history="1">
            <w:r w:rsidRPr="00092BCA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_Toc187857479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F1F07" w14:textId="50FB3CFB" w:rsidR="008258D2" w:rsidRDefault="008258D2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57480" w:history="1">
            <w:r w:rsidRPr="00092BC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092BC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_Toc187857480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64A21" w14:textId="6690250A" w:rsidR="008258D2" w:rsidRDefault="008258D2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57481" w:history="1">
            <w:r w:rsidRPr="00092BC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092BC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_Toc187857481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8DC2" w14:textId="3F69721B" w:rsidR="008258D2" w:rsidRDefault="008258D2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57482" w:history="1">
            <w:r w:rsidRPr="00092BC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092BC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_Toc187857482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9270B" w14:textId="13A0EB40" w:rsidR="008258D2" w:rsidRDefault="008258D2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857483" w:history="1">
            <w:r w:rsidRPr="00092BCA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092BCA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_Toc187857483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7E4B831F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7857475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7857476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2B0567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2B0567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2B0567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2B0567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2B0567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2B0567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0945B3A6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6A2D9A">
        <w:rPr>
          <w:rFonts w:ascii="Santander Text" w:hAnsi="Santander Text"/>
          <w:szCs w:val="18"/>
          <w:lang w:val="pt-PT"/>
        </w:rPr>
        <w:t xml:space="preserve">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BST ESG Loan Tape GreenDashboard</w:t>
      </w:r>
      <w:r w:rsidR="00800A6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C2912">
        <w:rPr>
          <w:rFonts w:ascii="Santander Text" w:hAnsi="Santander Text"/>
          <w:i/>
          <w:iCs/>
          <w:szCs w:val="18"/>
          <w:lang w:val="pt-PT"/>
        </w:rPr>
        <w:t>v1.0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>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7857477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06E04566" w:rsidR="00656F71" w:rsidRPr="004707F8" w:rsidRDefault="00900572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szCs w:val="18"/>
          <w:lang w:val="pt-PT"/>
        </w:rPr>
        <w:t>(</w:t>
      </w:r>
      <w:r w:rsidR="00656F71" w:rsidRPr="004707F8">
        <w:rPr>
          <w:rFonts w:ascii="Santander Text" w:hAnsi="Santander Text"/>
          <w:szCs w:val="18"/>
          <w:lang w:val="pt-PT"/>
        </w:rPr>
        <w:t>nova tabela</w:t>
      </w:r>
      <w:r w:rsidRPr="004707F8">
        <w:rPr>
          <w:rFonts w:ascii="Santander Text" w:hAnsi="Santander Text"/>
          <w:szCs w:val="18"/>
          <w:lang w:val="pt-PT"/>
        </w:rPr>
        <w:t xml:space="preserve">) </w:t>
      </w:r>
      <w:r w:rsidR="00592809"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592809" w:rsidRPr="004707F8">
        <w:rPr>
          <w:rFonts w:ascii="Santander Text" w:hAnsi="Santander Text"/>
          <w:szCs w:val="18"/>
          <w:lang w:val="pt-PT"/>
        </w:rPr>
        <w:t xml:space="preserve">: tabela que </w:t>
      </w:r>
      <w:r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7857478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1"/>
      <w:bookmarkEnd w:id="22"/>
    </w:p>
    <w:p w14:paraId="208D9A28" w14:textId="7EB8FCF8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7857479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7857480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78618FD0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v1.0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61C6FDB3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04009D" w:rsidRPr="0004009D">
        <w:rPr>
          <w:rFonts w:ascii="Santander Text" w:hAnsi="Santander Text"/>
          <w:i/>
          <w:iCs/>
          <w:szCs w:val="18"/>
          <w:lang w:val="pt-PT"/>
        </w:rPr>
        <w:t>1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mapeamentos;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21BAD0C3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64F02C56" w14:textId="30F1B034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="00C068AB"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1D47C789" w14:textId="79CFB62E" w:rsidR="00D076E4" w:rsidRPr="002C2130" w:rsidRDefault="00D076E4" w:rsidP="002C2130">
      <w:pPr>
        <w:pStyle w:val="MyHeading4"/>
        <w:spacing w:after="240" w:line="276" w:lineRule="auto"/>
        <w:rPr>
          <w:rFonts w:ascii="Santander Text" w:hAnsi="Santander Text"/>
          <w:color w:val="000000" w:themeColor="text1"/>
          <w:szCs w:val="18"/>
          <w:highlight w:val="yellow"/>
        </w:rPr>
      </w:pPr>
      <w:commentRangeStart w:id="29"/>
      <w:r w:rsidRPr="002C2130">
        <w:rPr>
          <w:rFonts w:ascii="Santander Text" w:hAnsi="Santander Text"/>
          <w:color w:val="000000" w:themeColor="text1"/>
          <w:szCs w:val="18"/>
          <w:highlight w:val="yellow"/>
        </w:rPr>
        <w:t>BSNSS_AREA e BSNSS_AREA_CCRR</w:t>
      </w:r>
      <w:commentRangeEnd w:id="29"/>
      <w:r w:rsidR="00EC030A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  <w:lang w:eastAsia="en-US"/>
        </w:rPr>
        <w:commentReference w:id="29"/>
      </w:r>
    </w:p>
    <w:p w14:paraId="263D8917" w14:textId="417628C1" w:rsidR="00D076E4" w:rsidRPr="006A2D9A" w:rsidRDefault="00403179" w:rsidP="002C21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valor a alocar é definido de acordo com as regras especificadas na tabela </w:t>
      </w:r>
      <w:r w:rsidRPr="005A227E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Pr="006A2D9A">
        <w:rPr>
          <w:rFonts w:ascii="Santander Text" w:hAnsi="Santander Text"/>
          <w:szCs w:val="18"/>
          <w:lang w:val="pt-PT"/>
        </w:rPr>
        <w:t>, garantindo os cruzamentos definidos em 4.1.1</w:t>
      </w:r>
      <w:r w:rsidR="00315390">
        <w:rPr>
          <w:rFonts w:ascii="Santander Text" w:hAnsi="Santander Text"/>
          <w:szCs w:val="18"/>
          <w:lang w:val="pt-PT"/>
        </w:rPr>
        <w:t>.1.2</w:t>
      </w:r>
      <w:r w:rsidRPr="006A2D9A">
        <w:rPr>
          <w:rFonts w:ascii="Santander Text" w:hAnsi="Santander Text"/>
          <w:szCs w:val="18"/>
          <w:lang w:val="pt-PT"/>
        </w:rPr>
        <w:t xml:space="preserve">. Esta tabela de parametrização atua como uma </w:t>
      </w:r>
      <w:r w:rsidRPr="00527F72">
        <w:rPr>
          <w:rFonts w:ascii="Santander Text" w:hAnsi="Santander Text"/>
          <w:i/>
          <w:iCs/>
          <w:szCs w:val="18"/>
          <w:lang w:val="pt-PT"/>
        </w:rPr>
        <w:t>lookup</w:t>
      </w:r>
      <w:r w:rsidRPr="006A2D9A">
        <w:rPr>
          <w:rFonts w:ascii="Santander Text" w:hAnsi="Santander Text"/>
          <w:szCs w:val="18"/>
          <w:lang w:val="pt-PT"/>
        </w:rPr>
        <w:t xml:space="preserve">. Para garantir a correta alocação dos valores origem (combinação entre as variáveis </w:t>
      </w:r>
      <w:r w:rsidRPr="00EC030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EC030A">
        <w:rPr>
          <w:rFonts w:ascii="Santander Text" w:hAnsi="Santander Text"/>
          <w:i/>
          <w:iCs/>
          <w:szCs w:val="18"/>
          <w:lang w:val="pt-PT"/>
        </w:rPr>
        <w:t>ckmetamis</w:t>
      </w:r>
      <w:r w:rsidRPr="006A2D9A">
        <w:rPr>
          <w:rFonts w:ascii="Santander Text" w:hAnsi="Santander Text"/>
          <w:szCs w:val="18"/>
          <w:lang w:val="pt-PT"/>
        </w:rPr>
        <w:t>) e valores destino (variável valor_campo) deve ser seguida a sequência definida na variável ordem.</w:t>
      </w:r>
    </w:p>
    <w:p w14:paraId="0F576154" w14:textId="693EB5FE" w:rsidR="00D076E4" w:rsidRPr="006A2D9A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 cenário em que para uma mesma chave de contrato MIS existe mais do que um registo na tabela </w:t>
      </w:r>
      <w:r w:rsidRPr="00527F72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6A2D9A">
        <w:rPr>
          <w:rFonts w:ascii="Santander Text" w:hAnsi="Santander Text"/>
          <w:szCs w:val="18"/>
          <w:lang w:val="pt-PT"/>
        </w:rPr>
        <w:t xml:space="preserve">, deve considerar-se o valor para o qual o saldo pontual é diferente de zero, ou seja, na tabela </w:t>
      </w:r>
      <w:r w:rsidRPr="00527F72">
        <w:rPr>
          <w:rFonts w:ascii="Santander Text" w:hAnsi="Santander Text"/>
          <w:i/>
          <w:iCs/>
          <w:szCs w:val="18"/>
          <w:lang w:val="pt-PT"/>
        </w:rPr>
        <w:t>cd_captools.ct209_rent_kpm o C007</w:t>
      </w:r>
      <w:r w:rsidRPr="006A2D9A">
        <w:rPr>
          <w:rFonts w:ascii="Santander Text" w:hAnsi="Santander Text"/>
          <w:szCs w:val="18"/>
          <w:lang w:val="pt-PT"/>
        </w:rPr>
        <w:t xml:space="preserve"> &lt;&gt;0, agrupando por chave contrato MIS e zcliente.</w:t>
      </w:r>
    </w:p>
    <w:p w14:paraId="66DCAB9C" w14:textId="5E0B18EE" w:rsidR="002C231D" w:rsidRPr="00EB0A67" w:rsidRDefault="00F56F15" w:rsidP="00530080">
      <w:pPr>
        <w:pStyle w:val="MyHeading4"/>
        <w:spacing w:after="240" w:line="276" w:lineRule="auto"/>
        <w:rPr>
          <w:rFonts w:ascii="Santander Text" w:hAnsi="Santander Text"/>
          <w:color w:val="auto"/>
          <w:highlight w:val="yellow"/>
        </w:rPr>
      </w:pPr>
      <w:r w:rsidRPr="00EB0A67">
        <w:rPr>
          <w:rFonts w:ascii="Santander Text" w:hAnsi="Santander Text"/>
          <w:color w:val="auto"/>
          <w:highlight w:val="yellow"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672209F3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 e limite de crédito não utilizado (C134 + C</w:t>
      </w:r>
      <w:r w:rsidR="00D766EF" w:rsidRPr="006A2D9A">
        <w:rPr>
          <w:rFonts w:ascii="Santander Text" w:hAnsi="Santander Text"/>
          <w:szCs w:val="18"/>
          <w:lang w:val="pt-PT"/>
        </w:rPr>
        <w:t xml:space="preserve">007)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57D7C70F" w14:textId="1EBEAD8A" w:rsidR="00346E4F" w:rsidRPr="0011298B" w:rsidRDefault="00346E4F" w:rsidP="00CF36FA">
      <w:pPr>
        <w:pStyle w:val="MyHeading4"/>
        <w:spacing w:after="240" w:line="276" w:lineRule="auto"/>
        <w:rPr>
          <w:rFonts w:ascii="Santander Text" w:hAnsi="Santander Text"/>
          <w:color w:val="auto"/>
          <w:highlight w:val="yellow"/>
        </w:rPr>
      </w:pPr>
      <w:bookmarkStart w:id="30" w:name="_Toc181042151"/>
      <w:r w:rsidRPr="0011298B">
        <w:rPr>
          <w:rFonts w:ascii="Santander Text" w:hAnsi="Santander Text"/>
          <w:color w:val="auto"/>
          <w:highlight w:val="yellow"/>
        </w:rPr>
        <w:t>FLG_INTRBSNSS, INTRBSNSS_ADJ_COD, COD_SOC_DSTNTN, BSNSS_AREA_DSTNTN</w:t>
      </w:r>
      <w:bookmarkEnd w:id="30"/>
    </w:p>
    <w:p w14:paraId="72A47B5E" w14:textId="38339B7E" w:rsidR="00631F7C" w:rsidRPr="006A2D9A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1" w:name="_Hlk147237442"/>
      <w:r w:rsidRPr="006A2D9A">
        <w:rPr>
          <w:rFonts w:ascii="Santander Text" w:hAnsi="Santander Text"/>
          <w:szCs w:val="18"/>
          <w:lang w:val="pt-PT"/>
        </w:rPr>
        <w:t>Não existe</w:t>
      </w:r>
      <w:r w:rsidR="008139BD">
        <w:rPr>
          <w:rFonts w:ascii="Santander Text" w:hAnsi="Santander Text"/>
          <w:szCs w:val="18"/>
          <w:lang w:val="pt-PT"/>
        </w:rPr>
        <w:t>m</w:t>
      </w:r>
      <w:r w:rsidRPr="006A2D9A">
        <w:rPr>
          <w:rFonts w:ascii="Santander Text" w:hAnsi="Santander Text"/>
          <w:szCs w:val="18"/>
          <w:lang w:val="pt-PT"/>
        </w:rPr>
        <w:t xml:space="preserve"> à data operações internegócios na carteira do Banco. Neste sentido, estas variáveis serão </w:t>
      </w:r>
      <w:r w:rsidR="00631F7C" w:rsidRPr="006A2D9A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A2D9A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variável </w:t>
      </w:r>
      <w:r w:rsidR="00A432CA" w:rsidRPr="006A2D9A">
        <w:rPr>
          <w:rFonts w:ascii="Santander Text" w:hAnsi="Santander Text"/>
          <w:szCs w:val="18"/>
          <w:lang w:val="pt-PT"/>
        </w:rPr>
        <w:t xml:space="preserve">FLG_INTRBSNSS </w:t>
      </w:r>
      <w:r w:rsidR="00046826" w:rsidRPr="006A2D9A">
        <w:rPr>
          <w:rFonts w:ascii="Santander Text" w:hAnsi="Santander Text"/>
          <w:szCs w:val="18"/>
          <w:lang w:val="pt-PT"/>
        </w:rPr>
        <w:t>ser</w:t>
      </w:r>
      <w:r w:rsidR="00A432CA" w:rsidRPr="006A2D9A">
        <w:rPr>
          <w:rFonts w:ascii="Santander Text" w:hAnsi="Santander Text"/>
          <w:szCs w:val="18"/>
          <w:lang w:val="pt-PT"/>
        </w:rPr>
        <w:t>á</w:t>
      </w:r>
      <w:r w:rsidR="00046826" w:rsidRPr="006A2D9A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6A2D9A">
        <w:rPr>
          <w:rFonts w:ascii="Santander Text" w:hAnsi="Santander Text"/>
          <w:szCs w:val="18"/>
          <w:lang w:val="pt-PT"/>
        </w:rPr>
        <w:t xml:space="preserve">valor </w:t>
      </w:r>
      <w:r w:rsidR="00656A7F" w:rsidRPr="006A2D9A">
        <w:rPr>
          <w:rFonts w:ascii="Santander Text" w:hAnsi="Santander Text"/>
          <w:i/>
          <w:iCs/>
          <w:szCs w:val="18"/>
          <w:lang w:val="pt-PT"/>
        </w:rPr>
        <w:t>N</w:t>
      </w:r>
      <w:bookmarkStart w:id="32" w:name="_Hlk147237501"/>
      <w:bookmarkEnd w:id="31"/>
      <w:r w:rsidR="00656A7F" w:rsidRPr="006A2D9A">
        <w:rPr>
          <w:rFonts w:ascii="Santander Text" w:hAnsi="Santander Text"/>
          <w:szCs w:val="18"/>
          <w:lang w:val="pt-PT"/>
        </w:rPr>
        <w:t>;</w:t>
      </w:r>
    </w:p>
    <w:p w14:paraId="29B21C3D" w14:textId="63AE5055" w:rsidR="003C2F5A" w:rsidRPr="00ED0266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</w:t>
      </w:r>
      <w:r w:rsidR="00A5742C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5742C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INTRBSNSS_ADJ_COD</w:t>
      </w:r>
      <w:r w:rsidR="00A5742C" w:rsidRPr="006A2D9A">
        <w:rPr>
          <w:rFonts w:ascii="Santander Text" w:hAnsi="Santander Text"/>
          <w:szCs w:val="18"/>
          <w:lang w:val="pt-PT"/>
        </w:rPr>
        <w:t>, COD_SOC_DSTNTN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5742C" w:rsidRPr="006A2D9A">
        <w:rPr>
          <w:rFonts w:ascii="Santander Text" w:hAnsi="Santander Text"/>
          <w:szCs w:val="18"/>
          <w:lang w:val="pt-PT"/>
        </w:rPr>
        <w:t xml:space="preserve">e BSNSS_AREA_DSTNTN </w:t>
      </w:r>
      <w:r w:rsidRPr="006A2D9A">
        <w:rPr>
          <w:rFonts w:ascii="Santander Text" w:hAnsi="Santander Text"/>
          <w:szCs w:val="18"/>
          <w:lang w:val="pt-PT"/>
        </w:rPr>
        <w:t>ser</w:t>
      </w:r>
      <w:r w:rsidR="00673AA8" w:rsidRPr="006A2D9A">
        <w:rPr>
          <w:rFonts w:ascii="Santander Text" w:hAnsi="Santander Text"/>
          <w:szCs w:val="18"/>
          <w:lang w:val="pt-PT"/>
        </w:rPr>
        <w:t xml:space="preserve">ão </w:t>
      </w:r>
      <w:r w:rsidRPr="006A2D9A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6A2D9A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6A2D9A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6A2D9A">
        <w:rPr>
          <w:rFonts w:ascii="Santander Text" w:hAnsi="Santander Text"/>
          <w:szCs w:val="18"/>
          <w:lang w:val="pt-PT"/>
        </w:rPr>
        <w:t xml:space="preserve">presente no ficheiro </w:t>
      </w:r>
      <w:r w:rsidR="00673AA8" w:rsidRPr="00ED026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C4705" w:rsidRPr="007C4705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327736">
        <w:rPr>
          <w:rFonts w:ascii="Santander Text" w:hAnsi="Santander Text"/>
          <w:i/>
          <w:iCs/>
          <w:szCs w:val="18"/>
          <w:lang w:val="pt-PT"/>
        </w:rPr>
        <w:t>v1.0</w:t>
      </w:r>
      <w:r w:rsidR="00673AA8" w:rsidRPr="00ED0266">
        <w:rPr>
          <w:rFonts w:ascii="Santander Text" w:hAnsi="Santander Text"/>
          <w:i/>
          <w:iCs/>
          <w:szCs w:val="18"/>
          <w:lang w:val="pt-PT"/>
        </w:rPr>
        <w:t xml:space="preserve">.xlsx. </w:t>
      </w:r>
      <w:bookmarkEnd w:id="32"/>
    </w:p>
    <w:p w14:paraId="3AC73B62" w14:textId="246378FE" w:rsidR="002C231D" w:rsidRPr="00C42A39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C42A39">
        <w:rPr>
          <w:rFonts w:ascii="Santander Text" w:hAnsi="Santander Text"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3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33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485A86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485A86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485A86">
        <w:rPr>
          <w:rFonts w:ascii="Santander Text" w:hAnsi="Santander Text"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4" w:name="_Toc187857481"/>
      <w:bookmarkStart w:id="35" w:name="_Hlk146808630"/>
      <w:bookmarkStart w:id="36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4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5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7" w:name="_Toc187857482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7"/>
    </w:p>
    <w:p w14:paraId="58DE857A" w14:textId="24F72659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D017E7">
        <w:rPr>
          <w:rFonts w:ascii="Santander Text" w:hAnsi="Santander Text"/>
          <w:szCs w:val="18"/>
          <w:lang w:val="pt-PT"/>
        </w:rPr>
        <w:t>,</w:t>
      </w:r>
      <w:r w:rsidR="0059036E" w:rsidRPr="00F3382B">
        <w:rPr>
          <w:rFonts w:ascii="Santander Text" w:hAnsi="Santander Text"/>
          <w:szCs w:val="18"/>
          <w:lang w:val="pt-PT"/>
        </w:rPr>
        <w:t xml:space="preserve"> 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sejam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8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8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dito, ativo 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commentRangeStart w:id="39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  <w:commentRangeEnd w:id="39"/>
            <w:r w:rsidR="009F27FD">
              <w:rPr>
                <w:rStyle w:val="CommentReference"/>
              </w:rPr>
              <w:commentReference w:id="39"/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commentRangeStart w:id="40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  <w:commentRangeEnd w:id="40"/>
            <w:r w:rsidR="00875FE6">
              <w:rPr>
                <w:rStyle w:val="CommentReference"/>
              </w:rPr>
              <w:commentReference w:id="40"/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7151E0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7151E0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54105838" w:rsidR="00A62E93" w:rsidRPr="007151E0" w:rsidRDefault="00A65B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(c007+c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134)-(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c007_mant</w:t>
            </w:r>
            <w:r w:rsidR="00FE5DC1"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+c134_mant)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7151E0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3F6048C6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D72E6B" w:rsidRPr="00D72E6B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707F67">
        <w:rPr>
          <w:rFonts w:ascii="Santander Text" w:hAnsi="Santander Text"/>
          <w:i/>
          <w:iCs/>
          <w:szCs w:val="18"/>
          <w:lang w:val="pt-PT"/>
        </w:rPr>
        <w:t>v1.0</w:t>
      </w:r>
      <w:r w:rsidRPr="006D6294">
        <w:rPr>
          <w:rFonts w:ascii="Santander Text" w:hAnsi="Santander Text"/>
          <w:i/>
          <w:iCs/>
          <w:szCs w:val="18"/>
          <w:lang w:val="pt-PT"/>
        </w:rPr>
        <w:t>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5B7A4034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>revistos e atualizados</w:t>
      </w:r>
      <w:r w:rsidR="005D2032">
        <w:rPr>
          <w:rFonts w:ascii="Santander Text" w:hAnsi="Santander Text"/>
          <w:szCs w:val="18"/>
          <w:lang w:val="pt-PT"/>
        </w:rPr>
        <w:t xml:space="preserve">: </w:t>
      </w:r>
      <w:r w:rsidR="005D2032" w:rsidRPr="005D2032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5D2032">
        <w:rPr>
          <w:rFonts w:ascii="Santander Text" w:hAnsi="Santander Text"/>
          <w:lang w:val="pt-PT"/>
        </w:rPr>
        <w:t xml:space="preserve">. </w:t>
      </w:r>
      <w:r w:rsidR="007D4DED">
        <w:rPr>
          <w:rFonts w:ascii="Santander Text" w:hAnsi="Santander Text"/>
          <w:lang w:val="pt-PT"/>
        </w:rPr>
        <w:t>A</w:t>
      </w:r>
      <w:r w:rsidR="007D4DED" w:rsidRPr="00277D4E">
        <w:rPr>
          <w:rFonts w:ascii="Santander Text" w:hAnsi="Santander Text"/>
          <w:szCs w:val="18"/>
          <w:lang w:val="pt-PT"/>
        </w:rPr>
        <w:t xml:space="preserve">ssim,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D02F5C3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1" w:name="_Toc187857483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41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Data Lake.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6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5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9" w:author="Ana Filipa Silva Carreira" w:date="2025-01-15T21:46:00Z" w:initials="AC">
    <w:p w14:paraId="0B3BC538" w14:textId="77777777" w:rsidR="00EC030A" w:rsidRDefault="00EC030A" w:rsidP="00EC030A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Não deviamos retirar?</w:t>
      </w:r>
    </w:p>
  </w:comment>
  <w:comment w:id="39" w:author="Ana Filipa Silva Carreira" w:date="2025-01-15T19:06:00Z" w:initials="AC">
    <w:p w14:paraId="6843C118" w14:textId="77777777" w:rsidR="009F27FD" w:rsidRDefault="009F27FD" w:rsidP="009F27FD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Validar tipo de conta com CdG</w:t>
      </w:r>
    </w:p>
  </w:comment>
  <w:comment w:id="40" w:author="Ana Filipa Silva Carreira" w:date="2025-01-15T19:07:00Z" w:initials="AC">
    <w:p w14:paraId="314DCB58" w14:textId="77777777" w:rsidR="00875FE6" w:rsidRDefault="00875FE6" w:rsidP="00875FE6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Validar tipo de conta com CdG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B3BC538" w15:done="0"/>
  <w15:commentEx w15:paraId="6843C118" w15:done="0"/>
  <w15:commentEx w15:paraId="314DCB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7345809" w16cex:dateUtc="2025-01-15T21:46:00Z"/>
  <w16cex:commentExtensible w16cex:durableId="7F7AB9F9" w16cex:dateUtc="2025-01-15T19:06:00Z"/>
  <w16cex:commentExtensible w16cex:durableId="244562F4" w16cex:dateUtc="2025-01-15T1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B3BC538" w16cid:durableId="57345809"/>
  <w16cid:commentId w16cid:paraId="6843C118" w16cid:durableId="7F7AB9F9"/>
  <w16cid:commentId w16cid:paraId="314DCB58" w16cid:durableId="244562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B94E97" w14:textId="77777777" w:rsidR="00D63994" w:rsidRDefault="00D63994" w:rsidP="00C702C7">
      <w:pPr>
        <w:spacing w:after="0" w:line="240" w:lineRule="auto"/>
      </w:pPr>
      <w:r>
        <w:separator/>
      </w:r>
    </w:p>
  </w:endnote>
  <w:endnote w:type="continuationSeparator" w:id="0">
    <w:p w14:paraId="42BD168E" w14:textId="77777777" w:rsidR="00D63994" w:rsidRDefault="00D63994" w:rsidP="00C702C7">
      <w:pPr>
        <w:spacing w:after="0" w:line="240" w:lineRule="auto"/>
      </w:pPr>
      <w:r>
        <w:continuationSeparator/>
      </w:r>
    </w:p>
  </w:endnote>
  <w:endnote w:type="continuationNotice" w:id="1">
    <w:p w14:paraId="7364F003" w14:textId="77777777" w:rsidR="00D63994" w:rsidRDefault="00D639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024265" w14:textId="77777777" w:rsidR="00D63994" w:rsidRDefault="00D63994" w:rsidP="00C702C7">
      <w:pPr>
        <w:spacing w:after="0" w:line="240" w:lineRule="auto"/>
      </w:pPr>
      <w:r>
        <w:separator/>
      </w:r>
    </w:p>
  </w:footnote>
  <w:footnote w:type="continuationSeparator" w:id="0">
    <w:p w14:paraId="45B84DA9" w14:textId="77777777" w:rsidR="00D63994" w:rsidRDefault="00D63994" w:rsidP="00C702C7">
      <w:pPr>
        <w:spacing w:after="0" w:line="240" w:lineRule="auto"/>
      </w:pPr>
      <w:r>
        <w:continuationSeparator/>
      </w:r>
    </w:p>
  </w:footnote>
  <w:footnote w:type="continuationNotice" w:id="1">
    <w:p w14:paraId="62A00F71" w14:textId="77777777" w:rsidR="00D63994" w:rsidRDefault="00D63994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1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5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29"/>
  </w:num>
  <w:num w:numId="18" w16cid:durableId="1054282133">
    <w:abstractNumId w:val="32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8"/>
  </w:num>
  <w:num w:numId="23" w16cid:durableId="1036663299">
    <w:abstractNumId w:val="39"/>
  </w:num>
  <w:num w:numId="24" w16cid:durableId="2068914877">
    <w:abstractNumId w:val="33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6"/>
  </w:num>
  <w:num w:numId="28" w16cid:durableId="1986659891">
    <w:abstractNumId w:val="15"/>
  </w:num>
  <w:num w:numId="29" w16cid:durableId="500194103">
    <w:abstractNumId w:val="34"/>
  </w:num>
  <w:num w:numId="30" w16cid:durableId="265815434">
    <w:abstractNumId w:val="40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1"/>
  </w:num>
  <w:num w:numId="33" w16cid:durableId="687373627">
    <w:abstractNumId w:val="27"/>
  </w:num>
  <w:num w:numId="34" w16cid:durableId="1283338810">
    <w:abstractNumId w:val="37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0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na Filipa Silva Carreira">
    <w15:presenceInfo w15:providerId="AD" w15:userId="S::E801803@corp.santander.pt::8b9d2cd8-bf8b-4ed8-b68f-b8ba1ba995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1DAB"/>
    <w:rsid w:val="001B2B8B"/>
    <w:rsid w:val="001B3E51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E4F"/>
    <w:rsid w:val="00347493"/>
    <w:rsid w:val="003479D1"/>
    <w:rsid w:val="00347F0A"/>
    <w:rsid w:val="00350896"/>
    <w:rsid w:val="00350C5E"/>
    <w:rsid w:val="00351A65"/>
    <w:rsid w:val="00352270"/>
    <w:rsid w:val="003522D0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6D96"/>
    <w:rsid w:val="003970E1"/>
    <w:rsid w:val="0039736B"/>
    <w:rsid w:val="00397443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0ED"/>
    <w:rsid w:val="00475DE6"/>
    <w:rsid w:val="00477021"/>
    <w:rsid w:val="004771A7"/>
    <w:rsid w:val="00477221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8A8"/>
    <w:rsid w:val="004A4CEA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FE4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3F06"/>
    <w:rsid w:val="007540F4"/>
    <w:rsid w:val="007544C6"/>
    <w:rsid w:val="007550AB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6A"/>
    <w:rsid w:val="00777219"/>
    <w:rsid w:val="00780270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155E"/>
    <w:rsid w:val="007B24CE"/>
    <w:rsid w:val="007B29C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8D2"/>
    <w:rsid w:val="00825A27"/>
    <w:rsid w:val="00825CB7"/>
    <w:rsid w:val="0082620A"/>
    <w:rsid w:val="0082659A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57C61"/>
    <w:rsid w:val="0086042A"/>
    <w:rsid w:val="0086104A"/>
    <w:rsid w:val="00862059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D37"/>
    <w:rsid w:val="009C0E81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7FD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D94"/>
    <w:rsid w:val="00AC2081"/>
    <w:rsid w:val="00AC381B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10A"/>
    <w:rsid w:val="00AE7241"/>
    <w:rsid w:val="00AE7893"/>
    <w:rsid w:val="00AE7909"/>
    <w:rsid w:val="00AE7BF4"/>
    <w:rsid w:val="00AE7D28"/>
    <w:rsid w:val="00AF1CF3"/>
    <w:rsid w:val="00AF2CC3"/>
    <w:rsid w:val="00AF3146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922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E88"/>
    <w:rsid w:val="00D54281"/>
    <w:rsid w:val="00D542B4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A99"/>
    <w:rsid w:val="00D70E94"/>
    <w:rsid w:val="00D71B28"/>
    <w:rsid w:val="00D71BB0"/>
    <w:rsid w:val="00D7234C"/>
    <w:rsid w:val="00D72398"/>
    <w:rsid w:val="00D723B0"/>
    <w:rsid w:val="00D724EA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6EB"/>
    <w:rsid w:val="00D755CD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1F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4BCA"/>
    <w:rsid w:val="00EC4BDE"/>
    <w:rsid w:val="00EC5177"/>
    <w:rsid w:val="00EC5960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3B2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E60552BF-1C3C-4B71-AAB6-B6117B4B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7157692-C0C6-4532-BEA2-1E5B8FE5D677}"/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603</TotalTime>
  <Pages>1</Pages>
  <Words>3427</Words>
  <Characters>19539</Characters>
  <Application>Microsoft Office Word</Application>
  <DocSecurity>4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22921</CharactersWithSpaces>
  <SharedDoc>false</SharedDoc>
  <HLinks>
    <vt:vector size="54" baseType="variant">
      <vt:variant>
        <vt:i4>1572919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_Toc187857483</vt:lpwstr>
      </vt:variant>
      <vt:variant>
        <vt:i4>1572919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_Toc187857482</vt:lpwstr>
      </vt:variant>
      <vt:variant>
        <vt:i4>1572919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_Toc187857481</vt:lpwstr>
      </vt:variant>
      <vt:variant>
        <vt:i4>1572919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_Toc187857480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_Toc187857479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_Toc187857478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_Toc187857477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_Toc187857476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_Toc187857475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Rita Maia Matias</cp:lastModifiedBy>
  <cp:revision>106</cp:revision>
  <cp:lastPrinted>2016-04-05T23:14:00Z</cp:lastPrinted>
  <dcterms:created xsi:type="dcterms:W3CDTF">2025-01-15T19:24:00Z</dcterms:created>
  <dcterms:modified xsi:type="dcterms:W3CDTF">2025-01-16T11:42:00Z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