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77777777" w:rsidR="00315BCF" w:rsidRPr="006A2D9A" w:rsidRDefault="00315BCF" w:rsidP="003C4BE4">
      <w:pPr>
        <w:spacing w:after="0" w:line="240" w:lineRule="auto"/>
        <w:rPr>
          <w:rFonts w:ascii="Santander Text" w:hAnsi="Santander Text"/>
          <w:lang w:val="pt-PT"/>
        </w:rPr>
      </w:pP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6A2D9A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6A2D9A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6A2D9A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D729F0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D729F0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6A2D9A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6A2D9A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B53568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B53568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6A2D9A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6A2D9A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742BBB75" w:rsidR="00A462A8" w:rsidRPr="006A2D9A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AE6D3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9C3A97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3</w:t>
          </w:r>
          <w:r w:rsidR="00450E2E" w:rsidRPr="00AE6D3F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354ACCBD" w:rsidR="00EF1D15" w:rsidRPr="006A2D9A" w:rsidRDefault="00752EF2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2</w:t>
          </w:r>
          <w:r w:rsidR="007D146E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4</w:t>
          </w:r>
          <w:r w:rsidR="00A0623D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="00490413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Janeiro</w:t>
          </w:r>
          <w:r w:rsidR="00A462A8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6A2D9A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6A2D9A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6A2D9A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D68850B" w14:textId="42A564C6" w:rsidR="002E58EB" w:rsidRPr="006A2D9A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E761F9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6A2D9A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6A2D9A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6A2D9A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6A2D9A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6A2D9A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6A2D9A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E761F9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E761F9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E761F9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E761F9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E761F9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E761F9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276BD4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E761F9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E761F9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7A4CB0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4065E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276BD4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BCBF637" w:rsidR="007D146E" w:rsidRPr="0001622F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1622F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28D1C36A" w14:textId="64649B8D" w:rsidR="007D146E" w:rsidRPr="0001622F" w:rsidRDefault="00026898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1622F">
              <w:rPr>
                <w:rFonts w:ascii="Santander Text" w:hAnsi="Santander Text"/>
                <w:sz w:val="18"/>
                <w:szCs w:val="18"/>
                <w:lang w:val="pt-PT"/>
              </w:rPr>
              <w:t xml:space="preserve">• </w:t>
            </w:r>
            <w:r w:rsidR="007D146E" w:rsidRPr="0001622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01622F">
              <w:rPr>
                <w:rFonts w:ascii="Santander Text" w:hAnsi="Santander Text"/>
                <w:sz w:val="18"/>
                <w:szCs w:val="18"/>
                <w:lang w:val="pt-PT"/>
              </w:rPr>
              <w:t>'COD_SOC', 'SUBPORTFOLIO_ID', 'DT_RFRNC', 'INSTRMNT_ID', 'DFLT_STTS_INSTRMNT', 'IMPRMNT_STTS', 'PRFRMNG_STTS', 'TYP_INSTRMNT', 'GRSS_CRRYNG_AMNT_INSTRMNT', 'ACCMLTD_CHNGS_FV_CR_INSTRMNT', 'ACCNTNG_CLSSFCTN', 'CCF', 'EAD', 'OFF_BLNC_SHT_AMNT_INSTRMNT', 'PRVSNS_OFF_BLNC_SHT', 'RWA', 'ACCMLTD_IMPRMNT_INSTRMNT', 'COD_SOC_INTRGRP'</w:t>
            </w:r>
            <w:r w:rsidRPr="0001622F">
              <w:rPr>
                <w:rFonts w:ascii="Santander Text" w:hAnsi="Santander Text"/>
                <w:sz w:val="18"/>
                <w:szCs w:val="18"/>
                <w:lang w:val="pt-PT"/>
              </w:rPr>
              <w:tab/>
              <w:t>, 'LCL_INSTMRNT_ID', 'IDCMB'</w:t>
            </w:r>
            <w:r w:rsidR="000F2D10" w:rsidRPr="0001622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Pr="0001622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'TYP_OFF_BLNC_PRDCT', pertencentes à tabela </w:t>
            </w:r>
            <w:r w:rsidRPr="0001622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01622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  <w:p w14:paraId="547DFB20" w14:textId="77777777" w:rsidR="0001622F" w:rsidRPr="0001622F" w:rsidRDefault="00026898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1622F">
              <w:rPr>
                <w:rFonts w:ascii="Santander Text" w:hAnsi="Santander Text"/>
                <w:sz w:val="18"/>
                <w:szCs w:val="18"/>
                <w:lang w:val="pt-PT"/>
              </w:rPr>
              <w:t xml:space="preserve">• Inclusão dos requisitos para as variáveis </w:t>
            </w:r>
            <w:r w:rsidR="000F2D10" w:rsidRPr="0001622F">
              <w:rPr>
                <w:rFonts w:ascii="Santander Text" w:hAnsi="Santander Text"/>
                <w:sz w:val="18"/>
                <w:szCs w:val="18"/>
                <w:lang w:val="pt-PT"/>
              </w:rPr>
              <w:t>'COD_SOC',  'DT_RFRNC', 'PRTCTN_ID',  'TYP_PRTCTN' e 'PRTCTN_VL', pertencentes à tabela</w:t>
            </w:r>
            <w:r w:rsidR="0001622F" w:rsidRPr="0001622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1622F" w:rsidRPr="0001622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01622F" w:rsidRPr="0001622F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  <w:p w14:paraId="401FF65F" w14:textId="77777777" w:rsidR="00A241A3" w:rsidRDefault="0001622F" w:rsidP="0001622F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Aptos Narrow" w:hAnsi="Aptos Narrow"/>
                <w:sz w:val="18"/>
                <w:szCs w:val="18"/>
                <w:lang w:val="pt-PT"/>
              </w:rPr>
              <w:t>•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01622F"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as variáveis</w:t>
            </w:r>
            <w:r w:rsidR="0086230A" w:rsidRPr="0086230A">
              <w:rPr>
                <w:lang w:val="pt-PT"/>
              </w:rPr>
              <w:t xml:space="preserve"> </w:t>
            </w:r>
            <w:r w:rsidR="0086230A" w:rsidRPr="0086230A">
              <w:rPr>
                <w:rFonts w:ascii="Santander Text" w:hAnsi="Santander Text"/>
                <w:sz w:val="18"/>
                <w:szCs w:val="18"/>
                <w:lang w:val="pt-PT"/>
              </w:rPr>
              <w:t>'COD_SOC',</w:t>
            </w:r>
            <w:r w:rsidR="0086230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86230A" w:rsidRPr="0086230A">
              <w:rPr>
                <w:rFonts w:ascii="Santander Text" w:hAnsi="Santander Text"/>
                <w:sz w:val="18"/>
                <w:szCs w:val="18"/>
                <w:lang w:val="pt-PT"/>
              </w:rPr>
              <w:t>'DT_RFRNC',</w:t>
            </w:r>
            <w:r w:rsidR="0086230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86230A" w:rsidRPr="0086230A">
              <w:rPr>
                <w:rFonts w:ascii="Santander Text" w:hAnsi="Santander Text"/>
                <w:sz w:val="18"/>
                <w:szCs w:val="18"/>
                <w:lang w:val="pt-PT"/>
              </w:rPr>
              <w:t>'INSTRMNT_ID',</w:t>
            </w:r>
            <w:r w:rsidR="0086230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86230A" w:rsidRPr="0086230A">
              <w:rPr>
                <w:rFonts w:ascii="Santander Text" w:hAnsi="Santander Text"/>
                <w:sz w:val="18"/>
                <w:szCs w:val="18"/>
                <w:lang w:val="pt-PT"/>
              </w:rPr>
              <w:t>'PRTCTN_ID'</w:t>
            </w:r>
            <w:r w:rsidR="0086230A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86230A" w:rsidRPr="0086230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'TYP_RLTN'</w:t>
            </w:r>
            <w:r w:rsidR="0086230A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E81887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E81887" w:rsidRPr="00E81887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="00E81887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  <w:p w14:paraId="7AEFB535" w14:textId="0F83E3F9" w:rsidR="00E81887" w:rsidRPr="0001622F" w:rsidRDefault="00E81887" w:rsidP="0001622F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Aptos Narrow" w:hAnsi="Aptos Narrow"/>
                <w:sz w:val="18"/>
                <w:szCs w:val="18"/>
                <w:lang w:val="pt-PT"/>
              </w:rPr>
              <w:t>•</w:t>
            </w:r>
            <w:r w:rsidRPr="0001622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Inclusão dos requisitos para as variáveis</w:t>
            </w:r>
            <w:r w:rsidR="001E10DE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1E10DE" w:rsidRPr="001E10DE">
              <w:rPr>
                <w:rFonts w:ascii="Santander Text" w:hAnsi="Santander Text"/>
                <w:sz w:val="18"/>
                <w:szCs w:val="18"/>
                <w:lang w:val="pt-PT"/>
              </w:rPr>
              <w:t>'PRCNTG_ACTVTY', 'COD_SOC',</w:t>
            </w:r>
            <w:r w:rsidR="001E10DE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1E10DE" w:rsidRPr="001E10DE">
              <w:rPr>
                <w:rFonts w:ascii="Santander Text" w:hAnsi="Santander Text"/>
                <w:sz w:val="18"/>
                <w:szCs w:val="18"/>
                <w:lang w:val="pt-PT"/>
              </w:rPr>
              <w:t>'DT_RFRNC',</w:t>
            </w:r>
            <w:r w:rsidR="001E10DE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1E10DE" w:rsidRPr="001E10DE">
              <w:rPr>
                <w:rFonts w:ascii="Santander Text" w:hAnsi="Santander Text"/>
                <w:sz w:val="18"/>
                <w:szCs w:val="18"/>
                <w:lang w:val="pt-PT"/>
              </w:rPr>
              <w:t>'INSTRMNT_ID',</w:t>
            </w:r>
            <w:r w:rsidR="001E10DE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1E10DE" w:rsidRPr="001E10DE">
              <w:rPr>
                <w:rFonts w:ascii="Santander Text" w:hAnsi="Santander Text"/>
                <w:sz w:val="18"/>
                <w:szCs w:val="18"/>
                <w:lang w:val="pt-PT"/>
              </w:rPr>
              <w:t>'SSTNBL_CTGRY',</w:t>
            </w:r>
            <w:r w:rsidR="001E10DE">
              <w:rPr>
                <w:rFonts w:ascii="Santander Text" w:hAnsi="Santander Text"/>
                <w:sz w:val="18"/>
                <w:szCs w:val="18"/>
                <w:lang w:val="pt-PT"/>
              </w:rPr>
              <w:t xml:space="preserve"> ‘</w:t>
            </w:r>
            <w:r w:rsidR="001E10DE" w:rsidRPr="001E10DE">
              <w:rPr>
                <w:rFonts w:ascii="Santander Text" w:hAnsi="Santander Text"/>
                <w:sz w:val="18"/>
                <w:szCs w:val="18"/>
                <w:lang w:val="pt-PT"/>
              </w:rPr>
              <w:t>SSTNBL_INDCTR',</w:t>
            </w:r>
            <w:r w:rsidR="001E10DE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lt007_</w:t>
            </w:r>
            <w:r w:rsidR="0060344F">
              <w:rPr>
                <w:rFonts w:ascii="Santander Text" w:hAnsi="Santander Text"/>
                <w:sz w:val="18"/>
                <w:szCs w:val="18"/>
                <w:lang w:val="pt-PT"/>
              </w:rPr>
              <w:t>instr_activity.</w:t>
            </w:r>
          </w:p>
        </w:tc>
      </w:tr>
    </w:tbl>
    <w:p w14:paraId="1B9C9D72" w14:textId="3E99C69E" w:rsidR="00A462A8" w:rsidRPr="006A2D9A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A2D9A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6A2D9A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6A2D9A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6A2D9A" w:rsidRDefault="00A462A8" w:rsidP="00515EC0">
      <w:pPr>
        <w:pStyle w:val="TOC1"/>
      </w:pPr>
      <w:r w:rsidRPr="00C23A9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/>
      <w:sdtContent>
        <w:p w14:paraId="0A8B0B2C" w14:textId="1D2B5A79" w:rsidR="003550CC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6A2D9A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6A2D9A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6A2D9A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88625065" w:history="1">
            <w:r w:rsidR="003550CC" w:rsidRPr="00094048">
              <w:rPr>
                <w:rStyle w:val="Hyperlink"/>
                <w:noProof/>
              </w:rPr>
              <w:t>1. Introdução</w:t>
            </w:r>
            <w:r w:rsidR="003550CC">
              <w:rPr>
                <w:noProof/>
                <w:webHidden/>
              </w:rPr>
              <w:tab/>
            </w:r>
            <w:r w:rsidR="003550CC">
              <w:rPr>
                <w:noProof/>
                <w:webHidden/>
              </w:rPr>
              <w:fldChar w:fldCharType="begin"/>
            </w:r>
            <w:r w:rsidR="003550CC">
              <w:rPr>
                <w:noProof/>
                <w:webHidden/>
              </w:rPr>
              <w:instrText xml:space="preserve"> PAGEREF _Toc188625065 \h </w:instrText>
            </w:r>
            <w:r w:rsidR="003550CC">
              <w:rPr>
                <w:noProof/>
                <w:webHidden/>
              </w:rPr>
            </w:r>
            <w:r w:rsidR="003550CC">
              <w:rPr>
                <w:noProof/>
                <w:webHidden/>
              </w:rPr>
              <w:fldChar w:fldCharType="separate"/>
            </w:r>
            <w:r w:rsidR="003550CC">
              <w:rPr>
                <w:noProof/>
                <w:webHidden/>
              </w:rPr>
              <w:t>4</w:t>
            </w:r>
            <w:r w:rsidR="003550CC">
              <w:rPr>
                <w:noProof/>
                <w:webHidden/>
              </w:rPr>
              <w:fldChar w:fldCharType="end"/>
            </w:r>
          </w:hyperlink>
        </w:p>
        <w:p w14:paraId="133843A5" w14:textId="1EBD9730" w:rsidR="003550CC" w:rsidRDefault="003550C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8625066" w:history="1">
            <w:r w:rsidRPr="00094048">
              <w:rPr>
                <w:rStyle w:val="Hyperlink"/>
                <w:noProof/>
              </w:rPr>
              <w:t xml:space="preserve">2. Estrutura do </w:t>
            </w:r>
            <w:r w:rsidRPr="00094048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7CE4E" w14:textId="0CD5A656" w:rsidR="003550CC" w:rsidRDefault="003550C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8625067" w:history="1">
            <w:r w:rsidRPr="00094048">
              <w:rPr>
                <w:rStyle w:val="Hyperlink"/>
                <w:noProof/>
              </w:rPr>
              <w:t>3.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27D79" w14:textId="7825F020" w:rsidR="003550CC" w:rsidRDefault="003550CC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88625068" w:history="1">
            <w:r w:rsidRPr="00094048">
              <w:rPr>
                <w:rStyle w:val="Hyperlink"/>
                <w:i/>
                <w:iCs/>
                <w:noProof/>
              </w:rPr>
              <w:t>4.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45D9A" w14:textId="0F175FD0" w:rsidR="003550CC" w:rsidRDefault="003550CC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625069" w:history="1">
            <w:r w:rsidRPr="00094048">
              <w:rPr>
                <w:rStyle w:val="Hyperlink"/>
                <w:rFonts w:ascii="Santander Text" w:hAnsi="Santander Text"/>
                <w:noProof/>
                <w:lang w:val="pt-PT"/>
              </w:rPr>
              <w:t>4.1.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7C433" w14:textId="35158B9B" w:rsidR="003550CC" w:rsidRDefault="003550C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625070" w:history="1">
            <w:r w:rsidRPr="00094048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4.1.1. Tabela de Instrumentos – </w:t>
            </w:r>
            <w:r w:rsidRPr="00094048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E97B1" w14:textId="0F3ED6EE" w:rsidR="003550CC" w:rsidRDefault="003550C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625071" w:history="1">
            <w:r w:rsidRPr="00094048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4.1.2. Tabela de parametrização </w:t>
            </w:r>
            <w:r w:rsidRPr="00094048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E3FDC" w14:textId="110FD770" w:rsidR="003550CC" w:rsidRDefault="003550C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625072" w:history="1">
            <w:r w:rsidRPr="00094048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4.1.3. Tabela de parametrização </w:t>
            </w:r>
            <w:r w:rsidRPr="00094048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4BD9B" w14:textId="365770DF" w:rsidR="003550CC" w:rsidRDefault="003550C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625073" w:history="1">
            <w:r w:rsidRPr="00094048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4.1.4. Tabela de parametrização </w:t>
            </w:r>
            <w:r w:rsidRPr="00094048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cd_captools.ct875_regras_dim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A9F41" w14:textId="0EC7D310" w:rsidR="003550CC" w:rsidRDefault="003550CC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88625074" w:history="1">
            <w:r w:rsidRPr="00094048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4.1.5.</w:t>
            </w:r>
            <w:r w:rsidRPr="00094048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 Tabela de parametrização </w:t>
            </w:r>
            <w:r w:rsidRPr="00094048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cd_loan_tapes_bce.lt805_conf_exp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_Toc188625074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12AC4015" w:rsidR="00A37176" w:rsidRPr="006A2D9A" w:rsidRDefault="00A37176" w:rsidP="00A0623D">
          <w:pPr>
            <w:spacing w:line="276" w:lineRule="auto"/>
            <w:rPr>
              <w:rFonts w:ascii="Santander Text" w:hAnsi="Santander Text"/>
              <w:szCs w:val="18"/>
            </w:rPr>
          </w:pPr>
          <w:r w:rsidRPr="006A2D9A">
            <w:rPr>
              <w:rFonts w:ascii="Santander Text" w:eastAsiaTheme="minorEastAsia" w:hAnsi="Santander Text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6A2D9A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6A2D9A" w:rsidRDefault="00B83091" w:rsidP="00515EC0">
      <w:pPr>
        <w:pStyle w:val="TOC1"/>
      </w:pPr>
      <w:r w:rsidRPr="006A2D9A">
        <w:br w:type="page"/>
      </w:r>
    </w:p>
    <w:p w14:paraId="1BDA57AD" w14:textId="13774C68" w:rsidR="0084486A" w:rsidRPr="005357C8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88625065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Introdução</w:t>
      </w:r>
      <w:bookmarkEnd w:id="7"/>
      <w:bookmarkEnd w:id="8"/>
      <w:bookmarkEnd w:id="9"/>
      <w:bookmarkEnd w:id="10"/>
      <w:bookmarkEnd w:id="11"/>
      <w:bookmarkEnd w:id="12"/>
    </w:p>
    <w:p w14:paraId="74A2872C" w14:textId="67A1C1BD" w:rsidR="00A37176" w:rsidRPr="006A2D9A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6A2D9A">
        <w:rPr>
          <w:rFonts w:ascii="Santander Text" w:hAnsi="Santander Text"/>
          <w:szCs w:val="18"/>
          <w:lang w:val="pt-PT"/>
        </w:rPr>
        <w:t xml:space="preserve">define </w:t>
      </w:r>
      <w:r w:rsidRPr="006A2D9A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6A2D9A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6A2D9A">
        <w:rPr>
          <w:rFonts w:ascii="Santander Text" w:hAnsi="Santander Text"/>
          <w:i/>
          <w:iCs/>
          <w:szCs w:val="18"/>
          <w:lang w:val="pt-PT"/>
        </w:rPr>
        <w:t>Loan Tape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szCs w:val="18"/>
          <w:lang w:val="pt-PT"/>
        </w:rPr>
        <w:t>com vista a</w:t>
      </w:r>
      <w:r w:rsidR="00E704A8" w:rsidRPr="006A2D9A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6A2D9A">
        <w:rPr>
          <w:rFonts w:ascii="Santander Text" w:hAnsi="Santander Text"/>
          <w:szCs w:val="18"/>
          <w:lang w:val="pt-PT"/>
        </w:rPr>
        <w:t xml:space="preserve"> </w:t>
      </w:r>
      <w:r w:rsidR="00F700C6" w:rsidRPr="006A2D9A">
        <w:rPr>
          <w:rFonts w:ascii="Santander Text" w:hAnsi="Santander Text"/>
          <w:szCs w:val="18"/>
          <w:lang w:val="pt-PT"/>
        </w:rPr>
        <w:t>reporte interno</w:t>
      </w:r>
      <w:r w:rsidR="007A5BF4" w:rsidRPr="006A2D9A">
        <w:rPr>
          <w:rFonts w:ascii="Santander Text" w:hAnsi="Santander Text"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6A2D9A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6A2D9A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5357C8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88625066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903B2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3"/>
    </w:p>
    <w:p w14:paraId="24996713" w14:textId="37BFC4F2" w:rsidR="00A37176" w:rsidRPr="006A2D9A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6A2D9A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6A2D9A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>
        <w:rPr>
          <w:rFonts w:ascii="Santander Text" w:hAnsi="Santander Text"/>
          <w:szCs w:val="18"/>
          <w:lang w:val="pt-PT"/>
        </w:rPr>
        <w:t>6</w:t>
      </w:r>
      <w:r w:rsidRPr="006A2D9A">
        <w:rPr>
          <w:rFonts w:ascii="Santander Text" w:hAnsi="Santander Text"/>
          <w:szCs w:val="18"/>
          <w:lang w:val="pt-PT"/>
        </w:rPr>
        <w:t xml:space="preserve"> tabelas:</w:t>
      </w:r>
      <w:r w:rsidR="00A37176" w:rsidRPr="006A2D9A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6A2D9A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6A2D9A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6A2D9A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276BD4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276BD4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276BD4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6A2D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276BD4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276BD4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6A2D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6A2D9A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6A2D9A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276BD4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9F275D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9F275D">
              <w:rPr>
                <w:rFonts w:ascii="Santander Text" w:hAnsi="Santander Text"/>
                <w:sz w:val="18"/>
                <w:szCs w:val="18"/>
              </w:rPr>
              <w:t>INSTR_ACTIVITY</w:t>
            </w:r>
            <w:r w:rsidR="00211003">
              <w:rPr>
                <w:rFonts w:ascii="Santander Text" w:hAnsi="Santander Text"/>
                <w:sz w:val="18"/>
                <w:szCs w:val="18"/>
              </w:rPr>
              <w:t xml:space="preserve"> </w:t>
            </w:r>
            <w:r w:rsidR="00211003" w:rsidRPr="008C3A26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C45AF5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>
              <w:rPr>
                <w:rFonts w:ascii="Santander Text" w:hAnsi="Santander Text"/>
                <w:sz w:val="18"/>
                <w:szCs w:val="18"/>
                <w:lang w:val="pt-PT"/>
              </w:rPr>
              <w:t>instrumentos e</w:t>
            </w:r>
            <w:r w:rsidR="00C45AF5" w:rsidRPr="00C45A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categoria sustent</w:t>
            </w:r>
            <w:r w:rsidR="008C4515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C45AF5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1F5943F2" w:rsidR="002E0974" w:rsidRPr="006A2D9A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O </w:t>
      </w:r>
      <w:r w:rsidR="00797D02">
        <w:rPr>
          <w:rFonts w:ascii="Santander Text" w:hAnsi="Santander Text"/>
          <w:szCs w:val="18"/>
          <w:lang w:val="pt-PT"/>
        </w:rPr>
        <w:t xml:space="preserve">presente </w:t>
      </w:r>
      <w:r w:rsidRPr="006A2D9A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6A2D9A">
        <w:rPr>
          <w:rFonts w:ascii="Santander Text" w:hAnsi="Santander Text"/>
          <w:szCs w:val="18"/>
          <w:lang w:val="pt-PT"/>
        </w:rPr>
        <w:t xml:space="preserve">para </w:t>
      </w:r>
      <w:r w:rsidR="0020434E" w:rsidRPr="006A2D9A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6A2D9A">
        <w:rPr>
          <w:rFonts w:ascii="Santander Text" w:hAnsi="Santander Text"/>
          <w:szCs w:val="18"/>
          <w:lang w:val="pt-PT"/>
        </w:rPr>
        <w:t>adicionais que dão resposta a</w:t>
      </w:r>
      <w:r w:rsidR="00797D02">
        <w:rPr>
          <w:rFonts w:ascii="Santander Text" w:hAnsi="Santander Text"/>
          <w:szCs w:val="18"/>
          <w:lang w:val="pt-PT"/>
        </w:rPr>
        <w:t>o</w:t>
      </w:r>
      <w:r w:rsidR="004C5F08" w:rsidRPr="004A0F2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4A0F22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6A2D9A">
        <w:rPr>
          <w:rFonts w:ascii="Santander Text" w:hAnsi="Santander Text"/>
          <w:i/>
          <w:iCs/>
          <w:szCs w:val="18"/>
          <w:lang w:val="pt-PT"/>
        </w:rPr>
        <w:t xml:space="preserve">Green </w:t>
      </w:r>
      <w:r w:rsidR="004C5F08" w:rsidRPr="002F6530">
        <w:rPr>
          <w:rFonts w:ascii="Santander Text" w:hAnsi="Santander Text"/>
          <w:i/>
          <w:iCs/>
          <w:szCs w:val="18"/>
          <w:lang w:val="pt-PT"/>
        </w:rPr>
        <w:t>Dashboard</w:t>
      </w:r>
      <w:r w:rsidR="004C5F08" w:rsidRPr="006A2D9A">
        <w:rPr>
          <w:rFonts w:ascii="Santander Text" w:hAnsi="Santander Text"/>
          <w:szCs w:val="18"/>
          <w:lang w:val="pt-PT"/>
        </w:rPr>
        <w:t xml:space="preserve">, </w:t>
      </w:r>
      <w:r w:rsidR="00665422" w:rsidRPr="006A2D9A">
        <w:rPr>
          <w:rFonts w:ascii="Santander Text" w:hAnsi="Santander Text"/>
          <w:szCs w:val="18"/>
          <w:lang w:val="pt-PT"/>
        </w:rPr>
        <w:t xml:space="preserve">identificadas no </w:t>
      </w:r>
      <w:r w:rsidR="00797D02">
        <w:rPr>
          <w:rFonts w:ascii="Santander Text" w:hAnsi="Santander Text"/>
          <w:szCs w:val="18"/>
          <w:lang w:val="pt-PT"/>
        </w:rPr>
        <w:t xml:space="preserve">seguinte </w:t>
      </w:r>
      <w:r w:rsidR="00665422" w:rsidRPr="006A2D9A">
        <w:rPr>
          <w:rFonts w:ascii="Santander Text" w:hAnsi="Santander Text"/>
          <w:szCs w:val="18"/>
          <w:lang w:val="pt-PT"/>
        </w:rPr>
        <w:t xml:space="preserve">ficheiro em </w:t>
      </w:r>
      <w:r w:rsidR="00665422" w:rsidRPr="00211003">
        <w:rPr>
          <w:rFonts w:ascii="Santander Text" w:hAnsi="Santander Text"/>
          <w:szCs w:val="18"/>
          <w:lang w:val="pt-PT"/>
        </w:rPr>
        <w:t>anexo</w:t>
      </w:r>
      <w:r w:rsidR="00665422" w:rsidRPr="00211003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39794C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v3.0.xlsx</w:t>
      </w:r>
      <w:r w:rsidR="00B22A58" w:rsidRPr="00B22A58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5357C8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88625067"/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r w:rsidRPr="005357C8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4"/>
    </w:p>
    <w:p w14:paraId="1ABB6136" w14:textId="1A95F648" w:rsidR="00C03FDA" w:rsidRPr="006A2D9A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6A2D9A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A764BD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764BD">
        <w:rPr>
          <w:rFonts w:ascii="Santander Text" w:hAnsi="Santander Text"/>
          <w:szCs w:val="18"/>
          <w:lang w:val="pt-PT"/>
        </w:rPr>
        <w:t>Deve ser gerada um</w:t>
      </w:r>
      <w:r w:rsidR="005357C8" w:rsidRPr="00A764BD">
        <w:rPr>
          <w:rFonts w:ascii="Santander Text" w:hAnsi="Santander Text"/>
          <w:szCs w:val="18"/>
          <w:lang w:val="pt-PT"/>
        </w:rPr>
        <w:t xml:space="preserve"> </w:t>
      </w:r>
      <w:r w:rsidRPr="00A764B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A764BD">
        <w:rPr>
          <w:rFonts w:ascii="Santander Text" w:hAnsi="Santander Text"/>
          <w:szCs w:val="18"/>
          <w:lang w:val="pt-PT"/>
        </w:rPr>
        <w:t xml:space="preserve">, </w:t>
      </w:r>
      <w:r w:rsidRPr="00A764BD">
        <w:rPr>
          <w:rFonts w:ascii="Santander Text" w:hAnsi="Santander Text"/>
          <w:szCs w:val="18"/>
          <w:lang w:val="pt-PT"/>
        </w:rPr>
        <w:t>entenda-se</w:t>
      </w:r>
      <w:r w:rsidR="00EE23BC" w:rsidRPr="00A764B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A764BD">
        <w:rPr>
          <w:rFonts w:ascii="Santander Text" w:hAnsi="Santander Text"/>
          <w:szCs w:val="18"/>
          <w:lang w:val="pt-PT"/>
        </w:rPr>
        <w:t xml:space="preserve">até </w:t>
      </w:r>
      <w:r w:rsidR="005357C8" w:rsidRPr="00A764BD">
        <w:rPr>
          <w:rFonts w:ascii="Santander Text" w:hAnsi="Santander Text"/>
          <w:szCs w:val="18"/>
          <w:lang w:val="pt-PT"/>
        </w:rPr>
        <w:t xml:space="preserve">6 </w:t>
      </w:r>
      <w:r w:rsidR="00EE23BC" w:rsidRPr="00A764B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A764B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A764B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A764BD">
        <w:rPr>
          <w:rFonts w:ascii="Santander Text" w:hAnsi="Santander Text"/>
          <w:szCs w:val="18"/>
          <w:lang w:val="pt-PT"/>
        </w:rPr>
        <w:t xml:space="preserve"> </w:t>
      </w:r>
      <w:r w:rsidR="00937F1A" w:rsidRPr="00A764BD">
        <w:rPr>
          <w:rFonts w:ascii="Santander Text" w:hAnsi="Santander Text"/>
          <w:szCs w:val="18"/>
          <w:lang w:val="pt-PT"/>
        </w:rPr>
        <w:t xml:space="preserve">apenas </w:t>
      </w:r>
      <w:r w:rsidR="00FE1347" w:rsidRPr="00A764BD">
        <w:rPr>
          <w:rFonts w:ascii="Santander Text" w:hAnsi="Santander Text"/>
          <w:szCs w:val="18"/>
          <w:lang w:val="pt-PT"/>
        </w:rPr>
        <w:t xml:space="preserve">vão </w:t>
      </w:r>
      <w:r w:rsidR="008C3F89" w:rsidRPr="00A764BD">
        <w:rPr>
          <w:rFonts w:ascii="Santander Text" w:hAnsi="Santander Text"/>
          <w:szCs w:val="18"/>
          <w:lang w:val="pt-PT"/>
        </w:rPr>
        <w:t>possuir informação 4 tabelas: INSTRUMENT,  PROTECTION, INSTR_PROTECTION, INSTR_ACTIVITY</w:t>
      </w:r>
      <w:r w:rsidR="00EE23BC" w:rsidRPr="00A764BD">
        <w:rPr>
          <w:rFonts w:ascii="Santander Text" w:hAnsi="Santander Text"/>
          <w:szCs w:val="18"/>
          <w:lang w:val="pt-PT"/>
        </w:rPr>
        <w:t>;</w:t>
      </w:r>
    </w:p>
    <w:p w14:paraId="4665F577" w14:textId="24C00277" w:rsidR="00EE23BC" w:rsidRPr="006A2D9A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6A2D9A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6A2D9A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6A2D9A">
        <w:rPr>
          <w:rFonts w:ascii="Santander Text" w:hAnsi="Santander Text"/>
          <w:szCs w:val="18"/>
          <w:lang w:val="pt-PT"/>
        </w:rPr>
        <w:t xml:space="preserve">aves </w:t>
      </w:r>
      <w:r w:rsidR="00A51B82" w:rsidRPr="006A2D9A">
        <w:rPr>
          <w:rFonts w:ascii="Santander Text" w:hAnsi="Santander Text"/>
          <w:szCs w:val="18"/>
          <w:lang w:val="pt-PT"/>
        </w:rPr>
        <w:t>das principais tabelas</w:t>
      </w:r>
      <w:r w:rsidR="0003717A" w:rsidRPr="006A2D9A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6A2D9A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6A2D9A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6A2D9A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0" w:name="OLE_LINK1"/>
      <w:r w:rsidRPr="006A2D9A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6A2D9A">
        <w:rPr>
          <w:rFonts w:ascii="Santander Text" w:hAnsi="Santander Text"/>
          <w:i/>
          <w:iCs/>
          <w:szCs w:val="18"/>
          <w:lang w:val="pt-PT"/>
        </w:rPr>
        <w:t>2</w:t>
      </w:r>
      <w:r w:rsidRPr="006A2D9A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6A2D9A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0"/>
      <w:r w:rsidRPr="006A2D9A">
        <w:rPr>
          <w:rFonts w:ascii="Santander Text" w:hAnsi="Santander Text"/>
          <w:szCs w:val="18"/>
          <w:lang w:val="pt-PT"/>
        </w:rPr>
        <w:t>: tabela</w:t>
      </w:r>
      <w:r w:rsidR="005E3804" w:rsidRPr="006A2D9A">
        <w:rPr>
          <w:rFonts w:ascii="Santander Text" w:hAnsi="Santander Text"/>
          <w:szCs w:val="18"/>
          <w:lang w:val="pt-PT"/>
        </w:rPr>
        <w:t xml:space="preserve"> </w:t>
      </w:r>
      <w:r w:rsidR="00567E39" w:rsidRPr="006A2D9A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6A2D9A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6A2D9A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6A2D9A">
        <w:rPr>
          <w:rFonts w:ascii="Santander Text" w:hAnsi="Santander Text"/>
          <w:szCs w:val="18"/>
          <w:lang w:val="pt-PT"/>
        </w:rPr>
        <w:t>:</w:t>
      </w:r>
      <w:r w:rsidR="00CE332F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6A2D9A">
        <w:rPr>
          <w:rFonts w:ascii="Santander Text" w:hAnsi="Santander Text"/>
          <w:szCs w:val="18"/>
          <w:lang w:val="pt-PT"/>
        </w:rPr>
        <w:t>da contraparte</w:t>
      </w:r>
      <w:r w:rsidR="00CE332F" w:rsidRPr="006A2D9A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6A2D9A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6A2D9A">
        <w:rPr>
          <w:rFonts w:ascii="Santander Text" w:hAnsi="Santander Text"/>
          <w:szCs w:val="18"/>
          <w:lang w:val="pt-PT"/>
        </w:rPr>
        <w:t>:</w:t>
      </w:r>
      <w:r w:rsidR="00FC382F" w:rsidRPr="006A2D9A">
        <w:rPr>
          <w:rFonts w:ascii="Santander Text" w:hAnsi="Santander Text"/>
          <w:szCs w:val="18"/>
          <w:lang w:val="pt-PT"/>
        </w:rPr>
        <w:t xml:space="preserve"> </w:t>
      </w:r>
      <w:r w:rsidR="00812F1E" w:rsidRPr="006A2D9A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6A2D9A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6A2D9A">
        <w:rPr>
          <w:rFonts w:ascii="Santander Text" w:hAnsi="Santander Text"/>
          <w:szCs w:val="18"/>
          <w:lang w:val="pt-PT"/>
        </w:rPr>
        <w:t>:</w:t>
      </w:r>
      <w:r w:rsidR="007F047A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6A2D9A">
        <w:rPr>
          <w:rFonts w:ascii="Santander Text" w:hAnsi="Santander Text"/>
          <w:szCs w:val="18"/>
          <w:lang w:val="pt-PT"/>
        </w:rPr>
        <w:t>:</w:t>
      </w:r>
      <w:r w:rsidR="007F047A" w:rsidRPr="006A2D9A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4707F8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7F8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4707F8">
        <w:rPr>
          <w:rFonts w:ascii="Santander Text" w:hAnsi="Santander Text"/>
          <w:szCs w:val="18"/>
          <w:lang w:val="pt-PT"/>
        </w:rPr>
        <w:t>(nova tabela)</w:t>
      </w:r>
      <w:r w:rsidRPr="004707F8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4707F8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4707F8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4707F8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4707F8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003A1A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1" w:name="_Ref146014021"/>
      <w:bookmarkStart w:id="22" w:name="_Toc188625068"/>
      <w:r w:rsidRPr="00003A1A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lastRenderedPageBreak/>
        <w:t>Green Dashboard</w:t>
      </w:r>
      <w:bookmarkEnd w:id="21"/>
      <w:bookmarkEnd w:id="22"/>
    </w:p>
    <w:p w14:paraId="208D9A28" w14:textId="5147F812" w:rsidR="000979DC" w:rsidRPr="006A2D9A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3" w:name="_Hlk143703108"/>
      <w:bookmarkStart w:id="24" w:name="_Hlk143702152"/>
      <w:r w:rsidRPr="00FF57F8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F57F8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>
        <w:rPr>
          <w:rFonts w:ascii="Santander Text" w:hAnsi="Santander Text"/>
          <w:szCs w:val="18"/>
          <w:lang w:val="pt-PT"/>
        </w:rPr>
        <w:t xml:space="preserve"> / </w:t>
      </w:r>
      <w:r w:rsidR="00226FFF" w:rsidRPr="00FF57F8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F57F8">
        <w:rPr>
          <w:rFonts w:ascii="Santander Text" w:hAnsi="Santander Text"/>
          <w:szCs w:val="18"/>
          <w:lang w:val="pt-PT"/>
        </w:rPr>
        <w:t xml:space="preserve">, a </w:t>
      </w:r>
      <w:r w:rsidR="009C0D37">
        <w:rPr>
          <w:rFonts w:ascii="Santander Text" w:hAnsi="Santander Text"/>
          <w:szCs w:val="18"/>
          <w:lang w:val="pt-PT"/>
        </w:rPr>
        <w:t>C</w:t>
      </w:r>
      <w:r w:rsidR="00226FFF" w:rsidRPr="00FF57F8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F57F8">
        <w:rPr>
          <w:rFonts w:ascii="Santander Text" w:hAnsi="Santander Text"/>
          <w:szCs w:val="18"/>
          <w:lang w:val="pt-PT"/>
        </w:rPr>
        <w:t xml:space="preserve"> INSTRUMENT,</w:t>
      </w:r>
      <w:r w:rsidR="00FF57F8">
        <w:rPr>
          <w:rFonts w:ascii="Santander Text" w:hAnsi="Santander Text"/>
          <w:szCs w:val="18"/>
          <w:lang w:val="pt-PT"/>
        </w:rPr>
        <w:t xml:space="preserve"> </w:t>
      </w:r>
      <w:r w:rsidR="00656F71" w:rsidRPr="00FF57F8">
        <w:rPr>
          <w:rFonts w:ascii="Santander Text" w:hAnsi="Santander Text"/>
          <w:szCs w:val="18"/>
          <w:lang w:val="pt-PT"/>
        </w:rPr>
        <w:t xml:space="preserve">PROTECTION, </w:t>
      </w:r>
      <w:r w:rsidR="00FF57F8" w:rsidRPr="00FF57F8">
        <w:rPr>
          <w:rFonts w:ascii="Santander Text" w:hAnsi="Santander Text"/>
          <w:szCs w:val="18"/>
          <w:lang w:val="pt-PT"/>
        </w:rPr>
        <w:t xml:space="preserve">INSTR_PROTECTION, </w:t>
      </w:r>
      <w:r w:rsidR="0007102A" w:rsidRPr="00FF57F8">
        <w:rPr>
          <w:rFonts w:ascii="Santander Text" w:hAnsi="Santander Text"/>
          <w:szCs w:val="18"/>
          <w:lang w:val="pt-PT"/>
        </w:rPr>
        <w:t xml:space="preserve"> </w:t>
      </w:r>
      <w:r w:rsidR="00FF57F8" w:rsidRPr="00FF57F8">
        <w:rPr>
          <w:rFonts w:ascii="Santander Text" w:hAnsi="Santander Text"/>
          <w:szCs w:val="18"/>
          <w:lang w:val="pt-PT"/>
        </w:rPr>
        <w:t xml:space="preserve">INSTR_ACTIVITY </w:t>
      </w:r>
      <w:r w:rsidR="0003717A" w:rsidRPr="00FF57F8">
        <w:rPr>
          <w:rFonts w:ascii="Santander Text" w:hAnsi="Santander Text"/>
          <w:szCs w:val="18"/>
          <w:lang w:val="pt-PT"/>
        </w:rPr>
        <w:t>associado</w:t>
      </w:r>
      <w:r w:rsidR="00FF57F8" w:rsidRPr="00FF57F8">
        <w:rPr>
          <w:rFonts w:ascii="Santander Text" w:hAnsi="Santander Text"/>
          <w:szCs w:val="18"/>
          <w:lang w:val="pt-PT"/>
        </w:rPr>
        <w:t>s</w:t>
      </w:r>
      <w:r w:rsidR="0003717A" w:rsidRPr="00FF57F8">
        <w:rPr>
          <w:rFonts w:ascii="Santander Text" w:hAnsi="Santander Text"/>
          <w:szCs w:val="18"/>
          <w:lang w:val="pt-PT"/>
        </w:rPr>
        <w:t xml:space="preserve"> à</w:t>
      </w:r>
      <w:r w:rsidR="00FF57F8" w:rsidRPr="00FF57F8">
        <w:rPr>
          <w:rFonts w:ascii="Santander Text" w:hAnsi="Santander Text"/>
          <w:szCs w:val="18"/>
          <w:lang w:val="pt-PT"/>
        </w:rPr>
        <w:t>s</w:t>
      </w:r>
      <w:r w:rsidR="0003717A" w:rsidRPr="00FF57F8">
        <w:rPr>
          <w:rFonts w:ascii="Santander Text" w:hAnsi="Santander Text"/>
          <w:szCs w:val="18"/>
          <w:lang w:val="pt-PT"/>
        </w:rPr>
        <w:t xml:space="preserve"> tabela</w:t>
      </w:r>
      <w:r w:rsidR="00FF57F8" w:rsidRPr="00FF57F8">
        <w:rPr>
          <w:rFonts w:ascii="Santander Text" w:hAnsi="Santander Text"/>
          <w:szCs w:val="18"/>
          <w:lang w:val="pt-PT"/>
        </w:rPr>
        <w:t xml:space="preserve">s </w:t>
      </w:r>
      <w:r w:rsidR="009A2338" w:rsidRPr="00FF57F8">
        <w:rPr>
          <w:rFonts w:ascii="Santander Text" w:hAnsi="Santander Text"/>
          <w:i/>
          <w:iCs/>
          <w:szCs w:val="18"/>
          <w:lang w:val="pt-PT"/>
        </w:rPr>
        <w:t>cd_loan_tapes_bce.l</w:t>
      </w:r>
      <w:r w:rsidR="0003717A" w:rsidRPr="00FF57F8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F57F8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 xml:space="preserve"> cd_loan_tapes_bce.lt004_protection, cd_loan_tapes_bce.lt006_instr_prot</w:t>
      </w:r>
      <w:r w:rsidR="00E76062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>
        <w:rPr>
          <w:rFonts w:ascii="Santander Text" w:hAnsi="Santander Text"/>
          <w:i/>
          <w:iCs/>
          <w:szCs w:val="18"/>
          <w:lang w:val="pt-PT"/>
        </w:rPr>
        <w:t xml:space="preserve">e </w:t>
      </w:r>
      <w:r w:rsidR="00FF57F8" w:rsidRPr="00FF57F8">
        <w:rPr>
          <w:rFonts w:ascii="Santander Text" w:hAnsi="Santander Text"/>
          <w:i/>
          <w:iCs/>
          <w:szCs w:val="18"/>
          <w:lang w:val="pt-PT"/>
        </w:rPr>
        <w:t>cd_loan_tapes_bce. lt007_instr_activity</w:t>
      </w:r>
      <w:r w:rsidR="00FF57F8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FF57F8" w:rsidRPr="00FF57F8">
        <w:rPr>
          <w:rFonts w:ascii="Santander Text" w:hAnsi="Santander Text"/>
          <w:szCs w:val="18"/>
          <w:lang w:val="pt-PT"/>
        </w:rPr>
        <w:t>respetivamente</w:t>
      </w:r>
      <w:r w:rsidR="0003717A" w:rsidRPr="00FF57F8">
        <w:rPr>
          <w:rFonts w:ascii="Santander Text" w:hAnsi="Santander Text"/>
          <w:szCs w:val="18"/>
          <w:lang w:val="pt-PT"/>
        </w:rPr>
        <w:t>.</w:t>
      </w:r>
      <w:bookmarkStart w:id="25" w:name="_Hlk143702915"/>
      <w:bookmarkEnd w:id="23"/>
      <w:bookmarkEnd w:id="24"/>
      <w:r w:rsidR="003C1779" w:rsidRPr="00FF57F8">
        <w:rPr>
          <w:rFonts w:ascii="Santander Text" w:hAnsi="Santander Text"/>
          <w:szCs w:val="18"/>
          <w:lang w:val="pt-PT"/>
        </w:rPr>
        <w:t xml:space="preserve"> </w:t>
      </w:r>
      <w:r w:rsidR="003162DE" w:rsidRPr="00FF57F8">
        <w:rPr>
          <w:rFonts w:ascii="Santander Text" w:hAnsi="Santander Text"/>
          <w:szCs w:val="18"/>
          <w:lang w:val="pt-PT"/>
        </w:rPr>
        <w:t>Todavia, a</w:t>
      </w:r>
      <w:r w:rsidR="003C1779" w:rsidRPr="00FF57F8">
        <w:rPr>
          <w:rFonts w:ascii="Santander Text" w:hAnsi="Santander Text"/>
          <w:szCs w:val="18"/>
          <w:lang w:val="pt-PT"/>
        </w:rPr>
        <w:t xml:space="preserve"> futuro,</w:t>
      </w:r>
      <w:r w:rsidR="003162DE" w:rsidRPr="00FF57F8">
        <w:rPr>
          <w:rFonts w:ascii="Santander Text" w:hAnsi="Santander Text"/>
          <w:szCs w:val="18"/>
          <w:lang w:val="pt-PT"/>
        </w:rPr>
        <w:t xml:space="preserve"> e em função de ser</w:t>
      </w:r>
      <w:r w:rsidR="00003A1A">
        <w:rPr>
          <w:rFonts w:ascii="Santander Text" w:hAnsi="Santander Text"/>
          <w:szCs w:val="18"/>
          <w:lang w:val="pt-PT"/>
        </w:rPr>
        <w:t>em</w:t>
      </w:r>
      <w:r w:rsidR="003162DE" w:rsidRPr="00FF57F8">
        <w:rPr>
          <w:rFonts w:ascii="Santander Text" w:hAnsi="Santander Text"/>
          <w:szCs w:val="18"/>
          <w:lang w:val="pt-PT"/>
        </w:rPr>
        <w:t xml:space="preserve"> requeridos campos de outras tabelas do </w:t>
      </w:r>
      <w:r w:rsidR="003674C8">
        <w:rPr>
          <w:rFonts w:ascii="Santander Text" w:hAnsi="Santander Text"/>
          <w:i/>
          <w:iCs/>
          <w:szCs w:val="18"/>
          <w:lang w:val="pt-PT"/>
        </w:rPr>
        <w:t>L</w:t>
      </w:r>
      <w:r w:rsidR="003162DE" w:rsidRPr="00FF57F8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3674C8">
        <w:rPr>
          <w:rFonts w:ascii="Santander Text" w:hAnsi="Santander Text"/>
          <w:i/>
          <w:iCs/>
          <w:szCs w:val="18"/>
          <w:lang w:val="pt-PT"/>
        </w:rPr>
        <w:t>T</w:t>
      </w:r>
      <w:r w:rsidR="003162DE" w:rsidRPr="00FF57F8">
        <w:rPr>
          <w:rFonts w:ascii="Santander Text" w:hAnsi="Santander Text"/>
          <w:i/>
          <w:iCs/>
          <w:szCs w:val="18"/>
          <w:lang w:val="pt-PT"/>
        </w:rPr>
        <w:t>ape</w:t>
      </w:r>
      <w:r w:rsidR="003C1779" w:rsidRPr="00FF57F8">
        <w:rPr>
          <w:rFonts w:ascii="Santander Text" w:hAnsi="Santander Text"/>
          <w:szCs w:val="18"/>
          <w:lang w:val="pt-PT"/>
        </w:rPr>
        <w:t xml:space="preserve"> pode</w:t>
      </w:r>
      <w:r w:rsidR="003162DE" w:rsidRPr="00FF57F8">
        <w:rPr>
          <w:rFonts w:ascii="Santander Text" w:hAnsi="Santander Text"/>
          <w:szCs w:val="18"/>
          <w:lang w:val="pt-PT"/>
        </w:rPr>
        <w:t>rão</w:t>
      </w:r>
      <w:r w:rsidR="003C1779" w:rsidRPr="00FF57F8">
        <w:rPr>
          <w:rFonts w:ascii="Santander Text" w:hAnsi="Santander Text"/>
          <w:szCs w:val="18"/>
          <w:lang w:val="pt-PT"/>
        </w:rPr>
        <w:t xml:space="preserve"> ser incluídas novas tabelas</w:t>
      </w:r>
      <w:r w:rsidR="003162DE" w:rsidRPr="00FF57F8">
        <w:rPr>
          <w:rFonts w:ascii="Santander Text" w:hAnsi="Santander Text"/>
          <w:szCs w:val="18"/>
          <w:lang w:val="pt-PT"/>
        </w:rPr>
        <w:t xml:space="preserve"> por alteração da parametrização.</w:t>
      </w:r>
    </w:p>
    <w:p w14:paraId="19D6F6F2" w14:textId="7335CF81" w:rsidR="002C231D" w:rsidRPr="006A2D9A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6" w:name="_Toc188625069"/>
      <w:r w:rsidRPr="006A2D9A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6"/>
    </w:p>
    <w:p w14:paraId="3FF293BA" w14:textId="5F35582E" w:rsidR="00487ED9" w:rsidRPr="006A2D9A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7" w:name="_Toc188625070"/>
      <w:r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6A2D9A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59774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7"/>
    </w:p>
    <w:p w14:paraId="67311926" w14:textId="51B5A11C" w:rsidR="002C231D" w:rsidRPr="00485A86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t>Considerações Ger</w:t>
      </w:r>
      <w:r w:rsidR="00F668DC" w:rsidRPr="00485A86">
        <w:rPr>
          <w:rFonts w:ascii="Santander Text" w:hAnsi="Santander Text"/>
          <w:szCs w:val="18"/>
          <w:lang w:val="pt-PT"/>
        </w:rPr>
        <w:t>ais</w:t>
      </w:r>
    </w:p>
    <w:p w14:paraId="519B0A0F" w14:textId="19DC4FFF" w:rsidR="002C231D" w:rsidRDefault="002C231D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8" w:name="_Hlk156223192"/>
      <w:r w:rsidRPr="00D14867">
        <w:rPr>
          <w:rFonts w:ascii="Santander Text" w:hAnsi="Santander Text"/>
          <w:szCs w:val="18"/>
          <w:lang w:val="pt-PT"/>
        </w:rPr>
        <w:t xml:space="preserve">Considerando que o universo de registos das tabelas </w:t>
      </w:r>
      <w:r w:rsidRPr="004A48A8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D14867">
        <w:rPr>
          <w:rFonts w:ascii="Santander Text" w:hAnsi="Santander Text"/>
          <w:szCs w:val="18"/>
          <w:lang w:val="pt-PT"/>
        </w:rPr>
        <w:t xml:space="preserve"> e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D14867">
        <w:rPr>
          <w:rFonts w:ascii="Santander Text" w:hAnsi="Santander Text"/>
          <w:szCs w:val="18"/>
          <w:lang w:val="pt-PT"/>
        </w:rPr>
        <w:t xml:space="preserve"> é o mesmo e tirando partido da tabela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D14867">
        <w:rPr>
          <w:rFonts w:ascii="Santander Text" w:hAnsi="Santander Text"/>
          <w:szCs w:val="18"/>
          <w:lang w:val="pt-PT"/>
        </w:rPr>
        <w:t xml:space="preserve"> ter a chave de contrato FINREP desagregada, entenda-se, as variáveis </w:t>
      </w:r>
      <w:r w:rsidRPr="00527F72">
        <w:rPr>
          <w:rFonts w:ascii="Santander Text" w:hAnsi="Santander Text"/>
          <w:i/>
          <w:iCs/>
          <w:szCs w:val="18"/>
          <w:lang w:val="pt-PT"/>
        </w:rPr>
        <w:t>cempresa</w:t>
      </w:r>
      <w:r w:rsidRPr="00D14867">
        <w:rPr>
          <w:rFonts w:ascii="Santander Text" w:hAnsi="Santander Text"/>
          <w:szCs w:val="18"/>
          <w:lang w:val="pt-PT"/>
        </w:rPr>
        <w:t xml:space="preserve">, </w:t>
      </w:r>
      <w:r w:rsidRPr="00527F72">
        <w:rPr>
          <w:rFonts w:ascii="Santander Text" w:hAnsi="Santander Text"/>
          <w:i/>
          <w:iCs/>
          <w:szCs w:val="18"/>
          <w:lang w:val="pt-PT"/>
        </w:rPr>
        <w:t>cbalcao</w:t>
      </w:r>
      <w:r w:rsidRPr="00D14867">
        <w:rPr>
          <w:rFonts w:ascii="Santander Text" w:hAnsi="Santander Text"/>
          <w:szCs w:val="18"/>
          <w:lang w:val="pt-PT"/>
        </w:rPr>
        <w:t xml:space="preserve">, </w:t>
      </w:r>
      <w:r w:rsidRPr="00527F72">
        <w:rPr>
          <w:rFonts w:ascii="Santander Text" w:hAnsi="Santander Text"/>
          <w:i/>
          <w:iCs/>
          <w:szCs w:val="18"/>
          <w:lang w:val="pt-PT"/>
        </w:rPr>
        <w:t>cnumecta</w:t>
      </w:r>
      <w:r w:rsidRPr="00D14867">
        <w:rPr>
          <w:rFonts w:ascii="Santander Text" w:hAnsi="Santander Text"/>
          <w:szCs w:val="18"/>
          <w:lang w:val="pt-PT"/>
        </w:rPr>
        <w:t xml:space="preserve"> e </w:t>
      </w:r>
      <w:r w:rsidRPr="00527F72">
        <w:rPr>
          <w:rFonts w:ascii="Santander Text" w:hAnsi="Santander Text"/>
          <w:i/>
          <w:iCs/>
          <w:szCs w:val="18"/>
          <w:lang w:val="pt-PT"/>
        </w:rPr>
        <w:t>zdeposit</w:t>
      </w:r>
      <w:r w:rsidRPr="00D14867">
        <w:rPr>
          <w:rFonts w:ascii="Santander Text" w:hAnsi="Santander Text"/>
          <w:szCs w:val="18"/>
          <w:lang w:val="pt-PT"/>
        </w:rPr>
        <w:t xml:space="preserve">, o ponto de partida para </w:t>
      </w:r>
      <w:r w:rsidR="00FC3C1C">
        <w:rPr>
          <w:rFonts w:ascii="Santander Text" w:hAnsi="Santander Text"/>
          <w:szCs w:val="18"/>
          <w:lang w:val="pt-PT"/>
        </w:rPr>
        <w:t xml:space="preserve">o </w:t>
      </w:r>
      <w:r w:rsidRPr="00D14867">
        <w:rPr>
          <w:rFonts w:ascii="Santander Text" w:hAnsi="Santander Text"/>
          <w:szCs w:val="18"/>
          <w:lang w:val="pt-PT"/>
        </w:rPr>
        <w:t xml:space="preserve">cruzamento de informação deve ser esta tabela, mantendo no entanto presente que as novas variáveis devem ser adicionadas à tabela </w:t>
      </w:r>
      <w:r w:rsidRPr="00D14867">
        <w:rPr>
          <w:rFonts w:ascii="Santander Text" w:hAnsi="Santander Text"/>
          <w:i/>
          <w:iCs/>
          <w:szCs w:val="18"/>
          <w:lang w:val="pt-PT"/>
        </w:rPr>
        <w:t>cd_loan_tapes_bce.lt002_instrument</w:t>
      </w:r>
      <w:r w:rsidRPr="00D14867">
        <w:rPr>
          <w:rFonts w:ascii="Santander Text" w:hAnsi="Santander Text"/>
          <w:szCs w:val="18"/>
          <w:lang w:val="pt-PT"/>
        </w:rPr>
        <w:t>.</w:t>
      </w:r>
    </w:p>
    <w:p w14:paraId="19DFFCCD" w14:textId="7A1CC816" w:rsidR="000500FE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E65300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>
        <w:rPr>
          <w:rFonts w:ascii="Santander Text" w:hAnsi="Santander Text"/>
          <w:szCs w:val="18"/>
          <w:lang w:val="pt-PT"/>
        </w:rPr>
        <w:t xml:space="preserve"> </w:t>
      </w:r>
      <w:r w:rsidRPr="000500FE">
        <w:rPr>
          <w:rFonts w:ascii="Santander Text" w:hAnsi="Santander Text"/>
          <w:i/>
          <w:iCs/>
          <w:szCs w:val="18"/>
          <w:lang w:val="pt-PT"/>
        </w:rPr>
        <w:t>Green Dashboard</w:t>
      </w:r>
      <w:r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22ACE122" w:rsidR="0078049B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D1FF6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Pr="002D1FF6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7B155E" w:rsidRPr="002D1FF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337E65">
        <w:rPr>
          <w:rFonts w:ascii="Santander Text" w:hAnsi="Santander Text"/>
          <w:i/>
          <w:iCs/>
          <w:szCs w:val="18"/>
          <w:lang w:val="pt-PT"/>
        </w:rPr>
        <w:t>v</w:t>
      </w:r>
      <w:r w:rsidR="0039794C">
        <w:rPr>
          <w:rFonts w:ascii="Santander Text" w:hAnsi="Santander Text"/>
          <w:i/>
          <w:iCs/>
          <w:szCs w:val="18"/>
          <w:lang w:val="pt-PT"/>
        </w:rPr>
        <w:t>3</w:t>
      </w:r>
      <w:r w:rsidR="00337E65">
        <w:rPr>
          <w:rFonts w:ascii="Santander Text" w:hAnsi="Santander Text"/>
          <w:i/>
          <w:iCs/>
          <w:szCs w:val="18"/>
          <w:lang w:val="pt-PT"/>
        </w:rPr>
        <w:t>.0</w:t>
      </w:r>
      <w:r w:rsidRPr="002D1FF6">
        <w:rPr>
          <w:rFonts w:ascii="Santander Text" w:hAnsi="Santander Text"/>
          <w:i/>
          <w:iCs/>
          <w:szCs w:val="18"/>
          <w:lang w:val="pt-PT"/>
        </w:rPr>
        <w:t>.xlsx</w:t>
      </w:r>
      <w:r w:rsidRPr="002D1FF6">
        <w:rPr>
          <w:rFonts w:ascii="Santander Text" w:hAnsi="Santander Text"/>
          <w:szCs w:val="18"/>
          <w:lang w:val="pt-PT"/>
        </w:rPr>
        <w:t xml:space="preserve">, </w:t>
      </w:r>
      <w:r w:rsidR="00465E9D">
        <w:rPr>
          <w:rFonts w:ascii="Santander Text" w:hAnsi="Santander Text"/>
          <w:szCs w:val="18"/>
          <w:lang w:val="pt-PT"/>
        </w:rPr>
        <w:t xml:space="preserve">tendo em consideração as </w:t>
      </w:r>
      <w:r w:rsidRPr="002D1FF6">
        <w:rPr>
          <w:rFonts w:ascii="Santander Text" w:hAnsi="Santander Text"/>
          <w:szCs w:val="18"/>
          <w:lang w:val="pt-PT"/>
        </w:rPr>
        <w:t>colunas</w:t>
      </w:r>
      <w:r w:rsidR="00465E9D">
        <w:rPr>
          <w:rFonts w:ascii="Santander Text" w:hAnsi="Santander Text"/>
          <w:szCs w:val="18"/>
          <w:lang w:val="pt-PT"/>
        </w:rPr>
        <w:t xml:space="preserve">: </w:t>
      </w:r>
      <w:r w:rsidRPr="002D1FF6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B8038B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8038B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B8038B">
        <w:rPr>
          <w:rFonts w:ascii="Santander Text" w:hAnsi="Santander Text"/>
          <w:szCs w:val="18"/>
          <w:lang w:val="pt-PT"/>
        </w:rPr>
        <w:t>:</w:t>
      </w:r>
      <w:r w:rsidR="009E37BA" w:rsidRPr="00B8038B">
        <w:rPr>
          <w:rFonts w:ascii="Santander Text" w:hAnsi="Santander Text"/>
          <w:szCs w:val="18"/>
          <w:lang w:val="pt-PT"/>
        </w:rPr>
        <w:t xml:space="preserve"> </w:t>
      </w:r>
      <w:r w:rsidR="0065440D" w:rsidRPr="00B8038B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B8038B">
        <w:rPr>
          <w:rFonts w:ascii="Santander Text" w:hAnsi="Santander Text"/>
          <w:szCs w:val="18"/>
          <w:lang w:val="pt-PT"/>
        </w:rPr>
        <w:t xml:space="preserve"> onde se encontra a tabela presente no campo ‘Tabela’; </w:t>
      </w:r>
    </w:p>
    <w:p w14:paraId="634ADEA8" w14:textId="7F11CBDC" w:rsidR="0078049B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049B">
        <w:rPr>
          <w:rFonts w:ascii="Santander Text" w:hAnsi="Santander Text"/>
          <w:szCs w:val="18"/>
          <w:lang w:val="pt-PT"/>
        </w:rPr>
        <w:t>Tabela</w:t>
      </w:r>
      <w:r w:rsidR="0078049B">
        <w:rPr>
          <w:rFonts w:ascii="Santander Text" w:hAnsi="Santander Text"/>
          <w:szCs w:val="18"/>
          <w:lang w:val="pt-PT"/>
        </w:rPr>
        <w:t xml:space="preserve">: </w:t>
      </w:r>
      <w:r w:rsidRPr="0078049B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049B">
        <w:rPr>
          <w:rFonts w:ascii="Santander Text" w:hAnsi="Santander Text"/>
          <w:szCs w:val="18"/>
          <w:lang w:val="pt-PT"/>
        </w:rPr>
        <w:t>C</w:t>
      </w:r>
      <w:r w:rsidR="00E72E76" w:rsidRPr="0078049B">
        <w:rPr>
          <w:rFonts w:ascii="Santander Text" w:hAnsi="Santander Text"/>
          <w:szCs w:val="18"/>
          <w:lang w:val="pt-PT"/>
        </w:rPr>
        <w:t>ampo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E72E76" w:rsidRPr="0078049B">
        <w:rPr>
          <w:rFonts w:ascii="Santander Text" w:hAnsi="Santander Text"/>
          <w:szCs w:val="18"/>
          <w:lang w:val="pt-PT"/>
        </w:rPr>
        <w:t>nome das variáveis</w:t>
      </w:r>
      <w:r w:rsidR="00C23BD1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M</w:t>
      </w:r>
      <w:r w:rsidR="001005B7" w:rsidRPr="0078049B">
        <w:rPr>
          <w:rFonts w:ascii="Santander Text" w:hAnsi="Santander Text"/>
          <w:szCs w:val="18"/>
          <w:lang w:val="pt-PT"/>
        </w:rPr>
        <w:t>etodologia de cálculo</w:t>
      </w:r>
      <w:r w:rsidR="0078049B">
        <w:rPr>
          <w:rFonts w:ascii="Santander Text" w:hAnsi="Santander Text"/>
          <w:szCs w:val="18"/>
          <w:lang w:val="pt-PT"/>
        </w:rPr>
        <w:t xml:space="preserve">: </w:t>
      </w:r>
      <w:r w:rsidR="009A35E1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470F51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F51">
        <w:rPr>
          <w:rFonts w:ascii="Santander Text" w:hAnsi="Santander Text"/>
          <w:szCs w:val="18"/>
          <w:lang w:val="pt-PT"/>
        </w:rPr>
        <w:t>Metodologia de cálculo (</w:t>
      </w:r>
      <w:r w:rsidRPr="00470F51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470F51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470F51">
        <w:rPr>
          <w:rFonts w:ascii="Santander Text" w:hAnsi="Santander Text"/>
          <w:i/>
          <w:iCs/>
          <w:szCs w:val="18"/>
          <w:lang w:val="pt-PT"/>
        </w:rPr>
        <w:t>not</w:t>
      </w:r>
      <w:r w:rsidRPr="00470F51">
        <w:rPr>
          <w:rFonts w:ascii="Santander Text" w:hAnsi="Santander Text"/>
          <w:szCs w:val="18"/>
          <w:lang w:val="pt-PT"/>
        </w:rPr>
        <w:t xml:space="preserve"> </w:t>
      </w:r>
      <w:r w:rsidRPr="00470F51">
        <w:rPr>
          <w:rFonts w:ascii="Santander Text" w:hAnsi="Santander Text"/>
          <w:i/>
          <w:iCs/>
          <w:szCs w:val="18"/>
          <w:lang w:val="pt-PT"/>
        </w:rPr>
        <w:t>applicable</w:t>
      </w:r>
      <w:r w:rsidRPr="00470F51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470F51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70F51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470F51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470F51">
        <w:rPr>
          <w:rFonts w:ascii="Santander Text" w:hAnsi="Santander Text"/>
          <w:szCs w:val="18"/>
          <w:lang w:val="pt-PT"/>
        </w:rPr>
        <w:t>i</w:t>
      </w:r>
      <w:r w:rsidR="001B3E51" w:rsidRPr="00470F51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78049B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>
        <w:rPr>
          <w:rFonts w:ascii="Santander Text" w:hAnsi="Santander Text"/>
          <w:szCs w:val="18"/>
          <w:lang w:val="pt-PT"/>
        </w:rPr>
        <w:t>á</w:t>
      </w:r>
      <w:r>
        <w:rPr>
          <w:rFonts w:ascii="Santander Text" w:hAnsi="Santander Text"/>
          <w:szCs w:val="18"/>
          <w:lang w:val="pt-PT"/>
        </w:rPr>
        <w:t>vel</w:t>
      </w:r>
      <w:r w:rsidR="00C23BD1">
        <w:rPr>
          <w:rFonts w:ascii="Santander Text" w:hAnsi="Santander Text"/>
          <w:szCs w:val="18"/>
          <w:lang w:val="pt-PT"/>
        </w:rPr>
        <w:t>.</w:t>
      </w:r>
      <w:r>
        <w:rPr>
          <w:rFonts w:ascii="Santander Text" w:hAnsi="Santander Text"/>
          <w:szCs w:val="18"/>
          <w:lang w:val="pt-PT"/>
        </w:rPr>
        <w:t xml:space="preserve"> </w:t>
      </w:r>
    </w:p>
    <w:bookmarkEnd w:id="28"/>
    <w:p w14:paraId="184EB9DD" w14:textId="3728E08B" w:rsidR="00D6565C" w:rsidRPr="00105F0C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105F0C">
        <w:rPr>
          <w:rFonts w:ascii="Santander Text" w:hAnsi="Santander Text"/>
          <w:color w:val="auto"/>
          <w:lang w:val="pt-PT"/>
        </w:rPr>
        <w:t xml:space="preserve">Valores </w:t>
      </w:r>
      <w:r w:rsidRPr="00105F0C">
        <w:rPr>
          <w:rFonts w:ascii="Santander Text" w:hAnsi="Santander Text"/>
          <w:i/>
          <w:color w:val="auto"/>
          <w:lang w:val="pt-PT"/>
        </w:rPr>
        <w:t>Default</w:t>
      </w:r>
      <w:r w:rsidR="00AB2F01" w:rsidRPr="00105F0C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105F0C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428C1372" w:rsidR="00DA4599" w:rsidRPr="006A2D9A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43473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843473">
        <w:rPr>
          <w:rFonts w:ascii="Santander Text" w:hAnsi="Santander Text"/>
          <w:i/>
          <w:iCs/>
          <w:szCs w:val="18"/>
          <w:lang w:val="pt-PT"/>
        </w:rPr>
        <w:t>null</w:t>
      </w:r>
      <w:r w:rsidRPr="00843473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843473">
        <w:rPr>
          <w:rFonts w:ascii="Santander Text" w:hAnsi="Santander Text"/>
          <w:szCs w:val="18"/>
          <w:lang w:val="pt-PT"/>
        </w:rPr>
        <w:t>a aprovisionar</w:t>
      </w:r>
      <w:r w:rsidRPr="00843473">
        <w:rPr>
          <w:rFonts w:ascii="Santander Text" w:hAnsi="Santander Text"/>
          <w:szCs w:val="18"/>
          <w:lang w:val="pt-PT"/>
        </w:rPr>
        <w:t xml:space="preserve">, </w:t>
      </w:r>
      <w:r w:rsidR="00DA4599" w:rsidRPr="00843473">
        <w:rPr>
          <w:rFonts w:ascii="Santander Text" w:hAnsi="Santander Text"/>
          <w:szCs w:val="18"/>
          <w:lang w:val="pt-PT"/>
        </w:rPr>
        <w:t xml:space="preserve">deve </w:t>
      </w:r>
      <w:r w:rsidRPr="00843473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843473">
        <w:rPr>
          <w:rFonts w:ascii="Santander Text" w:hAnsi="Santander Text"/>
          <w:szCs w:val="18"/>
          <w:lang w:val="pt-PT"/>
        </w:rPr>
        <w:t xml:space="preserve">presentes na coluna </w:t>
      </w:r>
      <w:r w:rsidR="00913D96">
        <w:rPr>
          <w:rFonts w:ascii="Santander Text" w:hAnsi="Santander Text"/>
          <w:szCs w:val="18"/>
          <w:lang w:val="pt-PT"/>
        </w:rPr>
        <w:t>‘</w:t>
      </w:r>
      <w:r w:rsidR="00843473" w:rsidRPr="00843473">
        <w:rPr>
          <w:rFonts w:ascii="Santander Text" w:hAnsi="Santander Text"/>
          <w:i/>
          <w:iCs/>
          <w:szCs w:val="18"/>
          <w:lang w:val="pt-PT"/>
        </w:rPr>
        <w:t>Valor default para informação inexistente</w:t>
      </w:r>
      <w:r w:rsidR="00913D96">
        <w:rPr>
          <w:rFonts w:ascii="Santander Text" w:hAnsi="Santander Text"/>
          <w:i/>
          <w:iCs/>
          <w:szCs w:val="18"/>
          <w:lang w:val="pt-PT"/>
        </w:rPr>
        <w:t>’</w:t>
      </w:r>
      <w:r w:rsidR="00843473" w:rsidRPr="00843473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843473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843473">
        <w:rPr>
          <w:rFonts w:ascii="Santander Text" w:hAnsi="Santander Text"/>
          <w:szCs w:val="18"/>
          <w:lang w:val="pt-PT"/>
        </w:rPr>
        <w:t xml:space="preserve">ficheiro </w:t>
      </w:r>
      <w:r w:rsidR="00DA4599" w:rsidRPr="00843473">
        <w:rPr>
          <w:rFonts w:ascii="Santander Text" w:hAnsi="Santander Text"/>
          <w:i/>
          <w:iCs/>
          <w:szCs w:val="18"/>
          <w:lang w:val="pt-PT"/>
        </w:rPr>
        <w:t>BST ESG Loan Tape GreenDashboard</w:t>
      </w:r>
      <w:r w:rsidR="00941AA4" w:rsidRPr="00105F0C">
        <w:rPr>
          <w:rFonts w:ascii="Santander Text" w:hAnsi="Santander Text"/>
          <w:i/>
          <w:szCs w:val="18"/>
          <w:lang w:val="pt-PT"/>
        </w:rPr>
        <w:t xml:space="preserve"> </w:t>
      </w:r>
      <w:r w:rsidR="0004009D" w:rsidRPr="00105F0C">
        <w:rPr>
          <w:rFonts w:ascii="Santander Text" w:hAnsi="Santander Text"/>
          <w:i/>
          <w:iCs/>
          <w:szCs w:val="18"/>
          <w:lang w:val="pt-PT"/>
        </w:rPr>
        <w:t>v</w:t>
      </w:r>
      <w:r w:rsidR="0039794C">
        <w:rPr>
          <w:rFonts w:ascii="Santander Text" w:hAnsi="Santander Text"/>
          <w:i/>
          <w:iCs/>
          <w:szCs w:val="18"/>
          <w:lang w:val="pt-PT"/>
        </w:rPr>
        <w:t>3</w:t>
      </w:r>
      <w:r w:rsidR="0004009D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843473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843473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105F0C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105F0C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105F0C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913D96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913D96">
        <w:rPr>
          <w:rFonts w:ascii="Santander Text" w:hAnsi="Santander Text"/>
          <w:szCs w:val="18"/>
          <w:lang w:val="pt-PT"/>
        </w:rPr>
        <w:t xml:space="preserve">e regras </w:t>
      </w:r>
      <w:r w:rsidRPr="00913D96">
        <w:rPr>
          <w:rFonts w:ascii="Santander Text" w:hAnsi="Santander Text"/>
          <w:szCs w:val="18"/>
          <w:lang w:val="pt-PT"/>
        </w:rPr>
        <w:t>a considerar</w:t>
      </w:r>
      <w:r w:rsidR="004706FB" w:rsidRPr="00913D96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913D96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913D96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913D96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29B43030" w:rsidR="002C231D" w:rsidRPr="00913D96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lastRenderedPageBreak/>
        <w:t xml:space="preserve">Para as variáveis cuja fonte é o modelo de rentabilidade (tabelas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8557B3" w:rsidRPr="00913D96">
        <w:rPr>
          <w:rFonts w:ascii="Santander Text" w:hAnsi="Santander Text"/>
          <w:szCs w:val="18"/>
          <w:lang w:val="pt-PT"/>
        </w:rPr>
        <w:t>,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cd_captools.ct211_rent_kpmco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913D96">
        <w:rPr>
          <w:rFonts w:ascii="Santander Text" w:hAnsi="Santander Text"/>
          <w:szCs w:val="18"/>
          <w:lang w:val="pt-PT"/>
        </w:rPr>
        <w:t xml:space="preserve">e </w:t>
      </w:r>
      <w:r w:rsidR="008557B3" w:rsidRPr="00913D96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Pr="00913D96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913D96">
        <w:rPr>
          <w:rFonts w:ascii="Santander Text" w:hAnsi="Santander Text"/>
          <w:szCs w:val="18"/>
          <w:lang w:val="pt-PT"/>
        </w:rPr>
        <w:t>chave</w:t>
      </w:r>
      <w:r w:rsidRPr="00913D96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77777777" w:rsidR="002C231D" w:rsidRPr="00913D96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FINREP (tabela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cd_captools.kt_chaves_finrep</w:t>
      </w:r>
      <w:r w:rsidRPr="00913D96">
        <w:rPr>
          <w:rFonts w:ascii="Santander Text" w:hAnsi="Santander Text"/>
          <w:szCs w:val="18"/>
          <w:lang w:val="pt-PT"/>
        </w:rPr>
        <w:t xml:space="preserve">), cruzando a chave de contrato da 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cd_loan_tapes_bce.lt001univ_oper</w:t>
      </w:r>
      <w:r w:rsidRPr="00913D96">
        <w:rPr>
          <w:rFonts w:ascii="Santander Text" w:hAnsi="Santander Text"/>
          <w:szCs w:val="18"/>
          <w:lang w:val="pt-PT"/>
        </w:rPr>
        <w:t xml:space="preserve"> pela chave de contrato FINREP (variáveis </w:t>
      </w:r>
      <w:r w:rsidRPr="00913D96">
        <w:rPr>
          <w:rFonts w:ascii="Santander Text" w:hAnsi="Santander Text"/>
          <w:i/>
          <w:iCs/>
          <w:szCs w:val="18"/>
          <w:lang w:val="pt-PT"/>
        </w:rPr>
        <w:t>cempresa_fr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cbalcao_fr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cnumecta_fr</w:t>
      </w:r>
      <w:r w:rsidRPr="00913D96">
        <w:rPr>
          <w:rFonts w:ascii="Santander Text" w:hAnsi="Santander Text"/>
          <w:szCs w:val="18"/>
          <w:lang w:val="pt-PT"/>
        </w:rPr>
        <w:t xml:space="preserve"> e </w:t>
      </w:r>
      <w:r w:rsidRPr="00913D96">
        <w:rPr>
          <w:rFonts w:ascii="Santander Text" w:hAnsi="Santander Text"/>
          <w:i/>
          <w:iCs/>
          <w:szCs w:val="18"/>
          <w:lang w:val="pt-PT"/>
        </w:rPr>
        <w:t>zdeposit_fr</w:t>
      </w:r>
      <w:r w:rsidRPr="00913D96">
        <w:rPr>
          <w:rFonts w:ascii="Santander Text" w:hAnsi="Santander Text"/>
          <w:szCs w:val="18"/>
          <w:lang w:val="pt-PT"/>
        </w:rPr>
        <w:t>); e</w:t>
      </w:r>
    </w:p>
    <w:p w14:paraId="630ACD89" w14:textId="77777777" w:rsidR="002C231D" w:rsidRPr="00913D96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13D96">
        <w:rPr>
          <w:rFonts w:ascii="Santander Text" w:hAnsi="Santander Text"/>
          <w:szCs w:val="18"/>
          <w:lang w:val="pt-PT"/>
        </w:rPr>
        <w:t xml:space="preserve">MIS (tabela </w:t>
      </w:r>
      <w:r w:rsidRPr="00913D96">
        <w:rPr>
          <w:rFonts w:ascii="Santander Text" w:hAnsi="Santander Text"/>
          <w:i/>
          <w:iCs/>
          <w:szCs w:val="18"/>
          <w:lang w:val="pt-PT"/>
        </w:rPr>
        <w:t>cd_captools.kt_chaves_mis</w:t>
      </w:r>
      <w:r w:rsidRPr="00913D96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Pr="00913D96">
        <w:rPr>
          <w:rFonts w:ascii="Santander Text" w:hAnsi="Santander Text"/>
          <w:i/>
          <w:iCs/>
          <w:szCs w:val="18"/>
          <w:lang w:val="pt-PT"/>
        </w:rPr>
        <w:t>cempresa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cbalcao</w:t>
      </w:r>
      <w:r w:rsidRPr="00913D96">
        <w:rPr>
          <w:rFonts w:ascii="Santander Text" w:hAnsi="Santander Text"/>
          <w:szCs w:val="18"/>
          <w:lang w:val="pt-PT"/>
        </w:rPr>
        <w:t xml:space="preserve">, </w:t>
      </w:r>
      <w:r w:rsidRPr="00913D96">
        <w:rPr>
          <w:rFonts w:ascii="Santander Text" w:hAnsi="Santander Text"/>
          <w:i/>
          <w:iCs/>
          <w:szCs w:val="18"/>
          <w:lang w:val="pt-PT"/>
        </w:rPr>
        <w:t>cnumecta</w:t>
      </w:r>
      <w:r w:rsidRPr="00913D96">
        <w:rPr>
          <w:rFonts w:ascii="Santander Text" w:hAnsi="Santander Text"/>
          <w:szCs w:val="18"/>
          <w:lang w:val="pt-PT"/>
        </w:rPr>
        <w:t xml:space="preserve"> e </w:t>
      </w:r>
      <w:r w:rsidRPr="00913D96">
        <w:rPr>
          <w:rFonts w:ascii="Santander Text" w:hAnsi="Santander Text"/>
          <w:i/>
          <w:iCs/>
          <w:szCs w:val="18"/>
          <w:lang w:val="pt-PT"/>
        </w:rPr>
        <w:t>zdeposit</w:t>
      </w:r>
      <w:r w:rsidRPr="00913D96">
        <w:rPr>
          <w:rFonts w:ascii="Santander Text" w:hAnsi="Santander Text"/>
          <w:szCs w:val="18"/>
          <w:lang w:val="pt-PT"/>
        </w:rPr>
        <w:t>).</w:t>
      </w:r>
    </w:p>
    <w:p w14:paraId="307BDAAF" w14:textId="77777777" w:rsidR="002C231D" w:rsidRPr="00621A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Pr="00621ADD">
        <w:rPr>
          <w:rFonts w:ascii="Santander Text" w:hAnsi="Santander Text"/>
          <w:i/>
          <w:iCs/>
          <w:szCs w:val="18"/>
          <w:lang w:val="pt-PT"/>
        </w:rPr>
        <w:t>cempcta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ckbalcao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cknumcta</w:t>
      </w:r>
      <w:r w:rsidRPr="00621ADD">
        <w:rPr>
          <w:rFonts w:ascii="Santander Text" w:hAnsi="Santander Text"/>
          <w:szCs w:val="18"/>
          <w:lang w:val="pt-PT"/>
        </w:rPr>
        <w:t xml:space="preserve"> e </w:t>
      </w:r>
      <w:r w:rsidRPr="00621ADD">
        <w:rPr>
          <w:rFonts w:ascii="Santander Text" w:hAnsi="Santander Text"/>
          <w:i/>
          <w:iCs/>
          <w:szCs w:val="18"/>
          <w:lang w:val="pt-PT"/>
        </w:rPr>
        <w:t>zdeposit_mis</w:t>
      </w:r>
      <w:r w:rsidRPr="00621ADD">
        <w:rPr>
          <w:rFonts w:ascii="Santander Text" w:hAnsi="Santander Text"/>
          <w:szCs w:val="18"/>
          <w:lang w:val="pt-PT"/>
        </w:rPr>
        <w:t xml:space="preserve">) com a chave de contrato presente nas tabelas do módulo de rentabilidade (variáveis </w:t>
      </w:r>
      <w:r w:rsidRPr="00621ADD">
        <w:rPr>
          <w:rFonts w:ascii="Santander Text" w:hAnsi="Santander Text"/>
          <w:i/>
          <w:iCs/>
          <w:szCs w:val="18"/>
          <w:lang w:val="pt-PT"/>
        </w:rPr>
        <w:t>cempcta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ckbalcao</w:t>
      </w:r>
      <w:r w:rsidRPr="00621ADD">
        <w:rPr>
          <w:rFonts w:ascii="Santander Text" w:hAnsi="Santander Text"/>
          <w:szCs w:val="18"/>
          <w:lang w:val="pt-PT"/>
        </w:rPr>
        <w:t xml:space="preserve">, </w:t>
      </w:r>
      <w:r w:rsidRPr="00621ADD">
        <w:rPr>
          <w:rFonts w:ascii="Santander Text" w:hAnsi="Santander Text"/>
          <w:i/>
          <w:iCs/>
          <w:szCs w:val="18"/>
          <w:lang w:val="pt-PT"/>
        </w:rPr>
        <w:t>cknumcta</w:t>
      </w:r>
      <w:r w:rsidRPr="00621ADD">
        <w:rPr>
          <w:rFonts w:ascii="Santander Text" w:hAnsi="Santander Text"/>
          <w:szCs w:val="18"/>
          <w:lang w:val="pt-PT"/>
        </w:rPr>
        <w:t xml:space="preserve"> e </w:t>
      </w:r>
      <w:r w:rsidRPr="00621ADD">
        <w:rPr>
          <w:rFonts w:ascii="Santander Text" w:hAnsi="Santander Text"/>
          <w:i/>
          <w:iCs/>
          <w:szCs w:val="18"/>
          <w:lang w:val="pt-PT"/>
        </w:rPr>
        <w:t>zdeposit</w:t>
      </w:r>
      <w:r w:rsidRPr="00621ADD">
        <w:rPr>
          <w:rFonts w:ascii="Santander Text" w:hAnsi="Santander Text"/>
          <w:szCs w:val="18"/>
          <w:lang w:val="pt-PT"/>
        </w:rPr>
        <w:t>).</w:t>
      </w:r>
    </w:p>
    <w:p w14:paraId="1A814438" w14:textId="77777777" w:rsidR="002C231D" w:rsidRPr="00621A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>As passagens pelos tradutores de chaves podem originar desdobramentos de registos. Tal significa que as seguintes situações podem ocorrer:</w:t>
      </w:r>
    </w:p>
    <w:p w14:paraId="6C22C73F" w14:textId="712620F4" w:rsidR="002C231D" w:rsidRPr="00621A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21ADD">
        <w:rPr>
          <w:rFonts w:ascii="Santander Text" w:hAnsi="Santander Text"/>
          <w:szCs w:val="18"/>
          <w:lang w:val="pt-PT"/>
        </w:rPr>
        <w:t xml:space="preserve">1 registo FINREP associado a 1 registo MIS: para variáveis numéricas e variáveis </w:t>
      </w:r>
      <w:r w:rsidRPr="00527F72">
        <w:rPr>
          <w:rFonts w:ascii="Santander Text" w:hAnsi="Santander Text"/>
          <w:i/>
          <w:iCs/>
          <w:szCs w:val="18"/>
          <w:lang w:val="pt-PT"/>
        </w:rPr>
        <w:t>string</w:t>
      </w:r>
      <w:r w:rsidRPr="00621ADD">
        <w:rPr>
          <w:rFonts w:ascii="Santander Text" w:hAnsi="Santander Text"/>
          <w:szCs w:val="18"/>
          <w:lang w:val="pt-PT"/>
        </w:rPr>
        <w:t xml:space="preserve"> deve usar-se diretamente a variável do modelo de rentabilidade indicada no ficheiro de mapeamento;</w:t>
      </w:r>
    </w:p>
    <w:p w14:paraId="0D42B0DA" w14:textId="77777777" w:rsidR="002C231D" w:rsidRPr="006D55FF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1 registo FINREP associado a vários registos MIS: neste cenário, para garantir que não existem duplicados na tabela gerada, deve ser tomada uma de duas ações mediante a variável que se pretende mapear:</w:t>
      </w:r>
    </w:p>
    <w:p w14:paraId="52876380" w14:textId="77777777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 xml:space="preserve">Caso se trate de variáveis numéricas, deve agrupar-se os registos MIS e considerar-se a soma da variável origem. Por exemplo, para mapeamento da variável AVRG_BLNC, deve considerar-se a soma da variável c001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D55FF">
        <w:rPr>
          <w:rFonts w:ascii="Santander Text" w:hAnsi="Santander Text"/>
          <w:szCs w:val="18"/>
          <w:lang w:val="pt-PT"/>
        </w:rPr>
        <w:t>.</w:t>
      </w:r>
    </w:p>
    <w:p w14:paraId="2F010A34" w14:textId="7AAE8000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 xml:space="preserve">Caso se trate de variáveis </w:t>
      </w:r>
      <w:r w:rsidRPr="006D55FF">
        <w:rPr>
          <w:rFonts w:ascii="Santander Text" w:hAnsi="Santander Text"/>
          <w:i/>
          <w:iCs/>
          <w:szCs w:val="18"/>
          <w:lang w:val="pt-PT"/>
        </w:rPr>
        <w:t>string</w:t>
      </w:r>
      <w:r w:rsidRPr="006D55FF">
        <w:rPr>
          <w:rFonts w:ascii="Santander Text" w:hAnsi="Santander Text"/>
          <w:szCs w:val="18"/>
          <w:lang w:val="pt-PT"/>
        </w:rPr>
        <w:t xml:space="preserve">, e caso os respetivos valores no módulo de rentabilidade sejam diferentes, deve escolher-se o valor cujo registo tenha </w:t>
      </w:r>
      <w:r w:rsidR="004C636D" w:rsidRPr="006D55FF">
        <w:rPr>
          <w:rFonts w:ascii="Santander Text" w:hAnsi="Santander Text"/>
          <w:szCs w:val="18"/>
          <w:lang w:val="pt-PT"/>
        </w:rPr>
        <w:t xml:space="preserve">a soma entre o </w:t>
      </w:r>
      <w:r w:rsidRPr="006D55FF">
        <w:rPr>
          <w:rFonts w:ascii="Santander Text" w:hAnsi="Santander Text"/>
          <w:szCs w:val="18"/>
          <w:lang w:val="pt-PT"/>
        </w:rPr>
        <w:t>saldo pontual</w:t>
      </w:r>
      <w:r w:rsidR="004C636D" w:rsidRPr="006D55FF">
        <w:rPr>
          <w:rFonts w:ascii="Santander Text" w:hAnsi="Santander Text"/>
          <w:szCs w:val="18"/>
          <w:lang w:val="pt-PT"/>
        </w:rPr>
        <w:t xml:space="preserve"> e o saldo vencido</w:t>
      </w:r>
      <w:r w:rsidRPr="006D55FF">
        <w:rPr>
          <w:rFonts w:ascii="Santander Text" w:hAnsi="Santander Text"/>
          <w:szCs w:val="18"/>
          <w:lang w:val="pt-PT"/>
        </w:rPr>
        <w:t xml:space="preserve"> (variável c007</w:t>
      </w:r>
      <w:r w:rsidR="004C636D" w:rsidRPr="006D55FF">
        <w:rPr>
          <w:rFonts w:ascii="Santander Text" w:hAnsi="Santander Text"/>
          <w:szCs w:val="18"/>
          <w:lang w:val="pt-PT"/>
        </w:rPr>
        <w:t xml:space="preserve"> e c244</w:t>
      </w:r>
      <w:r w:rsidR="00014366" w:rsidRPr="006D55FF">
        <w:rPr>
          <w:rFonts w:ascii="Santander Text" w:hAnsi="Santander Text"/>
          <w:szCs w:val="18"/>
          <w:lang w:val="pt-PT"/>
        </w:rPr>
        <w:t>, respetivamente,</w:t>
      </w:r>
      <w:r w:rsidRPr="006D55FF">
        <w:rPr>
          <w:rFonts w:ascii="Santander Text" w:hAnsi="Santander Text"/>
          <w:szCs w:val="18"/>
          <w:lang w:val="pt-PT"/>
        </w:rPr>
        <w:t xml:space="preserve">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Pr="006D55FF">
        <w:rPr>
          <w:rFonts w:ascii="Santander Text" w:hAnsi="Santander Text"/>
          <w:szCs w:val="18"/>
          <w:lang w:val="pt-PT"/>
        </w:rPr>
        <w:t>)</w:t>
      </w:r>
      <w:r w:rsidR="006E7A00">
        <w:rPr>
          <w:rFonts w:ascii="Santander Text" w:hAnsi="Santander Text"/>
          <w:szCs w:val="18"/>
          <w:lang w:val="pt-PT"/>
        </w:rPr>
        <w:t xml:space="preserve"> </w:t>
      </w:r>
      <w:r w:rsidRPr="006D55FF">
        <w:rPr>
          <w:rFonts w:ascii="Santander Text" w:hAnsi="Santander Text"/>
          <w:szCs w:val="18"/>
          <w:lang w:val="pt-PT"/>
        </w:rPr>
        <w:t xml:space="preserve">diferente de zero. Caso existam 2 ou mais registos com </w:t>
      </w:r>
      <w:r w:rsidR="00014366" w:rsidRPr="006D55FF">
        <w:rPr>
          <w:rFonts w:ascii="Santander Text" w:hAnsi="Santander Text"/>
          <w:szCs w:val="18"/>
          <w:lang w:val="pt-PT"/>
        </w:rPr>
        <w:t xml:space="preserve">soma de </w:t>
      </w:r>
      <w:r w:rsidRPr="006D55FF">
        <w:rPr>
          <w:rFonts w:ascii="Santander Text" w:hAnsi="Santander Text"/>
          <w:szCs w:val="18"/>
          <w:lang w:val="pt-PT"/>
        </w:rPr>
        <w:t>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Pr="006D55FF">
        <w:rPr>
          <w:rFonts w:ascii="Santander Text" w:hAnsi="Santander Text"/>
          <w:szCs w:val="18"/>
          <w:lang w:val="pt-PT"/>
        </w:rPr>
        <w:t xml:space="preserve"> diferente de 0, deve escolher-se o registo com maior</w:t>
      </w:r>
      <w:r w:rsidR="00014366" w:rsidRPr="006D55FF">
        <w:rPr>
          <w:rFonts w:ascii="Santander Text" w:hAnsi="Santander Text"/>
          <w:szCs w:val="18"/>
          <w:lang w:val="pt-PT"/>
        </w:rPr>
        <w:t xml:space="preserve"> soma de</w:t>
      </w:r>
      <w:r w:rsidRPr="006D55FF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Pr="006D55FF">
        <w:rPr>
          <w:rFonts w:ascii="Santander Text" w:hAnsi="Santander Text"/>
          <w:szCs w:val="18"/>
          <w:lang w:val="pt-PT"/>
        </w:rPr>
        <w:t>.</w:t>
      </w:r>
      <w:r w:rsidR="001A6BC0" w:rsidRPr="006D55FF">
        <w:rPr>
          <w:rFonts w:ascii="Santander Text" w:hAnsi="Santander Text"/>
          <w:szCs w:val="18"/>
          <w:lang w:val="pt-PT"/>
        </w:rPr>
        <w:t xml:space="preserve"> Caso </w:t>
      </w:r>
      <w:r w:rsidR="00014366" w:rsidRPr="006D55FF">
        <w:rPr>
          <w:rFonts w:ascii="Santander Text" w:hAnsi="Santander Text"/>
          <w:szCs w:val="18"/>
          <w:lang w:val="pt-PT"/>
        </w:rPr>
        <w:t>a</w:t>
      </w:r>
      <w:r w:rsidR="00A038C4" w:rsidRPr="006D55FF">
        <w:rPr>
          <w:rFonts w:ascii="Santander Text" w:hAnsi="Santander Text"/>
          <w:szCs w:val="18"/>
          <w:lang w:val="pt-PT"/>
        </w:rPr>
        <w:t xml:space="preserve"> maior</w:t>
      </w:r>
      <w:r w:rsidR="00014366" w:rsidRPr="006D55FF">
        <w:rPr>
          <w:rFonts w:ascii="Santander Text" w:hAnsi="Santander Text"/>
          <w:szCs w:val="18"/>
          <w:lang w:val="pt-PT"/>
        </w:rPr>
        <w:t xml:space="preserve"> soma de</w:t>
      </w:r>
      <w:r w:rsidR="00A038C4" w:rsidRPr="006D55FF">
        <w:rPr>
          <w:rFonts w:ascii="Santander Text" w:hAnsi="Santander Text"/>
          <w:szCs w:val="18"/>
          <w:lang w:val="pt-PT"/>
        </w:rPr>
        <w:t xml:space="preserve"> saldo pontual</w:t>
      </w:r>
      <w:r w:rsidR="00014366" w:rsidRPr="006D55FF">
        <w:rPr>
          <w:rFonts w:ascii="Santander Text" w:hAnsi="Santander Text"/>
          <w:szCs w:val="18"/>
          <w:lang w:val="pt-PT"/>
        </w:rPr>
        <w:t xml:space="preserve"> e saldo vencido</w:t>
      </w:r>
      <w:r w:rsidR="00A038C4" w:rsidRPr="006D55FF">
        <w:rPr>
          <w:rFonts w:ascii="Santander Text" w:hAnsi="Santander Text"/>
          <w:szCs w:val="18"/>
          <w:lang w:val="pt-PT"/>
        </w:rPr>
        <w:t xml:space="preserve"> seja igual em</w:t>
      </w:r>
      <w:r w:rsidR="001A6BC0" w:rsidRPr="006D55FF">
        <w:rPr>
          <w:rFonts w:ascii="Santander Text" w:hAnsi="Santander Text"/>
          <w:szCs w:val="18"/>
          <w:lang w:val="pt-PT"/>
        </w:rPr>
        <w:t xml:space="preserve"> </w:t>
      </w:r>
      <w:r w:rsidR="00B06001" w:rsidRPr="006D55FF">
        <w:rPr>
          <w:rFonts w:ascii="Santander Text" w:hAnsi="Santander Text"/>
          <w:szCs w:val="18"/>
          <w:lang w:val="pt-PT"/>
        </w:rPr>
        <w:t>2</w:t>
      </w:r>
      <w:r w:rsidR="001A6BC0" w:rsidRPr="006D55FF">
        <w:rPr>
          <w:rFonts w:ascii="Santander Text" w:hAnsi="Santander Text"/>
          <w:szCs w:val="18"/>
          <w:lang w:val="pt-PT"/>
        </w:rPr>
        <w:t xml:space="preserve"> ou mais registos</w:t>
      </w:r>
      <w:r w:rsidR="00A038C4" w:rsidRPr="006D55FF">
        <w:rPr>
          <w:rFonts w:ascii="Santander Text" w:hAnsi="Santander Text"/>
          <w:szCs w:val="18"/>
          <w:lang w:val="pt-PT"/>
        </w:rPr>
        <w:t>, deve</w:t>
      </w:r>
      <w:r w:rsidR="00457BCB" w:rsidRPr="006D55FF">
        <w:rPr>
          <w:rFonts w:ascii="Santander Text" w:hAnsi="Santander Text"/>
          <w:szCs w:val="18"/>
          <w:lang w:val="pt-PT"/>
        </w:rPr>
        <w:t xml:space="preserve"> </w:t>
      </w:r>
      <w:r w:rsidR="000F276F" w:rsidRPr="006D55FF">
        <w:rPr>
          <w:rFonts w:ascii="Santander Text" w:hAnsi="Santander Text"/>
          <w:szCs w:val="18"/>
          <w:lang w:val="pt-PT"/>
        </w:rPr>
        <w:t>seguir-se a ordem da parametrização e escolher o primeiro valor.</w:t>
      </w:r>
    </w:p>
    <w:p w14:paraId="55F14B86" w14:textId="77777777" w:rsidR="002C231D" w:rsidRPr="006D55FF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1 registo MIS associado a vários registos FINREP:</w:t>
      </w:r>
    </w:p>
    <w:p w14:paraId="24EB3D55" w14:textId="77777777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Caso se trate de variáveis numéricas, o valor considerado deve ser uma ponderação pelo capital e juros dos contratos associados ao mesmo contrato MIS, variáveis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e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 xml:space="preserve"> da tabela </w:t>
      </w:r>
      <w:r w:rsidRPr="006D55FF">
        <w:rPr>
          <w:rFonts w:ascii="Santander Text" w:hAnsi="Santander Text"/>
          <w:i/>
          <w:iCs/>
          <w:szCs w:val="18"/>
          <w:lang w:val="pt-PT"/>
        </w:rPr>
        <w:t>cd_captools.fr004_cto</w:t>
      </w:r>
      <w:r w:rsidRPr="006D55FF">
        <w:rPr>
          <w:rFonts w:ascii="Santander Text" w:hAnsi="Santander Text"/>
          <w:szCs w:val="18"/>
          <w:lang w:val="pt-PT"/>
        </w:rPr>
        <w:t>), quando a soma destas é diferente de zero ((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&lt;&gt;0). Assim, para cada registo “métrica” = “métrica” *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/total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);</w:t>
      </w:r>
    </w:p>
    <w:p w14:paraId="01B13A1B" w14:textId="3C0AE03D" w:rsidR="002C231D" w:rsidRPr="006D55FF" w:rsidRDefault="002C231D" w:rsidP="00A0623D">
      <w:pPr>
        <w:pStyle w:val="ListParagraph"/>
        <w:numPr>
          <w:ilvl w:val="2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55FF">
        <w:rPr>
          <w:rFonts w:ascii="Santander Text" w:hAnsi="Santander Text"/>
          <w:szCs w:val="18"/>
          <w:lang w:val="pt-PT"/>
        </w:rPr>
        <w:t>Caso se trate de variáveis numéricas, mas (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capital_juro_on_a</w:t>
      </w:r>
      <w:r w:rsidRPr="006D55FF">
        <w:rPr>
          <w:rFonts w:ascii="Santander Text" w:hAnsi="Santander Text"/>
          <w:szCs w:val="18"/>
          <w:lang w:val="pt-PT"/>
        </w:rPr>
        <w:t xml:space="preserve"> + </w:t>
      </w:r>
      <w:r w:rsidRPr="006D55FF">
        <w:rPr>
          <w:rFonts w:ascii="Santander Text" w:hAnsi="Santander Text"/>
          <w:i/>
          <w:iCs/>
          <w:szCs w:val="18"/>
          <w:lang w:val="pt-PT"/>
        </w:rPr>
        <w:t>capital_juro_on_p</w:t>
      </w:r>
      <w:r w:rsidRPr="006D55FF">
        <w:rPr>
          <w:rFonts w:ascii="Santander Text" w:hAnsi="Santander Text"/>
          <w:szCs w:val="18"/>
          <w:lang w:val="pt-PT"/>
        </w:rPr>
        <w:t>) = 0, o valor considerado deve ser uma ponderação pelo número de ocorrências associadas ao mesmo contrato. Assim, para cada registo “métrica” = “métrica” /#ocorrências.</w:t>
      </w:r>
    </w:p>
    <w:p w14:paraId="164918AC" w14:textId="32BEFF99" w:rsidR="00177F10" w:rsidRPr="00485A86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485A86">
        <w:rPr>
          <w:rFonts w:ascii="Santander Text" w:hAnsi="Santander Text"/>
          <w:szCs w:val="18"/>
          <w:lang w:val="pt-PT"/>
        </w:rPr>
        <w:lastRenderedPageBreak/>
        <w:t xml:space="preserve">Variáveis parametrizadas a partir da tabela </w:t>
      </w:r>
      <w:r w:rsidR="00ED0266" w:rsidRPr="00ED0266">
        <w:rPr>
          <w:rFonts w:ascii="Santander Text" w:hAnsi="Santander Text"/>
          <w:i/>
          <w:iCs/>
          <w:szCs w:val="18"/>
          <w:lang w:val="pt-PT"/>
        </w:rPr>
        <w:t>cd_loan_tapes_bce.</w:t>
      </w:r>
      <w:r w:rsidR="0059036E" w:rsidRPr="00ED026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ED0266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2D0BDABD" w:rsidR="0059036E" w:rsidRPr="006A2D9A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Existe</w:t>
      </w:r>
      <w:r w:rsidR="00D63EA3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 xml:space="preserve">um conjunto de </w:t>
      </w:r>
      <w:r w:rsidRPr="007D4DED">
        <w:rPr>
          <w:rFonts w:ascii="Santander Text" w:hAnsi="Santander Text"/>
          <w:szCs w:val="18"/>
          <w:lang w:val="pt-PT"/>
        </w:rPr>
        <w:t>2</w:t>
      </w:r>
      <w:r w:rsidR="00FF0A9D" w:rsidRPr="007D4DED">
        <w:rPr>
          <w:rFonts w:ascii="Santander Text" w:hAnsi="Santander Text"/>
          <w:szCs w:val="18"/>
          <w:lang w:val="pt-PT"/>
        </w:rPr>
        <w:t>2</w:t>
      </w:r>
      <w:r w:rsidR="00C363B0" w:rsidRPr="007D4DED">
        <w:rPr>
          <w:rFonts w:ascii="Santander Text" w:hAnsi="Santander Text"/>
          <w:szCs w:val="18"/>
          <w:lang w:val="pt-PT"/>
        </w:rPr>
        <w:t xml:space="preserve"> </w:t>
      </w:r>
      <w:r w:rsidRPr="007D4DED">
        <w:rPr>
          <w:rFonts w:ascii="Santander Text" w:hAnsi="Santander Text"/>
          <w:szCs w:val="18"/>
          <w:lang w:val="pt-PT"/>
        </w:rPr>
        <w:t>variáveis</w:t>
      </w:r>
      <w:r w:rsidR="00C363B0" w:rsidRPr="00C363B0">
        <w:rPr>
          <w:rFonts w:ascii="Santander Text" w:hAnsi="Santander Text"/>
          <w:szCs w:val="18"/>
          <w:lang w:val="pt-PT"/>
        </w:rPr>
        <w:t xml:space="preserve"> </w:t>
      </w:r>
      <w:r w:rsidR="00E55AA6">
        <w:rPr>
          <w:rFonts w:ascii="Santander Text" w:hAnsi="Santander Text"/>
          <w:szCs w:val="18"/>
          <w:lang w:val="pt-PT"/>
        </w:rPr>
        <w:t>(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GRSS_INTRST_EXPNS, NT_LN_LSS_PRVSN_OFF_BLNC, GRSS_CMMSSN_INCM_OFF_BLNC, GNS_FNNCL_TRNSCTN_EXCHNG_DFFRNCS, NT_LN_LSS_PRVSN,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ab/>
        <w:t>GRSS_CMMSSN_EXPNS_CCRR, GNS_FNNCL_TRNSCTN_EXCHNG_CCRR, GRSS_INTRST_INCM, GRSS_CMMSSN_INCM_CCRR, GRSS_CMMSSN_INCM, GRSS_CMMSSN_EXPNS_OFF_BLNC, NW_BSNSS, INTRNL_TRNSFR_RT, GRSS_CMMSSN_EXPNS_OFF_BLNC_CCRR, BSNSS_AREA, AVRG_BLNC_OFF_BLNC, GRSS_CMMSSN_INCM_OFF_BLNC_CCRR,</w:t>
      </w:r>
      <w:r w:rsidR="0095166C" w:rsidRPr="007D4DE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AVRG_BLNC</w:t>
      </w:r>
      <w:r w:rsidR="0055580B" w:rsidRPr="007D4DE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C363B0" w:rsidRPr="007D4DED">
        <w:rPr>
          <w:rFonts w:ascii="Santander Text" w:hAnsi="Santander Text"/>
          <w:i/>
          <w:iCs/>
          <w:szCs w:val="18"/>
          <w:lang w:val="pt-PT"/>
        </w:rPr>
        <w:t>GRSS_CMMSSN_EXPNS, GRSS_INTRST_EXPNS_CCRR, GRSS_INTRST_INCM_CCRR, BSNSS_AREA_CCRR</w:t>
      </w:r>
      <w:r w:rsidR="00C363B0">
        <w:rPr>
          <w:rFonts w:ascii="Santander Text" w:hAnsi="Santander Text"/>
          <w:szCs w:val="18"/>
          <w:lang w:val="pt-PT"/>
        </w:rPr>
        <w:t xml:space="preserve">) </w:t>
      </w:r>
      <w:r w:rsidRPr="00E55AA6">
        <w:rPr>
          <w:rFonts w:ascii="Santander Text" w:hAnsi="Santander Text"/>
          <w:szCs w:val="18"/>
          <w:lang w:val="pt-PT"/>
        </w:rPr>
        <w:t xml:space="preserve">que serão aprovisionadas com base na parametrização definida na tabela </w:t>
      </w:r>
      <w:r w:rsidR="00373CEB" w:rsidRPr="00E55AA6">
        <w:rPr>
          <w:rFonts w:ascii="Santander Text" w:hAnsi="Santander Text"/>
          <w:i/>
          <w:iCs/>
          <w:szCs w:val="18"/>
          <w:lang w:val="pt-PT"/>
        </w:rPr>
        <w:t>cd</w:t>
      </w:r>
      <w:r w:rsidR="00984A19" w:rsidRPr="00E55AA6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loan</w:t>
      </w:r>
      <w:r w:rsidR="00926B10" w:rsidRPr="00E55AA6">
        <w:rPr>
          <w:rFonts w:ascii="Santander Text" w:hAnsi="Santander Text"/>
          <w:i/>
          <w:iCs/>
          <w:szCs w:val="18"/>
          <w:lang w:val="pt-PT"/>
        </w:rPr>
        <w:t>_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tape</w:t>
      </w:r>
      <w:r w:rsidR="00926B10" w:rsidRPr="00E55AA6">
        <w:rPr>
          <w:rFonts w:ascii="Santander Text" w:hAnsi="Santander Text"/>
          <w:i/>
          <w:iCs/>
          <w:szCs w:val="18"/>
          <w:lang w:val="pt-PT"/>
        </w:rPr>
        <w:t>s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_bce.</w:t>
      </w:r>
      <w:r w:rsidR="009E4E16" w:rsidRPr="00E55AA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E55AA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E55AA6">
        <w:rPr>
          <w:rFonts w:ascii="Santander Text" w:hAnsi="Santander Text"/>
          <w:szCs w:val="18"/>
          <w:lang w:val="pt-PT"/>
        </w:rPr>
        <w:t xml:space="preserve">. </w:t>
      </w:r>
      <w:r w:rsidRPr="006A2D9A">
        <w:rPr>
          <w:rFonts w:ascii="Santander Text" w:hAnsi="Santander Text"/>
          <w:szCs w:val="18"/>
          <w:lang w:val="pt-PT"/>
        </w:rPr>
        <w:t xml:space="preserve">O modelo de dados, lógica de parametrização e controlos </w:t>
      </w:r>
      <w:r w:rsidR="0031535D">
        <w:rPr>
          <w:rFonts w:ascii="Santander Text" w:hAnsi="Santander Text"/>
          <w:szCs w:val="18"/>
          <w:lang w:val="pt-PT"/>
        </w:rPr>
        <w:t>encontra-se</w:t>
      </w:r>
      <w:r w:rsidR="0031535D" w:rsidRPr="006A2D9A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descritos na secção 4.</w:t>
      </w:r>
      <w:r w:rsidR="00ED0266">
        <w:rPr>
          <w:rFonts w:ascii="Santander Text" w:hAnsi="Santander Text"/>
          <w:szCs w:val="18"/>
          <w:lang w:val="pt-PT"/>
        </w:rPr>
        <w:t>1.</w:t>
      </w:r>
      <w:r w:rsidR="000A4274">
        <w:rPr>
          <w:rFonts w:ascii="Santander Text" w:hAnsi="Santander Text"/>
          <w:szCs w:val="18"/>
          <w:lang w:val="pt-PT"/>
        </w:rPr>
        <w:t>3</w:t>
      </w:r>
      <w:r w:rsidRPr="006A2D9A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6A2D9A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641C17D9" w:rsidR="008A64D3" w:rsidRPr="006A2D9A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Passagem pelos tradutores de chaves tal como descrito </w:t>
      </w:r>
      <w:r w:rsidRPr="00FA63B5">
        <w:rPr>
          <w:rFonts w:ascii="Santander Text" w:hAnsi="Santander Text"/>
          <w:szCs w:val="18"/>
          <w:lang w:val="pt-PT"/>
        </w:rPr>
        <w:t>em 4.1.</w:t>
      </w:r>
      <w:r w:rsidR="00A43F28">
        <w:rPr>
          <w:rFonts w:ascii="Santander Text" w:hAnsi="Santander Text"/>
          <w:szCs w:val="18"/>
          <w:lang w:val="pt-PT"/>
        </w:rPr>
        <w:t>1.</w:t>
      </w:r>
      <w:r w:rsidR="00481FA8">
        <w:rPr>
          <w:rFonts w:ascii="Santander Text" w:hAnsi="Santander Text"/>
          <w:szCs w:val="18"/>
          <w:lang w:val="pt-PT"/>
        </w:rPr>
        <w:t>1.</w:t>
      </w:r>
      <w:r w:rsidR="00FA63B5" w:rsidRPr="00FA63B5">
        <w:rPr>
          <w:rFonts w:ascii="Santander Text" w:hAnsi="Santander Text"/>
          <w:szCs w:val="18"/>
          <w:lang w:val="pt-PT"/>
        </w:rPr>
        <w:t>2</w:t>
      </w:r>
      <w:r w:rsidR="00066285">
        <w:rPr>
          <w:rFonts w:ascii="Santander Text" w:hAnsi="Santander Text"/>
          <w:szCs w:val="18"/>
          <w:lang w:val="pt-PT"/>
        </w:rPr>
        <w:t>.</w:t>
      </w:r>
      <w:r w:rsidRPr="00FA63B5">
        <w:rPr>
          <w:rFonts w:ascii="Santander Text" w:hAnsi="Santander Text"/>
          <w:szCs w:val="18"/>
          <w:lang w:val="pt-PT"/>
        </w:rPr>
        <w:t>;</w:t>
      </w:r>
    </w:p>
    <w:p w14:paraId="2E858FDE" w14:textId="5E961D2C" w:rsidR="00595DA3" w:rsidRPr="006A2D9A" w:rsidRDefault="00595DA3" w:rsidP="00595DA3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6A2D9A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6A2D9A">
        <w:rPr>
          <w:rFonts w:ascii="Santander Text" w:hAnsi="Santander Text"/>
          <w:szCs w:val="18"/>
          <w:lang w:val="pt-PT"/>
        </w:rPr>
        <w:t xml:space="preserve"> por </w:t>
      </w:r>
      <w:r w:rsidRPr="006A2D9A">
        <w:rPr>
          <w:rFonts w:ascii="Santander Text" w:hAnsi="Santander Text"/>
          <w:i/>
          <w:iCs/>
          <w:szCs w:val="18"/>
          <w:lang w:val="pt-PT"/>
        </w:rPr>
        <w:t>metaproduto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5F13C5">
        <w:rPr>
          <w:rFonts w:ascii="Santander Text" w:hAnsi="Santander Text"/>
          <w:szCs w:val="18"/>
          <w:lang w:val="pt-PT"/>
        </w:rPr>
        <w:t>ou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i/>
          <w:iCs/>
          <w:szCs w:val="18"/>
          <w:lang w:val="pt-PT"/>
        </w:rPr>
        <w:t>metacomissao</w:t>
      </w:r>
      <w:r w:rsidRPr="006A2D9A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6A2D9A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A2D9A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64604E52" w:rsidR="008A64D3" w:rsidRDefault="008A64D3" w:rsidP="00A0623D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Cruzamento do resultado obtido em 2. </w:t>
      </w:r>
      <w:r w:rsidR="00CF7372">
        <w:rPr>
          <w:rFonts w:ascii="Santander Text" w:hAnsi="Santander Text"/>
          <w:szCs w:val="18"/>
          <w:lang w:val="pt-PT"/>
        </w:rPr>
        <w:t>c</w:t>
      </w:r>
      <w:r w:rsidRPr="006A2D9A">
        <w:rPr>
          <w:rFonts w:ascii="Santander Text" w:hAnsi="Santander Text"/>
          <w:szCs w:val="18"/>
          <w:lang w:val="pt-PT"/>
        </w:rPr>
        <w:t xml:space="preserve">om a tabela </w:t>
      </w:r>
      <w:r w:rsidR="00ED0266" w:rsidRPr="006A2D9A">
        <w:rPr>
          <w:rFonts w:ascii="Santander Text" w:hAnsi="Santander Text"/>
          <w:i/>
          <w:iCs/>
          <w:szCs w:val="18"/>
          <w:lang w:val="pt-PT"/>
        </w:rPr>
        <w:t>cd_loan_tapes_bce.</w:t>
      </w:r>
      <w:r w:rsidRPr="006A2D9A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6A2D9A">
        <w:rPr>
          <w:rFonts w:ascii="Santander Text" w:hAnsi="Santander Text"/>
          <w:szCs w:val="18"/>
          <w:lang w:val="pt-PT"/>
        </w:rPr>
        <w:t xml:space="preserve"> por </w:t>
      </w:r>
      <w:r w:rsidRPr="006A2D9A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6A2D9A">
        <w:rPr>
          <w:rFonts w:ascii="Santander Text" w:hAnsi="Santander Text"/>
          <w:szCs w:val="18"/>
          <w:lang w:val="pt-PT"/>
        </w:rPr>
        <w:t xml:space="preserve"> para definir, com base no tipo_conta_local de cada operação qual deve ser o KPI proveniente do MIS a reportar para cada operação.</w:t>
      </w:r>
    </w:p>
    <w:p w14:paraId="67A802F1" w14:textId="1D6596FA" w:rsidR="00DC5D61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6A2D9A">
        <w:rPr>
          <w:rFonts w:ascii="Santander Text" w:hAnsi="Santander Text"/>
          <w:i/>
          <w:iCs/>
          <w:szCs w:val="18"/>
          <w:lang w:val="pt-PT"/>
        </w:rPr>
        <w:t>atu.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Pr="006A2D9A">
        <w:rPr>
          <w:rFonts w:ascii="Santander Text" w:hAnsi="Santander Text"/>
          <w:i/>
          <w:iCs/>
          <w:szCs w:val="18"/>
          <w:lang w:val="pt-PT"/>
        </w:rPr>
        <w:t>ant.</w:t>
      </w:r>
      <w:r w:rsidRPr="006A2D9A">
        <w:rPr>
          <w:rFonts w:ascii="Santander Text" w:hAnsi="Santander Text"/>
          <w:szCs w:val="18"/>
          <w:lang w:val="pt-PT"/>
        </w:rPr>
        <w:t xml:space="preserve"> correspondem a</w:t>
      </w:r>
      <w:r w:rsidR="000F77FB">
        <w:rPr>
          <w:rFonts w:ascii="Santander Text" w:hAnsi="Santander Text"/>
          <w:szCs w:val="18"/>
          <w:lang w:val="pt-PT"/>
        </w:rPr>
        <w:t>o</w:t>
      </w:r>
      <w:r w:rsidRPr="006A2D9A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527F72">
        <w:rPr>
          <w:rFonts w:ascii="Santander Text" w:hAnsi="Santander Text"/>
          <w:i/>
          <w:iCs/>
          <w:szCs w:val="18"/>
          <w:lang w:val="pt-PT"/>
        </w:rPr>
        <w:t>L</w:t>
      </w:r>
      <w:r w:rsidRPr="00527F72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527F72">
        <w:rPr>
          <w:rFonts w:ascii="Santander Text" w:hAnsi="Santander Text"/>
          <w:i/>
          <w:iCs/>
          <w:szCs w:val="18"/>
          <w:lang w:val="pt-PT"/>
        </w:rPr>
        <w:t>T</w:t>
      </w:r>
      <w:r w:rsidRPr="00527F72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527F72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6A2D9A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No caso particular de o processo ser executado para o mês de </w:t>
      </w:r>
      <w:r w:rsidR="002B1059" w:rsidRPr="006A2D9A">
        <w:rPr>
          <w:rFonts w:ascii="Santander Text" w:hAnsi="Santander Text"/>
          <w:szCs w:val="18"/>
          <w:lang w:val="pt-PT"/>
        </w:rPr>
        <w:t>j</w:t>
      </w:r>
      <w:r w:rsidRPr="006A2D9A">
        <w:rPr>
          <w:rFonts w:ascii="Santander Text" w:hAnsi="Santander Text"/>
          <w:szCs w:val="18"/>
          <w:lang w:val="pt-PT"/>
        </w:rPr>
        <w:t>aneiro de qualquer ano, deve desconsiderar-se as variáveis que referenciem o mês anterior.</w:t>
      </w:r>
    </w:p>
    <w:p w14:paraId="66DCAB9C" w14:textId="5E0B18EE" w:rsidR="002C231D" w:rsidRPr="00580705" w:rsidRDefault="00F56F15" w:rsidP="00580705">
      <w:pPr>
        <w:pStyle w:val="MyHeading3"/>
        <w:spacing w:after="240"/>
        <w:rPr>
          <w:rFonts w:ascii="Santander Text" w:hAnsi="Santander Text"/>
          <w:i/>
          <w:iCs/>
        </w:rPr>
      </w:pPr>
      <w:r w:rsidRPr="00580705">
        <w:rPr>
          <w:rFonts w:ascii="Santander Text" w:hAnsi="Santander Text"/>
          <w:i/>
          <w:iCs/>
        </w:rPr>
        <w:t>NW_BSNNS</w:t>
      </w:r>
    </w:p>
    <w:p w14:paraId="33CFFFD8" w14:textId="407CB973" w:rsidR="00BE1877" w:rsidRPr="006A2D9A" w:rsidRDefault="0063145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Para aprovisionamento da variável devem ser considerad</w:t>
      </w:r>
      <w:r w:rsidR="00BE1877" w:rsidRPr="006A2D9A">
        <w:rPr>
          <w:rFonts w:ascii="Santander Text" w:hAnsi="Santander Text"/>
          <w:szCs w:val="18"/>
          <w:lang w:val="pt-PT"/>
        </w:rPr>
        <w:t>as as seguintes regras</w:t>
      </w:r>
      <w:r w:rsidR="00D766EF" w:rsidRPr="006A2D9A">
        <w:rPr>
          <w:rFonts w:ascii="Santander Text" w:hAnsi="Santander Text"/>
          <w:szCs w:val="18"/>
          <w:lang w:val="pt-PT"/>
        </w:rPr>
        <w:t xml:space="preserve"> pela ordem apresentada de seguida</w:t>
      </w:r>
      <w:r w:rsidR="00BE1877" w:rsidRPr="006A2D9A">
        <w:rPr>
          <w:rFonts w:ascii="Santander Text" w:hAnsi="Santander Text"/>
          <w:szCs w:val="18"/>
          <w:lang w:val="pt-PT"/>
        </w:rPr>
        <w:t>:</w:t>
      </w:r>
    </w:p>
    <w:p w14:paraId="37F1FA55" w14:textId="5695CBEF" w:rsidR="00F56F15" w:rsidRPr="006A2D9A" w:rsidRDefault="00BE1877" w:rsidP="00A0623D">
      <w:pPr>
        <w:pStyle w:val="ListParagraph"/>
        <w:numPr>
          <w:ilvl w:val="0"/>
          <w:numId w:val="2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</w:t>
      </w:r>
      <w:r w:rsidR="004C6E9F" w:rsidRPr="006A2D9A">
        <w:rPr>
          <w:rFonts w:ascii="Santander Text" w:hAnsi="Santander Text"/>
          <w:szCs w:val="18"/>
          <w:lang w:val="pt-PT"/>
        </w:rPr>
        <w:t>o mês da</w:t>
      </w:r>
      <w:r w:rsidRPr="006A2D9A">
        <w:rPr>
          <w:rFonts w:ascii="Santander Text" w:hAnsi="Santander Text"/>
          <w:szCs w:val="18"/>
          <w:lang w:val="pt-PT"/>
        </w:rPr>
        <w:t xml:space="preserve"> variável </w:t>
      </w:r>
      <w:r w:rsidR="00F56F15" w:rsidRPr="006A2D9A">
        <w:rPr>
          <w:rFonts w:ascii="Santander Text" w:hAnsi="Santander Text"/>
          <w:i/>
          <w:iCs/>
          <w:szCs w:val="18"/>
          <w:lang w:val="pt-PT"/>
        </w:rPr>
        <w:t>dinioper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4C6E9F" w:rsidRPr="006A2D9A">
        <w:rPr>
          <w:rFonts w:ascii="Santander Text" w:hAnsi="Santander Text"/>
          <w:szCs w:val="18"/>
          <w:lang w:val="pt-PT"/>
        </w:rPr>
        <w:t xml:space="preserve">(tabela </w:t>
      </w:r>
      <w:r w:rsidR="004C6E9F" w:rsidRPr="00512753">
        <w:rPr>
          <w:rFonts w:ascii="Santander Text" w:hAnsi="Santander Text"/>
          <w:i/>
          <w:iCs/>
          <w:szCs w:val="18"/>
          <w:lang w:val="pt-PT"/>
        </w:rPr>
        <w:t>cd_captools.ct201_rent_cont</w:t>
      </w:r>
      <w:r w:rsidR="004C6E9F" w:rsidRPr="006A2D9A">
        <w:rPr>
          <w:rFonts w:ascii="Santander Text" w:hAnsi="Santander Text"/>
          <w:szCs w:val="18"/>
          <w:lang w:val="pt-PT"/>
        </w:rPr>
        <w:t>)</w:t>
      </w:r>
      <w:r w:rsidR="00F56F15" w:rsidRPr="006A2D9A">
        <w:rPr>
          <w:rFonts w:ascii="Santander Text" w:hAnsi="Santander Text"/>
          <w:szCs w:val="18"/>
          <w:lang w:val="pt-PT"/>
        </w:rPr>
        <w:t xml:space="preserve"> </w:t>
      </w:r>
      <w:r w:rsidR="004C6E9F" w:rsidRPr="006A2D9A">
        <w:rPr>
          <w:rFonts w:ascii="Santander Text" w:hAnsi="Santander Text"/>
          <w:szCs w:val="18"/>
          <w:lang w:val="pt-PT"/>
        </w:rPr>
        <w:t xml:space="preserve">coincida com o mês da data de referência </w:t>
      </w:r>
      <w:r w:rsidR="005312F2" w:rsidRPr="006A2D9A">
        <w:rPr>
          <w:rFonts w:ascii="Santander Text" w:hAnsi="Santander Text"/>
          <w:szCs w:val="18"/>
          <w:lang w:val="pt-PT"/>
        </w:rPr>
        <w:t xml:space="preserve">da geração da </w:t>
      </w:r>
      <w:r w:rsidR="00E26615">
        <w:rPr>
          <w:rFonts w:ascii="Santander Text" w:hAnsi="Santander Text"/>
          <w:i/>
          <w:iCs/>
          <w:szCs w:val="18"/>
          <w:lang w:val="pt-PT"/>
        </w:rPr>
        <w:t>L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E26615">
        <w:rPr>
          <w:rFonts w:ascii="Santander Text" w:hAnsi="Santander Text"/>
          <w:i/>
          <w:iCs/>
          <w:szCs w:val="18"/>
          <w:lang w:val="pt-PT"/>
        </w:rPr>
        <w:t>T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>ape</w:t>
      </w:r>
      <w:r w:rsidR="00E26615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312F2" w:rsidRPr="006A2D9A">
        <w:rPr>
          <w:rFonts w:ascii="Santander Text" w:hAnsi="Santander Text"/>
          <w:szCs w:val="18"/>
          <w:lang w:val="pt-PT"/>
        </w:rPr>
        <w:t xml:space="preserve">, então a variável deve assumir o valor </w:t>
      </w:r>
      <w:r w:rsidR="005312F2" w:rsidRPr="006A2D9A">
        <w:rPr>
          <w:rFonts w:ascii="Santander Text" w:hAnsi="Santander Text"/>
          <w:i/>
          <w:iCs/>
          <w:szCs w:val="18"/>
          <w:lang w:val="pt-PT"/>
        </w:rPr>
        <w:t>Y</w:t>
      </w:r>
      <w:r w:rsidR="002C1B35" w:rsidRPr="006A2D9A">
        <w:rPr>
          <w:rFonts w:ascii="Santander Text" w:hAnsi="Santander Text"/>
          <w:szCs w:val="18"/>
          <w:lang w:val="pt-PT"/>
        </w:rPr>
        <w:t xml:space="preserve">, caso contrário deve  assumir o valor </w:t>
      </w:r>
      <w:r w:rsidR="002C1B35" w:rsidRPr="006A2D9A">
        <w:rPr>
          <w:rFonts w:ascii="Santander Text" w:hAnsi="Santander Text"/>
          <w:i/>
          <w:iCs/>
          <w:szCs w:val="18"/>
          <w:lang w:val="pt-PT"/>
        </w:rPr>
        <w:t>N</w:t>
      </w:r>
      <w:r w:rsidR="005312F2" w:rsidRPr="006A2D9A">
        <w:rPr>
          <w:rFonts w:ascii="Santander Text" w:hAnsi="Santander Text"/>
          <w:szCs w:val="18"/>
          <w:lang w:val="pt-PT"/>
        </w:rPr>
        <w:t>;</w:t>
      </w:r>
    </w:p>
    <w:p w14:paraId="24FF909B" w14:textId="4C31AF56" w:rsidR="000A264A" w:rsidRDefault="005312F2" w:rsidP="00AA78C3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exista uma variação </w:t>
      </w:r>
      <w:r w:rsidR="002119D0" w:rsidRPr="006A2D9A">
        <w:rPr>
          <w:rFonts w:ascii="Santander Text" w:hAnsi="Santander Text"/>
          <w:szCs w:val="18"/>
          <w:lang w:val="pt-PT"/>
        </w:rPr>
        <w:t xml:space="preserve">positiva </w:t>
      </w:r>
      <w:r w:rsidR="00EF7AC5" w:rsidRPr="006A2D9A">
        <w:rPr>
          <w:rFonts w:ascii="Santander Text" w:hAnsi="Santander Text"/>
          <w:szCs w:val="18"/>
          <w:lang w:val="pt-PT"/>
        </w:rPr>
        <w:t>entre dois meses consecutivos do saldo pontual</w:t>
      </w:r>
      <w:r w:rsidR="00671E2B">
        <w:rPr>
          <w:rFonts w:ascii="Santander Text" w:hAnsi="Santander Text"/>
          <w:szCs w:val="18"/>
          <w:lang w:val="pt-PT"/>
        </w:rPr>
        <w:t xml:space="preserve"> (variável C007 da tabela </w:t>
      </w:r>
      <w:r w:rsidR="00FE2E42" w:rsidRPr="00FE2E42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671E2B">
        <w:rPr>
          <w:rFonts w:ascii="Santander Text" w:hAnsi="Santander Text"/>
          <w:szCs w:val="18"/>
          <w:lang w:val="pt-PT"/>
        </w:rPr>
        <w:t>)</w:t>
      </w:r>
      <w:r w:rsidR="00EF7AC5" w:rsidRPr="006A2D9A">
        <w:rPr>
          <w:rFonts w:ascii="Santander Text" w:hAnsi="Santander Text"/>
          <w:szCs w:val="18"/>
          <w:lang w:val="pt-PT"/>
        </w:rPr>
        <w:t xml:space="preserve"> e limite de crédito não utilizado (</w:t>
      </w:r>
      <w:r w:rsidR="00671E2B">
        <w:rPr>
          <w:rFonts w:ascii="Santander Text" w:hAnsi="Santander Text"/>
          <w:szCs w:val="18"/>
          <w:lang w:val="pt-PT"/>
        </w:rPr>
        <w:t xml:space="preserve">variável </w:t>
      </w:r>
      <w:r w:rsidR="00EF7AC5" w:rsidRPr="006A2D9A">
        <w:rPr>
          <w:rFonts w:ascii="Santander Text" w:hAnsi="Santander Text"/>
          <w:szCs w:val="18"/>
          <w:lang w:val="pt-PT"/>
        </w:rPr>
        <w:t>C134</w:t>
      </w:r>
      <w:r w:rsidR="00671E2B">
        <w:rPr>
          <w:rFonts w:ascii="Santander Text" w:hAnsi="Santander Text"/>
          <w:szCs w:val="18"/>
          <w:lang w:val="pt-PT"/>
        </w:rPr>
        <w:t xml:space="preserve"> da tabela </w:t>
      </w:r>
      <w:r w:rsidR="00FE2E42" w:rsidRPr="00FE2E42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D766EF" w:rsidRPr="006A2D9A">
        <w:rPr>
          <w:rFonts w:ascii="Santander Text" w:hAnsi="Santander Text"/>
          <w:szCs w:val="18"/>
          <w:lang w:val="pt-PT"/>
        </w:rPr>
        <w:t xml:space="preserve">) então a variável deve assumir o valor </w:t>
      </w:r>
      <w:r w:rsidR="00D766EF" w:rsidRPr="006A2D9A">
        <w:rPr>
          <w:rFonts w:ascii="Santander Text" w:hAnsi="Santander Text"/>
          <w:i/>
          <w:iCs/>
          <w:szCs w:val="18"/>
          <w:lang w:val="pt-PT"/>
        </w:rPr>
        <w:t>Y</w:t>
      </w:r>
      <w:r w:rsidR="00D766EF" w:rsidRPr="006A2D9A">
        <w:rPr>
          <w:rFonts w:ascii="Santander Text" w:hAnsi="Santander Text"/>
          <w:szCs w:val="18"/>
          <w:lang w:val="pt-PT"/>
        </w:rPr>
        <w:t xml:space="preserve">, caso contrário deve </w:t>
      </w:r>
      <w:r w:rsidR="00EF7AC5" w:rsidRPr="006A2D9A">
        <w:rPr>
          <w:rFonts w:ascii="Santander Text" w:hAnsi="Santander Text"/>
          <w:szCs w:val="18"/>
          <w:lang w:val="pt-PT"/>
        </w:rPr>
        <w:t xml:space="preserve"> </w:t>
      </w:r>
      <w:r w:rsidR="004472DB" w:rsidRPr="006A2D9A">
        <w:rPr>
          <w:rFonts w:ascii="Santander Text" w:hAnsi="Santander Text"/>
          <w:szCs w:val="18"/>
          <w:lang w:val="pt-PT"/>
        </w:rPr>
        <w:t>assumir o valor</w:t>
      </w:r>
      <w:r w:rsidR="008633C9">
        <w:rPr>
          <w:rFonts w:ascii="Santander Text" w:hAnsi="Santander Text"/>
          <w:szCs w:val="18"/>
          <w:lang w:val="pt-PT"/>
        </w:rPr>
        <w:t xml:space="preserve"> </w:t>
      </w:r>
      <w:r w:rsidR="008633C9" w:rsidRPr="008633C9">
        <w:rPr>
          <w:rFonts w:ascii="Santander Text" w:hAnsi="Santander Text"/>
          <w:i/>
          <w:iCs/>
          <w:szCs w:val="18"/>
          <w:lang w:val="pt-PT"/>
        </w:rPr>
        <w:t>N</w:t>
      </w:r>
      <w:r w:rsidR="008633C9">
        <w:rPr>
          <w:rFonts w:ascii="Santander Text" w:hAnsi="Santander Text"/>
          <w:szCs w:val="18"/>
          <w:lang w:val="pt-PT"/>
        </w:rPr>
        <w:t>.</w:t>
      </w:r>
    </w:p>
    <w:p w14:paraId="3AC73B62" w14:textId="246378FE" w:rsidR="002C231D" w:rsidRPr="007B759A" w:rsidRDefault="00866561" w:rsidP="00EF5FE3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7B759A">
        <w:rPr>
          <w:rFonts w:ascii="Santander Text" w:hAnsi="Santander Text"/>
          <w:i/>
          <w:iCs/>
        </w:rPr>
        <w:t>MNGMNT_PRDCT</w:t>
      </w:r>
    </w:p>
    <w:p w14:paraId="3882E96C" w14:textId="20293926" w:rsidR="000616B9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Com</w:t>
      </w:r>
      <w:r w:rsidR="00B62520">
        <w:rPr>
          <w:rFonts w:ascii="Santander Text" w:hAnsi="Santander Text"/>
          <w:szCs w:val="18"/>
          <w:lang w:val="pt-PT"/>
        </w:rPr>
        <w:t xml:space="preserve"> base </w:t>
      </w:r>
      <w:r w:rsidR="00B62520" w:rsidRPr="00B62520">
        <w:rPr>
          <w:rFonts w:ascii="Santander Text" w:hAnsi="Santander Text"/>
          <w:szCs w:val="18"/>
          <w:lang w:val="pt-PT"/>
        </w:rPr>
        <w:t xml:space="preserve">nos valores das variáveis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B62520">
        <w:rPr>
          <w:rFonts w:ascii="Santander Text" w:hAnsi="Santander Text"/>
          <w:szCs w:val="18"/>
          <w:lang w:val="pt-PT"/>
        </w:rPr>
        <w:t xml:space="preserve"> e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B62520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B62520">
        <w:rPr>
          <w:rFonts w:ascii="Santander Text" w:hAnsi="Santander Text"/>
          <w:i/>
          <w:iCs/>
          <w:szCs w:val="18"/>
          <w:lang w:val="pt-PT"/>
        </w:rPr>
        <w:t>cd_captools.ct207_rent_over</w:t>
      </w:r>
      <w:r w:rsidR="00B62520">
        <w:rPr>
          <w:rFonts w:ascii="Santander Text" w:hAnsi="Santander Text"/>
          <w:i/>
          <w:iCs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o conceito MNGMNT_PRDCT</w:t>
      </w:r>
      <w:r w:rsidR="004209DB">
        <w:rPr>
          <w:rFonts w:ascii="Santander Text" w:hAnsi="Santander Text"/>
          <w:szCs w:val="18"/>
          <w:lang w:val="pt-PT"/>
        </w:rPr>
        <w:t xml:space="preserve"> é aprovisionad</w:t>
      </w:r>
      <w:r w:rsidR="007150C5">
        <w:rPr>
          <w:rFonts w:ascii="Santander Text" w:hAnsi="Santander Text"/>
          <w:szCs w:val="18"/>
          <w:lang w:val="pt-PT"/>
        </w:rPr>
        <w:t>o</w:t>
      </w:r>
      <w:r w:rsidR="004209DB">
        <w:rPr>
          <w:rFonts w:ascii="Santander Text" w:hAnsi="Santander Text"/>
          <w:szCs w:val="18"/>
          <w:lang w:val="pt-PT"/>
        </w:rPr>
        <w:t xml:space="preserve"> através</w:t>
      </w:r>
      <w:r>
        <w:rPr>
          <w:rFonts w:ascii="Santander Text" w:hAnsi="Santander Text"/>
          <w:szCs w:val="18"/>
          <w:lang w:val="pt-PT"/>
        </w:rPr>
        <w:t xml:space="preserve"> d</w:t>
      </w:r>
      <w:r w:rsidR="00B62520" w:rsidRPr="00B62520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29" w:name="_Hlk187671060"/>
      <w:r w:rsidR="00B62520"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bookmarkEnd w:id="29"/>
      <w:r w:rsidR="00B62520" w:rsidRPr="00B62520">
        <w:rPr>
          <w:rFonts w:ascii="Santander Text" w:hAnsi="Santander Text"/>
          <w:szCs w:val="18"/>
          <w:lang w:val="pt-PT"/>
        </w:rPr>
        <w:t xml:space="preserve">, quando </w:t>
      </w:r>
      <w:r w:rsidR="00707F67">
        <w:rPr>
          <w:rFonts w:ascii="Santander Text" w:hAnsi="Santander Text"/>
          <w:szCs w:val="18"/>
          <w:lang w:val="pt-PT"/>
        </w:rPr>
        <w:t>a variável</w:t>
      </w:r>
      <w:r w:rsidR="00B62520" w:rsidRPr="00B62520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B62520">
        <w:rPr>
          <w:rFonts w:ascii="Santander Text" w:hAnsi="Santander Text"/>
          <w:szCs w:val="18"/>
          <w:lang w:val="pt-PT"/>
        </w:rPr>
        <w:t xml:space="preserve"> = 'MNGMNT_PRDCT'</w:t>
      </w:r>
      <w:r w:rsidR="00B62520">
        <w:rPr>
          <w:rFonts w:ascii="Santander Text" w:hAnsi="Santander Text"/>
          <w:szCs w:val="18"/>
          <w:lang w:val="pt-PT"/>
        </w:rPr>
        <w:t xml:space="preserve">.  </w:t>
      </w:r>
      <w:r w:rsidR="007150C5">
        <w:rPr>
          <w:rFonts w:ascii="Santander Text" w:hAnsi="Santander Text"/>
          <w:szCs w:val="18"/>
          <w:lang w:val="pt-PT"/>
        </w:rPr>
        <w:t xml:space="preserve">A </w:t>
      </w:r>
      <w:r w:rsidR="00134A0B" w:rsidRPr="006A2D9A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7150C5" w:rsidRPr="006A2D9A">
        <w:rPr>
          <w:rFonts w:ascii="Santander Text" w:hAnsi="Santander Text"/>
          <w:szCs w:val="18"/>
          <w:lang w:val="pt-PT"/>
        </w:rPr>
        <w:t xml:space="preserve"> </w:t>
      </w:r>
      <w:r w:rsidR="00134A0B" w:rsidRPr="006A2D9A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6A2D9A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6A2D9A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0A0B4E41" w:rsidR="005728A1" w:rsidRP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 xml:space="preserve">O detalhe da tabela </w:t>
      </w:r>
      <w:r w:rsidRPr="00B62520">
        <w:rPr>
          <w:rFonts w:ascii="Santander Text" w:hAnsi="Santander Text"/>
          <w:i/>
          <w:iCs/>
          <w:szCs w:val="18"/>
          <w:lang w:val="pt-PT"/>
        </w:rPr>
        <w:t>cd_captools.ct875_regras_dim</w:t>
      </w:r>
      <w:r w:rsidR="00D14D2E"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encontra-se n</w:t>
      </w:r>
      <w:r w:rsidR="00ED0266">
        <w:rPr>
          <w:rFonts w:ascii="Santander Text" w:hAnsi="Santander Text"/>
          <w:szCs w:val="18"/>
          <w:lang w:val="pt-PT"/>
        </w:rPr>
        <w:t xml:space="preserve">a secção </w:t>
      </w:r>
      <w:r>
        <w:rPr>
          <w:rFonts w:ascii="Santander Text" w:hAnsi="Santander Text"/>
          <w:szCs w:val="18"/>
          <w:lang w:val="pt-PT"/>
        </w:rPr>
        <w:t>4.1.5.</w:t>
      </w:r>
    </w:p>
    <w:p w14:paraId="0EC922DF" w14:textId="7B09F9F1" w:rsidR="000A264A" w:rsidRPr="007B759A" w:rsidRDefault="00B50455" w:rsidP="00EF5FE3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  <w:lang w:val="pt-PT"/>
        </w:rPr>
      </w:pPr>
      <w:r w:rsidRPr="007B759A">
        <w:rPr>
          <w:rFonts w:ascii="Santander Text" w:hAnsi="Santander Text"/>
          <w:i/>
          <w:iCs/>
          <w:szCs w:val="18"/>
          <w:lang w:val="pt-PT"/>
        </w:rPr>
        <w:t>RWA_OFF_BLNC</w:t>
      </w:r>
    </w:p>
    <w:p w14:paraId="3D8DCB16" w14:textId="3445E4B8" w:rsidR="00B038F4" w:rsidRPr="006A2D9A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7D4DED">
        <w:rPr>
          <w:rFonts w:ascii="Santander Text" w:hAnsi="Santander Text"/>
          <w:i/>
          <w:iCs/>
          <w:szCs w:val="18"/>
          <w:lang w:val="pt-PT"/>
        </w:rPr>
        <w:t>default</w:t>
      </w:r>
      <w:r w:rsidRPr="006A2D9A">
        <w:rPr>
          <w:rFonts w:ascii="Santander Text" w:hAnsi="Santander Text"/>
          <w:szCs w:val="18"/>
          <w:lang w:val="pt-PT"/>
        </w:rPr>
        <w:t xml:space="preserve"> para ‘</w:t>
      </w:r>
      <w:r w:rsidRPr="00ED0266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ED0266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6A2D9A">
        <w:rPr>
          <w:rFonts w:ascii="Santander Text" w:hAnsi="Santander Text"/>
          <w:szCs w:val="18"/>
          <w:lang w:val="pt-PT"/>
        </w:rPr>
        <w:t xml:space="preserve">, </w:t>
      </w:r>
      <w:r w:rsidR="00F276B7" w:rsidRPr="006A2D9A">
        <w:rPr>
          <w:rFonts w:ascii="Santander Text" w:hAnsi="Santander Text"/>
          <w:szCs w:val="18"/>
          <w:lang w:val="pt-PT"/>
        </w:rPr>
        <w:t>uma vez que</w:t>
      </w:r>
      <w:r w:rsidR="00ED0266">
        <w:rPr>
          <w:rFonts w:ascii="Santander Text" w:hAnsi="Santander Text"/>
          <w:szCs w:val="18"/>
          <w:lang w:val="pt-PT"/>
        </w:rPr>
        <w:t>,</w:t>
      </w:r>
      <w:r w:rsidR="00F276B7" w:rsidRPr="006A2D9A">
        <w:rPr>
          <w:rFonts w:ascii="Santander Text" w:hAnsi="Santander Text"/>
          <w:szCs w:val="18"/>
          <w:lang w:val="pt-PT"/>
        </w:rPr>
        <w:t xml:space="preserve"> </w:t>
      </w:r>
      <w:r w:rsidR="00673AA8" w:rsidRPr="006A2D9A">
        <w:rPr>
          <w:rFonts w:ascii="Santander Text" w:hAnsi="Santander Text"/>
          <w:szCs w:val="18"/>
          <w:lang w:val="pt-PT"/>
        </w:rPr>
        <w:t>será</w:t>
      </w:r>
      <w:r w:rsidR="00C937D5" w:rsidRPr="006A2D9A">
        <w:rPr>
          <w:rFonts w:ascii="Santander Text" w:hAnsi="Santander Text"/>
          <w:szCs w:val="18"/>
          <w:lang w:val="pt-PT"/>
        </w:rPr>
        <w:t xml:space="preserve"> calcula</w:t>
      </w:r>
      <w:r w:rsidR="00020F92" w:rsidRPr="006A2D9A">
        <w:rPr>
          <w:rFonts w:ascii="Santander Text" w:hAnsi="Santander Text"/>
          <w:szCs w:val="18"/>
          <w:lang w:val="pt-PT"/>
        </w:rPr>
        <w:t>da</w:t>
      </w:r>
      <w:r w:rsidR="00CC4778" w:rsidRPr="006A2D9A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6A2D9A">
        <w:rPr>
          <w:rFonts w:ascii="Santander Text" w:hAnsi="Santander Text"/>
          <w:szCs w:val="18"/>
          <w:lang w:val="pt-PT"/>
        </w:rPr>
        <w:t xml:space="preserve"> </w:t>
      </w:r>
      <w:r w:rsidR="00C937D5" w:rsidRPr="006A2D9A">
        <w:rPr>
          <w:rFonts w:ascii="Santander Text" w:hAnsi="Santander Text"/>
          <w:szCs w:val="18"/>
          <w:lang w:val="pt-PT"/>
        </w:rPr>
        <w:t>pel</w:t>
      </w:r>
      <w:r w:rsidR="004E5A0F">
        <w:rPr>
          <w:rFonts w:ascii="Santander Text" w:hAnsi="Santander Text"/>
          <w:szCs w:val="18"/>
          <w:lang w:val="pt-PT"/>
        </w:rPr>
        <w:t>a</w:t>
      </w:r>
      <w:r w:rsidR="00C937D5" w:rsidRPr="006A2D9A">
        <w:rPr>
          <w:rFonts w:ascii="Santander Text" w:hAnsi="Santander Text"/>
          <w:szCs w:val="18"/>
          <w:lang w:val="pt-PT"/>
        </w:rPr>
        <w:t xml:space="preserve"> </w:t>
      </w:r>
      <w:r w:rsidR="004E5A0F">
        <w:rPr>
          <w:rFonts w:ascii="Santander Text" w:hAnsi="Santander Text"/>
          <w:szCs w:val="18"/>
          <w:lang w:val="pt-PT"/>
        </w:rPr>
        <w:t>Corporação</w:t>
      </w:r>
      <w:r w:rsidR="004E5A0F" w:rsidRPr="006A2D9A">
        <w:rPr>
          <w:rFonts w:ascii="Santander Text" w:hAnsi="Santander Text"/>
          <w:szCs w:val="18"/>
          <w:lang w:val="pt-PT"/>
        </w:rPr>
        <w:t xml:space="preserve"> </w:t>
      </w:r>
      <w:r w:rsidR="00C937D5" w:rsidRPr="006A2D9A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>
        <w:rPr>
          <w:rFonts w:ascii="Santander Text" w:hAnsi="Santander Text"/>
          <w:szCs w:val="18"/>
          <w:lang w:val="pt-PT"/>
        </w:rPr>
        <w:t xml:space="preserve"> / </w:t>
      </w:r>
      <w:r w:rsidR="004E5A0F" w:rsidRPr="00500A76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6A2D9A">
        <w:rPr>
          <w:rFonts w:ascii="Santander Text" w:hAnsi="Santander Text"/>
          <w:szCs w:val="18"/>
          <w:lang w:val="pt-PT"/>
        </w:rPr>
        <w:t>.</w:t>
      </w:r>
    </w:p>
    <w:p w14:paraId="6F1F3FAE" w14:textId="027305CF" w:rsidR="007B2CAA" w:rsidRPr="007B759A" w:rsidRDefault="00C413B5" w:rsidP="006F5365">
      <w:pPr>
        <w:pStyle w:val="MyHeading3"/>
        <w:spacing w:after="240" w:line="276" w:lineRule="auto"/>
        <w:rPr>
          <w:rFonts w:ascii="Santander Text" w:hAnsi="Santander Text"/>
          <w:i/>
          <w:iCs/>
        </w:rPr>
      </w:pPr>
      <w:r w:rsidRPr="007B759A">
        <w:rPr>
          <w:rFonts w:ascii="Santander Text" w:hAnsi="Santander Text"/>
          <w:i/>
          <w:iCs/>
        </w:rPr>
        <w:t xml:space="preserve">INTRNL_TRNSFR_RT_OFF_BLNC </w:t>
      </w:r>
    </w:p>
    <w:p w14:paraId="0B63ABFD" w14:textId="72A3C9D5" w:rsidR="00C413B5" w:rsidRDefault="00B84209" w:rsidP="00C413B5">
      <w:pPr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lang w:val="pt-PT"/>
        </w:rPr>
        <w:t xml:space="preserve">Esta variável será aprovisionada com o valor </w:t>
      </w:r>
      <w:r w:rsidRPr="007D4DED">
        <w:rPr>
          <w:rFonts w:ascii="Santander Text" w:hAnsi="Santander Text"/>
          <w:i/>
          <w:iCs/>
          <w:lang w:val="pt-PT"/>
        </w:rPr>
        <w:t>default</w:t>
      </w:r>
      <w:r w:rsidRPr="006A2D9A">
        <w:rPr>
          <w:rFonts w:ascii="Santander Text" w:hAnsi="Santander Text"/>
          <w:lang w:val="pt-PT"/>
        </w:rPr>
        <w:t xml:space="preserve"> para </w:t>
      </w:r>
      <w:r w:rsidR="004940C3" w:rsidRPr="006A2D9A">
        <w:rPr>
          <w:rFonts w:ascii="Santander Text" w:hAnsi="Santander Text"/>
          <w:szCs w:val="18"/>
          <w:lang w:val="pt-PT"/>
        </w:rPr>
        <w:t>‘</w:t>
      </w:r>
      <w:r w:rsidR="004940C3" w:rsidRPr="00ED0266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6A2D9A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6A2D9A">
        <w:rPr>
          <w:rFonts w:ascii="Santander Text" w:hAnsi="Santander Text"/>
          <w:szCs w:val="18"/>
          <w:lang w:val="pt-PT"/>
        </w:rPr>
        <w:t>não se encontra incluíd</w:t>
      </w:r>
      <w:r w:rsidR="00B773A1" w:rsidRPr="006A2D9A">
        <w:rPr>
          <w:rFonts w:ascii="Santander Text" w:hAnsi="Santander Text"/>
          <w:szCs w:val="18"/>
          <w:lang w:val="pt-PT"/>
        </w:rPr>
        <w:t>a</w:t>
      </w:r>
      <w:r w:rsidR="00756B7E" w:rsidRPr="006A2D9A">
        <w:rPr>
          <w:rFonts w:ascii="Santander Text" w:hAnsi="Santander Text"/>
          <w:szCs w:val="18"/>
          <w:lang w:val="pt-PT"/>
        </w:rPr>
        <w:t xml:space="preserve"> </w:t>
      </w:r>
      <w:r w:rsidR="00734ED9" w:rsidRPr="006A2D9A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6A2D9A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6A2D9A">
        <w:rPr>
          <w:rFonts w:ascii="Santander Text" w:hAnsi="Santander Text"/>
          <w:szCs w:val="18"/>
          <w:lang w:val="pt-PT"/>
        </w:rPr>
        <w:t>TI</w:t>
      </w:r>
      <w:r w:rsidR="00734ED9" w:rsidRPr="006A2D9A">
        <w:rPr>
          <w:rFonts w:ascii="Santander Text" w:hAnsi="Santander Text"/>
          <w:szCs w:val="18"/>
          <w:lang w:val="pt-PT"/>
        </w:rPr>
        <w:t>.</w:t>
      </w:r>
    </w:p>
    <w:p w14:paraId="2E361CAC" w14:textId="039C2D49" w:rsidR="002E3AAB" w:rsidRPr="007B759A" w:rsidRDefault="00B442F8" w:rsidP="002E3AAB">
      <w:pPr>
        <w:pStyle w:val="MyHeading3"/>
        <w:spacing w:after="240" w:line="276" w:lineRule="auto"/>
        <w:rPr>
          <w:rFonts w:ascii="Santander Text" w:hAnsi="Santander Text"/>
          <w:i/>
          <w:iCs/>
          <w:szCs w:val="18"/>
        </w:rPr>
      </w:pPr>
      <w:r w:rsidRPr="007B759A">
        <w:rPr>
          <w:rFonts w:ascii="Santander Text" w:hAnsi="Santander Text"/>
          <w:i/>
          <w:iCs/>
          <w:szCs w:val="18"/>
        </w:rPr>
        <w:t xml:space="preserve">BSNSS_AREA_DSTNTN, COD_SOC_DSTNTN, </w:t>
      </w:r>
      <w:r w:rsidR="001B4D6B" w:rsidRPr="007B759A">
        <w:rPr>
          <w:rFonts w:ascii="Santander Text" w:hAnsi="Santander Text"/>
          <w:i/>
          <w:iCs/>
          <w:szCs w:val="18"/>
        </w:rPr>
        <w:t>FLG_INTRBSNSS, INTRBSNSS_ADJ_COD</w:t>
      </w:r>
      <w:r w:rsidRPr="007B759A">
        <w:rPr>
          <w:rFonts w:ascii="Santander Text" w:hAnsi="Santander Text"/>
          <w:i/>
          <w:iCs/>
          <w:szCs w:val="18"/>
        </w:rPr>
        <w:t xml:space="preserve"> </w:t>
      </w:r>
    </w:p>
    <w:p w14:paraId="01679D9F" w14:textId="6278EC18" w:rsidR="00760D5D" w:rsidRDefault="00760D5D" w:rsidP="00760D5D">
      <w:pPr>
        <w:rPr>
          <w:rFonts w:ascii="Santander Text" w:hAnsi="Santander Text"/>
          <w:lang w:val="pt-PT"/>
        </w:rPr>
      </w:pPr>
      <w:r w:rsidRPr="008C69A9">
        <w:rPr>
          <w:rFonts w:ascii="Santander Text" w:hAnsi="Santander Text"/>
          <w:lang w:val="pt-PT"/>
        </w:rPr>
        <w:t>Não existem à data operações internegócio na carteira do Banco</w:t>
      </w:r>
      <w:r w:rsidR="008C69A9">
        <w:rPr>
          <w:rFonts w:ascii="Santander Text" w:hAnsi="Santander Text"/>
          <w:lang w:val="pt-PT"/>
        </w:rPr>
        <w:t xml:space="preserve"> para produtos de crédito</w:t>
      </w:r>
      <w:r w:rsidRPr="008C69A9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>
        <w:rPr>
          <w:rFonts w:ascii="Santander Text" w:hAnsi="Santander Text"/>
          <w:lang w:val="pt-PT"/>
        </w:rPr>
        <w:t xml:space="preserve">pela Corporação </w:t>
      </w:r>
      <w:r w:rsidRPr="008C69A9">
        <w:rPr>
          <w:rFonts w:ascii="Santander Text" w:hAnsi="Santander Text"/>
          <w:lang w:val="pt-PT"/>
        </w:rPr>
        <w:t>para reporte</w:t>
      </w:r>
      <w:r w:rsidR="008851CE">
        <w:rPr>
          <w:rFonts w:ascii="Santander Text" w:hAnsi="Santander Text"/>
          <w:lang w:val="pt-PT"/>
        </w:rPr>
        <w:t>. A</w:t>
      </w:r>
      <w:r w:rsidRPr="008C69A9">
        <w:rPr>
          <w:rFonts w:ascii="Santander Text" w:hAnsi="Santander Text"/>
          <w:lang w:val="pt-PT"/>
        </w:rPr>
        <w:t xml:space="preserve"> saber:</w:t>
      </w:r>
    </w:p>
    <w:p w14:paraId="6C23C7C2" w14:textId="77777777" w:rsidR="00A4256D" w:rsidRDefault="00760D5D" w:rsidP="00760D5D">
      <w:pPr>
        <w:pStyle w:val="ListParagraph"/>
        <w:numPr>
          <w:ilvl w:val="0"/>
          <w:numId w:val="13"/>
        </w:numPr>
        <w:rPr>
          <w:rFonts w:ascii="Santander Text" w:hAnsi="Santander Text"/>
          <w:lang w:val="pt-PT"/>
        </w:rPr>
      </w:pPr>
      <w:r w:rsidRPr="00A4256D">
        <w:rPr>
          <w:rFonts w:ascii="Santander Text" w:hAnsi="Santander Text"/>
          <w:lang w:val="pt-PT"/>
        </w:rPr>
        <w:t xml:space="preserve">A variável </w:t>
      </w:r>
      <w:r w:rsidRPr="007B759A">
        <w:rPr>
          <w:rFonts w:ascii="Santander Text" w:hAnsi="Santander Text"/>
          <w:i/>
          <w:iCs/>
          <w:lang w:val="pt-PT"/>
        </w:rPr>
        <w:t>FLG_INTRBSNSS</w:t>
      </w:r>
      <w:r w:rsidRPr="00A4256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219F6B9C" w:rsidR="008C69A9" w:rsidRPr="004A4EAC" w:rsidRDefault="00760D5D" w:rsidP="00760D5D">
      <w:pPr>
        <w:pStyle w:val="ListParagraph"/>
        <w:numPr>
          <w:ilvl w:val="0"/>
          <w:numId w:val="13"/>
        </w:numPr>
        <w:rPr>
          <w:rFonts w:ascii="Santander Text" w:hAnsi="Santander Text"/>
          <w:lang w:val="pt-PT"/>
        </w:rPr>
      </w:pPr>
      <w:r w:rsidRPr="00A4256D">
        <w:rPr>
          <w:rFonts w:ascii="Santander Text" w:hAnsi="Santander Text"/>
          <w:lang w:val="pt-PT"/>
        </w:rPr>
        <w:t xml:space="preserve">As variáveis </w:t>
      </w:r>
      <w:r w:rsidR="00FC21E4" w:rsidRPr="007B759A">
        <w:rPr>
          <w:rFonts w:ascii="Santander Text" w:hAnsi="Santander Text"/>
          <w:i/>
          <w:iCs/>
          <w:lang w:val="pt-PT"/>
        </w:rPr>
        <w:t xml:space="preserve">BSNSS_AREA_DSTNTN, COD_SOC_DSTNTN </w:t>
      </w:r>
      <w:r w:rsidR="007E3971" w:rsidRPr="007B759A">
        <w:rPr>
          <w:rFonts w:ascii="Santander Text" w:hAnsi="Santander Text"/>
          <w:i/>
          <w:iCs/>
          <w:lang w:val="pt-PT"/>
        </w:rPr>
        <w:t xml:space="preserve">e </w:t>
      </w:r>
      <w:r w:rsidRPr="007B759A">
        <w:rPr>
          <w:rFonts w:ascii="Santander Text" w:hAnsi="Santander Text"/>
          <w:i/>
          <w:iCs/>
          <w:lang w:val="pt-PT"/>
        </w:rPr>
        <w:t>INTRBSNSS_ADJ_COD</w:t>
      </w:r>
      <w:r w:rsidR="007E3971">
        <w:rPr>
          <w:rFonts w:ascii="Santander Text" w:hAnsi="Santander Text"/>
          <w:lang w:val="pt-PT"/>
        </w:rPr>
        <w:t xml:space="preserve"> </w:t>
      </w:r>
      <w:r w:rsidRPr="00A4256D">
        <w:rPr>
          <w:rFonts w:ascii="Santander Text" w:hAnsi="Santander Text"/>
          <w:lang w:val="pt-PT"/>
        </w:rPr>
        <w:t xml:space="preserve">serão aprovisionadas de acordo </w:t>
      </w:r>
      <w:r w:rsidR="007E3971">
        <w:rPr>
          <w:rFonts w:ascii="Santander Text" w:hAnsi="Santander Text"/>
          <w:lang w:val="pt-PT"/>
        </w:rPr>
        <w:t xml:space="preserve">os valores de </w:t>
      </w:r>
      <w:r w:rsidR="004A4EAC">
        <w:rPr>
          <w:rFonts w:ascii="Santander Text" w:hAnsi="Santander Text"/>
          <w:lang w:val="pt-PT"/>
        </w:rPr>
        <w:t>‘</w:t>
      </w:r>
      <w:r w:rsidR="004A4EAC" w:rsidRPr="00D20F6A">
        <w:rPr>
          <w:rFonts w:ascii="Santander Text" w:hAnsi="Santander Text"/>
          <w:i/>
          <w:iCs/>
          <w:lang w:val="pt-PT"/>
        </w:rPr>
        <w:t>Not Applicable Fiel’</w:t>
      </w:r>
      <w:r w:rsidR="004A4EAC">
        <w:rPr>
          <w:rFonts w:ascii="Santander Text" w:hAnsi="Santander Text"/>
          <w:lang w:val="pt-PT"/>
        </w:rPr>
        <w:t xml:space="preserve"> presente</w:t>
      </w:r>
      <w:r w:rsidR="003314C7">
        <w:rPr>
          <w:rFonts w:ascii="Santander Text" w:hAnsi="Santander Text"/>
          <w:lang w:val="pt-PT"/>
        </w:rPr>
        <w:t>s</w:t>
      </w:r>
      <w:r w:rsidR="004A4EAC">
        <w:rPr>
          <w:rFonts w:ascii="Santander Text" w:hAnsi="Santander Text"/>
          <w:lang w:val="pt-PT"/>
        </w:rPr>
        <w:t xml:space="preserve"> na coluna </w:t>
      </w:r>
      <w:r w:rsidR="004A4EAC" w:rsidRPr="004A4EAC">
        <w:rPr>
          <w:rFonts w:ascii="Santander Text" w:hAnsi="Santander Text"/>
          <w:i/>
          <w:iCs/>
          <w:lang w:val="pt-PT"/>
        </w:rPr>
        <w:t>Metodologia de cálculo (not applicable)</w:t>
      </w:r>
      <w:r w:rsidR="007E3971">
        <w:rPr>
          <w:rFonts w:ascii="Santander Text" w:hAnsi="Santander Text"/>
          <w:lang w:val="pt-PT"/>
        </w:rPr>
        <w:t xml:space="preserve"> </w:t>
      </w:r>
      <w:r w:rsidR="004A4EAC">
        <w:rPr>
          <w:rFonts w:ascii="Santander Text" w:hAnsi="Santander Text"/>
          <w:lang w:val="pt-PT"/>
        </w:rPr>
        <w:t>d</w:t>
      </w:r>
      <w:r w:rsidRPr="00A4256D">
        <w:rPr>
          <w:rFonts w:ascii="Santander Text" w:hAnsi="Santander Text"/>
          <w:lang w:val="pt-PT"/>
        </w:rPr>
        <w:t xml:space="preserve">o ficheiro </w:t>
      </w:r>
      <w:r w:rsidRPr="003314C7">
        <w:rPr>
          <w:rFonts w:ascii="Santander Text" w:hAnsi="Santander Text"/>
          <w:i/>
          <w:iCs/>
          <w:lang w:val="pt-PT"/>
        </w:rPr>
        <w:t xml:space="preserve">BST ESG Loan Tape GreenDashboard </w:t>
      </w:r>
      <w:r w:rsidR="0039794C">
        <w:rPr>
          <w:rFonts w:ascii="Santander Text" w:hAnsi="Santander Text"/>
          <w:i/>
          <w:iCs/>
          <w:lang w:val="pt-PT"/>
        </w:rPr>
        <w:t>v3.0</w:t>
      </w:r>
      <w:r w:rsidRPr="003314C7">
        <w:rPr>
          <w:rFonts w:ascii="Santander Text" w:hAnsi="Santander Text"/>
          <w:i/>
          <w:iCs/>
          <w:lang w:val="pt-PT"/>
        </w:rPr>
        <w:t>.xlsx</w:t>
      </w:r>
      <w:r w:rsidRPr="00A4256D">
        <w:rPr>
          <w:rFonts w:ascii="Santander Text" w:hAnsi="Santander Text"/>
          <w:lang w:val="pt-PT"/>
        </w:rPr>
        <w:t>.</w:t>
      </w:r>
    </w:p>
    <w:p w14:paraId="28A80B27" w14:textId="63CD1B5F" w:rsidR="00CB04EE" w:rsidRPr="005C3800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0" w:name="_Toc188625071"/>
      <w:bookmarkStart w:id="31" w:name="_Hlk146808630"/>
      <w:bookmarkStart w:id="32" w:name="_Hlk146646840"/>
      <w:bookmarkEnd w:id="25"/>
      <w:r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33" w:name="_Hlk188366980"/>
      <w:r w:rsidR="00952424" w:rsidRPr="005C3800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cd_captools.</w:t>
      </w:r>
      <w:r w:rsidR="00D0250C" w:rsidRPr="005C3800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0"/>
      <w:r w:rsidR="00D0250C" w:rsidRPr="005C3800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1"/>
      <w:bookmarkEnd w:id="33"/>
    </w:p>
    <w:p w14:paraId="0D4A3FE6" w14:textId="59882D89" w:rsidR="00F3382B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73C00">
        <w:rPr>
          <w:rFonts w:ascii="Santander Text" w:hAnsi="Santander Text"/>
          <w:szCs w:val="18"/>
          <w:lang w:val="pt-PT"/>
        </w:rPr>
        <w:t>Esta</w:t>
      </w:r>
      <w:r w:rsidR="00F8572C" w:rsidRPr="00773C00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773C00">
        <w:rPr>
          <w:rFonts w:ascii="Santander Text" w:hAnsi="Santander Text"/>
          <w:szCs w:val="18"/>
          <w:lang w:val="pt-PT"/>
        </w:rPr>
        <w:t>permit</w:t>
      </w:r>
      <w:r w:rsidR="00F8572C" w:rsidRPr="00773C00">
        <w:rPr>
          <w:rFonts w:ascii="Santander Text" w:hAnsi="Santander Text"/>
          <w:szCs w:val="18"/>
          <w:lang w:val="pt-PT"/>
        </w:rPr>
        <w:t>ir</w:t>
      </w:r>
      <w:r w:rsidR="00C26366" w:rsidRPr="00773C00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classificar os códigos</w:t>
      </w:r>
      <w:r w:rsidR="00D01C0B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de meta comissão</w:t>
      </w:r>
      <w:r w:rsidR="0072623F">
        <w:rPr>
          <w:rFonts w:ascii="Santander Text" w:hAnsi="Santander Text"/>
          <w:szCs w:val="18"/>
          <w:lang w:val="pt-PT"/>
        </w:rPr>
        <w:t xml:space="preserve"> (</w:t>
      </w:r>
      <w:r w:rsidR="0037041E" w:rsidRPr="00773C00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>
        <w:rPr>
          <w:rFonts w:ascii="Santander Text" w:hAnsi="Santander Text"/>
          <w:szCs w:val="18"/>
          <w:lang w:val="pt-PT"/>
        </w:rPr>
        <w:t>)</w:t>
      </w:r>
      <w:r w:rsidR="00D01C0B" w:rsidRPr="00773C00">
        <w:rPr>
          <w:rFonts w:ascii="Santander Text" w:hAnsi="Santander Text"/>
          <w:szCs w:val="18"/>
          <w:lang w:val="pt-PT"/>
        </w:rPr>
        <w:t xml:space="preserve"> </w:t>
      </w:r>
      <w:r w:rsidR="0037041E" w:rsidRPr="00773C00">
        <w:rPr>
          <w:rFonts w:ascii="Santander Text" w:hAnsi="Santander Text"/>
          <w:szCs w:val="18"/>
          <w:lang w:val="pt-PT"/>
        </w:rPr>
        <w:t>de acordo com o seu tipo de conta</w:t>
      </w:r>
      <w:r w:rsidR="007E215D">
        <w:rPr>
          <w:rFonts w:ascii="Santander Text" w:hAnsi="Santander Text"/>
          <w:szCs w:val="18"/>
          <w:lang w:val="pt-PT"/>
        </w:rPr>
        <w:t xml:space="preserve"> (</w:t>
      </w:r>
      <w:r w:rsidR="0072623F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72623F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>
        <w:rPr>
          <w:rFonts w:ascii="Santander Text" w:hAnsi="Santander Text"/>
          <w:szCs w:val="18"/>
          <w:lang w:val="pt-PT"/>
        </w:rPr>
        <w:t xml:space="preserve">) </w:t>
      </w:r>
      <w:r w:rsidR="004400DF" w:rsidRPr="00773C00">
        <w:rPr>
          <w:rFonts w:ascii="Santander Text" w:hAnsi="Santander Text"/>
          <w:szCs w:val="18"/>
          <w:lang w:val="pt-PT"/>
        </w:rPr>
        <w:t>e</w:t>
      </w:r>
      <w:r w:rsidR="00250A7D" w:rsidRPr="00773C00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773C00">
        <w:rPr>
          <w:rFonts w:ascii="Santander Text" w:hAnsi="Santander Text"/>
          <w:szCs w:val="18"/>
          <w:lang w:val="pt-PT"/>
        </w:rPr>
        <w:t xml:space="preserve"> </w:t>
      </w:r>
      <w:r w:rsidR="0072623F" w:rsidRPr="0072623F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773C00">
        <w:rPr>
          <w:rFonts w:ascii="Santander Text" w:hAnsi="Santander Text"/>
          <w:szCs w:val="18"/>
          <w:lang w:val="pt-PT"/>
        </w:rPr>
        <w:t>)</w:t>
      </w:r>
      <w:r w:rsidR="00251F7A" w:rsidRPr="00773C00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E15129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>
        <w:rPr>
          <w:rFonts w:ascii="Santander Text" w:hAnsi="Santander Text"/>
          <w:szCs w:val="18"/>
          <w:lang w:val="pt-PT"/>
        </w:rPr>
        <w:t>)</w:t>
      </w:r>
      <w:r w:rsidR="002701BD">
        <w:rPr>
          <w:rFonts w:ascii="Santander Text" w:hAnsi="Santander Text"/>
          <w:szCs w:val="18"/>
          <w:lang w:val="pt-PT"/>
        </w:rPr>
        <w:t xml:space="preserve">, </w:t>
      </w:r>
      <w:r w:rsidR="00B15DCF">
        <w:rPr>
          <w:rFonts w:ascii="Santander Text" w:hAnsi="Santander Text"/>
          <w:szCs w:val="18"/>
          <w:lang w:val="pt-PT"/>
        </w:rPr>
        <w:t>quando</w:t>
      </w:r>
      <w:r w:rsidR="002701B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B15DCF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120628">
        <w:rPr>
          <w:rFonts w:ascii="Santander Text" w:hAnsi="Santander Text"/>
          <w:szCs w:val="18"/>
          <w:lang w:val="pt-PT"/>
        </w:rPr>
        <w:t xml:space="preserve"> = ‘</w:t>
      </w:r>
      <w:r w:rsidR="00120628" w:rsidRPr="00120628">
        <w:rPr>
          <w:rFonts w:ascii="Santander Text" w:hAnsi="Santander Text"/>
          <w:szCs w:val="18"/>
          <w:lang w:val="pt-PT"/>
        </w:rPr>
        <w:t>GD’</w:t>
      </w:r>
      <w:r w:rsidR="0072623F" w:rsidRPr="00120628">
        <w:rPr>
          <w:rFonts w:ascii="Santander Text" w:hAnsi="Santander Text"/>
          <w:szCs w:val="18"/>
          <w:lang w:val="pt-PT"/>
        </w:rPr>
        <w:t>.</w:t>
      </w:r>
    </w:p>
    <w:p w14:paraId="430B16A4" w14:textId="7D44758C" w:rsidR="00FF6E36" w:rsidRPr="005E58AB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8AB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5E58AB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5E58AB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5E58AB">
        <w:rPr>
          <w:rFonts w:ascii="Santander Text" w:hAnsi="Santander Text"/>
          <w:szCs w:val="18"/>
          <w:lang w:val="pt-PT"/>
        </w:rPr>
        <w:t xml:space="preserve"> </w:t>
      </w:r>
      <w:r w:rsidR="008A64D3" w:rsidRPr="00707F67">
        <w:rPr>
          <w:rFonts w:ascii="Santander Text" w:hAnsi="Santander Text"/>
          <w:i/>
          <w:szCs w:val="18"/>
          <w:lang w:val="pt-PT"/>
        </w:rPr>
        <w:t>Data Lake</w:t>
      </w:r>
      <w:r w:rsidR="008A64D3" w:rsidRPr="005E58AB">
        <w:rPr>
          <w:rFonts w:ascii="Santander Text" w:hAnsi="Santander Text"/>
          <w:szCs w:val="18"/>
          <w:lang w:val="pt-PT"/>
        </w:rPr>
        <w:t xml:space="preserve">, </w:t>
      </w:r>
      <w:r w:rsidRPr="005E58AB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5E58AB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5E58AB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707F67">
        <w:rPr>
          <w:rFonts w:ascii="Santander Text" w:hAnsi="Santander Text"/>
          <w:i/>
          <w:szCs w:val="18"/>
          <w:lang w:val="pt-PT"/>
        </w:rPr>
        <w:t>Data Lake</w:t>
      </w:r>
      <w:r w:rsidR="008A64D3" w:rsidRPr="005E58AB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5E58AB">
        <w:rPr>
          <w:rFonts w:ascii="Santander Text" w:hAnsi="Santander Text"/>
          <w:szCs w:val="18"/>
          <w:lang w:val="pt-PT"/>
        </w:rPr>
        <w:t xml:space="preserve">garantir </w:t>
      </w:r>
      <w:r w:rsidRPr="005E58AB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5E58AB">
        <w:rPr>
          <w:rFonts w:ascii="Santander Text" w:hAnsi="Santander Text"/>
          <w:szCs w:val="18"/>
          <w:lang w:val="pt-PT"/>
        </w:rPr>
        <w:t>resp</w:t>
      </w:r>
      <w:r w:rsidR="007833EF" w:rsidRPr="005E58AB">
        <w:rPr>
          <w:rFonts w:ascii="Santander Text" w:hAnsi="Santander Text"/>
          <w:szCs w:val="18"/>
          <w:lang w:val="pt-PT"/>
        </w:rPr>
        <w:t>e</w:t>
      </w:r>
      <w:r w:rsidR="00E2402C" w:rsidRPr="005E58AB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5E58AB">
        <w:rPr>
          <w:rFonts w:ascii="Santander Text" w:hAnsi="Santander Text"/>
          <w:i/>
          <w:iCs/>
          <w:szCs w:val="18"/>
          <w:lang w:val="pt-PT"/>
        </w:rPr>
        <w:t>, metaproduto</w:t>
      </w:r>
      <w:r w:rsidRPr="005E58AB">
        <w:rPr>
          <w:rFonts w:ascii="Santander Text" w:hAnsi="Santander Text"/>
          <w:szCs w:val="18"/>
          <w:lang w:val="pt-PT"/>
        </w:rPr>
        <w:t xml:space="preserve"> e </w:t>
      </w:r>
      <w:r w:rsidRPr="005E58AB">
        <w:rPr>
          <w:rFonts w:ascii="Santander Text" w:hAnsi="Santander Text"/>
          <w:i/>
          <w:iCs/>
          <w:szCs w:val="18"/>
          <w:lang w:val="pt-PT"/>
        </w:rPr>
        <w:t>ckmetamis</w:t>
      </w:r>
      <w:r w:rsidRPr="005E58AB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211BC6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Por fim, apesar da adição da nova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Pr="00211BC6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211BC6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211BC6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211BC6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211BC6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211BC6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773C00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>
        <w:rPr>
          <w:rFonts w:ascii="Santander Text" w:hAnsi="Santander Text"/>
          <w:szCs w:val="18"/>
          <w:lang w:val="pt-PT"/>
        </w:rPr>
        <w:t xml:space="preserve"> </w:t>
      </w:r>
      <w:r w:rsidR="009D0234" w:rsidRPr="00211BC6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211BC6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211BC6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211BC6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 xml:space="preserve">Ao mesmo </w:t>
      </w:r>
      <w:r w:rsidR="00211BC6" w:rsidRPr="00211BC6">
        <w:rPr>
          <w:rFonts w:ascii="Santander Text" w:hAnsi="Santander Text"/>
          <w:szCs w:val="18"/>
          <w:lang w:val="pt-PT"/>
        </w:rPr>
        <w:t xml:space="preserve">campo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211BC6">
        <w:rPr>
          <w:rFonts w:ascii="Santander Text" w:hAnsi="Santander Text"/>
          <w:szCs w:val="18"/>
          <w:lang w:val="pt-PT"/>
        </w:rPr>
        <w:t xml:space="preserve"> </w:t>
      </w:r>
      <w:r w:rsidRPr="00211BC6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211BC6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211BC6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11BC6">
        <w:rPr>
          <w:rFonts w:ascii="Santander Text" w:hAnsi="Santander Text"/>
          <w:szCs w:val="18"/>
          <w:lang w:val="pt-PT"/>
        </w:rPr>
        <w:t>A t</w:t>
      </w:r>
      <w:r w:rsidR="00E2402C" w:rsidRPr="00211BC6">
        <w:rPr>
          <w:rFonts w:ascii="Santander Text" w:hAnsi="Santander Text"/>
          <w:szCs w:val="18"/>
          <w:lang w:val="pt-PT"/>
        </w:rPr>
        <w:t>abela carregada deverá</w:t>
      </w:r>
      <w:r w:rsidRPr="00211BC6">
        <w:rPr>
          <w:rFonts w:ascii="Santander Text" w:hAnsi="Santander Text"/>
          <w:szCs w:val="18"/>
          <w:lang w:val="pt-PT"/>
        </w:rPr>
        <w:t xml:space="preserve"> ser </w:t>
      </w:r>
      <w:r w:rsidR="007C7F11" w:rsidRPr="00211BC6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211BC6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211BC6">
        <w:rPr>
          <w:rFonts w:ascii="Santander Text" w:hAnsi="Santander Text"/>
          <w:szCs w:val="18"/>
          <w:lang w:val="pt-PT"/>
        </w:rPr>
        <w:t xml:space="preserve"> </w:t>
      </w:r>
      <w:r w:rsidR="007C7F11" w:rsidRPr="00211BC6">
        <w:rPr>
          <w:rFonts w:ascii="Santander Text" w:hAnsi="Santander Text"/>
          <w:szCs w:val="18"/>
          <w:lang w:val="pt-PT"/>
        </w:rPr>
        <w:t xml:space="preserve">e </w:t>
      </w:r>
      <w:r w:rsidR="007C7F11" w:rsidRPr="00211BC6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211BC6">
        <w:rPr>
          <w:rFonts w:ascii="Santander Text" w:hAnsi="Santander Text"/>
          <w:szCs w:val="18"/>
          <w:lang w:val="pt-PT"/>
        </w:rPr>
        <w:t>;</w:t>
      </w:r>
    </w:p>
    <w:p w14:paraId="4C83165C" w14:textId="0B65143B" w:rsidR="00EA70DD" w:rsidRPr="00384112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84112">
        <w:rPr>
          <w:rFonts w:ascii="Santander Text" w:hAnsi="Santander Text"/>
          <w:szCs w:val="18"/>
          <w:lang w:val="pt-PT"/>
        </w:rPr>
        <w:t>Salienta-se que, q</w:t>
      </w:r>
      <w:r w:rsidR="002140C3" w:rsidRPr="00384112">
        <w:rPr>
          <w:rFonts w:ascii="Santander Text" w:hAnsi="Santander Text"/>
          <w:szCs w:val="18"/>
          <w:lang w:val="pt-PT"/>
        </w:rPr>
        <w:t xml:space="preserve">uando se </w:t>
      </w:r>
      <w:r w:rsidRPr="00384112">
        <w:rPr>
          <w:rFonts w:ascii="Santander Text" w:hAnsi="Santander Text"/>
          <w:szCs w:val="18"/>
          <w:lang w:val="pt-PT"/>
        </w:rPr>
        <w:t>efetuarem</w:t>
      </w:r>
      <w:r w:rsidR="002140C3" w:rsidRPr="00384112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384112">
        <w:rPr>
          <w:rFonts w:ascii="Santander Text" w:hAnsi="Santander Text"/>
          <w:szCs w:val="18"/>
          <w:lang w:val="pt-PT"/>
        </w:rPr>
        <w:t>e</w:t>
      </w:r>
      <w:r w:rsidR="002140C3" w:rsidRPr="00384112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384112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="00EA70DD" w:rsidRPr="00384112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032C6FCB" w:rsidR="00EA70DD" w:rsidRPr="00384112" w:rsidRDefault="002140C3" w:rsidP="00EA70DD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84112">
        <w:rPr>
          <w:rFonts w:ascii="Santander Text" w:hAnsi="Santander Text"/>
          <w:szCs w:val="18"/>
          <w:lang w:val="pt-PT"/>
        </w:rPr>
        <w:t>Caso</w:t>
      </w:r>
      <w:r w:rsidR="00EA70DD" w:rsidRPr="00384112">
        <w:rPr>
          <w:rFonts w:ascii="Santander Text" w:hAnsi="Santander Text"/>
          <w:szCs w:val="18"/>
          <w:lang w:val="pt-PT"/>
        </w:rPr>
        <w:t xml:space="preserve"> se </w:t>
      </w:r>
      <w:r w:rsidRPr="00384112">
        <w:rPr>
          <w:rFonts w:ascii="Santander Text" w:hAnsi="Santander Text"/>
          <w:szCs w:val="18"/>
          <w:lang w:val="pt-PT"/>
        </w:rPr>
        <w:t>tratem</w:t>
      </w:r>
      <w:r w:rsidR="00EA70DD" w:rsidRPr="00384112">
        <w:rPr>
          <w:rFonts w:ascii="Santander Text" w:hAnsi="Santander Text"/>
          <w:szCs w:val="18"/>
          <w:lang w:val="pt-PT"/>
        </w:rPr>
        <w:t xml:space="preserve"> de registos  relativos a comissões, tabela </w:t>
      </w:r>
      <w:r w:rsidR="00EA70DD" w:rsidRPr="00384112">
        <w:rPr>
          <w:rFonts w:ascii="Santander Text" w:hAnsi="Santander Text"/>
          <w:i/>
          <w:iCs/>
          <w:szCs w:val="18"/>
          <w:lang w:val="pt-PT"/>
        </w:rPr>
        <w:t>cd_captools.ct211_rent_kpmco,</w:t>
      </w:r>
      <w:r w:rsidR="00EA70DD" w:rsidRPr="00384112">
        <w:rPr>
          <w:rFonts w:ascii="Santander Text" w:hAnsi="Santander Text"/>
          <w:szCs w:val="18"/>
          <w:lang w:val="pt-PT"/>
        </w:rPr>
        <w:t xml:space="preserve">  o cruzamento com a tabela </w:t>
      </w:r>
      <w:r w:rsidR="00EA70DD" w:rsidRPr="00384112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="00EA70DD" w:rsidRPr="00384112">
        <w:rPr>
          <w:rFonts w:ascii="Santander Text" w:hAnsi="Santander Text"/>
          <w:szCs w:val="18"/>
          <w:lang w:val="pt-PT"/>
        </w:rPr>
        <w:t xml:space="preserve"> deve ser a partir da variável </w:t>
      </w:r>
      <w:r w:rsidR="00EA70DD" w:rsidRPr="00384112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384112">
        <w:rPr>
          <w:rFonts w:ascii="Santander Text" w:hAnsi="Santander Text"/>
          <w:szCs w:val="18"/>
          <w:lang w:val="pt-PT"/>
        </w:rPr>
        <w:t>;</w:t>
      </w:r>
    </w:p>
    <w:p w14:paraId="2F7052DD" w14:textId="77777777" w:rsidR="00EA70DD" w:rsidRPr="00384112" w:rsidRDefault="00EA70DD" w:rsidP="00EA70DD">
      <w:pPr>
        <w:pStyle w:val="ListParagraph"/>
        <w:numPr>
          <w:ilvl w:val="0"/>
          <w:numId w:val="4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84112">
        <w:rPr>
          <w:rFonts w:ascii="Santander Text" w:hAnsi="Santander Text"/>
          <w:szCs w:val="18"/>
          <w:lang w:val="pt-PT"/>
        </w:rPr>
        <w:lastRenderedPageBreak/>
        <w:t xml:space="preserve">Em contrapartida, quando se tratar de outro tipo de registos, tabela </w:t>
      </w:r>
      <w:r w:rsidRPr="00384112">
        <w:rPr>
          <w:rFonts w:ascii="Santander Text" w:hAnsi="Santander Text"/>
          <w:i/>
          <w:iCs/>
          <w:szCs w:val="18"/>
          <w:lang w:val="pt-PT"/>
        </w:rPr>
        <w:t>cd_captools.ct209_rent_kpm,</w:t>
      </w:r>
      <w:r w:rsidRPr="00384112">
        <w:rPr>
          <w:rFonts w:ascii="Santander Text" w:hAnsi="Santander Text"/>
          <w:szCs w:val="18"/>
          <w:lang w:val="pt-PT"/>
        </w:rPr>
        <w:t xml:space="preserve"> o cruzamento com a tabela </w:t>
      </w:r>
      <w:r w:rsidRPr="00384112">
        <w:rPr>
          <w:rFonts w:ascii="Santander Text" w:hAnsi="Santander Text"/>
          <w:i/>
          <w:iCs/>
          <w:szCs w:val="18"/>
          <w:lang w:val="pt-PT"/>
        </w:rPr>
        <w:t>cd_captools.ct831_class_meta</w:t>
      </w:r>
      <w:r w:rsidRPr="00384112">
        <w:rPr>
          <w:rFonts w:ascii="Santander Text" w:hAnsi="Santander Text"/>
          <w:szCs w:val="18"/>
          <w:lang w:val="pt-PT"/>
        </w:rPr>
        <w:t xml:space="preserve"> deve ser a partir da variável </w:t>
      </w:r>
      <w:r w:rsidRPr="00384112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C3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B1C3D">
        <w:rPr>
          <w:rFonts w:ascii="Santander Text" w:hAnsi="Santander Text"/>
          <w:i/>
          <w:iCs/>
          <w:szCs w:val="18"/>
          <w:lang w:val="pt-PT"/>
        </w:rPr>
        <w:t>ambito</w:t>
      </w:r>
      <w:r w:rsidRPr="00FB1C3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1E2CE085" w:rsidR="00AE7893" w:rsidRPr="005C3800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4" w:name="_Toc188625072"/>
      <w:r w:rsidRPr="005C3800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5C3800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DA240E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cd_loan_tapes_bce.</w:t>
      </w:r>
      <w:r w:rsidR="00273FDC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5C3800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4"/>
    </w:p>
    <w:p w14:paraId="58DE857A" w14:textId="201CA612" w:rsidR="0059036E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382B">
        <w:rPr>
          <w:rFonts w:ascii="Santander Text" w:hAnsi="Santander Text"/>
          <w:szCs w:val="18"/>
          <w:lang w:val="pt-PT"/>
        </w:rPr>
        <w:t xml:space="preserve">Esta parametrização permite aos utilizadores de negócio definir para cada </w:t>
      </w:r>
      <w:r w:rsidR="0059036E" w:rsidRPr="00F3382B">
        <w:rPr>
          <w:rFonts w:ascii="Santander Text" w:hAnsi="Santander Text"/>
          <w:szCs w:val="18"/>
          <w:lang w:val="pt-PT"/>
        </w:rPr>
        <w:t>variável</w:t>
      </w:r>
      <w:r w:rsidR="005976A6">
        <w:rPr>
          <w:rFonts w:ascii="Santander Text" w:hAnsi="Santander Text"/>
          <w:szCs w:val="18"/>
          <w:lang w:val="pt-PT"/>
        </w:rPr>
        <w:t xml:space="preserve"> </w:t>
      </w:r>
      <w:r w:rsidR="0059036E" w:rsidRPr="00F3382B">
        <w:rPr>
          <w:rFonts w:ascii="Santander Text" w:hAnsi="Santander Text"/>
          <w:szCs w:val="18"/>
          <w:lang w:val="pt-PT"/>
        </w:rPr>
        <w:t xml:space="preserve">reportada no contexto do </w:t>
      </w:r>
      <w:r w:rsidR="008B7B3A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>
        <w:rPr>
          <w:rFonts w:ascii="Santander Text" w:hAnsi="Santander Text"/>
          <w:szCs w:val="18"/>
          <w:lang w:val="pt-PT"/>
        </w:rPr>
        <w:t xml:space="preserve"> / 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382B">
        <w:rPr>
          <w:rFonts w:ascii="Santander Text" w:hAnsi="Santander Text"/>
          <w:szCs w:val="18"/>
          <w:lang w:val="pt-PT"/>
        </w:rPr>
        <w:t>que seja preenchida através das tabelas de rentabilidade (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382B">
        <w:rPr>
          <w:rFonts w:ascii="Santander Text" w:hAnsi="Santander Text"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382B">
        <w:rPr>
          <w:rFonts w:ascii="Santander Text" w:hAnsi="Santander Text"/>
          <w:szCs w:val="18"/>
          <w:lang w:val="pt-PT"/>
        </w:rPr>
        <w:t xml:space="preserve">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cd_captools.ct207_rent_over)</w:t>
      </w:r>
      <w:r w:rsidRPr="00F3382B">
        <w:rPr>
          <w:rFonts w:ascii="Santander Text" w:hAnsi="Santander Text"/>
          <w:szCs w:val="18"/>
          <w:lang w:val="pt-PT"/>
        </w:rPr>
        <w:t xml:space="preserve">, </w:t>
      </w:r>
      <w:r w:rsidR="0059036E" w:rsidRPr="00F3382B">
        <w:rPr>
          <w:rFonts w:ascii="Santander Text" w:hAnsi="Santander Text"/>
          <w:szCs w:val="18"/>
          <w:lang w:val="pt-PT"/>
        </w:rPr>
        <w:t>que KPI’s com origem no MIS devem ser considerados para aprovisionamento, mediante o tipo de conta associado a cada operação. Adicionalmente, define também a ordem de preenchimento das variáveis reportadas n</w:t>
      </w:r>
      <w:r w:rsidR="00067B51" w:rsidRPr="00F3382B">
        <w:rPr>
          <w:rFonts w:ascii="Santander Text" w:hAnsi="Santander Text"/>
          <w:szCs w:val="18"/>
          <w:lang w:val="pt-PT"/>
        </w:rPr>
        <w:t>o</w:t>
      </w:r>
      <w:r w:rsidR="0059036E" w:rsidRPr="00F3382B">
        <w:rPr>
          <w:rFonts w:ascii="Santander Text" w:hAnsi="Santander Text"/>
          <w:szCs w:val="18"/>
          <w:lang w:val="pt-PT"/>
        </w:rPr>
        <w:t xml:space="preserve"> </w:t>
      </w:r>
      <w:r w:rsidR="00334B83" w:rsidRPr="00F3382B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382B">
        <w:rPr>
          <w:rFonts w:ascii="Santander Text" w:hAnsi="Santander Text"/>
          <w:szCs w:val="18"/>
          <w:lang w:val="pt-PT"/>
        </w:rPr>
        <w:t xml:space="preserve"> </w:t>
      </w:r>
      <w:r w:rsidR="00334B83" w:rsidRPr="00F3382B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382B">
        <w:rPr>
          <w:rFonts w:ascii="Santander Text" w:hAnsi="Santander Text"/>
          <w:i/>
          <w:iCs/>
          <w:szCs w:val="18"/>
          <w:lang w:val="pt-PT"/>
        </w:rPr>
        <w:t>ape</w:t>
      </w:r>
      <w:r w:rsidR="00CD0D8A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382B">
        <w:rPr>
          <w:rFonts w:ascii="Santander Text" w:hAnsi="Santander Text"/>
          <w:szCs w:val="18"/>
          <w:lang w:val="pt-PT"/>
        </w:rPr>
        <w:t>.</w:t>
      </w:r>
    </w:p>
    <w:p w14:paraId="6D5925E6" w14:textId="6AF898FE" w:rsidR="00334B83" w:rsidRPr="00F3382B" w:rsidRDefault="00334B8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382B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382B">
        <w:rPr>
          <w:rFonts w:ascii="Santander Text" w:hAnsi="Santander Text"/>
          <w:szCs w:val="18"/>
          <w:lang w:val="pt-PT"/>
        </w:rPr>
        <w:t xml:space="preserve">consome informação das tabelas de rentabilidade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cd_captools.ct209_rent_kpm</w:t>
      </w:r>
      <w:r w:rsidR="00F3382B" w:rsidRPr="00F3382B">
        <w:rPr>
          <w:rFonts w:ascii="Santander Text" w:hAnsi="Santander Text"/>
          <w:szCs w:val="18"/>
          <w:lang w:val="pt-PT"/>
        </w:rPr>
        <w:t>,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 xml:space="preserve"> cd_captools.ct211_rent_kpmco </w:t>
      </w:r>
      <w:r w:rsidR="00F3382B" w:rsidRPr="00F3382B">
        <w:rPr>
          <w:rFonts w:ascii="Santander Text" w:hAnsi="Santander Text"/>
          <w:szCs w:val="18"/>
          <w:lang w:val="pt-PT"/>
        </w:rPr>
        <w:t xml:space="preserve">e </w:t>
      </w:r>
      <w:r w:rsidR="00F3382B" w:rsidRPr="00F3382B">
        <w:rPr>
          <w:rFonts w:ascii="Santander Text" w:hAnsi="Santander Text"/>
          <w:i/>
          <w:iCs/>
          <w:szCs w:val="18"/>
          <w:lang w:val="pt-PT"/>
        </w:rPr>
        <w:t>cd_captools.ct207_rent_over.</w:t>
      </w:r>
      <w:r w:rsidR="00F3382B">
        <w:rPr>
          <w:rFonts w:ascii="Santander Text" w:hAnsi="Santander Text"/>
          <w:i/>
          <w:iCs/>
          <w:szCs w:val="18"/>
          <w:lang w:val="pt-PT"/>
        </w:rPr>
        <w:t xml:space="preserve"> </w:t>
      </w:r>
    </w:p>
    <w:p w14:paraId="4ECB772A" w14:textId="55385FE5" w:rsidR="0059036E" w:rsidRPr="006A2D9A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 </w:t>
      </w:r>
      <w:r w:rsidRPr="006A2D9A">
        <w:rPr>
          <w:rFonts w:ascii="Santander Text" w:hAnsi="Santander Text"/>
          <w:szCs w:val="18"/>
          <w:lang w:val="pt-PT"/>
        </w:rPr>
        <w:fldChar w:fldCharType="begin"/>
      </w:r>
      <w:r w:rsidRPr="006A2D9A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6A2D9A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6A2D9A">
        <w:rPr>
          <w:rFonts w:ascii="Santander Text" w:hAnsi="Santander Text"/>
          <w:szCs w:val="18"/>
          <w:lang w:val="pt-PT"/>
        </w:rPr>
      </w:r>
      <w:r w:rsidRPr="006A2D9A">
        <w:rPr>
          <w:rFonts w:ascii="Santander Text" w:hAnsi="Santander Text"/>
          <w:szCs w:val="18"/>
          <w:lang w:val="pt-PT"/>
        </w:rPr>
        <w:fldChar w:fldCharType="separate"/>
      </w:r>
      <w:r w:rsidRPr="006A2D9A">
        <w:rPr>
          <w:rFonts w:ascii="Santander Text" w:hAnsi="Santander Text"/>
          <w:szCs w:val="18"/>
          <w:lang w:val="pt-PT"/>
        </w:rPr>
        <w:t xml:space="preserve">Tabela </w:t>
      </w:r>
      <w:r w:rsidRPr="006A2D9A">
        <w:rPr>
          <w:rFonts w:ascii="Santander Text" w:hAnsi="Santander Text"/>
          <w:noProof/>
          <w:szCs w:val="18"/>
          <w:lang w:val="pt-PT"/>
        </w:rPr>
        <w:t>1</w:t>
      </w:r>
      <w:r w:rsidRPr="006A2D9A">
        <w:rPr>
          <w:rFonts w:ascii="Santander Text" w:hAnsi="Santander Text"/>
          <w:szCs w:val="18"/>
          <w:lang w:val="pt-PT"/>
        </w:rPr>
        <w:fldChar w:fldCharType="end"/>
      </w:r>
      <w:r w:rsidRPr="006A2D9A">
        <w:rPr>
          <w:rFonts w:ascii="Santander Text" w:hAnsi="Santander Text"/>
          <w:szCs w:val="18"/>
          <w:lang w:val="pt-PT"/>
        </w:rPr>
        <w:t xml:space="preserve"> apresenta </w:t>
      </w:r>
      <w:r w:rsidR="004C7B06">
        <w:rPr>
          <w:rFonts w:ascii="Santander Text" w:hAnsi="Santander Text"/>
          <w:szCs w:val="18"/>
          <w:lang w:val="pt-PT"/>
        </w:rPr>
        <w:t>esta</w:t>
      </w:r>
      <w:r w:rsidRPr="006A2D9A">
        <w:rPr>
          <w:rFonts w:ascii="Santander Text" w:hAnsi="Santander Text"/>
          <w:szCs w:val="18"/>
          <w:lang w:val="pt-PT"/>
        </w:rPr>
        <w:t xml:space="preserve"> parametrização. </w:t>
      </w:r>
      <w:r w:rsidR="0059036E" w:rsidRPr="006A2D9A">
        <w:rPr>
          <w:rFonts w:ascii="Santander Text" w:hAnsi="Santander Text"/>
          <w:szCs w:val="18"/>
          <w:lang w:val="pt-PT"/>
        </w:rPr>
        <w:t>Note-se que</w:t>
      </w:r>
      <w:r w:rsidR="00840E27">
        <w:rPr>
          <w:rFonts w:ascii="Santander Text" w:hAnsi="Santander Text"/>
          <w:szCs w:val="18"/>
          <w:lang w:val="pt-PT"/>
        </w:rPr>
        <w:t>,</w:t>
      </w:r>
      <w:r w:rsidR="0059036E" w:rsidRPr="006A2D9A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527F72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>
        <w:rPr>
          <w:rFonts w:ascii="Santander Text" w:hAnsi="Santander Text"/>
          <w:szCs w:val="18"/>
          <w:lang w:val="pt-PT"/>
        </w:rPr>
        <w:t xml:space="preserve"> / </w:t>
      </w:r>
      <w:r w:rsidR="0059036E" w:rsidRPr="006A2D9A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6A2D9A">
        <w:rPr>
          <w:rFonts w:ascii="Santander Text" w:hAnsi="Santander Text"/>
          <w:szCs w:val="18"/>
          <w:lang w:val="pt-PT"/>
        </w:rPr>
        <w:t xml:space="preserve">. Adicionalmente, </w:t>
      </w:r>
      <w:r w:rsidR="00F3382B">
        <w:rPr>
          <w:rFonts w:ascii="Santander Text" w:hAnsi="Santander Text"/>
          <w:szCs w:val="18"/>
          <w:lang w:val="pt-PT"/>
        </w:rPr>
        <w:t>é</w:t>
      </w:r>
      <w:r w:rsidRPr="006A2D9A">
        <w:rPr>
          <w:rFonts w:ascii="Santander Text" w:hAnsi="Santander Text"/>
          <w:szCs w:val="18"/>
          <w:lang w:val="pt-PT"/>
        </w:rPr>
        <w:t xml:space="preserve"> relevante o</w:t>
      </w:r>
      <w:r w:rsidR="00F3382B">
        <w:rPr>
          <w:rFonts w:ascii="Santander Text" w:hAnsi="Santander Text"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seguinte aspeto:</w:t>
      </w:r>
    </w:p>
    <w:p w14:paraId="00E67287" w14:textId="3596D73A" w:rsidR="00C318AC" w:rsidRPr="00C337BE" w:rsidRDefault="00A0289B" w:rsidP="00626BF1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337BE">
        <w:rPr>
          <w:rFonts w:ascii="Santander Text" w:hAnsi="Santander Text"/>
          <w:szCs w:val="18"/>
          <w:lang w:val="pt-PT"/>
        </w:rPr>
        <w:t xml:space="preserve">Quando a variável </w:t>
      </w:r>
      <w:r w:rsidRPr="00C337BE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C337BE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 para o KPI respetivo;</w:t>
      </w:r>
    </w:p>
    <w:p w14:paraId="41578B97" w14:textId="3888BF53" w:rsidR="0059036E" w:rsidRPr="00D845D1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35" w:name="_Ref147930529"/>
      <w:r w:rsidRPr="00D845D1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D845D1">
        <w:rPr>
          <w:rFonts w:ascii="Santander Text" w:hAnsi="Santander Text"/>
          <w:color w:val="auto"/>
          <w:sz w:val="18"/>
        </w:rPr>
        <w:fldChar w:fldCharType="begin"/>
      </w:r>
      <w:r w:rsidRPr="00D845D1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D845D1">
        <w:rPr>
          <w:rFonts w:ascii="Santander Text" w:hAnsi="Santander Text"/>
          <w:color w:val="auto"/>
          <w:sz w:val="18"/>
        </w:rPr>
        <w:fldChar w:fldCharType="separate"/>
      </w:r>
      <w:r w:rsidRPr="00D845D1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D845D1">
        <w:rPr>
          <w:rFonts w:ascii="Santander Text" w:hAnsi="Santander Text"/>
          <w:color w:val="auto"/>
          <w:sz w:val="18"/>
        </w:rPr>
        <w:fldChar w:fldCharType="end"/>
      </w:r>
      <w:bookmarkEnd w:id="35"/>
      <w:r w:rsidRPr="00D845D1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D845D1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W w:w="10276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93"/>
        <w:gridCol w:w="1859"/>
        <w:gridCol w:w="3430"/>
        <w:gridCol w:w="2054"/>
        <w:gridCol w:w="2453"/>
      </w:tblGrid>
      <w:tr w:rsidR="0059036E" w:rsidRPr="006A2D9A" w14:paraId="1D7C614C" w14:textId="77777777" w:rsidTr="009C3A97">
        <w:trPr>
          <w:trHeight w:val="330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9F4D44C" w14:textId="77777777" w:rsidR="0059036E" w:rsidRPr="006A2D9A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ambito</w:t>
            </w:r>
          </w:p>
        </w:tc>
        <w:tc>
          <w:tcPr>
            <w:tcW w:w="18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081595A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tipo_conta_local</w:t>
            </w:r>
          </w:p>
        </w:tc>
        <w:tc>
          <w:tcPr>
            <w:tcW w:w="3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D4DA132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variavel_gd</w:t>
            </w:r>
          </w:p>
        </w:tc>
        <w:tc>
          <w:tcPr>
            <w:tcW w:w="20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2DCA4A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KPI</w:t>
            </w:r>
          </w:p>
        </w:tc>
        <w:tc>
          <w:tcPr>
            <w:tcW w:w="2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5B64B87" w14:textId="77777777" w:rsidR="0059036E" w:rsidRPr="006A2D9A" w:rsidRDefault="0059036E" w:rsidP="00A062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/>
                <w:bCs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b/>
                <w:bCs/>
                <w:szCs w:val="18"/>
                <w:lang w:val="pt-PT" w:eastAsia="pt-PT"/>
              </w:rPr>
              <w:t>prioridade_aprovisionamento</w:t>
            </w:r>
          </w:p>
        </w:tc>
      </w:tr>
      <w:tr w:rsidR="0059036E" w:rsidRPr="006A2D9A" w14:paraId="4D0B350A" w14:textId="77777777" w:rsidTr="009C3A97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D5FA0" w14:textId="6AF5E149" w:rsidR="0059036E" w:rsidRPr="00D845D1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4DBF" w14:textId="79EED0A4" w:rsidR="0059036E" w:rsidRPr="00D845D1" w:rsidRDefault="00D845D1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credito, ativo extrapatrimonial credito assinatura)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58350" w14:textId="77777777" w:rsidR="0059036E" w:rsidRPr="00D845D1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AVRG_BLNC_OFF_BLNC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4B4F41" w14:textId="434BE1B6" w:rsidR="0059036E" w:rsidRPr="00D845D1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C134</w:t>
            </w:r>
            <w:r w:rsidR="00B138FF"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</w:t>
            </w:r>
            <w:r w:rsidR="00D845D1"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+ C001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2C5D7B" w14:textId="77777777" w:rsidR="0059036E" w:rsidRPr="00D845D1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D845D1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074C0F55" w14:textId="77777777" w:rsidTr="009C3A97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BE51A" w14:textId="534AF0DC" w:rsidR="0059036E" w:rsidRPr="006A2D9A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102CA" w14:textId="3F3C5F8E" w:rsidR="0059036E" w:rsidRPr="006A2D9A" w:rsidRDefault="00BF04B2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4F240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AVRG_BLNC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E4642" w14:textId="7777777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C001 + C224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A36FA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42751C" w:rsidRPr="006A2D9A" w14:paraId="25B12D13" w14:textId="77777777" w:rsidTr="009C3A97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F4E2C2" w14:textId="702005BC" w:rsidR="0042751C" w:rsidRPr="006A2D9A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BECC4" w14:textId="7312DA81" w:rsidR="0042751C" w:rsidRPr="006A2D9A" w:rsidRDefault="0042751C" w:rsidP="0042751C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6EF32" w14:textId="5179BC42" w:rsidR="0042751C" w:rsidRPr="006A2D9A" w:rsidRDefault="0042751C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342C1" w14:textId="0337FD66" w:rsidR="0042751C" w:rsidRPr="006A2D9A" w:rsidRDefault="00327911" w:rsidP="0042751C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(atu.c457+atu.c460) - (ant.c457+ant.c460)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4CE0A" w14:textId="77777777" w:rsidR="0042751C" w:rsidRPr="006A2D9A" w:rsidRDefault="0042751C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03F7F620" w14:textId="77777777" w:rsidTr="009C3A97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B0AC5" w14:textId="7A0DD04D" w:rsidR="0059036E" w:rsidRPr="006A2D9A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EB61" w14:textId="4BF8808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EAAA79" w14:textId="05E13ABB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9AD3AC" w14:textId="35D6BE94" w:rsidR="0059036E" w:rsidRPr="006A2D9A" w:rsidRDefault="00734AC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atu.c457+atu.c</w:t>
            </w:r>
            <w:proofErr w:type="gramEnd"/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460) - (ant.c457+ant.c460)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6704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18625EB1" w14:textId="77777777" w:rsidTr="009C3A97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CBCA" w14:textId="4CA5FBC1" w:rsidR="0059036E" w:rsidRPr="00B02B54" w:rsidRDefault="005E6855" w:rsidP="00B02B5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B02B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FBFDFE" w14:textId="2926DABF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ativo</w:t>
            </w:r>
            <w:r w:rsidR="00283538" w:rsidRPr="00FF35F3">
              <w:rPr>
                <w:highlight w:val="yellow"/>
              </w:rPr>
              <w:t xml:space="preserve"> 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BCB8B" w14:textId="1A3999EC" w:rsidR="0059036E" w:rsidRPr="00FF35F3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GRSS_CMMSSN_INCM_CCRR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CC7E45" w14:textId="42B22CF8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c289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+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c293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4F0B0" w14:textId="77777777" w:rsidR="0059036E" w:rsidRPr="00FF35F3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2</w:t>
            </w:r>
          </w:p>
        </w:tc>
      </w:tr>
      <w:tr w:rsidR="0059036E" w:rsidRPr="006A2D9A" w14:paraId="63C4F5D1" w14:textId="77777777" w:rsidTr="009C3A97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D75C1C" w14:textId="2C596E00" w:rsidR="0059036E" w:rsidRPr="00B02B54" w:rsidRDefault="005E6855" w:rsidP="00B02B5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B02B5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54D4E" w14:textId="7C094E2D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extrapatrimonial linhas de cr</w:t>
            </w:r>
            <w:r w:rsidR="005C3800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e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dito, ativo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lastRenderedPageBreak/>
              <w:t>extrapatrimonial crédito assinatura)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3667A" w14:textId="2522173A" w:rsidR="0059036E" w:rsidRPr="00FF35F3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lastRenderedPageBreak/>
              <w:t>GRSS_CMMSSN_INCM_OFF_BLNC_CCRR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F388E" w14:textId="260E7B69" w:rsidR="0059036E" w:rsidRPr="00FF35F3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c289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+</w:t>
            </w:r>
            <w:r w:rsidR="00A0289B"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 </w:t>
            </w: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c293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495815" w14:textId="77777777" w:rsidR="0059036E" w:rsidRPr="00FF35F3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F35F3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2</w:t>
            </w:r>
          </w:p>
        </w:tc>
      </w:tr>
      <w:tr w:rsidR="0059036E" w:rsidRPr="006A2D9A" w14:paraId="0C687CDD" w14:textId="77777777" w:rsidTr="009C3A97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30CD3" w14:textId="404A8A7C" w:rsidR="0059036E" w:rsidRPr="006A2D9A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FDEC2" w14:textId="7EBED4FD" w:rsidR="0059036E" w:rsidRPr="006A2D9A" w:rsidRDefault="00581AF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185BA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414D3" w14:textId="390B0546" w:rsidR="0059036E" w:rsidRPr="006A2D9A" w:rsidRDefault="009B7B09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FBDFE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59036E" w:rsidRPr="006A2D9A" w14:paraId="188F0835" w14:textId="77777777" w:rsidTr="009C3A97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AD79E" w14:textId="1A7E0D4F" w:rsidR="0059036E" w:rsidRPr="006A2D9A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E9E1E" w14:textId="3860075E" w:rsidR="0059036E" w:rsidRPr="006A2D9A" w:rsidRDefault="00A545AF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84B6F3" w14:textId="77777777" w:rsidR="0059036E" w:rsidRPr="006A2D9A" w:rsidRDefault="0059036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B37C8" w14:textId="77777777" w:rsidR="0059036E" w:rsidRPr="006A2D9A" w:rsidRDefault="0059036E" w:rsidP="00A062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47D3A5" w14:textId="77777777" w:rsidR="0059036E" w:rsidRPr="006A2D9A" w:rsidRDefault="0059036E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AD7F4F" w:rsidRPr="006A2D9A" w14:paraId="6BBDAACC" w14:textId="77777777" w:rsidTr="009C3A97">
        <w:trPr>
          <w:trHeight w:val="300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3CEFC" w14:textId="29218EF7" w:rsidR="00AD7F4F" w:rsidRPr="006A2D9A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84C0D" w14:textId="72842AAF" w:rsidR="00AD7F4F" w:rsidRPr="006A2D9A" w:rsidRDefault="00AD7F4F" w:rsidP="00AD7F4F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217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2A5288" w14:textId="77777777" w:rsidR="00AD7F4F" w:rsidRPr="006A2D9A" w:rsidRDefault="00AD7F4F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2054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AD1401" w14:textId="10F49E7A" w:rsidR="00AD7F4F" w:rsidRPr="006A2D9A" w:rsidRDefault="00AD7F4F" w:rsidP="00AD7F4F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atu.c299-ant.c299</w:t>
            </w:r>
          </w:p>
        </w:tc>
        <w:tc>
          <w:tcPr>
            <w:tcW w:w="2453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5A15" w14:textId="77777777" w:rsidR="00AD7F4F" w:rsidRPr="006A2D9A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723344" w:rsidRPr="006A2D9A" w14:paraId="0211FCB8" w14:textId="77777777" w:rsidTr="009C3A97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E0AFA89" w14:textId="673BB471" w:rsidR="00723344" w:rsidRPr="006A2D9A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3A3E19" w14:textId="1E6DCEA1" w:rsidR="00723344" w:rsidRPr="006A2D9A" w:rsidRDefault="00FB7260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D273C" w14:textId="64FA0812" w:rsidR="00723344" w:rsidRPr="006A2D9A" w:rsidRDefault="00723344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87270C" w14:textId="5E560EE3" w:rsidR="00723344" w:rsidRPr="006A2D9A" w:rsidRDefault="00723344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4F1FA08" w14:textId="268601CB" w:rsidR="00723344" w:rsidRPr="006A2D9A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377A86" w:rsidRPr="006A2D9A" w14:paraId="270DF457" w14:textId="77777777" w:rsidTr="009C3A97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284252" w14:textId="52CD25B1" w:rsidR="00377A86" w:rsidRPr="006A2D9A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850EDD" w14:textId="24970A4B" w:rsidR="00377A86" w:rsidRPr="006A2D9A" w:rsidRDefault="00323B2D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9834A3" w14:textId="17D52D15" w:rsidR="00377A86" w:rsidRPr="006A2D9A" w:rsidRDefault="00FB60B3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2830E6" w14:textId="268BDDA1" w:rsidR="00377A86" w:rsidRPr="006A2D9A" w:rsidRDefault="00DA247A" w:rsidP="00723344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atu.c298-ant.c298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7E8BFAC" w14:textId="5EC237A3" w:rsidR="00377A86" w:rsidRPr="006A2D9A" w:rsidRDefault="00DA247A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7D56FB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E11C9" w:rsidRPr="006A2D9A" w14:paraId="607E127D" w14:textId="77777777" w:rsidTr="009C3A97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35C275" w14:textId="3C81B9DB" w:rsidR="00DE11C9" w:rsidRPr="006A2D9A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1AFB0" w14:textId="57C3CA98" w:rsidR="00DE11C9" w:rsidRPr="006A2D9A" w:rsidRDefault="00DE11C9" w:rsidP="00DE11C9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6DBAB7" w14:textId="47A9D2FB" w:rsidR="00DE11C9" w:rsidRPr="006A2D9A" w:rsidRDefault="00041347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A0FF22" w14:textId="79279933" w:rsidR="00DE11C9" w:rsidRPr="00902712" w:rsidRDefault="00364069" w:rsidP="00DE11C9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atu.c459</w:t>
            </w: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</w:t>
            </w:r>
            <w:proofErr w:type="gramEnd"/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458) - (ant.c459</w:t>
            </w: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="00041347" w:rsidRPr="00902712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68908B" w14:textId="590FC3B8" w:rsidR="00DE11C9" w:rsidRPr="006A2D9A" w:rsidRDefault="00041347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902712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FB760E" w:rsidRPr="006A2D9A" w14:paraId="3BA6ED8B" w14:textId="77777777" w:rsidTr="009C3A97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3B88B59" w14:textId="3986345F" w:rsidR="00FB760E" w:rsidRPr="006A2D9A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C6AC54" w14:textId="6C93EAB0" w:rsidR="00FB760E" w:rsidRPr="006A2D9A" w:rsidRDefault="00FB760E" w:rsidP="00FB760E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CDC191" w14:textId="580CAA5C" w:rsidR="00FB760E" w:rsidRPr="006A2D9A" w:rsidRDefault="00FB760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87DA93" w14:textId="56DCD631" w:rsidR="00FB760E" w:rsidRPr="006A2D9A" w:rsidRDefault="00FB760E" w:rsidP="00FB760E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atu.ac310-ant.ac310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D91FD5" w14:textId="3667A738" w:rsidR="00FB760E" w:rsidRPr="006A2D9A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E354D0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28793D" w:rsidRPr="006A2D9A" w14:paraId="50D07EBE" w14:textId="77777777" w:rsidTr="009C3A97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738CA6" w14:textId="5C4D2100" w:rsidR="0028793D" w:rsidRPr="006A2D9A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EE76597" w14:textId="133361DA" w:rsidR="0028793D" w:rsidRPr="006A2D9A" w:rsidRDefault="0028793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312EEA" w14:textId="69D30E88" w:rsidR="0028793D" w:rsidRPr="006A2D9A" w:rsidRDefault="0028793D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6A2D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E1B7C6" w14:textId="0BB885A7" w:rsidR="0028793D" w:rsidRPr="00D32A37" w:rsidRDefault="0028793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</w:t>
            </w:r>
            <w:proofErr w:type="gramStart"/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atu.c459+atu.c</w:t>
            </w:r>
            <w:proofErr w:type="gramEnd"/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540F01" w14:textId="3BEECC58" w:rsidR="0028793D" w:rsidRPr="006A2D9A" w:rsidRDefault="0028793D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D32A37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0C6831" w:rsidRPr="006A2D9A" w14:paraId="5E683C81" w14:textId="77777777" w:rsidTr="009C3A97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15139F" w14:textId="46115CAC" w:rsidR="000C6831" w:rsidRDefault="0082366F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9E7C1A" w14:textId="27C48017" w:rsidR="000C6831" w:rsidRPr="007151E0" w:rsidRDefault="00F01553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ativo patrimonial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0BB3E7" w14:textId="70C6E11E" w:rsidR="000C6831" w:rsidRPr="007151E0" w:rsidRDefault="00F01553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01A98A" w14:textId="7EC35D49" w:rsidR="000C6831" w:rsidRPr="007151E0" w:rsidRDefault="0082366F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(</w:t>
            </w:r>
            <w:proofErr w:type="gram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atu.c459+atu.c</w:t>
            </w:r>
            <w:proofErr w:type="gramEnd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D20074" w14:textId="1D68A7C8" w:rsidR="000C6831" w:rsidRPr="007151E0" w:rsidRDefault="0082366F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82366F" w:rsidRPr="006A2D9A" w14:paraId="0B12455F" w14:textId="77777777" w:rsidTr="009C3A97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8629135" w14:textId="68CB4CDA" w:rsidR="0082366F" w:rsidRDefault="00717D18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6951BB" w14:textId="500B92D3" w:rsidR="0082366F" w:rsidRPr="007151E0" w:rsidRDefault="00717D18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extrapatrimonial linhas de credito, ativo extrapatrimonial credito assinatura)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1449C" w14:textId="2B4C96BF" w:rsidR="0082366F" w:rsidRPr="007151E0" w:rsidRDefault="0082366F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GRSS_CMMSSN_EXPNS_OFF_BLNC_CCRR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61C7B2" w14:textId="2F1F8A8E" w:rsidR="0082366F" w:rsidRPr="007151E0" w:rsidRDefault="00717D18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(</w:t>
            </w:r>
            <w:proofErr w:type="gram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atu.c459+atu.c</w:t>
            </w:r>
            <w:proofErr w:type="gramEnd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458) - (ant.c459+ant.c458)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936EC41" w14:textId="68132813" w:rsidR="0082366F" w:rsidRPr="007151E0" w:rsidRDefault="00717D18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17D18" w:rsidRPr="006A2D9A" w14:paraId="6545BF1D" w14:textId="77777777" w:rsidTr="009C3A97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CE9F67" w14:textId="673C4CA2" w:rsidR="00717D18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C61B9D" w14:textId="1CFE8AA8" w:rsidR="00717D18" w:rsidRPr="007151E0" w:rsidRDefault="00CB6AB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1E5724" w14:textId="7F36E87E" w:rsidR="00717D18" w:rsidRPr="007151E0" w:rsidRDefault="00CB6ABB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BSNSS_AREA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401B25B" w14:textId="274148D4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proofErr w:type="spell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ckarea</w:t>
            </w:r>
            <w:proofErr w:type="spellEnd"/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242253" w14:textId="1BBCD6E9" w:rsidR="00717D18" w:rsidRPr="007151E0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1</w:t>
            </w:r>
          </w:p>
        </w:tc>
      </w:tr>
      <w:tr w:rsidR="00717D18" w:rsidRPr="006A2D9A" w14:paraId="358F094F" w14:textId="77777777" w:rsidTr="009C3A97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2F03D6" w14:textId="67FE1BF6" w:rsidR="00717D18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B2FECC" w14:textId="49556947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 xml:space="preserve">IN (ativo patrimonial, ativo extrapatrimonial linhas; ativo </w:t>
            </w: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lastRenderedPageBreak/>
              <w:t>extrpatrimonial crédito assinatura)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E5B65F" w14:textId="140DE456" w:rsidR="00717D18" w:rsidRPr="007151E0" w:rsidRDefault="00987BC6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lastRenderedPageBreak/>
              <w:t>BSNSS_AREA_CCRR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922151" w14:textId="0E93A417" w:rsidR="00717D18" w:rsidRPr="007151E0" w:rsidRDefault="00987BC6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proofErr w:type="spellStart"/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ckarea</w:t>
            </w:r>
            <w:proofErr w:type="spellEnd"/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151338" w14:textId="510ACD3D" w:rsidR="00717D18" w:rsidRPr="007151E0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C20AC" w:rsidRPr="006A2D9A" w14:paraId="6E178C6C" w14:textId="77777777" w:rsidTr="009C3A97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6191149" w14:textId="4AC1E18D" w:rsidR="007C20AC" w:rsidRDefault="00C54015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AB8CBAE" w14:textId="49232E4D" w:rsidR="007C20AC" w:rsidRPr="007151E0" w:rsidRDefault="00C54015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6A817D" w14:textId="428D848C" w:rsidR="007C20AC" w:rsidRPr="007151E0" w:rsidRDefault="007C20AC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GRSS_INTRST_INCM_CCRR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F689DB" w14:textId="17CC981D" w:rsidR="007C20AC" w:rsidRPr="007151E0" w:rsidRDefault="00C54015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atu.c298-ant.c298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134A56" w14:textId="1EF45180" w:rsidR="007C20AC" w:rsidRPr="007151E0" w:rsidRDefault="00C54015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7C20AC" w:rsidRPr="006A2D9A" w14:paraId="7AB584DC" w14:textId="77777777" w:rsidTr="009C3A97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BD9234" w14:textId="1840FEED" w:rsidR="007C20AC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9EC62E" w14:textId="438DFB5F" w:rsidR="007C20AC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25C521" w14:textId="07932372" w:rsidR="007C20AC" w:rsidRPr="007151E0" w:rsidRDefault="00C54015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GNS_FNNCL_TRNSCTN_EXCHNG_CCRR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08447A" w14:textId="2727DD24" w:rsidR="007C20AC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atu.ac310-ant.ac310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37CCB7" w14:textId="3F5B7C27" w:rsidR="007C20AC" w:rsidRPr="007151E0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C54015" w:rsidRPr="006A2D9A" w14:paraId="1D74DDE5" w14:textId="77777777" w:rsidTr="009C3A97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D163857" w14:textId="460398F5" w:rsidR="00C54015" w:rsidRPr="00C54015" w:rsidRDefault="00435B0B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GD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7C44D0" w14:textId="1F8F65F3" w:rsidR="00C54015" w:rsidRPr="007151E0" w:rsidRDefault="00435B0B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68A5EC" w14:textId="1A0A4B5C" w:rsidR="00C54015" w:rsidRPr="007151E0" w:rsidRDefault="00435B0B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GRSS_INTRST_EXPNS_CCRR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B217B7" w14:textId="79C97359" w:rsidR="00C54015" w:rsidRPr="007151E0" w:rsidRDefault="002B306D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atu.c299-ant-c299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449E2D" w14:textId="405B0E2D" w:rsidR="00C54015" w:rsidRPr="007151E0" w:rsidRDefault="002B306D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7151E0"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  <w:t>2</w:t>
            </w:r>
          </w:p>
        </w:tc>
      </w:tr>
      <w:tr w:rsidR="00A62E93" w:rsidRPr="006A2D9A" w14:paraId="0CADBA29" w14:textId="77777777" w:rsidTr="009C3A97">
        <w:trPr>
          <w:trHeight w:val="300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90D94F4" w14:textId="59957227" w:rsidR="00A62E93" w:rsidRDefault="00FE5DC1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GD</w:t>
            </w:r>
          </w:p>
        </w:tc>
        <w:tc>
          <w:tcPr>
            <w:tcW w:w="18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18293D" w14:textId="77777777" w:rsidR="00A62E93" w:rsidRPr="0053261A" w:rsidRDefault="00A62E93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</w:p>
        </w:tc>
        <w:tc>
          <w:tcPr>
            <w:tcW w:w="3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F2BF68" w14:textId="36A5556B" w:rsidR="00A62E93" w:rsidRPr="0053261A" w:rsidRDefault="007244DE" w:rsidP="00527F72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NW_BSNSS</w:t>
            </w:r>
          </w:p>
        </w:tc>
        <w:tc>
          <w:tcPr>
            <w:tcW w:w="20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A5E61A" w14:textId="18ECEE4C" w:rsidR="0053261A" w:rsidRPr="0053261A" w:rsidRDefault="0053261A" w:rsidP="0028793D">
            <w:pPr>
              <w:spacing w:line="276" w:lineRule="auto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(atu.c007 + atu.c134) - (ant.c007 + ant.c134)</w:t>
            </w:r>
          </w:p>
        </w:tc>
        <w:tc>
          <w:tcPr>
            <w:tcW w:w="2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4794DE3" w14:textId="12152E18" w:rsidR="00A62E93" w:rsidRPr="0053261A" w:rsidRDefault="00FE5DC1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53261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3558DB67" w14:textId="77777777" w:rsidR="0059036E" w:rsidRPr="006A2D9A" w:rsidRDefault="0059036E" w:rsidP="00A0623D">
      <w:pPr>
        <w:spacing w:line="276" w:lineRule="auto"/>
        <w:jc w:val="both"/>
        <w:rPr>
          <w:rFonts w:ascii="Santander Text" w:hAnsi="Santander Text"/>
          <w:szCs w:val="18"/>
        </w:rPr>
      </w:pPr>
    </w:p>
    <w:p w14:paraId="44DED6E8" w14:textId="625C6CCB" w:rsidR="0059036E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D6294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CE7F0B">
        <w:rPr>
          <w:rFonts w:ascii="Santander Text" w:hAnsi="Santander Text"/>
          <w:i/>
          <w:iCs/>
          <w:szCs w:val="18"/>
          <w:lang w:val="pt-PT"/>
        </w:rPr>
        <w:t xml:space="preserve">BST ESG Loan Tape GreenDashboard v3.0.xlsx. </w:t>
      </w:r>
    </w:p>
    <w:p w14:paraId="173448B3" w14:textId="64333726" w:rsidR="007D4DED" w:rsidRDefault="00CA75B3" w:rsidP="007D4DED">
      <w:pPr>
        <w:rPr>
          <w:rFonts w:ascii="Santander Text" w:hAnsi="Santander Text"/>
          <w:szCs w:val="18"/>
          <w:lang w:val="pt-PT"/>
        </w:rPr>
      </w:pPr>
      <w:r w:rsidRPr="005D2032">
        <w:rPr>
          <w:rFonts w:ascii="Santander Text" w:hAnsi="Santander Text"/>
          <w:szCs w:val="18"/>
          <w:lang w:val="pt-PT"/>
        </w:rPr>
        <w:t>Dos 2</w:t>
      </w:r>
      <w:r w:rsidR="00FE5DC1">
        <w:rPr>
          <w:rFonts w:ascii="Santander Text" w:hAnsi="Santander Text"/>
          <w:szCs w:val="18"/>
          <w:lang w:val="pt-PT"/>
        </w:rPr>
        <w:t>2</w:t>
      </w:r>
      <w:r w:rsidRPr="005D2032">
        <w:rPr>
          <w:rFonts w:ascii="Santander Text" w:hAnsi="Santander Text"/>
          <w:szCs w:val="18"/>
          <w:lang w:val="pt-PT"/>
        </w:rPr>
        <w:t xml:space="preserve"> campos presentes </w:t>
      </w:r>
      <w:r w:rsidR="005D2032">
        <w:rPr>
          <w:rFonts w:ascii="Santander Text" w:hAnsi="Santander Text"/>
          <w:szCs w:val="18"/>
          <w:lang w:val="pt-PT"/>
        </w:rPr>
        <w:t xml:space="preserve">atualmente </w:t>
      </w:r>
      <w:r w:rsidRPr="005D2032">
        <w:rPr>
          <w:rFonts w:ascii="Santander Text" w:hAnsi="Santander Text"/>
          <w:szCs w:val="18"/>
          <w:lang w:val="pt-PT"/>
        </w:rPr>
        <w:t xml:space="preserve">na tabela de parametrização </w:t>
      </w:r>
      <w:r w:rsidR="00D72E6B" w:rsidRPr="00527F72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D72E6B" w:rsidRPr="00D72E6B">
        <w:rPr>
          <w:rFonts w:ascii="Santander Text" w:hAnsi="Santander Text"/>
          <w:i/>
          <w:iCs/>
          <w:szCs w:val="18"/>
          <w:lang w:val="pt-PT"/>
        </w:rPr>
        <w:t xml:space="preserve"> .</w:t>
      </w:r>
      <w:r w:rsidRPr="005D2032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5D2032">
        <w:rPr>
          <w:rFonts w:ascii="Santander Text" w:hAnsi="Santander Text"/>
          <w:szCs w:val="18"/>
          <w:lang w:val="pt-PT"/>
        </w:rPr>
        <w:t xml:space="preserve"> foram </w:t>
      </w:r>
      <w:r w:rsidR="003D3C2D">
        <w:rPr>
          <w:rFonts w:ascii="Santander Text" w:hAnsi="Santander Text"/>
          <w:szCs w:val="18"/>
          <w:lang w:val="pt-PT"/>
        </w:rPr>
        <w:t xml:space="preserve">revistos e </w:t>
      </w:r>
      <w:r w:rsidR="003D3C2D" w:rsidRPr="00EC35EA">
        <w:rPr>
          <w:rFonts w:ascii="Santander Text" w:hAnsi="Santander Text"/>
          <w:szCs w:val="18"/>
          <w:lang w:val="pt-PT"/>
        </w:rPr>
        <w:t>atualizados</w:t>
      </w:r>
      <w:r w:rsidR="005D2032" w:rsidRPr="00EC35EA">
        <w:rPr>
          <w:rFonts w:ascii="Santander Text" w:hAnsi="Santander Text"/>
          <w:szCs w:val="18"/>
          <w:lang w:val="pt-PT"/>
        </w:rPr>
        <w:t xml:space="preserve">: </w:t>
      </w:r>
      <w:r w:rsidR="005D2032" w:rsidRPr="00EC35EA">
        <w:rPr>
          <w:rFonts w:ascii="Santander Text" w:hAnsi="Santander Text"/>
          <w:lang w:val="pt-PT"/>
        </w:rPr>
        <w:t>AVRG_BLNC_OFF_BLNC, AVRG_BLNC, GRSS_CMMSSN_INCM, GRSS_CMMSSN_INCM_OFF_BLNC, INTRNL_TRNSFR_RT, NT_LN_LSS_PRVSN, GRSS_INTRST_EXPNS, NT_LN_LSS_PRVSN_OFF_BLNC, GRSS_INTRST_INCM, GRSS_CMMSSN_EXPNS, GNS_FNNCL_TRNSCTN_EXCHNG_DFFRNCS, GRSS_CMMSSN_EXPNS_OFF_BLNC</w:t>
      </w:r>
      <w:r w:rsidR="00802A26" w:rsidRPr="00EC35EA">
        <w:rPr>
          <w:rFonts w:ascii="Santander Text" w:hAnsi="Santander Text"/>
          <w:lang w:val="pt-PT"/>
        </w:rPr>
        <w:t xml:space="preserve"> e</w:t>
      </w:r>
      <w:r w:rsidR="00F64B48" w:rsidRPr="00EC35EA">
        <w:rPr>
          <w:rFonts w:ascii="Santander Text" w:hAnsi="Santander Text"/>
          <w:lang w:val="pt-PT"/>
        </w:rPr>
        <w:t xml:space="preserve"> </w:t>
      </w:r>
      <w:r w:rsidR="00F64B48" w:rsidRPr="00EC35E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NW_BSNSS</w:t>
      </w:r>
      <w:r w:rsidR="005D2032" w:rsidRPr="00EC35EA">
        <w:rPr>
          <w:rFonts w:ascii="Santander Text" w:hAnsi="Santander Text"/>
          <w:lang w:val="pt-PT"/>
        </w:rPr>
        <w:t xml:space="preserve">. </w:t>
      </w:r>
      <w:r w:rsidR="007D4DED" w:rsidRPr="00EC35EA">
        <w:rPr>
          <w:rFonts w:ascii="Santander Text" w:hAnsi="Santander Text"/>
          <w:lang w:val="pt-PT"/>
        </w:rPr>
        <w:t>A</w:t>
      </w:r>
      <w:r w:rsidR="007D4DED" w:rsidRPr="00EC35EA">
        <w:rPr>
          <w:rFonts w:ascii="Santander Text" w:hAnsi="Santander Text"/>
          <w:szCs w:val="18"/>
          <w:lang w:val="pt-PT"/>
        </w:rPr>
        <w:t>ssim</w:t>
      </w:r>
      <w:r w:rsidR="007D4DED" w:rsidRPr="00277D4E">
        <w:rPr>
          <w:rFonts w:ascii="Santander Text" w:hAnsi="Santander Text"/>
          <w:szCs w:val="18"/>
          <w:lang w:val="pt-PT"/>
        </w:rPr>
        <w:t xml:space="preserve">, os campos que não foram mencionados </w:t>
      </w:r>
      <w:r w:rsidR="007D4DED">
        <w:rPr>
          <w:rFonts w:ascii="Santander Text" w:hAnsi="Santander Text"/>
          <w:szCs w:val="18"/>
          <w:lang w:val="pt-PT"/>
        </w:rPr>
        <w:t>mantêm-se</w:t>
      </w:r>
      <w:r w:rsidR="007D4DED" w:rsidRPr="00277D4E">
        <w:rPr>
          <w:rFonts w:ascii="Santander Text" w:hAnsi="Santander Text"/>
          <w:szCs w:val="18"/>
          <w:lang w:val="pt-PT"/>
        </w:rPr>
        <w:t xml:space="preserve"> iguais à especificação anteriormente relizada.</w:t>
      </w:r>
      <w:r w:rsidR="007D4DED">
        <w:rPr>
          <w:rFonts w:ascii="Santander Text" w:hAnsi="Santander Text"/>
          <w:szCs w:val="18"/>
          <w:lang w:val="pt-PT"/>
        </w:rPr>
        <w:t xml:space="preserve"> </w:t>
      </w:r>
    </w:p>
    <w:p w14:paraId="1A68AD1F" w14:textId="4E4A7516" w:rsidR="00B24C07" w:rsidRPr="007D4DED" w:rsidRDefault="00B24C07" w:rsidP="007D4DED">
      <w:pPr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Contudo, o campo </w:t>
      </w:r>
      <w:r w:rsidRPr="000E22C4">
        <w:rPr>
          <w:rFonts w:ascii="Santander Text" w:hAnsi="Santander Text"/>
          <w:i/>
          <w:szCs w:val="18"/>
          <w:lang w:val="pt-PT"/>
        </w:rPr>
        <w:t>ambito</w:t>
      </w:r>
      <w:r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sando a </w:t>
      </w:r>
      <w:r w:rsidR="000E22C4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er </w:t>
      </w:r>
      <w:r w:rsidR="006A4FE8" w:rsidRPr="000E22C4">
        <w:rPr>
          <w:rFonts w:ascii="Santander Text" w:hAnsi="Santander Text"/>
          <w:i/>
          <w:szCs w:val="18"/>
          <w:lang w:val="pt-PT"/>
        </w:rPr>
        <w:t>ambito</w:t>
      </w:r>
      <w:r w:rsidR="006A4FE8">
        <w:rPr>
          <w:rFonts w:ascii="Santander Text" w:hAnsi="Santander Text"/>
          <w:szCs w:val="18"/>
          <w:lang w:val="pt-PT"/>
        </w:rPr>
        <w:t xml:space="preserve"> = ‘GD’ </w:t>
      </w:r>
      <w:r w:rsidR="000E22C4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6A2D9A" w:rsidRDefault="005905A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CA75B3">
        <w:rPr>
          <w:rFonts w:ascii="Santander Text" w:hAnsi="Santander Text"/>
          <w:i/>
          <w:iCs/>
          <w:szCs w:val="18"/>
          <w:lang w:val="pt-PT"/>
        </w:rPr>
        <w:t>Front</w:t>
      </w:r>
      <w:r w:rsidRPr="006A2D9A">
        <w:rPr>
          <w:rFonts w:ascii="Santander Text" w:hAnsi="Santander Text"/>
          <w:szCs w:val="18"/>
          <w:lang w:val="pt-PT"/>
        </w:rPr>
        <w:t xml:space="preserve"> do </w:t>
      </w:r>
      <w:r w:rsidRPr="00707F67">
        <w:rPr>
          <w:rFonts w:ascii="Santander Text" w:hAnsi="Santander Text"/>
          <w:i/>
          <w:szCs w:val="18"/>
          <w:lang w:val="pt-PT"/>
        </w:rPr>
        <w:t>Data Lake</w:t>
      </w:r>
      <w:r w:rsidRPr="006A2D9A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6A2D9A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6A2D9A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6A2D9A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6A2D9A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lastRenderedPageBreak/>
        <w:t>Todos os registos a carregar devem ter associado à</w:t>
      </w:r>
      <w:r w:rsidR="00A0289B" w:rsidRPr="006A2D9A">
        <w:rPr>
          <w:rFonts w:ascii="Santander Text" w:hAnsi="Santander Text"/>
          <w:szCs w:val="18"/>
          <w:lang w:val="pt-PT"/>
        </w:rPr>
        <w:t>s</w:t>
      </w:r>
      <w:r w:rsidRPr="006A2D9A">
        <w:rPr>
          <w:rFonts w:ascii="Santander Text" w:hAnsi="Santander Text"/>
          <w:szCs w:val="18"/>
          <w:lang w:val="pt-PT"/>
        </w:rPr>
        <w:t xml:space="preserve"> variáve</w:t>
      </w:r>
      <w:r w:rsidR="00A0289B" w:rsidRPr="006A2D9A">
        <w:rPr>
          <w:rFonts w:ascii="Santander Text" w:hAnsi="Santander Text"/>
          <w:szCs w:val="18"/>
          <w:lang w:val="pt-PT"/>
        </w:rPr>
        <w:t>is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6A2D9A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6A2D9A">
        <w:rPr>
          <w:rFonts w:ascii="Santander Text" w:hAnsi="Santander Text"/>
          <w:szCs w:val="18"/>
          <w:lang w:val="pt-PT"/>
        </w:rPr>
        <w:t xml:space="preserve">,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6A2D9A">
        <w:rPr>
          <w:rFonts w:ascii="Santander Text" w:hAnsi="Santander Text"/>
          <w:szCs w:val="18"/>
          <w:lang w:val="pt-PT"/>
        </w:rPr>
        <w:t xml:space="preserve"> e 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6A2D9A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</w:t>
      </w:r>
      <w:r w:rsidR="00A0289B" w:rsidRPr="006A2D9A">
        <w:rPr>
          <w:rFonts w:ascii="Santander Text" w:hAnsi="Santander Text"/>
          <w:szCs w:val="18"/>
          <w:lang w:val="pt-PT"/>
        </w:rPr>
        <w:t>o</w:t>
      </w:r>
      <w:r w:rsidRPr="006A2D9A">
        <w:rPr>
          <w:rFonts w:ascii="Santander Text" w:hAnsi="Santander Text"/>
          <w:szCs w:val="18"/>
          <w:lang w:val="pt-PT"/>
        </w:rPr>
        <w:t xml:space="preserve"> mesmo </w:t>
      </w:r>
      <w:r w:rsidR="00A0289B" w:rsidRPr="006A2D9A">
        <w:rPr>
          <w:rFonts w:ascii="Santander Text" w:hAnsi="Santander Text"/>
          <w:szCs w:val="18"/>
          <w:lang w:val="pt-PT"/>
        </w:rPr>
        <w:t xml:space="preserve">par </w:t>
      </w:r>
      <w:r w:rsidRPr="006A2D9A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6A2D9A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6A2D9A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6A2D9A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6A2D9A">
        <w:rPr>
          <w:rFonts w:ascii="Santander Text" w:hAnsi="Santander Text"/>
          <w:szCs w:val="18"/>
          <w:lang w:val="pt-PT"/>
        </w:rPr>
        <w:t xml:space="preserve"> </w:t>
      </w:r>
      <w:r w:rsidR="00A0289B" w:rsidRPr="006A2D9A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23893E83" w:rsidR="00C5171A" w:rsidRPr="005C3800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36" w:name="_Toc188625073"/>
      <w:r w:rsidRPr="005C3800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5C3800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cd_captools.ct</w:t>
      </w:r>
      <w:r w:rsidR="007F618A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5C3800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36"/>
    </w:p>
    <w:p w14:paraId="69A3B086" w14:textId="77714EA9" w:rsidR="00701A9B" w:rsidRPr="006A2D9A" w:rsidRDefault="008F428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E</w:t>
      </w:r>
      <w:r w:rsidR="00701A9B" w:rsidRPr="006A2D9A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6A2D9A">
        <w:rPr>
          <w:rFonts w:ascii="Santander Text" w:hAnsi="Santander Text"/>
          <w:szCs w:val="18"/>
          <w:lang w:val="pt-PT"/>
        </w:rPr>
        <w:t>área de negócio</w:t>
      </w:r>
      <w:r w:rsidR="00701A9B" w:rsidRPr="006A2D9A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6A2D9A">
        <w:rPr>
          <w:rFonts w:ascii="Santander Text" w:hAnsi="Santander Text"/>
          <w:szCs w:val="18"/>
          <w:lang w:val="pt-PT"/>
        </w:rPr>
        <w:t xml:space="preserve">) qual a </w:t>
      </w:r>
      <w:r w:rsidR="00701A9B" w:rsidRPr="00336BCC">
        <w:rPr>
          <w:rFonts w:ascii="Santander Text" w:hAnsi="Santander Text"/>
          <w:szCs w:val="18"/>
          <w:lang w:val="pt-PT"/>
        </w:rPr>
        <w:t>ordem</w:t>
      </w:r>
      <w:r w:rsidR="00701A9B" w:rsidRPr="006A2D9A">
        <w:rPr>
          <w:rFonts w:ascii="Santander Text" w:hAnsi="Santander Text"/>
          <w:szCs w:val="18"/>
          <w:lang w:val="pt-PT"/>
        </w:rPr>
        <w:t xml:space="preserve"> </w:t>
      </w:r>
      <w:r w:rsidR="00E13FE1" w:rsidRPr="006A2D9A">
        <w:rPr>
          <w:rFonts w:ascii="Santander Text" w:hAnsi="Santander Text"/>
          <w:szCs w:val="18"/>
          <w:lang w:val="pt-PT"/>
        </w:rPr>
        <w:t>de prioridade que</w:t>
      </w:r>
      <w:r w:rsidR="00701A9B" w:rsidRPr="006A2D9A">
        <w:rPr>
          <w:rFonts w:ascii="Santander Text" w:hAnsi="Santander Text"/>
          <w:szCs w:val="18"/>
          <w:lang w:val="pt-PT"/>
        </w:rPr>
        <w:t xml:space="preserve"> deve ser considerada</w:t>
      </w:r>
      <w:r w:rsidR="00E13FE1" w:rsidRPr="006A2D9A">
        <w:rPr>
          <w:rFonts w:ascii="Santander Text" w:hAnsi="Santander Text"/>
          <w:szCs w:val="18"/>
          <w:lang w:val="pt-PT"/>
        </w:rPr>
        <w:t xml:space="preserve"> </w:t>
      </w:r>
      <w:r w:rsidR="00336BCC">
        <w:rPr>
          <w:rFonts w:ascii="Santander Text" w:hAnsi="Santander Text"/>
          <w:szCs w:val="18"/>
          <w:lang w:val="pt-PT"/>
        </w:rPr>
        <w:t xml:space="preserve">(campo </w:t>
      </w:r>
      <w:r w:rsidR="00336BCC" w:rsidRPr="00336BCC">
        <w:rPr>
          <w:rFonts w:ascii="Santander Text" w:hAnsi="Santander Text"/>
          <w:i/>
          <w:iCs/>
          <w:szCs w:val="18"/>
          <w:lang w:val="pt-PT"/>
        </w:rPr>
        <w:t>ordem</w:t>
      </w:r>
      <w:r w:rsidR="00336BCC">
        <w:rPr>
          <w:rFonts w:ascii="Santander Text" w:hAnsi="Santander Text"/>
          <w:szCs w:val="18"/>
          <w:lang w:val="pt-PT"/>
        </w:rPr>
        <w:t xml:space="preserve">) </w:t>
      </w:r>
      <w:r w:rsidR="00E13FE1" w:rsidRPr="006A2D9A">
        <w:rPr>
          <w:rFonts w:ascii="Santander Text" w:hAnsi="Santander Text"/>
          <w:szCs w:val="18"/>
          <w:lang w:val="pt-PT"/>
        </w:rPr>
        <w:t>e definir os valores do campo MNGMNT_PRDCT</w:t>
      </w:r>
      <w:r w:rsidR="003A1B32" w:rsidRPr="006A2D9A">
        <w:rPr>
          <w:rFonts w:ascii="Santander Text" w:hAnsi="Santander Text"/>
          <w:szCs w:val="18"/>
          <w:lang w:val="pt-PT"/>
        </w:rPr>
        <w:t xml:space="preserve"> seguindo a</w:t>
      </w:r>
      <w:r w:rsidR="00E13FE1" w:rsidRPr="006A2D9A">
        <w:rPr>
          <w:rFonts w:ascii="Santander Text" w:hAnsi="Santander Text"/>
          <w:szCs w:val="18"/>
          <w:lang w:val="pt-PT"/>
        </w:rPr>
        <w:t xml:space="preserve"> combinação entre as variáveis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="00E13FE1" w:rsidRPr="006A2D9A">
        <w:rPr>
          <w:rFonts w:ascii="Santander Text" w:hAnsi="Santander Text"/>
          <w:szCs w:val="18"/>
          <w:lang w:val="pt-PT"/>
        </w:rPr>
        <w:t xml:space="preserve"> e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ckmetamis</w:t>
      </w:r>
      <w:r w:rsidR="00E13FE1" w:rsidRPr="006A2D9A">
        <w:rPr>
          <w:rFonts w:ascii="Santander Text" w:hAnsi="Santander Text"/>
          <w:szCs w:val="18"/>
          <w:lang w:val="pt-PT"/>
        </w:rPr>
        <w:t xml:space="preserve">, sendo que a ordem de aplicação das regras deve seguir </w:t>
      </w:r>
      <w:r w:rsidR="00305DC7" w:rsidRPr="006A2D9A">
        <w:rPr>
          <w:rFonts w:ascii="Santander Text" w:hAnsi="Santander Text"/>
          <w:szCs w:val="18"/>
          <w:lang w:val="pt-PT"/>
        </w:rPr>
        <w:t>a prioridade definida no campo</w:t>
      </w:r>
      <w:r w:rsidR="00E13FE1" w:rsidRPr="006A2D9A">
        <w:rPr>
          <w:rFonts w:ascii="Santander Text" w:hAnsi="Santander Text"/>
          <w:szCs w:val="18"/>
          <w:lang w:val="pt-PT"/>
        </w:rPr>
        <w:t xml:space="preserve"> </w:t>
      </w:r>
      <w:r w:rsidR="00E13FE1"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2C4E7A" w:rsidRPr="006A2D9A">
        <w:rPr>
          <w:rFonts w:ascii="Santander Text" w:hAnsi="Santander Text"/>
          <w:szCs w:val="18"/>
          <w:lang w:val="pt-PT"/>
        </w:rPr>
        <w:t>.</w:t>
      </w:r>
    </w:p>
    <w:p w14:paraId="753F1635" w14:textId="6873F0EF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Pretende-se assim</w:t>
      </w:r>
      <w:r w:rsidR="00F82715" w:rsidRPr="006A2D9A">
        <w:rPr>
          <w:rFonts w:ascii="Santander Text" w:hAnsi="Santander Text"/>
          <w:szCs w:val="18"/>
          <w:lang w:val="pt-PT"/>
        </w:rPr>
        <w:t xml:space="preserve"> a</w:t>
      </w:r>
      <w:r w:rsidRPr="006A2D9A">
        <w:rPr>
          <w:rFonts w:ascii="Santander Text" w:hAnsi="Santander Text"/>
          <w:szCs w:val="18"/>
          <w:lang w:val="pt-PT"/>
        </w:rPr>
        <w:t xml:space="preserve">dicionar uma nova coluna à tabela que corresponderá à variável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D0066F" w:rsidRPr="006A2D9A">
        <w:rPr>
          <w:rFonts w:ascii="Santander Text" w:hAnsi="Santander Text"/>
          <w:szCs w:val="18"/>
          <w:lang w:val="pt-PT"/>
        </w:rPr>
        <w:t>.</w:t>
      </w:r>
    </w:p>
    <w:p w14:paraId="716CA82B" w14:textId="4BBD774D" w:rsidR="00DC2287" w:rsidRPr="006A2D9A" w:rsidRDefault="00DC2287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Pr="006A2D9A">
        <w:rPr>
          <w:rFonts w:ascii="Santander Text" w:hAnsi="Santander Text"/>
          <w:szCs w:val="18"/>
          <w:lang w:val="pt-PT"/>
        </w:rPr>
        <w:t xml:space="preserve"> = ‘</w:t>
      </w:r>
      <w:r w:rsidR="008A2DE7" w:rsidRPr="00527F7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6A2D9A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6A2D9A">
        <w:rPr>
          <w:rFonts w:ascii="Santander Text" w:hAnsi="Santander Text"/>
          <w:szCs w:val="18"/>
          <w:lang w:val="pt-PT"/>
        </w:rPr>
        <w:t>os seguintes</w:t>
      </w:r>
      <w:r w:rsidRPr="006A2D9A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310455BD" w:rsidR="00DC2287" w:rsidRPr="006A2D9A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 variável </w:t>
      </w:r>
      <w:r w:rsidRPr="006A2D9A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6A2D9A">
        <w:rPr>
          <w:rFonts w:ascii="Santander Text" w:hAnsi="Santander Text"/>
          <w:szCs w:val="18"/>
          <w:lang w:val="pt-PT"/>
        </w:rPr>
        <w:t xml:space="preserve">não está preenchida então deverão ser considerados todos os contratos que cumprem a regra da </w:t>
      </w:r>
      <w:r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="00566BE6">
        <w:rPr>
          <w:rFonts w:ascii="Santander Text" w:hAnsi="Santander Text"/>
          <w:i/>
          <w:iCs/>
          <w:szCs w:val="18"/>
          <w:lang w:val="pt-PT"/>
        </w:rPr>
        <w:t>,</w:t>
      </w:r>
      <w:r w:rsidRPr="006A2D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6A2D9A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Pr="006A2D9A" w:rsidRDefault="00DC2287" w:rsidP="00A0623D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6A2D9A">
        <w:rPr>
          <w:rFonts w:ascii="Santander Text" w:hAnsi="Santander Text"/>
          <w:szCs w:val="18"/>
          <w:lang w:val="pt-PT"/>
        </w:rPr>
        <w:t>em</w:t>
      </w:r>
      <w:r w:rsidRPr="006A2D9A">
        <w:rPr>
          <w:rFonts w:ascii="Santander Text" w:hAnsi="Santander Text"/>
          <w:szCs w:val="18"/>
          <w:lang w:val="pt-PT"/>
        </w:rPr>
        <w:t xml:space="preserve"> ‘</w:t>
      </w:r>
      <w:r w:rsidRPr="00174A85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6A2D9A">
        <w:rPr>
          <w:rFonts w:ascii="Santander Text" w:hAnsi="Santander Text"/>
          <w:szCs w:val="18"/>
          <w:lang w:val="pt-PT"/>
        </w:rPr>
        <w:t xml:space="preserve">, o </w:t>
      </w:r>
      <w:r w:rsidR="00C8252F">
        <w:rPr>
          <w:rFonts w:ascii="Santander Text" w:hAnsi="Santander Text"/>
          <w:szCs w:val="18"/>
          <w:lang w:val="pt-PT"/>
        </w:rPr>
        <w:t>qual corresponde ao</w:t>
      </w:r>
      <w:r w:rsidRPr="006A2D9A">
        <w:rPr>
          <w:rFonts w:ascii="Santander Text" w:hAnsi="Santander Text"/>
          <w:szCs w:val="18"/>
          <w:lang w:val="pt-PT"/>
        </w:rPr>
        <w:t xml:space="preserve"> </w:t>
      </w:r>
      <w:r w:rsidR="00C7357F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6A2D9A">
        <w:rPr>
          <w:rFonts w:ascii="Santander Text" w:hAnsi="Santander Text"/>
          <w:szCs w:val="18"/>
          <w:lang w:val="pt-PT"/>
        </w:rPr>
        <w:t>.</w:t>
      </w:r>
    </w:p>
    <w:p w14:paraId="1043EAF7" w14:textId="77777777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527F72">
        <w:rPr>
          <w:rFonts w:ascii="Santander Text" w:hAnsi="Santander Text"/>
          <w:i/>
          <w:iCs/>
          <w:szCs w:val="18"/>
          <w:lang w:val="pt-PT"/>
        </w:rPr>
        <w:t>Front</w:t>
      </w:r>
      <w:r w:rsidRPr="006A2D9A">
        <w:rPr>
          <w:rFonts w:ascii="Santander Text" w:hAnsi="Santander Text"/>
          <w:szCs w:val="18"/>
          <w:lang w:val="pt-PT"/>
        </w:rPr>
        <w:t xml:space="preserve"> do </w:t>
      </w:r>
      <w:r w:rsidRPr="006406AD">
        <w:rPr>
          <w:rFonts w:ascii="Santander Text" w:hAnsi="Santander Text"/>
          <w:i/>
          <w:iCs/>
          <w:szCs w:val="18"/>
          <w:lang w:val="pt-PT"/>
        </w:rPr>
        <w:t>Data Lake</w:t>
      </w:r>
      <w:r w:rsidRPr="006A2D9A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1899B503" w14:textId="77777777" w:rsidR="00701A9B" w:rsidRPr="006A2D9A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BC1FF2B" w14:textId="77777777" w:rsidR="00701A9B" w:rsidRPr="006A2D9A" w:rsidRDefault="00701A9B" w:rsidP="00A0623D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3C66EE9C" w14:textId="77777777" w:rsidR="00701A9B" w:rsidRPr="006A2D9A" w:rsidRDefault="00701A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53DCB648" w14:textId="32744D74" w:rsidR="00701A9B" w:rsidRPr="006A2D9A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>Todos os registos a carregar devem obrigatoriamente ter as variáveis</w:t>
      </w:r>
      <w:r w:rsidR="00453DCC" w:rsidRPr="006A2D9A">
        <w:rPr>
          <w:rFonts w:ascii="Santander Text" w:hAnsi="Santander Text"/>
          <w:szCs w:val="18"/>
          <w:lang w:val="pt-PT"/>
        </w:rPr>
        <w:t xml:space="preserve"> </w:t>
      </w:r>
      <w:r w:rsidR="00E03E30" w:rsidRPr="006A2D9A">
        <w:rPr>
          <w:rFonts w:ascii="Santander Text" w:hAnsi="Santander Text"/>
          <w:i/>
          <w:iCs/>
          <w:szCs w:val="18"/>
          <w:lang w:val="pt-PT"/>
        </w:rPr>
        <w:t>valor_</w:t>
      </w:r>
      <w:r w:rsidR="00D631AD" w:rsidRPr="006A2D9A">
        <w:rPr>
          <w:rFonts w:ascii="Santander Text" w:hAnsi="Santander Text"/>
          <w:i/>
          <w:iCs/>
          <w:szCs w:val="18"/>
          <w:lang w:val="pt-PT"/>
        </w:rPr>
        <w:t>c</w:t>
      </w:r>
      <w:r w:rsidR="00E03E30" w:rsidRPr="006A2D9A">
        <w:rPr>
          <w:rFonts w:ascii="Santander Text" w:hAnsi="Santander Text"/>
          <w:i/>
          <w:iCs/>
          <w:szCs w:val="18"/>
          <w:lang w:val="pt-PT"/>
        </w:rPr>
        <w:t>ampo</w:t>
      </w:r>
      <w:r w:rsidRPr="006A2D9A">
        <w:rPr>
          <w:rFonts w:ascii="Santander Text" w:hAnsi="Santander Text"/>
          <w:szCs w:val="18"/>
          <w:lang w:val="pt-PT"/>
        </w:rPr>
        <w:t xml:space="preserve"> e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Pr="006A2D9A">
        <w:rPr>
          <w:rFonts w:ascii="Santander Text" w:hAnsi="Santander Text"/>
          <w:szCs w:val="18"/>
          <w:lang w:val="pt-PT"/>
        </w:rPr>
        <w:t xml:space="preserve"> preenchidos para a </w:t>
      </w:r>
      <w:r w:rsidR="00D631AD" w:rsidRPr="00527F72">
        <w:rPr>
          <w:rFonts w:ascii="Santander Text" w:hAnsi="Santander Text"/>
          <w:i/>
          <w:iCs/>
          <w:szCs w:val="18"/>
          <w:lang w:val="pt-PT"/>
        </w:rPr>
        <w:t>campo</w:t>
      </w:r>
      <w:r w:rsidR="00D631AD" w:rsidRPr="006A2D9A">
        <w:rPr>
          <w:rFonts w:ascii="Santander Text" w:hAnsi="Santander Text"/>
          <w:szCs w:val="18"/>
          <w:lang w:val="pt-PT"/>
        </w:rPr>
        <w:t xml:space="preserve"> = </w:t>
      </w:r>
      <w:r w:rsidR="0099317E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453DCC" w:rsidRPr="006A2D9A">
        <w:rPr>
          <w:rFonts w:ascii="Santander Text" w:hAnsi="Santander Text"/>
          <w:szCs w:val="18"/>
          <w:lang w:val="pt-PT"/>
        </w:rPr>
        <w:t>;</w:t>
      </w:r>
    </w:p>
    <w:p w14:paraId="5549B94D" w14:textId="0480A62F" w:rsidR="00701A9B" w:rsidRPr="006A2D9A" w:rsidRDefault="00701A9B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um mesmo </w:t>
      </w:r>
      <w:r w:rsidR="00A9554A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Pr="006A2D9A">
        <w:rPr>
          <w:rFonts w:ascii="Santander Text" w:hAnsi="Santander Text"/>
          <w:szCs w:val="18"/>
          <w:lang w:val="pt-PT"/>
        </w:rPr>
        <w:t xml:space="preserve">; </w:t>
      </w:r>
    </w:p>
    <w:p w14:paraId="649694B5" w14:textId="746566BB" w:rsidR="00463EA9" w:rsidRPr="006A2D9A" w:rsidRDefault="00F67CE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</w:t>
      </w:r>
      <w:r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Pr="006A2D9A">
        <w:rPr>
          <w:rFonts w:ascii="Santander Text" w:hAnsi="Santander Text"/>
          <w:szCs w:val="18"/>
          <w:lang w:val="pt-PT"/>
        </w:rPr>
        <w:t xml:space="preserve"> = ‘</w:t>
      </w:r>
      <w:r w:rsidR="00A91117" w:rsidRPr="00174A85">
        <w:rPr>
          <w:rFonts w:ascii="Santander Text" w:hAnsi="Santander Text"/>
          <w:i/>
          <w:iCs/>
          <w:szCs w:val="18"/>
          <w:lang w:val="pt-PT"/>
        </w:rPr>
        <w:t>MNGMNT_PRDCT</w:t>
      </w:r>
      <w:r w:rsidR="00174A85">
        <w:rPr>
          <w:rFonts w:ascii="Santander Text" w:hAnsi="Santander Text"/>
          <w:szCs w:val="18"/>
          <w:lang w:val="pt-PT"/>
        </w:rPr>
        <w:t>’</w:t>
      </w:r>
      <w:r w:rsidR="008763C1" w:rsidRPr="006A2D9A">
        <w:rPr>
          <w:rFonts w:ascii="Santander Text" w:hAnsi="Santander Text"/>
          <w:szCs w:val="18"/>
          <w:lang w:val="pt-PT"/>
        </w:rPr>
        <w:t>, d</w:t>
      </w:r>
      <w:r w:rsidR="00701A9B" w:rsidRPr="006A2D9A">
        <w:rPr>
          <w:rFonts w:ascii="Santander Text" w:hAnsi="Santander Text"/>
          <w:szCs w:val="18"/>
          <w:lang w:val="pt-PT"/>
        </w:rPr>
        <w:t xml:space="preserve">ois ou mais </w:t>
      </w:r>
      <w:r w:rsidR="008763C1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="00701A9B" w:rsidRPr="006A2D9A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701A9B" w:rsidRPr="006A2D9A">
        <w:rPr>
          <w:rFonts w:ascii="Santander Text" w:hAnsi="Santander Text"/>
          <w:i/>
          <w:iCs/>
          <w:szCs w:val="18"/>
          <w:lang w:val="pt-PT"/>
        </w:rPr>
        <w:t>ordem</w:t>
      </w:r>
      <w:r w:rsidR="008763C1" w:rsidRPr="006A2D9A">
        <w:rPr>
          <w:rFonts w:ascii="Santander Text" w:hAnsi="Santander Text"/>
          <w:szCs w:val="18"/>
          <w:lang w:val="pt-PT"/>
        </w:rPr>
        <w:t>;</w:t>
      </w:r>
    </w:p>
    <w:p w14:paraId="78DCDD58" w14:textId="32CC20D3" w:rsidR="00026A87" w:rsidRDefault="00463EA9" w:rsidP="00A0623D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2D9A">
        <w:rPr>
          <w:rFonts w:ascii="Santander Text" w:hAnsi="Santander Text"/>
          <w:szCs w:val="18"/>
          <w:lang w:val="pt-PT"/>
        </w:rPr>
        <w:t xml:space="preserve">Para um mesmo </w:t>
      </w:r>
      <w:r w:rsidR="00453DCC" w:rsidRPr="006A2D9A">
        <w:rPr>
          <w:rFonts w:ascii="Santander Text" w:hAnsi="Santander Text"/>
          <w:i/>
          <w:iCs/>
          <w:szCs w:val="18"/>
          <w:lang w:val="pt-PT"/>
        </w:rPr>
        <w:t>valor_campo</w:t>
      </w:r>
      <w:r w:rsidRPr="006A2D9A">
        <w:rPr>
          <w:rFonts w:ascii="Santander Text" w:hAnsi="Santander Text"/>
          <w:szCs w:val="18"/>
          <w:lang w:val="pt-PT"/>
        </w:rPr>
        <w:t xml:space="preserve"> apenas uma </w:t>
      </w:r>
      <w:r w:rsidRPr="006A2D9A">
        <w:rPr>
          <w:rFonts w:ascii="Santander Text" w:hAnsi="Santander Text"/>
          <w:i/>
          <w:iCs/>
          <w:szCs w:val="18"/>
          <w:lang w:val="pt-PT"/>
        </w:rPr>
        <w:t>ckarea</w:t>
      </w:r>
      <w:r w:rsidRPr="006A2D9A">
        <w:rPr>
          <w:rFonts w:ascii="Santander Text" w:hAnsi="Santander Text"/>
          <w:szCs w:val="18"/>
          <w:lang w:val="pt-PT"/>
        </w:rPr>
        <w:t xml:space="preserve"> deve ser associada</w:t>
      </w:r>
      <w:r w:rsidR="00732DE8" w:rsidRPr="006A2D9A">
        <w:rPr>
          <w:rFonts w:ascii="Santander Text" w:hAnsi="Santander Text"/>
          <w:szCs w:val="18"/>
          <w:lang w:val="pt-PT"/>
        </w:rPr>
        <w:t xml:space="preserve"> quando </w:t>
      </w:r>
      <w:r w:rsidR="00732DE8" w:rsidRPr="006A2D9A">
        <w:rPr>
          <w:rFonts w:ascii="Santander Text" w:hAnsi="Santander Text"/>
          <w:i/>
          <w:iCs/>
          <w:szCs w:val="18"/>
          <w:lang w:val="pt-PT"/>
        </w:rPr>
        <w:t>campo</w:t>
      </w:r>
      <w:r w:rsidR="00732DE8" w:rsidRPr="006A2D9A">
        <w:rPr>
          <w:rFonts w:ascii="Santander Text" w:hAnsi="Santander Text"/>
          <w:szCs w:val="18"/>
          <w:lang w:val="pt-PT"/>
        </w:rPr>
        <w:t xml:space="preserve"> =</w:t>
      </w:r>
      <w:r w:rsidR="00D53393" w:rsidRPr="00527F72">
        <w:rPr>
          <w:rFonts w:ascii="Santander Text" w:hAnsi="Santander Text"/>
          <w:i/>
          <w:iCs/>
          <w:szCs w:val="18"/>
          <w:lang w:val="pt-PT"/>
        </w:rPr>
        <w:t>’AREA_NEGOCIO’</w:t>
      </w:r>
      <w:r w:rsidR="00285BEB" w:rsidRPr="006A2D9A">
        <w:rPr>
          <w:rFonts w:ascii="Santander Text" w:hAnsi="Santander Text"/>
          <w:szCs w:val="18"/>
          <w:lang w:val="pt-PT"/>
        </w:rPr>
        <w:t xml:space="preserve"> or ‘</w:t>
      </w:r>
      <w:r w:rsidR="00285BEB" w:rsidRPr="00174A85">
        <w:rPr>
          <w:rFonts w:ascii="Santander Text" w:hAnsi="Santander Text"/>
          <w:i/>
          <w:iCs/>
          <w:szCs w:val="18"/>
          <w:lang w:val="pt-PT"/>
        </w:rPr>
        <w:t>MNGMNT_PRDCT’</w:t>
      </w:r>
      <w:r w:rsidR="00285BEB" w:rsidRPr="006A2D9A">
        <w:rPr>
          <w:rFonts w:ascii="Santander Text" w:hAnsi="Santander Text"/>
          <w:szCs w:val="18"/>
          <w:lang w:val="pt-PT"/>
        </w:rPr>
        <w:t>.</w:t>
      </w:r>
      <w:bookmarkEnd w:id="15"/>
      <w:bookmarkEnd w:id="16"/>
      <w:bookmarkEnd w:id="17"/>
      <w:bookmarkEnd w:id="18"/>
      <w:bookmarkEnd w:id="19"/>
      <w:bookmarkEnd w:id="32"/>
    </w:p>
    <w:p w14:paraId="7E71D31C" w14:textId="77777777" w:rsidR="00CA28E6" w:rsidRPr="00CA28E6" w:rsidRDefault="00CA28E6" w:rsidP="00CA28E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A28E6">
        <w:rPr>
          <w:rFonts w:ascii="Santander Text" w:hAnsi="Santander Text"/>
          <w:szCs w:val="18"/>
          <w:lang w:val="pt-PT"/>
        </w:rPr>
        <w:t xml:space="preserve">A tabela de parametrização </w:t>
      </w:r>
      <w:r w:rsidRPr="00CA28E6">
        <w:rPr>
          <w:rFonts w:ascii="Santander Text" w:hAnsi="Santander Text"/>
          <w:i/>
          <w:iCs/>
          <w:szCs w:val="18"/>
          <w:lang w:val="pt-PT"/>
        </w:rPr>
        <w:t xml:space="preserve">cd_captools.ct875_regras_dim </w:t>
      </w:r>
      <w:r w:rsidRPr="00CA28E6">
        <w:rPr>
          <w:rFonts w:ascii="Santander Text" w:hAnsi="Santander Text"/>
          <w:szCs w:val="18"/>
          <w:lang w:val="pt-PT"/>
        </w:rPr>
        <w:t xml:space="preserve">não sofreu alterações face à ultima atualização realizada pela equipa anterior. </w:t>
      </w:r>
    </w:p>
    <w:p w14:paraId="010BE1E1" w14:textId="0D89D97D" w:rsidR="00CA28E6" w:rsidRDefault="00F91614" w:rsidP="005E328A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37" w:name="_Toc188625074"/>
      <w:r w:rsidRPr="00482B23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="00482B23" w:rsidRPr="00482B23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cd_loan_tapes_bce.lt805_conf_exp</w:t>
      </w:r>
      <w:bookmarkEnd w:id="37"/>
    </w:p>
    <w:p w14:paraId="608AE902" w14:textId="288DAA28" w:rsidR="00482B23" w:rsidRPr="004478D3" w:rsidRDefault="00316EA2" w:rsidP="00482B23">
      <w:pPr>
        <w:rPr>
          <w:rFonts w:ascii="Santander Text" w:hAnsi="Santander Text"/>
          <w:lang w:val="pt-PT"/>
        </w:rPr>
      </w:pPr>
      <w:r w:rsidRPr="00316EA2">
        <w:rPr>
          <w:rFonts w:ascii="Santander Text" w:hAnsi="Santander Text"/>
          <w:lang w:val="pt-PT"/>
        </w:rPr>
        <w:t>Esta tabela</w:t>
      </w:r>
      <w:r w:rsidR="00461BDC">
        <w:rPr>
          <w:rFonts w:ascii="Santander Text" w:hAnsi="Santander Text"/>
          <w:lang w:val="pt-PT"/>
        </w:rPr>
        <w:t xml:space="preserve"> de parametrização</w:t>
      </w:r>
      <w:r w:rsidRPr="00316EA2">
        <w:rPr>
          <w:rFonts w:ascii="Santander Text" w:hAnsi="Santander Text"/>
          <w:lang w:val="pt-PT"/>
        </w:rPr>
        <w:t xml:space="preserve"> </w:t>
      </w:r>
      <w:r w:rsidR="00425176">
        <w:rPr>
          <w:rFonts w:ascii="Santander Text" w:hAnsi="Santander Text"/>
          <w:lang w:val="pt-PT"/>
        </w:rPr>
        <w:t xml:space="preserve">permite aos utilizadors de negócio definir para cada variável </w:t>
      </w:r>
      <w:r w:rsidR="005976A6">
        <w:rPr>
          <w:rFonts w:ascii="Santander Text" w:hAnsi="Santander Text"/>
          <w:lang w:val="pt-PT"/>
        </w:rPr>
        <w:t xml:space="preserve">reportada no contexto </w:t>
      </w:r>
      <w:r w:rsidR="00430D12" w:rsidRPr="00430D12">
        <w:rPr>
          <w:rFonts w:ascii="Santander Text" w:hAnsi="Santander Text"/>
          <w:i/>
          <w:iCs/>
          <w:lang w:val="pt-PT"/>
        </w:rPr>
        <w:t>Loan Tape</w:t>
      </w:r>
      <w:r w:rsidR="00430D12">
        <w:rPr>
          <w:rFonts w:ascii="Santander Text" w:hAnsi="Santander Text"/>
          <w:i/>
          <w:iCs/>
          <w:lang w:val="pt-PT"/>
        </w:rPr>
        <w:t xml:space="preserve"> </w:t>
      </w:r>
      <w:r w:rsidR="002758CC">
        <w:rPr>
          <w:rFonts w:ascii="Santander Text" w:hAnsi="Santander Text"/>
          <w:lang w:val="pt-PT"/>
        </w:rPr>
        <w:t xml:space="preserve">(campo </w:t>
      </w:r>
      <w:r w:rsidR="002758CC" w:rsidRPr="002758CC">
        <w:rPr>
          <w:rFonts w:ascii="Santander Text" w:hAnsi="Santander Text"/>
          <w:i/>
          <w:iCs/>
          <w:lang w:val="pt-PT"/>
        </w:rPr>
        <w:t>campo_lt</w:t>
      </w:r>
      <w:r w:rsidR="002758CC" w:rsidRPr="002758CC">
        <w:rPr>
          <w:rFonts w:ascii="Santander Text" w:hAnsi="Santander Text"/>
          <w:lang w:val="pt-PT"/>
        </w:rPr>
        <w:t>)</w:t>
      </w:r>
      <w:r w:rsidR="000856EC">
        <w:rPr>
          <w:rFonts w:ascii="Santander Text" w:hAnsi="Santander Text"/>
          <w:lang w:val="pt-PT"/>
        </w:rPr>
        <w:t xml:space="preserve"> e de acordo </w:t>
      </w:r>
      <w:r w:rsidR="002758CC">
        <w:rPr>
          <w:rFonts w:ascii="Santander Text" w:hAnsi="Santander Text"/>
          <w:lang w:val="pt-PT"/>
        </w:rPr>
        <w:t xml:space="preserve">com a tabela correspondente (campo </w:t>
      </w:r>
      <w:r w:rsidR="002758CC" w:rsidRPr="009127BC">
        <w:rPr>
          <w:rFonts w:ascii="Santander Text" w:hAnsi="Santander Text"/>
          <w:i/>
          <w:iCs/>
          <w:lang w:val="pt-PT"/>
        </w:rPr>
        <w:t>tabela_lt</w:t>
      </w:r>
      <w:r w:rsidR="002758CC">
        <w:rPr>
          <w:rFonts w:ascii="Santander Text" w:hAnsi="Santander Text"/>
          <w:lang w:val="pt-PT"/>
        </w:rPr>
        <w:t xml:space="preserve">), </w:t>
      </w:r>
      <w:r w:rsidR="000856EC">
        <w:rPr>
          <w:rFonts w:ascii="Santander Text" w:hAnsi="Santander Text"/>
          <w:lang w:val="pt-PT"/>
        </w:rPr>
        <w:t xml:space="preserve">qual  o </w:t>
      </w:r>
      <w:r w:rsidR="002758CC">
        <w:rPr>
          <w:rFonts w:ascii="Santander Text" w:hAnsi="Santander Text"/>
          <w:lang w:val="pt-PT"/>
        </w:rPr>
        <w:t>segmento</w:t>
      </w:r>
      <w:r w:rsidR="009127BC">
        <w:rPr>
          <w:rFonts w:ascii="Santander Text" w:hAnsi="Santander Text"/>
          <w:lang w:val="pt-PT"/>
        </w:rPr>
        <w:t xml:space="preserve"> (campo </w:t>
      </w:r>
      <w:r w:rsidR="009127BC" w:rsidRPr="009127BC">
        <w:rPr>
          <w:rFonts w:ascii="Santander Text" w:hAnsi="Santander Text"/>
          <w:i/>
          <w:iCs/>
          <w:lang w:val="pt-PT"/>
        </w:rPr>
        <w:t>segmento</w:t>
      </w:r>
      <w:r w:rsidR="009127BC">
        <w:rPr>
          <w:rFonts w:ascii="Santander Text" w:hAnsi="Santander Text"/>
          <w:lang w:val="pt-PT"/>
        </w:rPr>
        <w:t>)</w:t>
      </w:r>
      <w:r w:rsidR="002758CC">
        <w:rPr>
          <w:rFonts w:ascii="Santander Text" w:hAnsi="Santander Text"/>
          <w:lang w:val="pt-PT"/>
        </w:rPr>
        <w:t xml:space="preserve"> </w:t>
      </w:r>
      <w:r w:rsidR="009127BC">
        <w:rPr>
          <w:rFonts w:ascii="Santander Text" w:hAnsi="Santander Text"/>
          <w:lang w:val="pt-PT"/>
        </w:rPr>
        <w:t xml:space="preserve">e ambito (campo </w:t>
      </w:r>
      <w:r w:rsidR="009127BC" w:rsidRPr="009127BC">
        <w:rPr>
          <w:rFonts w:ascii="Santander Text" w:hAnsi="Santander Text"/>
          <w:i/>
          <w:iCs/>
          <w:lang w:val="pt-PT"/>
        </w:rPr>
        <w:t>ambito</w:t>
      </w:r>
      <w:r w:rsidR="009127BC">
        <w:rPr>
          <w:rFonts w:ascii="Santander Text" w:hAnsi="Santander Text"/>
          <w:lang w:val="pt-PT"/>
        </w:rPr>
        <w:t>)</w:t>
      </w:r>
      <w:r w:rsidR="00684D81">
        <w:rPr>
          <w:rFonts w:ascii="Santander Text" w:hAnsi="Santander Text"/>
          <w:lang w:val="pt-PT"/>
        </w:rPr>
        <w:t xml:space="preserve"> </w:t>
      </w:r>
      <w:r w:rsidR="000856EC">
        <w:rPr>
          <w:rFonts w:ascii="Santander Text" w:hAnsi="Santander Text"/>
          <w:lang w:val="pt-PT"/>
        </w:rPr>
        <w:t>para os quais as variáveis sãos</w:t>
      </w:r>
      <w:r w:rsidR="00684D81">
        <w:rPr>
          <w:rFonts w:ascii="Santander Text" w:hAnsi="Santander Text"/>
          <w:lang w:val="pt-PT"/>
        </w:rPr>
        <w:t xml:space="preserve"> </w:t>
      </w:r>
      <w:r w:rsidR="000856EC">
        <w:rPr>
          <w:rFonts w:ascii="Santander Text" w:hAnsi="Santander Text"/>
          <w:lang w:val="pt-PT"/>
        </w:rPr>
        <w:t>aplicavies</w:t>
      </w:r>
      <w:r w:rsidR="00684D81">
        <w:rPr>
          <w:rFonts w:ascii="Santander Text" w:hAnsi="Santander Text"/>
          <w:lang w:val="pt-PT"/>
        </w:rPr>
        <w:t xml:space="preserve"> (campo </w:t>
      </w:r>
      <w:r w:rsidR="00684D81" w:rsidRPr="00684D81">
        <w:rPr>
          <w:rFonts w:ascii="Santander Text" w:hAnsi="Santander Text"/>
          <w:i/>
          <w:iCs/>
          <w:lang w:val="pt-PT"/>
        </w:rPr>
        <w:t>aplicavel</w:t>
      </w:r>
      <w:r w:rsidR="00684D81">
        <w:rPr>
          <w:rFonts w:ascii="Santander Text" w:hAnsi="Santander Text"/>
          <w:lang w:val="pt-PT"/>
        </w:rPr>
        <w:t>)</w:t>
      </w:r>
      <w:r w:rsidR="009127BC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Default="00684D81" w:rsidP="00E2330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Dada a</w:t>
      </w:r>
      <w:r w:rsidR="007C29D5">
        <w:rPr>
          <w:rFonts w:ascii="Santander Text" w:hAnsi="Santander Text"/>
          <w:lang w:val="pt-PT"/>
        </w:rPr>
        <w:t xml:space="preserve"> atual</w:t>
      </w:r>
      <w:r w:rsidR="00411DC4">
        <w:rPr>
          <w:rFonts w:ascii="Santander Text" w:hAnsi="Santander Text"/>
          <w:lang w:val="pt-PT"/>
        </w:rPr>
        <w:t xml:space="preserve"> estrutura da</w:t>
      </w:r>
      <w:r>
        <w:rPr>
          <w:rFonts w:ascii="Santander Text" w:hAnsi="Santander Text"/>
          <w:lang w:val="pt-PT"/>
        </w:rPr>
        <w:t xml:space="preserve"> tabela deve ser atualizado o campo </w:t>
      </w:r>
      <w:r w:rsidRPr="008246D3">
        <w:rPr>
          <w:rFonts w:ascii="Santander Text" w:hAnsi="Santander Text"/>
          <w:i/>
          <w:iCs/>
          <w:lang w:val="pt-PT"/>
        </w:rPr>
        <w:t>ambito</w:t>
      </w:r>
      <w:r>
        <w:rPr>
          <w:rFonts w:ascii="Santander Text" w:hAnsi="Santander Text"/>
          <w:lang w:val="pt-PT"/>
        </w:rPr>
        <w:t xml:space="preserve"> de </w:t>
      </w:r>
      <w:r w:rsidR="00650DCF">
        <w:rPr>
          <w:rFonts w:ascii="Santander Text" w:hAnsi="Santander Text"/>
          <w:lang w:val="pt-PT"/>
        </w:rPr>
        <w:t>‘CDG’ para ‘GD’</w:t>
      </w:r>
      <w:r w:rsidR="00411DC4">
        <w:rPr>
          <w:rFonts w:ascii="Santander Text" w:hAnsi="Santander Text"/>
          <w:lang w:val="pt-PT"/>
        </w:rPr>
        <w:t xml:space="preserve">. </w:t>
      </w:r>
    </w:p>
    <w:p w14:paraId="70846580" w14:textId="1BB75B94" w:rsidR="003C4C81" w:rsidRDefault="00411DC4" w:rsidP="00E2330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lastRenderedPageBreak/>
        <w:t xml:space="preserve">A tabela 2 inclui </w:t>
      </w:r>
      <w:r w:rsidR="007B6CC1">
        <w:rPr>
          <w:rFonts w:ascii="Santander Text" w:hAnsi="Santander Text"/>
          <w:lang w:val="pt-PT"/>
        </w:rPr>
        <w:t>as variáveis</w:t>
      </w:r>
      <w:r>
        <w:rPr>
          <w:rFonts w:ascii="Santander Text" w:hAnsi="Santander Text"/>
          <w:lang w:val="pt-PT"/>
        </w:rPr>
        <w:t xml:space="preserve"> </w:t>
      </w:r>
      <w:r w:rsidR="00AF154D">
        <w:rPr>
          <w:rFonts w:ascii="Santander Text" w:hAnsi="Santander Text"/>
          <w:lang w:val="pt-PT"/>
        </w:rPr>
        <w:t>a</w:t>
      </w:r>
      <w:r w:rsidR="00B43E0C">
        <w:rPr>
          <w:rFonts w:ascii="Santander Text" w:hAnsi="Santander Text"/>
          <w:lang w:val="pt-PT"/>
        </w:rPr>
        <w:t xml:space="preserve"> serem </w:t>
      </w:r>
      <w:r w:rsidR="00AF154D">
        <w:rPr>
          <w:rFonts w:ascii="Santander Text" w:hAnsi="Santander Text"/>
          <w:lang w:val="pt-PT"/>
        </w:rPr>
        <w:t>adicionad</w:t>
      </w:r>
      <w:r w:rsidR="007B6CC1">
        <w:rPr>
          <w:rFonts w:ascii="Santander Text" w:hAnsi="Santander Text"/>
          <w:lang w:val="pt-PT"/>
        </w:rPr>
        <w:t>a</w:t>
      </w:r>
      <w:r w:rsidR="00AF154D">
        <w:rPr>
          <w:rFonts w:ascii="Santander Text" w:hAnsi="Santander Text"/>
          <w:lang w:val="pt-PT"/>
        </w:rPr>
        <w:t>s</w:t>
      </w:r>
      <w:r w:rsidR="00044FFF">
        <w:rPr>
          <w:rFonts w:ascii="Santander Text" w:hAnsi="Santander Text"/>
          <w:lang w:val="pt-PT"/>
        </w:rPr>
        <w:t xml:space="preserve"> </w:t>
      </w:r>
      <w:r w:rsidR="00B43E0C">
        <w:rPr>
          <w:rFonts w:ascii="Santander Text" w:hAnsi="Santander Text"/>
          <w:lang w:val="pt-PT"/>
        </w:rPr>
        <w:t>em</w:t>
      </w:r>
      <w:r w:rsidR="00044FFF">
        <w:rPr>
          <w:rFonts w:ascii="Santander Text" w:hAnsi="Santander Text"/>
          <w:lang w:val="pt-PT"/>
        </w:rPr>
        <w:t xml:space="preserve"> ambito do </w:t>
      </w:r>
      <w:r w:rsidR="00044FFF" w:rsidRPr="00044FFF">
        <w:rPr>
          <w:rFonts w:ascii="Santander Text" w:hAnsi="Santander Text"/>
          <w:i/>
          <w:iCs/>
          <w:lang w:val="pt-PT"/>
        </w:rPr>
        <w:t>Green Dashboard</w:t>
      </w:r>
      <w:r w:rsidR="00B43E0C">
        <w:rPr>
          <w:rFonts w:ascii="Santander Text" w:hAnsi="Santander Text"/>
          <w:lang w:val="pt-PT"/>
        </w:rPr>
        <w:t xml:space="preserve">. </w:t>
      </w:r>
      <w:r w:rsidR="00D239FF">
        <w:rPr>
          <w:rFonts w:ascii="Santander Text" w:hAnsi="Santander Text"/>
          <w:lang w:val="pt-PT"/>
        </w:rPr>
        <w:t>Todas a</w:t>
      </w:r>
      <w:r w:rsidR="007B6CC1">
        <w:rPr>
          <w:rFonts w:ascii="Santander Text" w:hAnsi="Santander Text"/>
          <w:lang w:val="pt-PT"/>
        </w:rPr>
        <w:t xml:space="preserve">s </w:t>
      </w:r>
      <w:r w:rsidR="00A54EAE">
        <w:rPr>
          <w:rFonts w:ascii="Santander Text" w:hAnsi="Santander Text"/>
          <w:lang w:val="pt-PT"/>
        </w:rPr>
        <w:t>variáveis</w:t>
      </w:r>
      <w:r w:rsidR="00B43E0C">
        <w:rPr>
          <w:rFonts w:ascii="Santander Text" w:hAnsi="Santander Text"/>
          <w:lang w:val="pt-PT"/>
        </w:rPr>
        <w:t xml:space="preserve"> serão </w:t>
      </w:r>
      <w:r w:rsidR="00516B62">
        <w:rPr>
          <w:rFonts w:ascii="Santander Text" w:hAnsi="Santander Text"/>
          <w:lang w:val="pt-PT"/>
        </w:rPr>
        <w:t xml:space="preserve">aprovisionados seguindo </w:t>
      </w:r>
      <w:r w:rsidR="007B6CC1">
        <w:rPr>
          <w:rFonts w:ascii="Santander Text" w:hAnsi="Santander Text"/>
          <w:lang w:val="pt-PT"/>
        </w:rPr>
        <w:t>as mesmas regras de aprovisionamento definidas n</w:t>
      </w:r>
      <w:r w:rsidR="00AF154D">
        <w:rPr>
          <w:rFonts w:ascii="Santander Text" w:hAnsi="Santander Text"/>
          <w:lang w:val="pt-PT"/>
        </w:rPr>
        <w:t>o</w:t>
      </w:r>
      <w:r w:rsidR="00E22BD6">
        <w:rPr>
          <w:rFonts w:ascii="Santander Text" w:hAnsi="Santander Text"/>
          <w:lang w:val="pt-PT"/>
        </w:rPr>
        <w:t xml:space="preserve"> </w:t>
      </w:r>
      <w:r w:rsidR="00AF154D">
        <w:rPr>
          <w:rFonts w:ascii="Santander Text" w:hAnsi="Santander Text"/>
          <w:lang w:val="pt-PT"/>
        </w:rPr>
        <w:t>ambito PM</w:t>
      </w:r>
      <w:r w:rsidR="00E22BD6">
        <w:rPr>
          <w:rFonts w:ascii="Santander Text" w:hAnsi="Santander Text"/>
          <w:lang w:val="pt-PT"/>
        </w:rPr>
        <w:t xml:space="preserve">, </w:t>
      </w:r>
      <w:r w:rsidR="00A54EAE">
        <w:rPr>
          <w:rFonts w:ascii="Santander Text" w:hAnsi="Santander Text"/>
          <w:lang w:val="pt-PT"/>
        </w:rPr>
        <w:t xml:space="preserve">de acordo com </w:t>
      </w:r>
      <w:r w:rsidR="002B7530">
        <w:rPr>
          <w:rFonts w:ascii="Santander Text" w:hAnsi="Santander Text"/>
          <w:lang w:val="pt-PT"/>
        </w:rPr>
        <w:t xml:space="preserve">a explicação </w:t>
      </w:r>
      <w:r w:rsidR="00E96800">
        <w:rPr>
          <w:rFonts w:ascii="Santander Text" w:hAnsi="Santander Text"/>
          <w:lang w:val="pt-PT"/>
        </w:rPr>
        <w:t>infra</w:t>
      </w:r>
      <w:r w:rsidR="00AF154D">
        <w:rPr>
          <w:rFonts w:ascii="Santander Text" w:hAnsi="Santander Text"/>
          <w:lang w:val="pt-PT"/>
        </w:rPr>
        <w:t>.</w:t>
      </w:r>
    </w:p>
    <w:p w14:paraId="0466E647" w14:textId="3B780B50" w:rsidR="00411DC4" w:rsidRDefault="003C4C81" w:rsidP="00E2330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</w:t>
      </w:r>
      <w:r w:rsidR="008B5A5A" w:rsidRPr="003C4C81">
        <w:rPr>
          <w:rFonts w:ascii="Santander Text" w:hAnsi="Santander Text"/>
          <w:i/>
          <w:iCs/>
          <w:lang w:val="pt-PT"/>
        </w:rPr>
        <w:t>tabela_lt</w:t>
      </w:r>
      <w:r w:rsidR="008B5A5A">
        <w:rPr>
          <w:rFonts w:ascii="Santander Text" w:hAnsi="Santander Text"/>
          <w:lang w:val="pt-PT"/>
        </w:rPr>
        <w:t xml:space="preserve"> =</w:t>
      </w:r>
      <w:r w:rsidR="009F140D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‘</w:t>
      </w:r>
      <w:r w:rsidRPr="00A95B04">
        <w:rPr>
          <w:rFonts w:ascii="Santander Text" w:hAnsi="Santander Text"/>
          <w:szCs w:val="18"/>
          <w:lang w:val="pt-PT"/>
        </w:rPr>
        <w:t>LT002_INSTRUMENT</w:t>
      </w:r>
      <w:r>
        <w:rPr>
          <w:rFonts w:ascii="Santander Text" w:hAnsi="Santander Text"/>
          <w:szCs w:val="18"/>
          <w:lang w:val="pt-PT"/>
        </w:rPr>
        <w:t>’</w:t>
      </w:r>
      <w:r w:rsidR="006C0E55">
        <w:rPr>
          <w:rFonts w:ascii="Santander Text" w:hAnsi="Santander Text"/>
          <w:szCs w:val="18"/>
          <w:lang w:val="pt-PT"/>
        </w:rPr>
        <w:t xml:space="preserve"> </w:t>
      </w:r>
      <w:r w:rsidR="00CD5F50">
        <w:rPr>
          <w:rFonts w:ascii="Santander Text" w:hAnsi="Santander Text"/>
          <w:szCs w:val="18"/>
          <w:lang w:val="pt-PT"/>
        </w:rPr>
        <w:t>as variáveis</w:t>
      </w:r>
      <w:r w:rsidR="009F140D">
        <w:rPr>
          <w:rFonts w:ascii="Santander Text" w:hAnsi="Santander Text"/>
          <w:szCs w:val="18"/>
          <w:lang w:val="pt-PT"/>
        </w:rPr>
        <w:t xml:space="preserve">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COD_SOC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SUBPORTFOLIO_ID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DT_RFRNC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INSTRMNT_ID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IMPRMNT_STTS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 xml:space="preserve">,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PRFRMNG_STTS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TYP_INSTRMNT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 xml:space="preserve">,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GRSS_CRRYNG_AMNT_INSTRMNT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ACCMLTD_CHNGS_FV_CR_INSTRMNT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ACCNTNG_CLSSFCTN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 xml:space="preserve">,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CCF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 xml:space="preserve">,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PRVSNS_OFF_BLNC_SHT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ACCMLTD_IMPRMNT_INSTRMNT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COD_SOC_INTRGRP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LCL_INSTMRNT_ID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TYP_OFF_BLNC_PRDCT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DFLT_STTS_INSTRMNT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EAD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OFF_BLNC_SHT_AMNT_INSTRMNT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>,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RWA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 xml:space="preserve"> e</w:t>
      </w:r>
      <w:r w:rsidR="00CD5F50" w:rsidRPr="00C27F2D">
        <w:rPr>
          <w:rFonts w:ascii="Santander Text" w:hAnsi="Santander Text"/>
          <w:lang w:val="pt-PT"/>
        </w:rPr>
        <w:t xml:space="preserve"> </w:t>
      </w:r>
      <w:r w:rsidR="00C47A43">
        <w:rPr>
          <w:rFonts w:ascii="Santander Text" w:hAnsi="Santander Text"/>
          <w:lang w:val="pt-PT"/>
        </w:rPr>
        <w:t>‘</w:t>
      </w:r>
      <w:r w:rsidR="00CD5F50" w:rsidRPr="00C27F2D">
        <w:rPr>
          <w:rFonts w:ascii="Santander Text" w:hAnsi="Santander Text"/>
          <w:lang w:val="pt-PT"/>
        </w:rPr>
        <w:t>IDCMB</w:t>
      </w:r>
      <w:r w:rsidR="00C47A43">
        <w:rPr>
          <w:rFonts w:ascii="Santander Text" w:hAnsi="Santander Text"/>
          <w:lang w:val="pt-PT"/>
        </w:rPr>
        <w:t>’</w:t>
      </w:r>
      <w:r w:rsidR="00CD5F50">
        <w:rPr>
          <w:rFonts w:ascii="Santander Text" w:hAnsi="Santander Text"/>
          <w:lang w:val="pt-PT"/>
        </w:rPr>
        <w:t xml:space="preserve"> s</w:t>
      </w:r>
      <w:r w:rsidR="000E634D">
        <w:rPr>
          <w:rFonts w:ascii="Santander Text" w:hAnsi="Santander Text"/>
          <w:szCs w:val="18"/>
          <w:lang w:val="pt-PT"/>
        </w:rPr>
        <w:t>erão aprovisionad</w:t>
      </w:r>
      <w:r w:rsidR="00C02648">
        <w:rPr>
          <w:rFonts w:ascii="Santander Text" w:hAnsi="Santander Text"/>
          <w:szCs w:val="18"/>
          <w:lang w:val="pt-PT"/>
        </w:rPr>
        <w:t>a</w:t>
      </w:r>
      <w:r w:rsidR="000E634D">
        <w:rPr>
          <w:rFonts w:ascii="Santander Text" w:hAnsi="Santander Text"/>
          <w:szCs w:val="18"/>
          <w:lang w:val="pt-PT"/>
        </w:rPr>
        <w:t xml:space="preserve">s de acordo com </w:t>
      </w:r>
      <w:r w:rsidR="00C02648">
        <w:rPr>
          <w:rFonts w:ascii="Santander Text" w:hAnsi="Santander Text"/>
          <w:szCs w:val="18"/>
          <w:lang w:val="pt-PT"/>
        </w:rPr>
        <w:t xml:space="preserve">a especificação definida </w:t>
      </w:r>
      <w:r w:rsidR="00695D87">
        <w:rPr>
          <w:rFonts w:ascii="Santander Text" w:hAnsi="Santander Text"/>
          <w:szCs w:val="18"/>
          <w:lang w:val="pt-PT"/>
        </w:rPr>
        <w:t>para</w:t>
      </w:r>
      <w:r w:rsidR="009F140D">
        <w:rPr>
          <w:rFonts w:ascii="Santander Text" w:hAnsi="Santander Text"/>
          <w:szCs w:val="18"/>
          <w:lang w:val="pt-PT"/>
        </w:rPr>
        <w:t xml:space="preserve"> </w:t>
      </w:r>
      <w:r w:rsidR="000E634D" w:rsidRPr="009F140D">
        <w:rPr>
          <w:rFonts w:ascii="Santander Text" w:hAnsi="Santander Text"/>
          <w:i/>
          <w:iCs/>
          <w:szCs w:val="18"/>
          <w:lang w:val="pt-PT"/>
        </w:rPr>
        <w:t>ambito</w:t>
      </w:r>
      <w:r w:rsidR="000E634D">
        <w:rPr>
          <w:rFonts w:ascii="Santander Text" w:hAnsi="Santander Text"/>
          <w:szCs w:val="18"/>
          <w:lang w:val="pt-PT"/>
        </w:rPr>
        <w:t xml:space="preserve"> = ‘PM’</w:t>
      </w:r>
      <w:r w:rsidR="00CD5F50">
        <w:rPr>
          <w:rFonts w:ascii="Santander Text" w:hAnsi="Santander Text"/>
          <w:szCs w:val="18"/>
          <w:lang w:val="pt-PT"/>
        </w:rPr>
        <w:t>.</w:t>
      </w:r>
    </w:p>
    <w:p w14:paraId="3B134772" w14:textId="4075D2DA" w:rsidR="008B5A5A" w:rsidRDefault="008B5A5A" w:rsidP="00DD085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Para </w:t>
      </w:r>
      <w:r w:rsidRPr="003C4C81">
        <w:rPr>
          <w:rFonts w:ascii="Santander Text" w:hAnsi="Santander Text"/>
          <w:i/>
          <w:iCs/>
          <w:lang w:val="pt-PT"/>
        </w:rPr>
        <w:t>tabela_lt</w:t>
      </w:r>
      <w:r>
        <w:rPr>
          <w:rFonts w:ascii="Santander Text" w:hAnsi="Santander Text"/>
          <w:lang w:val="pt-PT"/>
        </w:rPr>
        <w:t xml:space="preserve"> =  ‘</w:t>
      </w:r>
      <w:r w:rsidRPr="008B5A5A">
        <w:rPr>
          <w:rFonts w:ascii="Santander Text" w:hAnsi="Santander Text"/>
          <w:szCs w:val="18"/>
          <w:lang w:val="pt-PT"/>
        </w:rPr>
        <w:t>LT004_PROTECTION</w:t>
      </w:r>
      <w:r>
        <w:rPr>
          <w:rFonts w:ascii="Santander Text" w:hAnsi="Santander Text"/>
          <w:szCs w:val="18"/>
          <w:lang w:val="pt-PT"/>
        </w:rPr>
        <w:t>’</w:t>
      </w:r>
      <w:r w:rsidR="00752293">
        <w:rPr>
          <w:rFonts w:ascii="Santander Text" w:hAnsi="Santander Text"/>
          <w:szCs w:val="18"/>
          <w:lang w:val="pt-PT"/>
        </w:rPr>
        <w:t xml:space="preserve">, </w:t>
      </w:r>
      <w:r w:rsidR="00CD5F50">
        <w:rPr>
          <w:rFonts w:ascii="Santander Text" w:hAnsi="Santander Text"/>
          <w:szCs w:val="18"/>
          <w:lang w:val="pt-PT"/>
        </w:rPr>
        <w:t>as variáveis</w:t>
      </w:r>
      <w:r w:rsidR="00752293">
        <w:rPr>
          <w:rFonts w:ascii="Santander Text" w:hAnsi="Santander Text"/>
          <w:szCs w:val="18"/>
          <w:lang w:val="pt-PT"/>
        </w:rPr>
        <w:t xml:space="preserve">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DD0851" w:rsidRPr="00DD0851">
        <w:rPr>
          <w:rFonts w:ascii="Santander Text" w:hAnsi="Santander Text"/>
          <w:szCs w:val="18"/>
          <w:lang w:val="pt-PT"/>
        </w:rPr>
        <w:t>COD_SOC</w:t>
      </w:r>
      <w:r w:rsidR="00C47A43">
        <w:rPr>
          <w:rFonts w:ascii="Santander Text" w:hAnsi="Santander Text"/>
          <w:szCs w:val="18"/>
          <w:lang w:val="pt-PT"/>
        </w:rPr>
        <w:t>’</w:t>
      </w:r>
      <w:r w:rsidR="00DD0851">
        <w:rPr>
          <w:rFonts w:ascii="Santander Text" w:hAnsi="Santander Text"/>
          <w:szCs w:val="18"/>
          <w:lang w:val="pt-PT"/>
        </w:rPr>
        <w:t>,</w:t>
      </w:r>
      <w:r w:rsidR="00DD0851" w:rsidRPr="00DD0851">
        <w:rPr>
          <w:rFonts w:ascii="Santander Text" w:hAnsi="Santander Text"/>
          <w:szCs w:val="18"/>
          <w:lang w:val="pt-PT"/>
        </w:rPr>
        <w:t xml:space="preserve">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DD0851" w:rsidRPr="00DD0851">
        <w:rPr>
          <w:rFonts w:ascii="Santander Text" w:hAnsi="Santander Text"/>
          <w:szCs w:val="18"/>
          <w:lang w:val="pt-PT"/>
        </w:rPr>
        <w:t>DT_RFRNC</w:t>
      </w:r>
      <w:r w:rsidR="00C47A43">
        <w:rPr>
          <w:rFonts w:ascii="Santander Text" w:hAnsi="Santander Text"/>
          <w:szCs w:val="18"/>
          <w:lang w:val="pt-PT"/>
        </w:rPr>
        <w:t>’</w:t>
      </w:r>
      <w:r w:rsidR="00DD0851">
        <w:rPr>
          <w:rFonts w:ascii="Santander Text" w:hAnsi="Santander Text"/>
          <w:szCs w:val="18"/>
          <w:lang w:val="pt-PT"/>
        </w:rPr>
        <w:t>,</w:t>
      </w:r>
      <w:r w:rsidR="00DD0851" w:rsidRPr="00DD0851">
        <w:rPr>
          <w:rFonts w:ascii="Santander Text" w:hAnsi="Santander Text"/>
          <w:szCs w:val="18"/>
          <w:lang w:val="pt-PT"/>
        </w:rPr>
        <w:t xml:space="preserve">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DD0851" w:rsidRPr="00DD0851">
        <w:rPr>
          <w:rFonts w:ascii="Santander Text" w:hAnsi="Santander Text"/>
          <w:szCs w:val="18"/>
          <w:lang w:val="pt-PT"/>
        </w:rPr>
        <w:t>PRTCTN_ID</w:t>
      </w:r>
      <w:r w:rsidR="00C47A43">
        <w:rPr>
          <w:rFonts w:ascii="Santander Text" w:hAnsi="Santander Text"/>
          <w:szCs w:val="18"/>
          <w:lang w:val="pt-PT"/>
        </w:rPr>
        <w:t>’</w:t>
      </w:r>
      <w:r w:rsidR="00DD0851">
        <w:rPr>
          <w:rFonts w:ascii="Santander Text" w:hAnsi="Santander Text"/>
          <w:szCs w:val="18"/>
          <w:lang w:val="pt-PT"/>
        </w:rPr>
        <w:t>,</w:t>
      </w:r>
      <w:r w:rsidR="00DD0851" w:rsidRPr="00DD0851">
        <w:rPr>
          <w:rFonts w:ascii="Santander Text" w:hAnsi="Santander Text"/>
          <w:szCs w:val="18"/>
          <w:lang w:val="pt-PT"/>
        </w:rPr>
        <w:t xml:space="preserve">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DD0851" w:rsidRPr="00DD0851">
        <w:rPr>
          <w:rFonts w:ascii="Santander Text" w:hAnsi="Santander Text"/>
          <w:szCs w:val="18"/>
          <w:lang w:val="pt-PT"/>
        </w:rPr>
        <w:t>TYP_PRTCTN</w:t>
      </w:r>
      <w:r w:rsidR="00C47A43">
        <w:rPr>
          <w:rFonts w:ascii="Santander Text" w:hAnsi="Santander Text"/>
          <w:szCs w:val="18"/>
          <w:lang w:val="pt-PT"/>
        </w:rPr>
        <w:t>’</w:t>
      </w:r>
      <w:r w:rsidR="00DD0851">
        <w:rPr>
          <w:rFonts w:ascii="Santander Text" w:hAnsi="Santander Text"/>
          <w:szCs w:val="18"/>
          <w:lang w:val="pt-PT"/>
        </w:rPr>
        <w:t xml:space="preserve"> e</w:t>
      </w:r>
      <w:r w:rsidR="00DD0851" w:rsidRPr="00DD0851">
        <w:rPr>
          <w:rFonts w:ascii="Santander Text" w:hAnsi="Santander Text"/>
          <w:szCs w:val="18"/>
          <w:lang w:val="pt-PT"/>
        </w:rPr>
        <w:t xml:space="preserve">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DD0851" w:rsidRPr="00DD0851">
        <w:rPr>
          <w:rFonts w:ascii="Santander Text" w:hAnsi="Santander Text"/>
          <w:szCs w:val="18"/>
          <w:lang w:val="pt-PT"/>
        </w:rPr>
        <w:t>PRTCTN_VL</w:t>
      </w:r>
      <w:r w:rsidR="00C47A43">
        <w:rPr>
          <w:rFonts w:ascii="Santander Text" w:hAnsi="Santander Text"/>
          <w:szCs w:val="18"/>
          <w:lang w:val="pt-PT"/>
        </w:rPr>
        <w:t>’</w:t>
      </w:r>
      <w:r w:rsidR="00DD0851" w:rsidRPr="00DD0851">
        <w:rPr>
          <w:rFonts w:ascii="Santander Text" w:hAnsi="Santander Text"/>
          <w:szCs w:val="18"/>
          <w:lang w:val="pt-PT"/>
        </w:rPr>
        <w:t xml:space="preserve"> </w:t>
      </w:r>
      <w:r w:rsidR="0043249A">
        <w:rPr>
          <w:rFonts w:ascii="Santander Text" w:hAnsi="Santander Text"/>
          <w:szCs w:val="18"/>
          <w:lang w:val="pt-PT"/>
        </w:rPr>
        <w:t>serão aprovisionad</w:t>
      </w:r>
      <w:r w:rsidR="00C02648">
        <w:rPr>
          <w:rFonts w:ascii="Santander Text" w:hAnsi="Santander Text"/>
          <w:szCs w:val="18"/>
          <w:lang w:val="pt-PT"/>
        </w:rPr>
        <w:t>a</w:t>
      </w:r>
      <w:r w:rsidR="0043249A">
        <w:rPr>
          <w:rFonts w:ascii="Santander Text" w:hAnsi="Santander Text"/>
          <w:szCs w:val="18"/>
          <w:lang w:val="pt-PT"/>
        </w:rPr>
        <w:t xml:space="preserve">s de acordo com </w:t>
      </w:r>
      <w:r w:rsidR="00C02648">
        <w:rPr>
          <w:rFonts w:ascii="Santander Text" w:hAnsi="Santander Text"/>
          <w:szCs w:val="18"/>
          <w:lang w:val="pt-PT"/>
        </w:rPr>
        <w:t>a</w:t>
      </w:r>
      <w:r w:rsidR="0043249A">
        <w:rPr>
          <w:rFonts w:ascii="Santander Text" w:hAnsi="Santander Text"/>
          <w:szCs w:val="18"/>
          <w:lang w:val="pt-PT"/>
        </w:rPr>
        <w:t xml:space="preserve"> especifica</w:t>
      </w:r>
      <w:r w:rsidR="00C02648">
        <w:rPr>
          <w:rFonts w:ascii="Santander Text" w:hAnsi="Santander Text"/>
          <w:szCs w:val="18"/>
          <w:lang w:val="pt-PT"/>
        </w:rPr>
        <w:t xml:space="preserve">ção definida </w:t>
      </w:r>
      <w:r w:rsidR="00624013">
        <w:rPr>
          <w:rFonts w:ascii="Santander Text" w:hAnsi="Santander Text"/>
          <w:szCs w:val="18"/>
          <w:lang w:val="pt-PT"/>
        </w:rPr>
        <w:t xml:space="preserve">para </w:t>
      </w:r>
      <w:r w:rsidR="0043249A" w:rsidRPr="009F140D">
        <w:rPr>
          <w:rFonts w:ascii="Santander Text" w:hAnsi="Santander Text"/>
          <w:i/>
          <w:iCs/>
          <w:szCs w:val="18"/>
          <w:lang w:val="pt-PT"/>
        </w:rPr>
        <w:t>ambito</w:t>
      </w:r>
      <w:r w:rsidR="0043249A">
        <w:rPr>
          <w:rFonts w:ascii="Santander Text" w:hAnsi="Santander Text"/>
          <w:szCs w:val="18"/>
          <w:lang w:val="pt-PT"/>
        </w:rPr>
        <w:t xml:space="preserve"> = ‘PM’</w:t>
      </w:r>
      <w:r w:rsidR="002C30DA">
        <w:rPr>
          <w:rFonts w:ascii="Santander Text" w:hAnsi="Santander Text"/>
          <w:szCs w:val="18"/>
          <w:lang w:val="pt-PT"/>
        </w:rPr>
        <w:t xml:space="preserve">. </w:t>
      </w:r>
      <w:r w:rsidR="0043249A">
        <w:rPr>
          <w:rFonts w:ascii="Santander Text" w:hAnsi="Santander Text"/>
          <w:szCs w:val="18"/>
          <w:lang w:val="pt-PT"/>
        </w:rPr>
        <w:t xml:space="preserve"> </w:t>
      </w:r>
    </w:p>
    <w:p w14:paraId="61C6288B" w14:textId="6A4FD405" w:rsidR="00461BDC" w:rsidRPr="00C02648" w:rsidRDefault="00CD5F50" w:rsidP="00C0264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Para </w:t>
      </w:r>
      <w:r w:rsidRPr="003C4C81">
        <w:rPr>
          <w:rFonts w:ascii="Santander Text" w:hAnsi="Santander Text"/>
          <w:i/>
          <w:iCs/>
          <w:lang w:val="pt-PT"/>
        </w:rPr>
        <w:t>tabela_lt</w:t>
      </w:r>
      <w:r>
        <w:rPr>
          <w:rFonts w:ascii="Santander Text" w:hAnsi="Santander Text"/>
          <w:lang w:val="pt-PT"/>
        </w:rPr>
        <w:t xml:space="preserve"> =</w:t>
      </w:r>
      <w:r w:rsidR="009F140D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‘</w:t>
      </w:r>
      <w:r w:rsidRPr="00CD5F50">
        <w:rPr>
          <w:rFonts w:ascii="Santander Text" w:hAnsi="Santander Text"/>
          <w:szCs w:val="18"/>
          <w:lang w:val="pt-PT"/>
        </w:rPr>
        <w:t>LT006_INSTR_PROT</w:t>
      </w:r>
      <w:r>
        <w:rPr>
          <w:rFonts w:ascii="Santander Text" w:hAnsi="Santander Text"/>
          <w:szCs w:val="18"/>
          <w:lang w:val="pt-PT"/>
        </w:rPr>
        <w:t xml:space="preserve">’ as variáveis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9F632A" w:rsidRPr="009F632A">
        <w:rPr>
          <w:rFonts w:ascii="Santander Text" w:hAnsi="Santander Text"/>
          <w:szCs w:val="18"/>
          <w:lang w:val="pt-PT"/>
        </w:rPr>
        <w:t>COD_SOC</w:t>
      </w:r>
      <w:r w:rsidR="00C47A43">
        <w:rPr>
          <w:rFonts w:ascii="Santander Text" w:hAnsi="Santander Text"/>
          <w:szCs w:val="18"/>
          <w:lang w:val="pt-PT"/>
        </w:rPr>
        <w:t>’</w:t>
      </w:r>
      <w:r w:rsidR="009F632A">
        <w:rPr>
          <w:rFonts w:ascii="Santander Text" w:hAnsi="Santander Text"/>
          <w:szCs w:val="18"/>
          <w:lang w:val="pt-PT"/>
        </w:rPr>
        <w:t xml:space="preserve">,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9F632A" w:rsidRPr="009F632A">
        <w:rPr>
          <w:rFonts w:ascii="Santander Text" w:hAnsi="Santander Text"/>
          <w:szCs w:val="18"/>
          <w:lang w:val="pt-PT"/>
        </w:rPr>
        <w:t>DT_RFRNC</w:t>
      </w:r>
      <w:r w:rsidR="00C47A43">
        <w:rPr>
          <w:rFonts w:ascii="Santander Text" w:hAnsi="Santander Text"/>
          <w:szCs w:val="18"/>
          <w:lang w:val="pt-PT"/>
        </w:rPr>
        <w:t>’</w:t>
      </w:r>
      <w:r w:rsidR="009F632A">
        <w:rPr>
          <w:rFonts w:ascii="Santander Text" w:hAnsi="Santander Text"/>
          <w:szCs w:val="18"/>
          <w:lang w:val="pt-PT"/>
        </w:rPr>
        <w:t>,</w:t>
      </w:r>
      <w:r w:rsidR="00C47A43">
        <w:rPr>
          <w:rFonts w:ascii="Santander Text" w:hAnsi="Santander Text"/>
          <w:szCs w:val="18"/>
          <w:lang w:val="pt-PT"/>
        </w:rPr>
        <w:t xml:space="preserve"> ‘</w:t>
      </w:r>
      <w:r w:rsidR="009F632A" w:rsidRPr="009F632A">
        <w:rPr>
          <w:rFonts w:ascii="Santander Text" w:hAnsi="Santander Text"/>
          <w:szCs w:val="18"/>
          <w:lang w:val="pt-PT"/>
        </w:rPr>
        <w:t>INSTRMNT_ID</w:t>
      </w:r>
      <w:r w:rsidR="00C47A43">
        <w:rPr>
          <w:rFonts w:ascii="Santander Text" w:hAnsi="Santander Text"/>
          <w:szCs w:val="18"/>
          <w:lang w:val="pt-PT"/>
        </w:rPr>
        <w:t>’</w:t>
      </w:r>
      <w:r w:rsidR="0034686B">
        <w:rPr>
          <w:rFonts w:ascii="Santander Text" w:hAnsi="Santander Text"/>
          <w:szCs w:val="18"/>
          <w:lang w:val="pt-PT"/>
        </w:rPr>
        <w:t xml:space="preserve"> e </w:t>
      </w:r>
      <w:r w:rsidR="00C47A43">
        <w:rPr>
          <w:rFonts w:ascii="Santander Text" w:hAnsi="Santander Text"/>
          <w:szCs w:val="18"/>
          <w:lang w:val="pt-PT"/>
        </w:rPr>
        <w:t>‘</w:t>
      </w:r>
      <w:r w:rsidR="009F632A" w:rsidRPr="009F632A">
        <w:rPr>
          <w:rFonts w:ascii="Santander Text" w:hAnsi="Santander Text"/>
          <w:szCs w:val="18"/>
          <w:lang w:val="pt-PT"/>
        </w:rPr>
        <w:t>PRTCTN_ID</w:t>
      </w:r>
      <w:r w:rsidR="00C47A43">
        <w:rPr>
          <w:rFonts w:ascii="Santander Text" w:hAnsi="Santander Text"/>
          <w:szCs w:val="18"/>
          <w:lang w:val="pt-PT"/>
        </w:rPr>
        <w:t>’</w:t>
      </w:r>
      <w:r w:rsidR="009F632A">
        <w:rPr>
          <w:rFonts w:ascii="Santander Text" w:hAnsi="Santander Text"/>
          <w:szCs w:val="18"/>
          <w:lang w:val="pt-PT"/>
        </w:rPr>
        <w:t xml:space="preserve"> serão aprovisionad</w:t>
      </w:r>
      <w:r w:rsidR="00C02648">
        <w:rPr>
          <w:rFonts w:ascii="Santander Text" w:hAnsi="Santander Text"/>
          <w:szCs w:val="18"/>
          <w:lang w:val="pt-PT"/>
        </w:rPr>
        <w:t>a</w:t>
      </w:r>
      <w:r w:rsidR="009F632A">
        <w:rPr>
          <w:rFonts w:ascii="Santander Text" w:hAnsi="Santander Text"/>
          <w:szCs w:val="18"/>
          <w:lang w:val="pt-PT"/>
        </w:rPr>
        <w:t xml:space="preserve">s de acordo </w:t>
      </w:r>
      <w:r w:rsidR="009F140D">
        <w:rPr>
          <w:rFonts w:ascii="Santander Text" w:hAnsi="Santander Text"/>
          <w:szCs w:val="18"/>
          <w:lang w:val="pt-PT"/>
        </w:rPr>
        <w:t>com a especificação definida</w:t>
      </w:r>
      <w:r w:rsidR="009F632A">
        <w:rPr>
          <w:rFonts w:ascii="Santander Text" w:hAnsi="Santander Text"/>
          <w:szCs w:val="18"/>
          <w:lang w:val="pt-PT"/>
        </w:rPr>
        <w:t xml:space="preserve"> </w:t>
      </w:r>
      <w:r w:rsidR="0011634C">
        <w:rPr>
          <w:rFonts w:ascii="Santander Text" w:hAnsi="Santander Text"/>
          <w:szCs w:val="18"/>
          <w:lang w:val="pt-PT"/>
        </w:rPr>
        <w:t xml:space="preserve">para </w:t>
      </w:r>
      <w:r w:rsidR="009F632A" w:rsidRPr="009F140D">
        <w:rPr>
          <w:rFonts w:ascii="Santander Text" w:hAnsi="Santander Text"/>
          <w:i/>
          <w:iCs/>
          <w:szCs w:val="18"/>
          <w:lang w:val="pt-PT"/>
        </w:rPr>
        <w:t>ambito</w:t>
      </w:r>
      <w:r w:rsidR="009F632A">
        <w:rPr>
          <w:rFonts w:ascii="Santander Text" w:hAnsi="Santander Text"/>
          <w:szCs w:val="18"/>
          <w:lang w:val="pt-PT"/>
        </w:rPr>
        <w:t xml:space="preserve"> = ‘PM’. </w:t>
      </w:r>
    </w:p>
    <w:p w14:paraId="77075F82" w14:textId="2E31D0B4" w:rsidR="00044FFF" w:rsidRPr="00044FFF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D845D1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044FFF">
        <w:rPr>
          <w:rFonts w:ascii="Santander Text" w:hAnsi="Santander Text"/>
          <w:color w:val="auto"/>
          <w:sz w:val="18"/>
          <w:lang w:val="pt-PT"/>
        </w:rPr>
        <w:t>2</w:t>
      </w:r>
      <w:r w:rsidRPr="00D845D1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044FFF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632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985"/>
        <w:gridCol w:w="2552"/>
        <w:gridCol w:w="1134"/>
        <w:gridCol w:w="1417"/>
        <w:gridCol w:w="1276"/>
        <w:gridCol w:w="1276"/>
        <w:gridCol w:w="992"/>
      </w:tblGrid>
      <w:tr w:rsidR="00F47D8C" w:rsidRPr="007952B6" w14:paraId="315486F9" w14:textId="77777777" w:rsidTr="00196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5E248C3" w14:textId="1D31A888" w:rsidR="00F47D8C" w:rsidRPr="007952B6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7952B6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7952B6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7952B6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7952B6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7952B6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7952B6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7952B6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7952B6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7952B6" w14:paraId="190CD5B3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2CACA5D" w14:textId="7A9E2405" w:rsidR="00F47D8C" w:rsidRPr="007952B6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08C20557" w14:textId="256B226E" w:rsidR="00F47D8C" w:rsidRPr="007952B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7952B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7952B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7952B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7952B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7952B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6B09063E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D9D731E" w14:textId="567B0B78" w:rsidR="00F47D8C" w:rsidRPr="007952B6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C564D26" w14:textId="74FC579F" w:rsidR="00F47D8C" w:rsidRPr="007952B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7952B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7952B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7952B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7952B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7952B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10EE8496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8F45039" w14:textId="36F2387B" w:rsidR="00F47D8C" w:rsidRPr="007952B6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0FB670F4" w14:textId="577E1ADB" w:rsidR="00F47D8C" w:rsidRPr="007952B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7952B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7952B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7952B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7952B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7952B6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19DDD129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A45066B" w14:textId="71671F88" w:rsidR="00F47D8C" w:rsidRPr="007952B6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25141967" w14:textId="30AA3833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7952B6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3179BB10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F72C024" w14:textId="541695E9" w:rsidR="00F47D8C" w:rsidRPr="007952B6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041EEF6" w14:textId="40942A2F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7952B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7952B6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797CE1CF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8D2E850" w14:textId="0C738D37" w:rsidR="00F47D8C" w:rsidRPr="007952B6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E270CEC" w14:textId="358006E9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169BA8A0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198EE63B" w14:textId="73EC2F64" w:rsidR="00F47D8C" w:rsidRPr="007952B6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A231E88" w14:textId="254CFD39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67DFEB9F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CCE4242" w14:textId="4DF2A482" w:rsidR="00F47D8C" w:rsidRPr="007952B6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FD0AB14" w14:textId="19575A29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3CB54471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AC526ED" w14:textId="5F04905B" w:rsidR="00F47D8C" w:rsidRPr="007952B6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38731DDA" w14:textId="17D948BB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2C630AE1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54B5745" w14:textId="45C28EFD" w:rsidR="00F47D8C" w:rsidRPr="007952B6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665FD87E" w14:textId="7781FC83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4C83438B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5D30F3">
              <w:rPr>
                <w:rFonts w:ascii="Santander Text" w:hAnsi="Santander Text"/>
                <w:szCs w:val="18"/>
              </w:rPr>
              <w:t>not in (</w:t>
            </w:r>
            <w:proofErr w:type="spellStart"/>
            <w:r w:rsidRPr="005D30F3">
              <w:rPr>
                <w:rFonts w:ascii="Santander Text" w:hAnsi="Santander Text"/>
                <w:szCs w:val="18"/>
              </w:rPr>
              <w:t>particulares</w:t>
            </w:r>
            <w:proofErr w:type="spellEnd"/>
            <w:r w:rsidRPr="005D30F3">
              <w:rPr>
                <w:rFonts w:ascii="Santander Text" w:hAnsi="Santander Text"/>
                <w:szCs w:val="18"/>
              </w:rPr>
              <w:t>)</w:t>
            </w:r>
          </w:p>
        </w:tc>
        <w:tc>
          <w:tcPr>
            <w:tcW w:w="1276" w:type="dxa"/>
          </w:tcPr>
          <w:p w14:paraId="4D6DC55F" w14:textId="58A0DBB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680E8E2B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834F07D" w14:textId="50C7201C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71FAA5C7" w14:textId="5B2BB3F5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10840D31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5F970C3" w14:textId="1DFAC525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4D6796C5" w14:textId="48B7EED2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504E3205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3A96F7C" w14:textId="39AFE014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5626B43F" w14:textId="579EC32E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31EEAD33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3FC1ADE" w14:textId="606DA2EF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599F93EF" w14:textId="36C574DF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5B9A9250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A7D4875" w14:textId="538C245E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</w:tcPr>
          <w:p w14:paraId="435180E7" w14:textId="7E2C456E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7F996C0E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688FDCE" w14:textId="4B8F4607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507D8726" w14:textId="08606139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43BE2BB8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8A3343D" w14:textId="55E6FC41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0817EE5E" w14:textId="4CBE74F5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34EE7A11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953E4DA" w14:textId="08E82987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27F54D7" w14:textId="72C78567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617DC133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8E2AF3C" w14:textId="58179662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B695D73" w14:textId="3B319AE3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7952B6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7952B6" w14:paraId="2FFA3CBA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EED08D0" w14:textId="468A61E2" w:rsidR="00F47D8C" w:rsidRPr="007952B6" w:rsidRDefault="00AF3CF0" w:rsidP="00B773B6">
            <w:pPr>
              <w:rPr>
                <w:rFonts w:ascii="Santander Text" w:hAnsi="Santander Text"/>
                <w:szCs w:val="18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1677F546" w14:textId="4FE7C06C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7952B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7952B6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34D533A4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B6CBB3C" w14:textId="2E4AB952" w:rsidR="00AF3CF0" w:rsidRPr="007952B6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A95B04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</w:tcPr>
          <w:p w14:paraId="7557C762" w14:textId="0808B4B3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AF3CF0">
              <w:rPr>
                <w:rFonts w:ascii="Santander Text" w:hAnsi="Santander Text"/>
                <w:szCs w:val="18"/>
                <w:lang w:val="pt-PT"/>
              </w:rPr>
              <w:t>IDCMB</w:t>
            </w:r>
          </w:p>
        </w:tc>
        <w:tc>
          <w:tcPr>
            <w:tcW w:w="1134" w:type="dxa"/>
          </w:tcPr>
          <w:p w14:paraId="4388EB98" w14:textId="716C5BB5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C2FCC2" w14:textId="6507199A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6796D0" w14:textId="5C6E03AF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11789C" w14:textId="03902925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F4CEAB7" w14:textId="4C871861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2477DDD8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6E6D68E" w14:textId="4BEF443A" w:rsidR="00AF3CF0" w:rsidRPr="007952B6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5D2922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70C1E92A" w14:textId="720F381C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B7203B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E7EAB1F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2B930503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F5B96D4" w14:textId="06F9C650" w:rsidR="00AF3CF0" w:rsidRPr="005D2922" w:rsidRDefault="00AF3CF0" w:rsidP="00AF3CF0">
            <w:pPr>
              <w:rPr>
                <w:rFonts w:ascii="Santander Text" w:hAnsi="Santander Text"/>
                <w:szCs w:val="18"/>
              </w:rPr>
            </w:pPr>
            <w:r w:rsidRPr="005D2922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67B61104" w14:textId="61D7D8A7" w:rsidR="00AF3CF0" w:rsidRPr="00B7203B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B7203B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3BB71AE7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128BE91" w14:textId="75F6EAE8" w:rsidR="00AF3CF0" w:rsidRPr="005D2922" w:rsidRDefault="00AF3CF0" w:rsidP="00AF3CF0">
            <w:pPr>
              <w:rPr>
                <w:rFonts w:ascii="Santander Text" w:hAnsi="Santander Text"/>
                <w:szCs w:val="18"/>
              </w:rPr>
            </w:pPr>
            <w:r w:rsidRPr="005D2922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7323AC58" w14:textId="24D32634" w:rsidR="00AF3CF0" w:rsidRPr="00B7203B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B7203B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5ABAAE9C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AD60AA9" w14:textId="1C9EBC5F" w:rsidR="00AF3CF0" w:rsidRPr="005D2922" w:rsidRDefault="00AF3CF0" w:rsidP="00AF3CF0">
            <w:pPr>
              <w:rPr>
                <w:rFonts w:ascii="Santander Text" w:hAnsi="Santander Text"/>
                <w:szCs w:val="18"/>
              </w:rPr>
            </w:pPr>
            <w:r w:rsidRPr="005D2922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5063A546" w14:textId="6EDE14B6" w:rsidR="00AF3CF0" w:rsidRPr="00B7203B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B7203B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215E3C49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E5637AD" w14:textId="10AD462E" w:rsidR="00AF3CF0" w:rsidRPr="005D2922" w:rsidRDefault="00AF3CF0" w:rsidP="00AF3CF0">
            <w:pPr>
              <w:rPr>
                <w:rFonts w:ascii="Santander Text" w:hAnsi="Santander Text"/>
                <w:szCs w:val="18"/>
              </w:rPr>
            </w:pPr>
            <w:r w:rsidRPr="005D2922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</w:tcPr>
          <w:p w14:paraId="2CA2C955" w14:textId="20045E93" w:rsidR="00AF3CF0" w:rsidRPr="00B7203B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861D2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1ACED57A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93B2F15" w14:textId="07531699" w:rsidR="00AF3CF0" w:rsidRPr="003026D4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3026D4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2E8A0416" w14:textId="35448396" w:rsidR="00AF3CF0" w:rsidRPr="006861D2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A5336B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71D6DDEC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42540BC6" w14:textId="243885D5" w:rsidR="00AF3CF0" w:rsidRPr="003026D4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3026D4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2D548BBD" w14:textId="2865E8D5" w:rsidR="00AF3CF0" w:rsidRPr="00A5336B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A42704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16F15C29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38153EC2" w14:textId="2773000A" w:rsidR="00AF3CF0" w:rsidRPr="003026D4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3026D4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22155FE3" w14:textId="487BC147" w:rsidR="00AF3CF0" w:rsidRPr="00A42704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A42704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7952B6" w14:paraId="27E4B072" w14:textId="77777777" w:rsidTr="001965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5558D83A" w14:textId="01D55A4D" w:rsidR="00AF3CF0" w:rsidRPr="003026D4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3026D4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</w:tcPr>
          <w:p w14:paraId="4C6C0A67" w14:textId="5234F7FC" w:rsidR="00AF3CF0" w:rsidRPr="00A42704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A42704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F3CF0" w:rsidRPr="007952B6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7952B6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6B1345BF" w:rsidR="00AF3CF0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Default="005B3838" w:rsidP="00482B23">
      <w:pPr>
        <w:rPr>
          <w:rFonts w:ascii="Santander Text" w:hAnsi="Santander Text"/>
          <w:lang w:val="pt-PT"/>
        </w:rPr>
      </w:pPr>
    </w:p>
    <w:p w14:paraId="7517F3C8" w14:textId="59DC6F97" w:rsidR="00F45B8E" w:rsidRPr="00D37926" w:rsidRDefault="00F45B8E" w:rsidP="00482B23">
      <w:pPr>
        <w:rPr>
          <w:rFonts w:ascii="Santander Text" w:hAnsi="Santander Text"/>
          <w:lang w:val="pt-PT"/>
        </w:rPr>
      </w:pPr>
    </w:p>
    <w:sectPr w:rsidR="00F45B8E" w:rsidRPr="00D37926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7194E" w14:textId="77777777" w:rsidR="008A0BA1" w:rsidRDefault="008A0BA1" w:rsidP="00C702C7">
      <w:pPr>
        <w:spacing w:after="0" w:line="240" w:lineRule="auto"/>
      </w:pPr>
      <w:r>
        <w:separator/>
      </w:r>
    </w:p>
  </w:endnote>
  <w:endnote w:type="continuationSeparator" w:id="0">
    <w:p w14:paraId="6A55F2BE" w14:textId="77777777" w:rsidR="008A0BA1" w:rsidRDefault="008A0BA1" w:rsidP="00C702C7">
      <w:pPr>
        <w:spacing w:after="0" w:line="240" w:lineRule="auto"/>
      </w:pPr>
      <w:r>
        <w:continuationSeparator/>
      </w:r>
    </w:p>
  </w:endnote>
  <w:endnote w:type="continuationNotice" w:id="1">
    <w:p w14:paraId="1DF43442" w14:textId="77777777" w:rsidR="008A0BA1" w:rsidRDefault="008A0BA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A7AE4" w14:textId="77777777" w:rsidR="008A0BA1" w:rsidRDefault="008A0BA1" w:rsidP="00C702C7">
      <w:pPr>
        <w:spacing w:after="0" w:line="240" w:lineRule="auto"/>
      </w:pPr>
      <w:r>
        <w:separator/>
      </w:r>
    </w:p>
  </w:footnote>
  <w:footnote w:type="continuationSeparator" w:id="0">
    <w:p w14:paraId="51BE3DD1" w14:textId="77777777" w:rsidR="008A0BA1" w:rsidRDefault="008A0BA1" w:rsidP="00C702C7">
      <w:pPr>
        <w:spacing w:after="0" w:line="240" w:lineRule="auto"/>
      </w:pPr>
      <w:r>
        <w:continuationSeparator/>
      </w:r>
    </w:p>
  </w:footnote>
  <w:footnote w:type="continuationNotice" w:id="1">
    <w:p w14:paraId="2D521120" w14:textId="77777777" w:rsidR="008A0BA1" w:rsidRDefault="008A0BA1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7496"/>
    <w:multiLevelType w:val="hybridMultilevel"/>
    <w:tmpl w:val="C2AE0D5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354FD0"/>
    <w:multiLevelType w:val="hybridMultilevel"/>
    <w:tmpl w:val="513269E0"/>
    <w:lvl w:ilvl="0" w:tplc="4920E6DC">
      <w:start w:val="1"/>
      <w:numFmt w:val="decimal"/>
      <w:lvlText w:val="%1."/>
      <w:lvlJc w:val="left"/>
      <w:pPr>
        <w:ind w:left="1020" w:hanging="360"/>
      </w:pPr>
    </w:lvl>
    <w:lvl w:ilvl="1" w:tplc="121619DC">
      <w:start w:val="1"/>
      <w:numFmt w:val="decimal"/>
      <w:lvlText w:val="%2."/>
      <w:lvlJc w:val="left"/>
      <w:pPr>
        <w:ind w:left="1020" w:hanging="360"/>
      </w:pPr>
    </w:lvl>
    <w:lvl w:ilvl="2" w:tplc="7BB8A88E">
      <w:start w:val="1"/>
      <w:numFmt w:val="decimal"/>
      <w:lvlText w:val="%3."/>
      <w:lvlJc w:val="left"/>
      <w:pPr>
        <w:ind w:left="1020" w:hanging="360"/>
      </w:pPr>
    </w:lvl>
    <w:lvl w:ilvl="3" w:tplc="D9C89002">
      <w:start w:val="1"/>
      <w:numFmt w:val="decimal"/>
      <w:lvlText w:val="%4."/>
      <w:lvlJc w:val="left"/>
      <w:pPr>
        <w:ind w:left="1020" w:hanging="360"/>
      </w:pPr>
    </w:lvl>
    <w:lvl w:ilvl="4" w:tplc="0A023C24">
      <w:start w:val="1"/>
      <w:numFmt w:val="decimal"/>
      <w:lvlText w:val="%5."/>
      <w:lvlJc w:val="left"/>
      <w:pPr>
        <w:ind w:left="1020" w:hanging="360"/>
      </w:pPr>
    </w:lvl>
    <w:lvl w:ilvl="5" w:tplc="AAF4C96C">
      <w:start w:val="1"/>
      <w:numFmt w:val="decimal"/>
      <w:lvlText w:val="%6."/>
      <w:lvlJc w:val="left"/>
      <w:pPr>
        <w:ind w:left="1020" w:hanging="360"/>
      </w:pPr>
    </w:lvl>
    <w:lvl w:ilvl="6" w:tplc="D59C6F66">
      <w:start w:val="1"/>
      <w:numFmt w:val="decimal"/>
      <w:lvlText w:val="%7."/>
      <w:lvlJc w:val="left"/>
      <w:pPr>
        <w:ind w:left="1020" w:hanging="360"/>
      </w:pPr>
    </w:lvl>
    <w:lvl w:ilvl="7" w:tplc="345C10B6">
      <w:start w:val="1"/>
      <w:numFmt w:val="decimal"/>
      <w:lvlText w:val="%8."/>
      <w:lvlJc w:val="left"/>
      <w:pPr>
        <w:ind w:left="1020" w:hanging="360"/>
      </w:pPr>
    </w:lvl>
    <w:lvl w:ilvl="8" w:tplc="65EEDE78">
      <w:start w:val="1"/>
      <w:numFmt w:val="decimal"/>
      <w:lvlText w:val="%9."/>
      <w:lvlJc w:val="left"/>
      <w:pPr>
        <w:ind w:left="1020" w:hanging="360"/>
      </w:pPr>
    </w:lvl>
  </w:abstractNum>
  <w:abstractNum w:abstractNumId="8" w15:restartNumberingAfterBreak="0">
    <w:nsid w:val="126E2F8B"/>
    <w:multiLevelType w:val="hybridMultilevel"/>
    <w:tmpl w:val="5F0A56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1C3C93C8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541D69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E9558F"/>
    <w:multiLevelType w:val="hybridMultilevel"/>
    <w:tmpl w:val="506468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35177C"/>
    <w:multiLevelType w:val="hybridMultilevel"/>
    <w:tmpl w:val="65DC20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745E6C"/>
    <w:multiLevelType w:val="hybridMultilevel"/>
    <w:tmpl w:val="487AE6B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120F13"/>
    <w:multiLevelType w:val="hybridMultilevel"/>
    <w:tmpl w:val="DAC2F734"/>
    <w:lvl w:ilvl="0" w:tplc="3C422B28">
      <w:start w:val="1"/>
      <w:numFmt w:val="decimal"/>
      <w:lvlText w:val="%1."/>
      <w:lvlJc w:val="left"/>
      <w:pPr>
        <w:ind w:left="1020" w:hanging="360"/>
      </w:pPr>
    </w:lvl>
    <w:lvl w:ilvl="1" w:tplc="F3B2BAD4">
      <w:start w:val="1"/>
      <w:numFmt w:val="decimal"/>
      <w:lvlText w:val="%2."/>
      <w:lvlJc w:val="left"/>
      <w:pPr>
        <w:ind w:left="1020" w:hanging="360"/>
      </w:pPr>
    </w:lvl>
    <w:lvl w:ilvl="2" w:tplc="C5DE5CB8">
      <w:start w:val="1"/>
      <w:numFmt w:val="decimal"/>
      <w:lvlText w:val="%3."/>
      <w:lvlJc w:val="left"/>
      <w:pPr>
        <w:ind w:left="1020" w:hanging="360"/>
      </w:pPr>
    </w:lvl>
    <w:lvl w:ilvl="3" w:tplc="67AE1E42">
      <w:start w:val="1"/>
      <w:numFmt w:val="decimal"/>
      <w:lvlText w:val="%4."/>
      <w:lvlJc w:val="left"/>
      <w:pPr>
        <w:ind w:left="1020" w:hanging="360"/>
      </w:pPr>
    </w:lvl>
    <w:lvl w:ilvl="4" w:tplc="4282E678">
      <w:start w:val="1"/>
      <w:numFmt w:val="decimal"/>
      <w:lvlText w:val="%5."/>
      <w:lvlJc w:val="left"/>
      <w:pPr>
        <w:ind w:left="1020" w:hanging="360"/>
      </w:pPr>
    </w:lvl>
    <w:lvl w:ilvl="5" w:tplc="177AFE22">
      <w:start w:val="1"/>
      <w:numFmt w:val="decimal"/>
      <w:lvlText w:val="%6."/>
      <w:lvlJc w:val="left"/>
      <w:pPr>
        <w:ind w:left="1020" w:hanging="360"/>
      </w:pPr>
    </w:lvl>
    <w:lvl w:ilvl="6" w:tplc="F4A4CD58">
      <w:start w:val="1"/>
      <w:numFmt w:val="decimal"/>
      <w:lvlText w:val="%7."/>
      <w:lvlJc w:val="left"/>
      <w:pPr>
        <w:ind w:left="1020" w:hanging="360"/>
      </w:pPr>
    </w:lvl>
    <w:lvl w:ilvl="7" w:tplc="22B25230">
      <w:start w:val="1"/>
      <w:numFmt w:val="decimal"/>
      <w:lvlText w:val="%8."/>
      <w:lvlJc w:val="left"/>
      <w:pPr>
        <w:ind w:left="1020" w:hanging="360"/>
      </w:pPr>
    </w:lvl>
    <w:lvl w:ilvl="8" w:tplc="516A9FD0">
      <w:start w:val="1"/>
      <w:numFmt w:val="decimal"/>
      <w:lvlText w:val="%9."/>
      <w:lvlJc w:val="left"/>
      <w:pPr>
        <w:ind w:left="1020" w:hanging="360"/>
      </w:pPr>
    </w:lvl>
  </w:abstractNum>
  <w:abstractNum w:abstractNumId="20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333584"/>
    <w:multiLevelType w:val="hybridMultilevel"/>
    <w:tmpl w:val="DE32D5D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955A39"/>
    <w:multiLevelType w:val="hybridMultilevel"/>
    <w:tmpl w:val="A590238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557018BE">
      <w:start w:val="1"/>
      <w:numFmt w:val="upperRoman"/>
      <w:lvlText w:val="%2)"/>
      <w:lvlJc w:val="left"/>
      <w:pPr>
        <w:ind w:left="1440" w:hanging="360"/>
      </w:pPr>
      <w:rPr>
        <w:rFonts w:ascii="Arial" w:eastAsia="Aptos" w:hAnsi="Arial" w:cs="Arial"/>
        <w:b/>
        <w:bCs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2369A9"/>
    <w:multiLevelType w:val="hybridMultilevel"/>
    <w:tmpl w:val="99C6CBF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BD1B1E"/>
    <w:multiLevelType w:val="hybridMultilevel"/>
    <w:tmpl w:val="CBBCAA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497A89"/>
    <w:multiLevelType w:val="hybridMultilevel"/>
    <w:tmpl w:val="CA4C3D9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7D17B5"/>
    <w:multiLevelType w:val="hybridMultilevel"/>
    <w:tmpl w:val="CA4C3D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825A27"/>
    <w:multiLevelType w:val="hybridMultilevel"/>
    <w:tmpl w:val="C3A4E0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69371D"/>
    <w:multiLevelType w:val="hybridMultilevel"/>
    <w:tmpl w:val="3522D6C4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B74CB1"/>
    <w:multiLevelType w:val="hybridMultilevel"/>
    <w:tmpl w:val="BB8C5B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E47569"/>
    <w:multiLevelType w:val="hybridMultilevel"/>
    <w:tmpl w:val="258E1F7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3596B17"/>
    <w:multiLevelType w:val="hybridMultilevel"/>
    <w:tmpl w:val="3D400FF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956E8F"/>
    <w:multiLevelType w:val="hybridMultilevel"/>
    <w:tmpl w:val="7C822EA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131119"/>
    <w:multiLevelType w:val="hybridMultilevel"/>
    <w:tmpl w:val="26BE97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C07A9F"/>
    <w:multiLevelType w:val="hybridMultilevel"/>
    <w:tmpl w:val="251276A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337E13"/>
    <w:multiLevelType w:val="hybridMultilevel"/>
    <w:tmpl w:val="A2E6C9C6"/>
    <w:lvl w:ilvl="0" w:tplc="EFCAA2BA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000000"/>
      </w:rPr>
    </w:lvl>
    <w:lvl w:ilvl="1" w:tplc="08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6E926A62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  <w:color w:val="000000"/>
      </w:rPr>
    </w:lvl>
    <w:lvl w:ilvl="4" w:tplc="08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2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7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2"/>
  </w:num>
  <w:num w:numId="9" w16cid:durableId="1904023801">
    <w:abstractNumId w:val="20"/>
  </w:num>
  <w:num w:numId="10" w16cid:durableId="1656492147">
    <w:abstractNumId w:val="10"/>
  </w:num>
  <w:num w:numId="11" w16cid:durableId="21442073">
    <w:abstractNumId w:val="21"/>
  </w:num>
  <w:num w:numId="12" w16cid:durableId="129397524">
    <w:abstractNumId w:val="13"/>
  </w:num>
  <w:num w:numId="13" w16cid:durableId="1026560510">
    <w:abstractNumId w:val="25"/>
  </w:num>
  <w:num w:numId="14" w16cid:durableId="1441603207">
    <w:abstractNumId w:val="36"/>
  </w:num>
  <w:num w:numId="15" w16cid:durableId="1541749712">
    <w:abstractNumId w:val="26"/>
  </w:num>
  <w:num w:numId="16" w16cid:durableId="544870131">
    <w:abstractNumId w:val="16"/>
  </w:num>
  <w:num w:numId="17" w16cid:durableId="282809897">
    <w:abstractNumId w:val="30"/>
  </w:num>
  <w:num w:numId="18" w16cid:durableId="1054282133">
    <w:abstractNumId w:val="33"/>
  </w:num>
  <w:num w:numId="19" w16cid:durableId="237832042">
    <w:abstractNumId w:val="22"/>
  </w:num>
  <w:num w:numId="20" w16cid:durableId="2047876241">
    <w:abstractNumId w:val="11"/>
  </w:num>
  <w:num w:numId="21" w16cid:durableId="1708136153">
    <w:abstractNumId w:val="5"/>
  </w:num>
  <w:num w:numId="22" w16cid:durableId="1975139138">
    <w:abstractNumId w:val="39"/>
  </w:num>
  <w:num w:numId="23" w16cid:durableId="1036663299">
    <w:abstractNumId w:val="40"/>
  </w:num>
  <w:num w:numId="24" w16cid:durableId="2068914877">
    <w:abstractNumId w:val="34"/>
  </w:num>
  <w:num w:numId="25" w16cid:durableId="1563953303">
    <w:abstractNumId w:val="8"/>
  </w:num>
  <w:num w:numId="26" w16cid:durableId="1351561839">
    <w:abstractNumId w:val="18"/>
  </w:num>
  <w:num w:numId="27" w16cid:durableId="675621321">
    <w:abstractNumId w:val="37"/>
  </w:num>
  <w:num w:numId="28" w16cid:durableId="1986659891">
    <w:abstractNumId w:val="15"/>
  </w:num>
  <w:num w:numId="29" w16cid:durableId="500194103">
    <w:abstractNumId w:val="35"/>
  </w:num>
  <w:num w:numId="30" w16cid:durableId="265815434">
    <w:abstractNumId w:val="41"/>
  </w:num>
  <w:num w:numId="31" w16cid:durableId="1983539597">
    <w:abstractNumId w:val="24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2" w16cid:durableId="1502040235">
    <w:abstractNumId w:val="32"/>
  </w:num>
  <w:num w:numId="33" w16cid:durableId="687373627">
    <w:abstractNumId w:val="27"/>
  </w:num>
  <w:num w:numId="34" w16cid:durableId="1283338810">
    <w:abstractNumId w:val="38"/>
  </w:num>
  <w:num w:numId="35" w16cid:durableId="909384392">
    <w:abstractNumId w:val="6"/>
  </w:num>
  <w:num w:numId="36" w16cid:durableId="1013724717">
    <w:abstractNumId w:val="28"/>
  </w:num>
  <w:num w:numId="37" w16cid:durableId="1828133757">
    <w:abstractNumId w:val="31"/>
  </w:num>
  <w:num w:numId="38" w16cid:durableId="283081871">
    <w:abstractNumId w:val="12"/>
  </w:num>
  <w:num w:numId="39" w16cid:durableId="45374325">
    <w:abstractNumId w:val="23"/>
  </w:num>
  <w:num w:numId="40" w16cid:durableId="247202159">
    <w:abstractNumId w:val="14"/>
  </w:num>
  <w:num w:numId="41" w16cid:durableId="229654079">
    <w:abstractNumId w:val="7"/>
  </w:num>
  <w:num w:numId="42" w16cid:durableId="1087775429">
    <w:abstractNumId w:val="19"/>
  </w:num>
  <w:num w:numId="43" w16cid:durableId="1882018140">
    <w:abstractNumId w:val="9"/>
  </w:num>
  <w:num w:numId="44" w16cid:durableId="659847139">
    <w:abstractNumId w:val="9"/>
  </w:num>
  <w:num w:numId="45" w16cid:durableId="139735075">
    <w:abstractNumId w:val="9"/>
  </w:num>
  <w:num w:numId="46" w16cid:durableId="1894266683">
    <w:abstractNumId w:val="9"/>
  </w:num>
  <w:num w:numId="47" w16cid:durableId="951016232">
    <w:abstractNumId w:val="2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77F"/>
    <w:rsid w:val="00002C42"/>
    <w:rsid w:val="0000355C"/>
    <w:rsid w:val="00003A1A"/>
    <w:rsid w:val="00003D5C"/>
    <w:rsid w:val="000045DA"/>
    <w:rsid w:val="0000473E"/>
    <w:rsid w:val="00004C6A"/>
    <w:rsid w:val="00004F02"/>
    <w:rsid w:val="00005886"/>
    <w:rsid w:val="000058F6"/>
    <w:rsid w:val="00005C81"/>
    <w:rsid w:val="00005EE7"/>
    <w:rsid w:val="00006B65"/>
    <w:rsid w:val="00006CD2"/>
    <w:rsid w:val="00007889"/>
    <w:rsid w:val="000116B8"/>
    <w:rsid w:val="0001215E"/>
    <w:rsid w:val="00012830"/>
    <w:rsid w:val="00012E89"/>
    <w:rsid w:val="000130F9"/>
    <w:rsid w:val="000131A3"/>
    <w:rsid w:val="000131BC"/>
    <w:rsid w:val="00013F89"/>
    <w:rsid w:val="00014366"/>
    <w:rsid w:val="00014B89"/>
    <w:rsid w:val="00015125"/>
    <w:rsid w:val="0001521D"/>
    <w:rsid w:val="000152D8"/>
    <w:rsid w:val="000157C5"/>
    <w:rsid w:val="0001622F"/>
    <w:rsid w:val="000167A9"/>
    <w:rsid w:val="000173B3"/>
    <w:rsid w:val="00020D44"/>
    <w:rsid w:val="00020E6F"/>
    <w:rsid w:val="00020F92"/>
    <w:rsid w:val="00021A39"/>
    <w:rsid w:val="00022796"/>
    <w:rsid w:val="00022808"/>
    <w:rsid w:val="000228BC"/>
    <w:rsid w:val="00022E35"/>
    <w:rsid w:val="0002347B"/>
    <w:rsid w:val="00024BFF"/>
    <w:rsid w:val="00024C1C"/>
    <w:rsid w:val="000252FA"/>
    <w:rsid w:val="00025456"/>
    <w:rsid w:val="00025457"/>
    <w:rsid w:val="00025919"/>
    <w:rsid w:val="00025E7D"/>
    <w:rsid w:val="0002634A"/>
    <w:rsid w:val="0002651C"/>
    <w:rsid w:val="00026771"/>
    <w:rsid w:val="00026898"/>
    <w:rsid w:val="00026A87"/>
    <w:rsid w:val="00026DA5"/>
    <w:rsid w:val="00026EDA"/>
    <w:rsid w:val="0002745B"/>
    <w:rsid w:val="00027476"/>
    <w:rsid w:val="000309A1"/>
    <w:rsid w:val="00030C4D"/>
    <w:rsid w:val="00031B28"/>
    <w:rsid w:val="00031D69"/>
    <w:rsid w:val="00031F9C"/>
    <w:rsid w:val="00032436"/>
    <w:rsid w:val="00032446"/>
    <w:rsid w:val="000325A3"/>
    <w:rsid w:val="0003368C"/>
    <w:rsid w:val="00034017"/>
    <w:rsid w:val="00034070"/>
    <w:rsid w:val="0003476E"/>
    <w:rsid w:val="00034954"/>
    <w:rsid w:val="00034B02"/>
    <w:rsid w:val="00035286"/>
    <w:rsid w:val="00035406"/>
    <w:rsid w:val="00035DBA"/>
    <w:rsid w:val="00036179"/>
    <w:rsid w:val="0003717A"/>
    <w:rsid w:val="00037AE3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DB4"/>
    <w:rsid w:val="00042145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494C"/>
    <w:rsid w:val="00044DF3"/>
    <w:rsid w:val="00044FFF"/>
    <w:rsid w:val="000453A2"/>
    <w:rsid w:val="00046826"/>
    <w:rsid w:val="00046DE9"/>
    <w:rsid w:val="00047654"/>
    <w:rsid w:val="00047CC7"/>
    <w:rsid w:val="000500FE"/>
    <w:rsid w:val="000511D4"/>
    <w:rsid w:val="00051402"/>
    <w:rsid w:val="000516C4"/>
    <w:rsid w:val="000517C0"/>
    <w:rsid w:val="00051AE3"/>
    <w:rsid w:val="00051B5D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44F1"/>
    <w:rsid w:val="000546D0"/>
    <w:rsid w:val="00054DFF"/>
    <w:rsid w:val="000555E9"/>
    <w:rsid w:val="0005611A"/>
    <w:rsid w:val="0005645F"/>
    <w:rsid w:val="000569D4"/>
    <w:rsid w:val="00056C77"/>
    <w:rsid w:val="00056F60"/>
    <w:rsid w:val="00057807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2686"/>
    <w:rsid w:val="0006288A"/>
    <w:rsid w:val="0006317C"/>
    <w:rsid w:val="0006327A"/>
    <w:rsid w:val="000637A6"/>
    <w:rsid w:val="000652BC"/>
    <w:rsid w:val="00066285"/>
    <w:rsid w:val="000669BB"/>
    <w:rsid w:val="00066A45"/>
    <w:rsid w:val="00066ADA"/>
    <w:rsid w:val="00066BB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708"/>
    <w:rsid w:val="00073D3C"/>
    <w:rsid w:val="000743EB"/>
    <w:rsid w:val="00074F0F"/>
    <w:rsid w:val="00075070"/>
    <w:rsid w:val="00075778"/>
    <w:rsid w:val="00075871"/>
    <w:rsid w:val="00075C79"/>
    <w:rsid w:val="00075F48"/>
    <w:rsid w:val="000769F7"/>
    <w:rsid w:val="000773C4"/>
    <w:rsid w:val="000776F2"/>
    <w:rsid w:val="00077791"/>
    <w:rsid w:val="00080EE9"/>
    <w:rsid w:val="0008179F"/>
    <w:rsid w:val="00081B5D"/>
    <w:rsid w:val="00081C40"/>
    <w:rsid w:val="00082BA8"/>
    <w:rsid w:val="00082C63"/>
    <w:rsid w:val="00083DD5"/>
    <w:rsid w:val="00083F75"/>
    <w:rsid w:val="000856EC"/>
    <w:rsid w:val="00085BB0"/>
    <w:rsid w:val="00085D3C"/>
    <w:rsid w:val="00085DDD"/>
    <w:rsid w:val="000863FD"/>
    <w:rsid w:val="00086F1B"/>
    <w:rsid w:val="000873BF"/>
    <w:rsid w:val="00087616"/>
    <w:rsid w:val="00087B05"/>
    <w:rsid w:val="00090D1B"/>
    <w:rsid w:val="00091A0A"/>
    <w:rsid w:val="00092341"/>
    <w:rsid w:val="000928FD"/>
    <w:rsid w:val="0009290A"/>
    <w:rsid w:val="00092951"/>
    <w:rsid w:val="00092A65"/>
    <w:rsid w:val="00093DA9"/>
    <w:rsid w:val="00093DAC"/>
    <w:rsid w:val="000943C3"/>
    <w:rsid w:val="00094606"/>
    <w:rsid w:val="00094AF8"/>
    <w:rsid w:val="00094BB8"/>
    <w:rsid w:val="000951C2"/>
    <w:rsid w:val="00095584"/>
    <w:rsid w:val="00095D92"/>
    <w:rsid w:val="000967FE"/>
    <w:rsid w:val="00096BD7"/>
    <w:rsid w:val="00096C5A"/>
    <w:rsid w:val="00096CDA"/>
    <w:rsid w:val="00096E30"/>
    <w:rsid w:val="00097432"/>
    <w:rsid w:val="00097531"/>
    <w:rsid w:val="000979DC"/>
    <w:rsid w:val="000A0D44"/>
    <w:rsid w:val="000A1A5A"/>
    <w:rsid w:val="000A2035"/>
    <w:rsid w:val="000A21B7"/>
    <w:rsid w:val="000A264A"/>
    <w:rsid w:val="000A34E2"/>
    <w:rsid w:val="000A3914"/>
    <w:rsid w:val="000A4274"/>
    <w:rsid w:val="000A5B56"/>
    <w:rsid w:val="000A5D54"/>
    <w:rsid w:val="000A6B13"/>
    <w:rsid w:val="000A712B"/>
    <w:rsid w:val="000A7A94"/>
    <w:rsid w:val="000A7F05"/>
    <w:rsid w:val="000A7FFD"/>
    <w:rsid w:val="000B1128"/>
    <w:rsid w:val="000B128D"/>
    <w:rsid w:val="000B12E4"/>
    <w:rsid w:val="000B1853"/>
    <w:rsid w:val="000B1982"/>
    <w:rsid w:val="000B1D5D"/>
    <w:rsid w:val="000B317E"/>
    <w:rsid w:val="000B3FA2"/>
    <w:rsid w:val="000B54E9"/>
    <w:rsid w:val="000B5738"/>
    <w:rsid w:val="000B5A4A"/>
    <w:rsid w:val="000B5B3C"/>
    <w:rsid w:val="000B6C05"/>
    <w:rsid w:val="000B7592"/>
    <w:rsid w:val="000B76BE"/>
    <w:rsid w:val="000B783B"/>
    <w:rsid w:val="000B78A9"/>
    <w:rsid w:val="000C02C5"/>
    <w:rsid w:val="000C039A"/>
    <w:rsid w:val="000C0651"/>
    <w:rsid w:val="000C0D18"/>
    <w:rsid w:val="000C20BD"/>
    <w:rsid w:val="000C2B24"/>
    <w:rsid w:val="000C2E89"/>
    <w:rsid w:val="000C3382"/>
    <w:rsid w:val="000C373E"/>
    <w:rsid w:val="000C4D3A"/>
    <w:rsid w:val="000C4D8A"/>
    <w:rsid w:val="000C5EA5"/>
    <w:rsid w:val="000C613F"/>
    <w:rsid w:val="000C63C0"/>
    <w:rsid w:val="000C6454"/>
    <w:rsid w:val="000C6831"/>
    <w:rsid w:val="000C6F92"/>
    <w:rsid w:val="000D0F21"/>
    <w:rsid w:val="000D10F2"/>
    <w:rsid w:val="000D1991"/>
    <w:rsid w:val="000D1BD3"/>
    <w:rsid w:val="000D1FDA"/>
    <w:rsid w:val="000D21EB"/>
    <w:rsid w:val="000D27B2"/>
    <w:rsid w:val="000D2D7A"/>
    <w:rsid w:val="000D2DE0"/>
    <w:rsid w:val="000D3777"/>
    <w:rsid w:val="000D3A03"/>
    <w:rsid w:val="000D3E6E"/>
    <w:rsid w:val="000D412D"/>
    <w:rsid w:val="000D45F8"/>
    <w:rsid w:val="000D51E7"/>
    <w:rsid w:val="000D544D"/>
    <w:rsid w:val="000D55DE"/>
    <w:rsid w:val="000D5949"/>
    <w:rsid w:val="000D5EAD"/>
    <w:rsid w:val="000D637D"/>
    <w:rsid w:val="000D6C72"/>
    <w:rsid w:val="000D6C82"/>
    <w:rsid w:val="000D71BF"/>
    <w:rsid w:val="000D7680"/>
    <w:rsid w:val="000D7C57"/>
    <w:rsid w:val="000E0BE5"/>
    <w:rsid w:val="000E0D13"/>
    <w:rsid w:val="000E0D6B"/>
    <w:rsid w:val="000E22C4"/>
    <w:rsid w:val="000E2779"/>
    <w:rsid w:val="000E2C94"/>
    <w:rsid w:val="000E3253"/>
    <w:rsid w:val="000E341E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34D"/>
    <w:rsid w:val="000E65A6"/>
    <w:rsid w:val="000E6990"/>
    <w:rsid w:val="000E6DDC"/>
    <w:rsid w:val="000E7865"/>
    <w:rsid w:val="000E7FD9"/>
    <w:rsid w:val="000F0073"/>
    <w:rsid w:val="000F072B"/>
    <w:rsid w:val="000F0754"/>
    <w:rsid w:val="000F096A"/>
    <w:rsid w:val="000F0DE3"/>
    <w:rsid w:val="000F1EBD"/>
    <w:rsid w:val="000F1F2A"/>
    <w:rsid w:val="000F251A"/>
    <w:rsid w:val="000F276F"/>
    <w:rsid w:val="000F27BB"/>
    <w:rsid w:val="000F2BA6"/>
    <w:rsid w:val="000F2C05"/>
    <w:rsid w:val="000F2D10"/>
    <w:rsid w:val="000F2D5A"/>
    <w:rsid w:val="000F35D5"/>
    <w:rsid w:val="000F38B4"/>
    <w:rsid w:val="000F42FE"/>
    <w:rsid w:val="000F5523"/>
    <w:rsid w:val="000F573D"/>
    <w:rsid w:val="000F5C22"/>
    <w:rsid w:val="000F662A"/>
    <w:rsid w:val="000F77FB"/>
    <w:rsid w:val="001005B7"/>
    <w:rsid w:val="00100A2B"/>
    <w:rsid w:val="0010113D"/>
    <w:rsid w:val="001016AC"/>
    <w:rsid w:val="00101CEE"/>
    <w:rsid w:val="001020AE"/>
    <w:rsid w:val="001022A4"/>
    <w:rsid w:val="00103629"/>
    <w:rsid w:val="00103F30"/>
    <w:rsid w:val="00104424"/>
    <w:rsid w:val="001044E5"/>
    <w:rsid w:val="0010462B"/>
    <w:rsid w:val="00105342"/>
    <w:rsid w:val="00105577"/>
    <w:rsid w:val="001056E1"/>
    <w:rsid w:val="00105F0C"/>
    <w:rsid w:val="0010690B"/>
    <w:rsid w:val="001072BF"/>
    <w:rsid w:val="0010758A"/>
    <w:rsid w:val="001079E5"/>
    <w:rsid w:val="00107B31"/>
    <w:rsid w:val="00107F51"/>
    <w:rsid w:val="00111011"/>
    <w:rsid w:val="0011298B"/>
    <w:rsid w:val="00112AE9"/>
    <w:rsid w:val="001130AF"/>
    <w:rsid w:val="00113171"/>
    <w:rsid w:val="001138E5"/>
    <w:rsid w:val="0011469D"/>
    <w:rsid w:val="00115629"/>
    <w:rsid w:val="0011574C"/>
    <w:rsid w:val="001159AF"/>
    <w:rsid w:val="00115C1F"/>
    <w:rsid w:val="00115D32"/>
    <w:rsid w:val="00115E66"/>
    <w:rsid w:val="0011634C"/>
    <w:rsid w:val="00116EF5"/>
    <w:rsid w:val="001178C6"/>
    <w:rsid w:val="001200D8"/>
    <w:rsid w:val="001203CC"/>
    <w:rsid w:val="00120628"/>
    <w:rsid w:val="0012151E"/>
    <w:rsid w:val="00121BF9"/>
    <w:rsid w:val="00121BFC"/>
    <w:rsid w:val="00122EA2"/>
    <w:rsid w:val="00122F5E"/>
    <w:rsid w:val="00123312"/>
    <w:rsid w:val="0012339A"/>
    <w:rsid w:val="00123AD3"/>
    <w:rsid w:val="00124DA4"/>
    <w:rsid w:val="0012509E"/>
    <w:rsid w:val="00125105"/>
    <w:rsid w:val="001259B4"/>
    <w:rsid w:val="00125C30"/>
    <w:rsid w:val="00126155"/>
    <w:rsid w:val="001264B9"/>
    <w:rsid w:val="0012657F"/>
    <w:rsid w:val="001265CF"/>
    <w:rsid w:val="00126B67"/>
    <w:rsid w:val="0012778D"/>
    <w:rsid w:val="00130191"/>
    <w:rsid w:val="00131244"/>
    <w:rsid w:val="00131A2C"/>
    <w:rsid w:val="00132C26"/>
    <w:rsid w:val="00132F56"/>
    <w:rsid w:val="001333F9"/>
    <w:rsid w:val="001337D1"/>
    <w:rsid w:val="00134A0B"/>
    <w:rsid w:val="00135844"/>
    <w:rsid w:val="00135BD4"/>
    <w:rsid w:val="00135FFD"/>
    <w:rsid w:val="00136294"/>
    <w:rsid w:val="001362CB"/>
    <w:rsid w:val="00136D9F"/>
    <w:rsid w:val="00137641"/>
    <w:rsid w:val="00137ADD"/>
    <w:rsid w:val="00137B09"/>
    <w:rsid w:val="00137D73"/>
    <w:rsid w:val="001417AA"/>
    <w:rsid w:val="00141EFF"/>
    <w:rsid w:val="00142144"/>
    <w:rsid w:val="001426E5"/>
    <w:rsid w:val="00142B82"/>
    <w:rsid w:val="00142C8F"/>
    <w:rsid w:val="00143806"/>
    <w:rsid w:val="001446ED"/>
    <w:rsid w:val="00144C92"/>
    <w:rsid w:val="00145279"/>
    <w:rsid w:val="001457BC"/>
    <w:rsid w:val="0014587D"/>
    <w:rsid w:val="00145986"/>
    <w:rsid w:val="001462EF"/>
    <w:rsid w:val="00147020"/>
    <w:rsid w:val="00147EFB"/>
    <w:rsid w:val="001505BA"/>
    <w:rsid w:val="00150AA9"/>
    <w:rsid w:val="00150E14"/>
    <w:rsid w:val="0015101A"/>
    <w:rsid w:val="00151A17"/>
    <w:rsid w:val="00151E1D"/>
    <w:rsid w:val="00152613"/>
    <w:rsid w:val="00152B82"/>
    <w:rsid w:val="00153734"/>
    <w:rsid w:val="00153B87"/>
    <w:rsid w:val="00154F5C"/>
    <w:rsid w:val="001555A2"/>
    <w:rsid w:val="001557BD"/>
    <w:rsid w:val="00155AB8"/>
    <w:rsid w:val="00156396"/>
    <w:rsid w:val="001564A2"/>
    <w:rsid w:val="00156BB5"/>
    <w:rsid w:val="00156C26"/>
    <w:rsid w:val="0015767E"/>
    <w:rsid w:val="00157BD7"/>
    <w:rsid w:val="00160077"/>
    <w:rsid w:val="00160BDC"/>
    <w:rsid w:val="00161C00"/>
    <w:rsid w:val="001625E7"/>
    <w:rsid w:val="00162DFD"/>
    <w:rsid w:val="00162EC1"/>
    <w:rsid w:val="00162EEA"/>
    <w:rsid w:val="00163251"/>
    <w:rsid w:val="00163352"/>
    <w:rsid w:val="00163881"/>
    <w:rsid w:val="001642F9"/>
    <w:rsid w:val="00164748"/>
    <w:rsid w:val="0016512F"/>
    <w:rsid w:val="00165753"/>
    <w:rsid w:val="001658AC"/>
    <w:rsid w:val="001659E4"/>
    <w:rsid w:val="00165C60"/>
    <w:rsid w:val="00165E64"/>
    <w:rsid w:val="00166496"/>
    <w:rsid w:val="0016662B"/>
    <w:rsid w:val="001676B1"/>
    <w:rsid w:val="00170200"/>
    <w:rsid w:val="00170473"/>
    <w:rsid w:val="001708B9"/>
    <w:rsid w:val="001711B3"/>
    <w:rsid w:val="00171AAD"/>
    <w:rsid w:val="0017260D"/>
    <w:rsid w:val="0017280D"/>
    <w:rsid w:val="00172D77"/>
    <w:rsid w:val="001737A2"/>
    <w:rsid w:val="00173B8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397"/>
    <w:rsid w:val="00180508"/>
    <w:rsid w:val="0018094A"/>
    <w:rsid w:val="00180BDA"/>
    <w:rsid w:val="0018108F"/>
    <w:rsid w:val="00181DF7"/>
    <w:rsid w:val="001835A9"/>
    <w:rsid w:val="001843A7"/>
    <w:rsid w:val="00184668"/>
    <w:rsid w:val="00184C20"/>
    <w:rsid w:val="001853F0"/>
    <w:rsid w:val="001856E5"/>
    <w:rsid w:val="00185CC1"/>
    <w:rsid w:val="00185E36"/>
    <w:rsid w:val="00185E85"/>
    <w:rsid w:val="001864E5"/>
    <w:rsid w:val="001868BF"/>
    <w:rsid w:val="00186FC8"/>
    <w:rsid w:val="00187088"/>
    <w:rsid w:val="00187613"/>
    <w:rsid w:val="00187B88"/>
    <w:rsid w:val="00187BBC"/>
    <w:rsid w:val="00187C8C"/>
    <w:rsid w:val="00190FD6"/>
    <w:rsid w:val="00191090"/>
    <w:rsid w:val="001929D1"/>
    <w:rsid w:val="001933A2"/>
    <w:rsid w:val="00193B42"/>
    <w:rsid w:val="00193ED8"/>
    <w:rsid w:val="001943CD"/>
    <w:rsid w:val="00195046"/>
    <w:rsid w:val="0019657A"/>
    <w:rsid w:val="0019659A"/>
    <w:rsid w:val="001967A1"/>
    <w:rsid w:val="00196C9E"/>
    <w:rsid w:val="001975EF"/>
    <w:rsid w:val="0019765A"/>
    <w:rsid w:val="001979AE"/>
    <w:rsid w:val="001A012C"/>
    <w:rsid w:val="001A0D1C"/>
    <w:rsid w:val="001A1812"/>
    <w:rsid w:val="001A1E8E"/>
    <w:rsid w:val="001A2A0E"/>
    <w:rsid w:val="001A2AD1"/>
    <w:rsid w:val="001A3A20"/>
    <w:rsid w:val="001A3B37"/>
    <w:rsid w:val="001A436C"/>
    <w:rsid w:val="001A45CF"/>
    <w:rsid w:val="001A4E34"/>
    <w:rsid w:val="001A4EA4"/>
    <w:rsid w:val="001A59FB"/>
    <w:rsid w:val="001A62CA"/>
    <w:rsid w:val="001A632C"/>
    <w:rsid w:val="001A6B09"/>
    <w:rsid w:val="001A6BC0"/>
    <w:rsid w:val="001A7956"/>
    <w:rsid w:val="001B0F94"/>
    <w:rsid w:val="001B1A24"/>
    <w:rsid w:val="001B1DAB"/>
    <w:rsid w:val="001B2B8B"/>
    <w:rsid w:val="001B3E51"/>
    <w:rsid w:val="001B47AA"/>
    <w:rsid w:val="001B4BF6"/>
    <w:rsid w:val="001B4D6B"/>
    <w:rsid w:val="001B554E"/>
    <w:rsid w:val="001B5C19"/>
    <w:rsid w:val="001B5D12"/>
    <w:rsid w:val="001B5FA8"/>
    <w:rsid w:val="001B6422"/>
    <w:rsid w:val="001B6B19"/>
    <w:rsid w:val="001B6C31"/>
    <w:rsid w:val="001B7172"/>
    <w:rsid w:val="001B7A41"/>
    <w:rsid w:val="001C069A"/>
    <w:rsid w:val="001C1550"/>
    <w:rsid w:val="001C1799"/>
    <w:rsid w:val="001C19C2"/>
    <w:rsid w:val="001C1C19"/>
    <w:rsid w:val="001C24BF"/>
    <w:rsid w:val="001C2F47"/>
    <w:rsid w:val="001C460F"/>
    <w:rsid w:val="001C4940"/>
    <w:rsid w:val="001C531E"/>
    <w:rsid w:val="001C5593"/>
    <w:rsid w:val="001C5B07"/>
    <w:rsid w:val="001C650F"/>
    <w:rsid w:val="001C65FE"/>
    <w:rsid w:val="001C6AA9"/>
    <w:rsid w:val="001C73F9"/>
    <w:rsid w:val="001C741E"/>
    <w:rsid w:val="001D001E"/>
    <w:rsid w:val="001D00B5"/>
    <w:rsid w:val="001D03A7"/>
    <w:rsid w:val="001D0A48"/>
    <w:rsid w:val="001D0FD8"/>
    <w:rsid w:val="001D12E4"/>
    <w:rsid w:val="001D1CDD"/>
    <w:rsid w:val="001D1F52"/>
    <w:rsid w:val="001D22D7"/>
    <w:rsid w:val="001D3BEF"/>
    <w:rsid w:val="001D3F71"/>
    <w:rsid w:val="001D469D"/>
    <w:rsid w:val="001D4A33"/>
    <w:rsid w:val="001D50BD"/>
    <w:rsid w:val="001D6790"/>
    <w:rsid w:val="001D6BDE"/>
    <w:rsid w:val="001D6D0E"/>
    <w:rsid w:val="001D6E29"/>
    <w:rsid w:val="001D6EA3"/>
    <w:rsid w:val="001D6F58"/>
    <w:rsid w:val="001D774F"/>
    <w:rsid w:val="001E016B"/>
    <w:rsid w:val="001E0893"/>
    <w:rsid w:val="001E10DE"/>
    <w:rsid w:val="001E117C"/>
    <w:rsid w:val="001E137D"/>
    <w:rsid w:val="001E1D75"/>
    <w:rsid w:val="001E1EB6"/>
    <w:rsid w:val="001E22D1"/>
    <w:rsid w:val="001E2ACA"/>
    <w:rsid w:val="001E3051"/>
    <w:rsid w:val="001E3AFE"/>
    <w:rsid w:val="001E3B7D"/>
    <w:rsid w:val="001E40EA"/>
    <w:rsid w:val="001E41F6"/>
    <w:rsid w:val="001E4C91"/>
    <w:rsid w:val="001E4EE5"/>
    <w:rsid w:val="001E53DA"/>
    <w:rsid w:val="001E5E39"/>
    <w:rsid w:val="001E6237"/>
    <w:rsid w:val="001E685A"/>
    <w:rsid w:val="001E6CEA"/>
    <w:rsid w:val="001E79B2"/>
    <w:rsid w:val="001E7D3E"/>
    <w:rsid w:val="001F155A"/>
    <w:rsid w:val="001F1637"/>
    <w:rsid w:val="001F1D9A"/>
    <w:rsid w:val="001F1DF1"/>
    <w:rsid w:val="001F38BE"/>
    <w:rsid w:val="001F3B97"/>
    <w:rsid w:val="001F4344"/>
    <w:rsid w:val="001F4B5A"/>
    <w:rsid w:val="001F4CC3"/>
    <w:rsid w:val="001F5CEC"/>
    <w:rsid w:val="001F5FA8"/>
    <w:rsid w:val="001F61B8"/>
    <w:rsid w:val="001F6839"/>
    <w:rsid w:val="001F737E"/>
    <w:rsid w:val="001F7A84"/>
    <w:rsid w:val="001F7BC2"/>
    <w:rsid w:val="0020016F"/>
    <w:rsid w:val="002003E8"/>
    <w:rsid w:val="00200522"/>
    <w:rsid w:val="002009A8"/>
    <w:rsid w:val="00201530"/>
    <w:rsid w:val="00201EFC"/>
    <w:rsid w:val="00202C9B"/>
    <w:rsid w:val="00203053"/>
    <w:rsid w:val="00203858"/>
    <w:rsid w:val="00203B59"/>
    <w:rsid w:val="00203D37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976"/>
    <w:rsid w:val="00206AEA"/>
    <w:rsid w:val="00206F8B"/>
    <w:rsid w:val="002071D3"/>
    <w:rsid w:val="002074F5"/>
    <w:rsid w:val="00207835"/>
    <w:rsid w:val="0020783D"/>
    <w:rsid w:val="00207E0B"/>
    <w:rsid w:val="0021055D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64E"/>
    <w:rsid w:val="002126F2"/>
    <w:rsid w:val="00212852"/>
    <w:rsid w:val="00213C46"/>
    <w:rsid w:val="002140C3"/>
    <w:rsid w:val="002144D9"/>
    <w:rsid w:val="00214583"/>
    <w:rsid w:val="00214E95"/>
    <w:rsid w:val="0021506F"/>
    <w:rsid w:val="002151DA"/>
    <w:rsid w:val="00215EB4"/>
    <w:rsid w:val="00215F9F"/>
    <w:rsid w:val="002160D3"/>
    <w:rsid w:val="00216387"/>
    <w:rsid w:val="00216A76"/>
    <w:rsid w:val="00216AF2"/>
    <w:rsid w:val="00216CF6"/>
    <w:rsid w:val="002178FB"/>
    <w:rsid w:val="00217C65"/>
    <w:rsid w:val="002208FF"/>
    <w:rsid w:val="00220CCF"/>
    <w:rsid w:val="00220CF5"/>
    <w:rsid w:val="002226F6"/>
    <w:rsid w:val="00222B58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FB"/>
    <w:rsid w:val="00225D12"/>
    <w:rsid w:val="00225EA2"/>
    <w:rsid w:val="00226FFF"/>
    <w:rsid w:val="00227086"/>
    <w:rsid w:val="00227C2A"/>
    <w:rsid w:val="00227F1F"/>
    <w:rsid w:val="002301CA"/>
    <w:rsid w:val="0023039B"/>
    <w:rsid w:val="002303F9"/>
    <w:rsid w:val="0023088C"/>
    <w:rsid w:val="00230C66"/>
    <w:rsid w:val="0023130B"/>
    <w:rsid w:val="00231B44"/>
    <w:rsid w:val="00232806"/>
    <w:rsid w:val="00233F33"/>
    <w:rsid w:val="002340B6"/>
    <w:rsid w:val="00234BA2"/>
    <w:rsid w:val="00234F51"/>
    <w:rsid w:val="00235582"/>
    <w:rsid w:val="0023612E"/>
    <w:rsid w:val="0023639B"/>
    <w:rsid w:val="002370AB"/>
    <w:rsid w:val="00237132"/>
    <w:rsid w:val="0023757F"/>
    <w:rsid w:val="002375BB"/>
    <w:rsid w:val="00237872"/>
    <w:rsid w:val="00237BFB"/>
    <w:rsid w:val="00237C38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A6C"/>
    <w:rsid w:val="00244E8B"/>
    <w:rsid w:val="002451AF"/>
    <w:rsid w:val="00245435"/>
    <w:rsid w:val="002457CD"/>
    <w:rsid w:val="00245C86"/>
    <w:rsid w:val="00246261"/>
    <w:rsid w:val="00246730"/>
    <w:rsid w:val="002479DF"/>
    <w:rsid w:val="00250075"/>
    <w:rsid w:val="002506FD"/>
    <w:rsid w:val="002508AC"/>
    <w:rsid w:val="00250A7D"/>
    <w:rsid w:val="00251167"/>
    <w:rsid w:val="002513C1"/>
    <w:rsid w:val="0025181D"/>
    <w:rsid w:val="002519A9"/>
    <w:rsid w:val="00251ECD"/>
    <w:rsid w:val="00251F7A"/>
    <w:rsid w:val="002520E7"/>
    <w:rsid w:val="002526B7"/>
    <w:rsid w:val="00252A4F"/>
    <w:rsid w:val="00252AFB"/>
    <w:rsid w:val="002533BC"/>
    <w:rsid w:val="002534CE"/>
    <w:rsid w:val="00253D2A"/>
    <w:rsid w:val="002544DB"/>
    <w:rsid w:val="002550D0"/>
    <w:rsid w:val="0025578B"/>
    <w:rsid w:val="00255AB1"/>
    <w:rsid w:val="00255D53"/>
    <w:rsid w:val="002570A5"/>
    <w:rsid w:val="00257143"/>
    <w:rsid w:val="00257267"/>
    <w:rsid w:val="00257804"/>
    <w:rsid w:val="00257B50"/>
    <w:rsid w:val="00257E30"/>
    <w:rsid w:val="00257E5D"/>
    <w:rsid w:val="00257F8B"/>
    <w:rsid w:val="00260F8F"/>
    <w:rsid w:val="00261038"/>
    <w:rsid w:val="0026119C"/>
    <w:rsid w:val="0026140D"/>
    <w:rsid w:val="002615E6"/>
    <w:rsid w:val="00261B43"/>
    <w:rsid w:val="0026278B"/>
    <w:rsid w:val="00262CE1"/>
    <w:rsid w:val="0026342C"/>
    <w:rsid w:val="00264174"/>
    <w:rsid w:val="0026426C"/>
    <w:rsid w:val="002647B8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2E3C"/>
    <w:rsid w:val="0027321B"/>
    <w:rsid w:val="00273DB6"/>
    <w:rsid w:val="00273FDC"/>
    <w:rsid w:val="002749F1"/>
    <w:rsid w:val="002751DF"/>
    <w:rsid w:val="002758CC"/>
    <w:rsid w:val="00275CC5"/>
    <w:rsid w:val="00275F2D"/>
    <w:rsid w:val="00275F31"/>
    <w:rsid w:val="00276A96"/>
    <w:rsid w:val="00276BD3"/>
    <w:rsid w:val="00276BD4"/>
    <w:rsid w:val="00276D7D"/>
    <w:rsid w:val="00277077"/>
    <w:rsid w:val="0027795B"/>
    <w:rsid w:val="00277CA9"/>
    <w:rsid w:val="00277D23"/>
    <w:rsid w:val="00277D4E"/>
    <w:rsid w:val="00281B57"/>
    <w:rsid w:val="00281D90"/>
    <w:rsid w:val="00281EEA"/>
    <w:rsid w:val="002821E4"/>
    <w:rsid w:val="002832E9"/>
    <w:rsid w:val="00283538"/>
    <w:rsid w:val="002849CC"/>
    <w:rsid w:val="00284A46"/>
    <w:rsid w:val="00285BEB"/>
    <w:rsid w:val="0028644A"/>
    <w:rsid w:val="00286EF8"/>
    <w:rsid w:val="00286F4F"/>
    <w:rsid w:val="002874FA"/>
    <w:rsid w:val="0028793D"/>
    <w:rsid w:val="00287A2D"/>
    <w:rsid w:val="00291B2A"/>
    <w:rsid w:val="002930B2"/>
    <w:rsid w:val="002933C9"/>
    <w:rsid w:val="00293C24"/>
    <w:rsid w:val="00293E5A"/>
    <w:rsid w:val="00294252"/>
    <w:rsid w:val="00294BBA"/>
    <w:rsid w:val="00294FD5"/>
    <w:rsid w:val="00295B52"/>
    <w:rsid w:val="002961F2"/>
    <w:rsid w:val="002961FB"/>
    <w:rsid w:val="002964E6"/>
    <w:rsid w:val="002971B1"/>
    <w:rsid w:val="00297214"/>
    <w:rsid w:val="002973D6"/>
    <w:rsid w:val="0029781B"/>
    <w:rsid w:val="00297CF9"/>
    <w:rsid w:val="002A0033"/>
    <w:rsid w:val="002A097F"/>
    <w:rsid w:val="002A0F99"/>
    <w:rsid w:val="002A173F"/>
    <w:rsid w:val="002A1E59"/>
    <w:rsid w:val="002A21AA"/>
    <w:rsid w:val="002A2B55"/>
    <w:rsid w:val="002A33AA"/>
    <w:rsid w:val="002A3B3D"/>
    <w:rsid w:val="002A41E8"/>
    <w:rsid w:val="002A46A2"/>
    <w:rsid w:val="002A47BD"/>
    <w:rsid w:val="002A48B6"/>
    <w:rsid w:val="002A4CF2"/>
    <w:rsid w:val="002A4DCC"/>
    <w:rsid w:val="002A61FD"/>
    <w:rsid w:val="002A6505"/>
    <w:rsid w:val="002A6BC6"/>
    <w:rsid w:val="002A6C2F"/>
    <w:rsid w:val="002A6E66"/>
    <w:rsid w:val="002A7D95"/>
    <w:rsid w:val="002B020D"/>
    <w:rsid w:val="002B02BB"/>
    <w:rsid w:val="002B0567"/>
    <w:rsid w:val="002B0621"/>
    <w:rsid w:val="002B09CC"/>
    <w:rsid w:val="002B1059"/>
    <w:rsid w:val="002B17B7"/>
    <w:rsid w:val="002B1BC5"/>
    <w:rsid w:val="002B1C78"/>
    <w:rsid w:val="002B2376"/>
    <w:rsid w:val="002B2379"/>
    <w:rsid w:val="002B306D"/>
    <w:rsid w:val="002B34B3"/>
    <w:rsid w:val="002B401B"/>
    <w:rsid w:val="002B4054"/>
    <w:rsid w:val="002B42E6"/>
    <w:rsid w:val="002B4AE5"/>
    <w:rsid w:val="002B4D02"/>
    <w:rsid w:val="002B4D86"/>
    <w:rsid w:val="002B589C"/>
    <w:rsid w:val="002B61B5"/>
    <w:rsid w:val="002B6BA6"/>
    <w:rsid w:val="002B6D14"/>
    <w:rsid w:val="002B6D2E"/>
    <w:rsid w:val="002B6FB6"/>
    <w:rsid w:val="002B7530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847"/>
    <w:rsid w:val="002C41F9"/>
    <w:rsid w:val="002C46C7"/>
    <w:rsid w:val="002C4B56"/>
    <w:rsid w:val="002C4E6C"/>
    <w:rsid w:val="002C4E7A"/>
    <w:rsid w:val="002C4F63"/>
    <w:rsid w:val="002C514E"/>
    <w:rsid w:val="002C5FEA"/>
    <w:rsid w:val="002C690A"/>
    <w:rsid w:val="002C6F50"/>
    <w:rsid w:val="002C74A7"/>
    <w:rsid w:val="002C7D1D"/>
    <w:rsid w:val="002C7DA9"/>
    <w:rsid w:val="002D05E6"/>
    <w:rsid w:val="002D063C"/>
    <w:rsid w:val="002D0FC3"/>
    <w:rsid w:val="002D1055"/>
    <w:rsid w:val="002D1FF6"/>
    <w:rsid w:val="002D2387"/>
    <w:rsid w:val="002D25D3"/>
    <w:rsid w:val="002D2659"/>
    <w:rsid w:val="002D2DC6"/>
    <w:rsid w:val="002D41F7"/>
    <w:rsid w:val="002D46A2"/>
    <w:rsid w:val="002D48D7"/>
    <w:rsid w:val="002D5DB6"/>
    <w:rsid w:val="002D6F68"/>
    <w:rsid w:val="002D7C34"/>
    <w:rsid w:val="002E01BC"/>
    <w:rsid w:val="002E06F5"/>
    <w:rsid w:val="002E096D"/>
    <w:rsid w:val="002E0974"/>
    <w:rsid w:val="002E1C00"/>
    <w:rsid w:val="002E2136"/>
    <w:rsid w:val="002E2168"/>
    <w:rsid w:val="002E27EC"/>
    <w:rsid w:val="002E2B50"/>
    <w:rsid w:val="002E342B"/>
    <w:rsid w:val="002E3AAB"/>
    <w:rsid w:val="002E4110"/>
    <w:rsid w:val="002E438E"/>
    <w:rsid w:val="002E4634"/>
    <w:rsid w:val="002E505F"/>
    <w:rsid w:val="002E58EB"/>
    <w:rsid w:val="002E5CD6"/>
    <w:rsid w:val="002E6663"/>
    <w:rsid w:val="002E69BB"/>
    <w:rsid w:val="002E7099"/>
    <w:rsid w:val="002E75FF"/>
    <w:rsid w:val="002E764C"/>
    <w:rsid w:val="002E7B7C"/>
    <w:rsid w:val="002F0E89"/>
    <w:rsid w:val="002F1E5F"/>
    <w:rsid w:val="002F236B"/>
    <w:rsid w:val="002F2460"/>
    <w:rsid w:val="002F2673"/>
    <w:rsid w:val="002F2771"/>
    <w:rsid w:val="002F34F8"/>
    <w:rsid w:val="002F39FD"/>
    <w:rsid w:val="002F5BAB"/>
    <w:rsid w:val="002F5C31"/>
    <w:rsid w:val="002F617F"/>
    <w:rsid w:val="002F6530"/>
    <w:rsid w:val="002F76B6"/>
    <w:rsid w:val="002F7EFD"/>
    <w:rsid w:val="003000E8"/>
    <w:rsid w:val="00300E89"/>
    <w:rsid w:val="003011CD"/>
    <w:rsid w:val="00301210"/>
    <w:rsid w:val="003026D4"/>
    <w:rsid w:val="00302FEF"/>
    <w:rsid w:val="0030408F"/>
    <w:rsid w:val="00305301"/>
    <w:rsid w:val="003055A1"/>
    <w:rsid w:val="003055D4"/>
    <w:rsid w:val="003059A4"/>
    <w:rsid w:val="00305DC7"/>
    <w:rsid w:val="0030756A"/>
    <w:rsid w:val="00307E90"/>
    <w:rsid w:val="0031066E"/>
    <w:rsid w:val="00310784"/>
    <w:rsid w:val="00310995"/>
    <w:rsid w:val="00310A10"/>
    <w:rsid w:val="00311570"/>
    <w:rsid w:val="003121C1"/>
    <w:rsid w:val="00313041"/>
    <w:rsid w:val="003133BB"/>
    <w:rsid w:val="00313DF5"/>
    <w:rsid w:val="0031535D"/>
    <w:rsid w:val="00315390"/>
    <w:rsid w:val="003155BB"/>
    <w:rsid w:val="00315BCF"/>
    <w:rsid w:val="003160E7"/>
    <w:rsid w:val="003162DE"/>
    <w:rsid w:val="00316AD6"/>
    <w:rsid w:val="00316BE2"/>
    <w:rsid w:val="00316EA2"/>
    <w:rsid w:val="00317084"/>
    <w:rsid w:val="0031712B"/>
    <w:rsid w:val="0031735C"/>
    <w:rsid w:val="00320408"/>
    <w:rsid w:val="0032054A"/>
    <w:rsid w:val="00321183"/>
    <w:rsid w:val="0032227F"/>
    <w:rsid w:val="003223F8"/>
    <w:rsid w:val="00322564"/>
    <w:rsid w:val="00322756"/>
    <w:rsid w:val="0032276C"/>
    <w:rsid w:val="00322D95"/>
    <w:rsid w:val="00322DDB"/>
    <w:rsid w:val="00323620"/>
    <w:rsid w:val="0032373B"/>
    <w:rsid w:val="0032373D"/>
    <w:rsid w:val="00323B2D"/>
    <w:rsid w:val="00323F4C"/>
    <w:rsid w:val="003253E1"/>
    <w:rsid w:val="00325CC0"/>
    <w:rsid w:val="00326577"/>
    <w:rsid w:val="003265F4"/>
    <w:rsid w:val="003274E3"/>
    <w:rsid w:val="00327736"/>
    <w:rsid w:val="00327890"/>
    <w:rsid w:val="00327911"/>
    <w:rsid w:val="00327DCC"/>
    <w:rsid w:val="0033025D"/>
    <w:rsid w:val="00331247"/>
    <w:rsid w:val="003314C7"/>
    <w:rsid w:val="0033166D"/>
    <w:rsid w:val="00331C79"/>
    <w:rsid w:val="00331D1F"/>
    <w:rsid w:val="003320FC"/>
    <w:rsid w:val="00332169"/>
    <w:rsid w:val="003323D6"/>
    <w:rsid w:val="00332455"/>
    <w:rsid w:val="003324ED"/>
    <w:rsid w:val="003324FE"/>
    <w:rsid w:val="0033293D"/>
    <w:rsid w:val="00332BA2"/>
    <w:rsid w:val="00332D97"/>
    <w:rsid w:val="00333508"/>
    <w:rsid w:val="003335AA"/>
    <w:rsid w:val="0033391A"/>
    <w:rsid w:val="00333F7F"/>
    <w:rsid w:val="003341E6"/>
    <w:rsid w:val="00334747"/>
    <w:rsid w:val="00334B83"/>
    <w:rsid w:val="00334E5E"/>
    <w:rsid w:val="00335169"/>
    <w:rsid w:val="003359C1"/>
    <w:rsid w:val="00335D4E"/>
    <w:rsid w:val="00335EDA"/>
    <w:rsid w:val="0033604D"/>
    <w:rsid w:val="00336BCC"/>
    <w:rsid w:val="003371F6"/>
    <w:rsid w:val="0033750E"/>
    <w:rsid w:val="00337680"/>
    <w:rsid w:val="00337E5C"/>
    <w:rsid w:val="00337E65"/>
    <w:rsid w:val="0034098A"/>
    <w:rsid w:val="00340FB4"/>
    <w:rsid w:val="00341850"/>
    <w:rsid w:val="0034198A"/>
    <w:rsid w:val="00342254"/>
    <w:rsid w:val="0034236F"/>
    <w:rsid w:val="003426C4"/>
    <w:rsid w:val="00342B82"/>
    <w:rsid w:val="00342D1B"/>
    <w:rsid w:val="00343BC7"/>
    <w:rsid w:val="00344765"/>
    <w:rsid w:val="003448A6"/>
    <w:rsid w:val="003452AF"/>
    <w:rsid w:val="003453AD"/>
    <w:rsid w:val="003453EB"/>
    <w:rsid w:val="00345AE4"/>
    <w:rsid w:val="00345F84"/>
    <w:rsid w:val="0034668C"/>
    <w:rsid w:val="0034686B"/>
    <w:rsid w:val="00346E4F"/>
    <w:rsid w:val="00347493"/>
    <w:rsid w:val="003479D1"/>
    <w:rsid w:val="00347F0A"/>
    <w:rsid w:val="00350896"/>
    <w:rsid w:val="00350C5E"/>
    <w:rsid w:val="00351A65"/>
    <w:rsid w:val="00351E32"/>
    <w:rsid w:val="00352270"/>
    <w:rsid w:val="003522D0"/>
    <w:rsid w:val="003525BD"/>
    <w:rsid w:val="003526DF"/>
    <w:rsid w:val="00352819"/>
    <w:rsid w:val="00352BB2"/>
    <w:rsid w:val="003537F3"/>
    <w:rsid w:val="003538FB"/>
    <w:rsid w:val="003541FC"/>
    <w:rsid w:val="003547AF"/>
    <w:rsid w:val="003550CC"/>
    <w:rsid w:val="00355B29"/>
    <w:rsid w:val="00355BB2"/>
    <w:rsid w:val="00356383"/>
    <w:rsid w:val="00356632"/>
    <w:rsid w:val="00356B8C"/>
    <w:rsid w:val="00357B1F"/>
    <w:rsid w:val="00357E4F"/>
    <w:rsid w:val="00361B38"/>
    <w:rsid w:val="00361E45"/>
    <w:rsid w:val="0036211F"/>
    <w:rsid w:val="003627FE"/>
    <w:rsid w:val="00362D21"/>
    <w:rsid w:val="0036306D"/>
    <w:rsid w:val="003637FC"/>
    <w:rsid w:val="0036394A"/>
    <w:rsid w:val="00364069"/>
    <w:rsid w:val="00364C68"/>
    <w:rsid w:val="003650FF"/>
    <w:rsid w:val="00366045"/>
    <w:rsid w:val="0036608B"/>
    <w:rsid w:val="0036688F"/>
    <w:rsid w:val="003670F1"/>
    <w:rsid w:val="00367213"/>
    <w:rsid w:val="003674C8"/>
    <w:rsid w:val="0037041E"/>
    <w:rsid w:val="00372516"/>
    <w:rsid w:val="00372589"/>
    <w:rsid w:val="0037260D"/>
    <w:rsid w:val="0037285F"/>
    <w:rsid w:val="003731CF"/>
    <w:rsid w:val="00373CEB"/>
    <w:rsid w:val="00374326"/>
    <w:rsid w:val="00374682"/>
    <w:rsid w:val="00374A32"/>
    <w:rsid w:val="0037593C"/>
    <w:rsid w:val="00375C81"/>
    <w:rsid w:val="00375CC4"/>
    <w:rsid w:val="00375EB8"/>
    <w:rsid w:val="00376091"/>
    <w:rsid w:val="00376286"/>
    <w:rsid w:val="003770BD"/>
    <w:rsid w:val="00377A86"/>
    <w:rsid w:val="00377AE4"/>
    <w:rsid w:val="00377E52"/>
    <w:rsid w:val="003802AB"/>
    <w:rsid w:val="00380839"/>
    <w:rsid w:val="003817EC"/>
    <w:rsid w:val="003825B1"/>
    <w:rsid w:val="003830CF"/>
    <w:rsid w:val="003833E8"/>
    <w:rsid w:val="00383555"/>
    <w:rsid w:val="003838CE"/>
    <w:rsid w:val="00383B5B"/>
    <w:rsid w:val="00383E7F"/>
    <w:rsid w:val="00384112"/>
    <w:rsid w:val="003842E7"/>
    <w:rsid w:val="003842EA"/>
    <w:rsid w:val="0038587A"/>
    <w:rsid w:val="003863C7"/>
    <w:rsid w:val="00386981"/>
    <w:rsid w:val="003874EA"/>
    <w:rsid w:val="0038755F"/>
    <w:rsid w:val="003878A0"/>
    <w:rsid w:val="00387A7B"/>
    <w:rsid w:val="003901B4"/>
    <w:rsid w:val="003903F0"/>
    <w:rsid w:val="003917BF"/>
    <w:rsid w:val="0039181B"/>
    <w:rsid w:val="00391D4C"/>
    <w:rsid w:val="003923FD"/>
    <w:rsid w:val="00392640"/>
    <w:rsid w:val="00392A99"/>
    <w:rsid w:val="00392AEE"/>
    <w:rsid w:val="00393492"/>
    <w:rsid w:val="00393607"/>
    <w:rsid w:val="00393682"/>
    <w:rsid w:val="00393839"/>
    <w:rsid w:val="0039430A"/>
    <w:rsid w:val="00394519"/>
    <w:rsid w:val="003945BD"/>
    <w:rsid w:val="003947D7"/>
    <w:rsid w:val="0039494B"/>
    <w:rsid w:val="00394E20"/>
    <w:rsid w:val="00395175"/>
    <w:rsid w:val="0039615D"/>
    <w:rsid w:val="0039643E"/>
    <w:rsid w:val="00396BE7"/>
    <w:rsid w:val="00396CB7"/>
    <w:rsid w:val="00396D96"/>
    <w:rsid w:val="003970E1"/>
    <w:rsid w:val="0039736B"/>
    <w:rsid w:val="00397443"/>
    <w:rsid w:val="0039794C"/>
    <w:rsid w:val="00397C6F"/>
    <w:rsid w:val="003A0420"/>
    <w:rsid w:val="003A08BD"/>
    <w:rsid w:val="003A1024"/>
    <w:rsid w:val="003A1B32"/>
    <w:rsid w:val="003A24DA"/>
    <w:rsid w:val="003A2DA8"/>
    <w:rsid w:val="003A2DFB"/>
    <w:rsid w:val="003A2FE0"/>
    <w:rsid w:val="003A3559"/>
    <w:rsid w:val="003A3744"/>
    <w:rsid w:val="003A3DE6"/>
    <w:rsid w:val="003A3F2D"/>
    <w:rsid w:val="003A40FD"/>
    <w:rsid w:val="003A44E9"/>
    <w:rsid w:val="003A466B"/>
    <w:rsid w:val="003A480E"/>
    <w:rsid w:val="003A494E"/>
    <w:rsid w:val="003A49C0"/>
    <w:rsid w:val="003A50E0"/>
    <w:rsid w:val="003A53A3"/>
    <w:rsid w:val="003A5461"/>
    <w:rsid w:val="003A5E68"/>
    <w:rsid w:val="003A6383"/>
    <w:rsid w:val="003A68FF"/>
    <w:rsid w:val="003A6DDC"/>
    <w:rsid w:val="003A7110"/>
    <w:rsid w:val="003A7752"/>
    <w:rsid w:val="003A7C9B"/>
    <w:rsid w:val="003B0022"/>
    <w:rsid w:val="003B0710"/>
    <w:rsid w:val="003B11BD"/>
    <w:rsid w:val="003B1208"/>
    <w:rsid w:val="003B2226"/>
    <w:rsid w:val="003B2978"/>
    <w:rsid w:val="003B2D49"/>
    <w:rsid w:val="003B2E84"/>
    <w:rsid w:val="003B3185"/>
    <w:rsid w:val="003B3379"/>
    <w:rsid w:val="003B39BE"/>
    <w:rsid w:val="003B3C47"/>
    <w:rsid w:val="003B3F96"/>
    <w:rsid w:val="003B5356"/>
    <w:rsid w:val="003B5816"/>
    <w:rsid w:val="003B5C31"/>
    <w:rsid w:val="003B5C79"/>
    <w:rsid w:val="003B65DD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288F"/>
    <w:rsid w:val="003C2F5A"/>
    <w:rsid w:val="003C31AA"/>
    <w:rsid w:val="003C35D9"/>
    <w:rsid w:val="003C40D4"/>
    <w:rsid w:val="003C4BC3"/>
    <w:rsid w:val="003C4BE4"/>
    <w:rsid w:val="003C4C54"/>
    <w:rsid w:val="003C4C81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132"/>
    <w:rsid w:val="003C71A5"/>
    <w:rsid w:val="003C71CE"/>
    <w:rsid w:val="003C7230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C2D"/>
    <w:rsid w:val="003D3E5B"/>
    <w:rsid w:val="003D459F"/>
    <w:rsid w:val="003D4C13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230E"/>
    <w:rsid w:val="003E25E5"/>
    <w:rsid w:val="003E276B"/>
    <w:rsid w:val="003E34E8"/>
    <w:rsid w:val="003E3C84"/>
    <w:rsid w:val="003E3F9C"/>
    <w:rsid w:val="003E4669"/>
    <w:rsid w:val="003E49BA"/>
    <w:rsid w:val="003E4B52"/>
    <w:rsid w:val="003E5077"/>
    <w:rsid w:val="003E5110"/>
    <w:rsid w:val="003E51A4"/>
    <w:rsid w:val="003E52A8"/>
    <w:rsid w:val="003E63C2"/>
    <w:rsid w:val="003E6571"/>
    <w:rsid w:val="003E6DCD"/>
    <w:rsid w:val="003E7276"/>
    <w:rsid w:val="003E76AC"/>
    <w:rsid w:val="003F0753"/>
    <w:rsid w:val="003F08FE"/>
    <w:rsid w:val="003F0FD6"/>
    <w:rsid w:val="003F1220"/>
    <w:rsid w:val="003F2224"/>
    <w:rsid w:val="003F22B6"/>
    <w:rsid w:val="003F4D05"/>
    <w:rsid w:val="003F528F"/>
    <w:rsid w:val="003F5473"/>
    <w:rsid w:val="003F6F6C"/>
    <w:rsid w:val="003F7A19"/>
    <w:rsid w:val="003F7D11"/>
    <w:rsid w:val="003F7D3E"/>
    <w:rsid w:val="00400935"/>
    <w:rsid w:val="0040142A"/>
    <w:rsid w:val="00401AC2"/>
    <w:rsid w:val="00401FA4"/>
    <w:rsid w:val="00402A6C"/>
    <w:rsid w:val="00403179"/>
    <w:rsid w:val="004037ED"/>
    <w:rsid w:val="00404297"/>
    <w:rsid w:val="00404731"/>
    <w:rsid w:val="00404EC4"/>
    <w:rsid w:val="004050BA"/>
    <w:rsid w:val="004052BC"/>
    <w:rsid w:val="00405542"/>
    <w:rsid w:val="00405B09"/>
    <w:rsid w:val="00405C9D"/>
    <w:rsid w:val="004065E0"/>
    <w:rsid w:val="004066C3"/>
    <w:rsid w:val="0040756D"/>
    <w:rsid w:val="00410990"/>
    <w:rsid w:val="00411264"/>
    <w:rsid w:val="00411C1B"/>
    <w:rsid w:val="00411DC4"/>
    <w:rsid w:val="00411F19"/>
    <w:rsid w:val="00412EA0"/>
    <w:rsid w:val="00412F19"/>
    <w:rsid w:val="0041383C"/>
    <w:rsid w:val="00413F73"/>
    <w:rsid w:val="0041431D"/>
    <w:rsid w:val="004145F0"/>
    <w:rsid w:val="004153F0"/>
    <w:rsid w:val="0041620F"/>
    <w:rsid w:val="004170AD"/>
    <w:rsid w:val="00417BFE"/>
    <w:rsid w:val="004209DB"/>
    <w:rsid w:val="00421265"/>
    <w:rsid w:val="0042223C"/>
    <w:rsid w:val="00422504"/>
    <w:rsid w:val="004228AF"/>
    <w:rsid w:val="00422E6E"/>
    <w:rsid w:val="00423286"/>
    <w:rsid w:val="0042383C"/>
    <w:rsid w:val="00424E47"/>
    <w:rsid w:val="00425176"/>
    <w:rsid w:val="004265E1"/>
    <w:rsid w:val="00426895"/>
    <w:rsid w:val="0042751C"/>
    <w:rsid w:val="00430014"/>
    <w:rsid w:val="00430D12"/>
    <w:rsid w:val="00431398"/>
    <w:rsid w:val="004314E1"/>
    <w:rsid w:val="00431D10"/>
    <w:rsid w:val="00432002"/>
    <w:rsid w:val="00432096"/>
    <w:rsid w:val="0043249A"/>
    <w:rsid w:val="00435569"/>
    <w:rsid w:val="0043585C"/>
    <w:rsid w:val="0043587C"/>
    <w:rsid w:val="00435AD6"/>
    <w:rsid w:val="00435B0B"/>
    <w:rsid w:val="004400DF"/>
    <w:rsid w:val="00440F63"/>
    <w:rsid w:val="0044117C"/>
    <w:rsid w:val="00441333"/>
    <w:rsid w:val="004419F4"/>
    <w:rsid w:val="004422B8"/>
    <w:rsid w:val="00442676"/>
    <w:rsid w:val="004434D0"/>
    <w:rsid w:val="00443828"/>
    <w:rsid w:val="00443A5A"/>
    <w:rsid w:val="00443ACA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8D3"/>
    <w:rsid w:val="00447F3A"/>
    <w:rsid w:val="004509E2"/>
    <w:rsid w:val="004509E3"/>
    <w:rsid w:val="00450E2E"/>
    <w:rsid w:val="00450FA1"/>
    <w:rsid w:val="00451984"/>
    <w:rsid w:val="00451AD9"/>
    <w:rsid w:val="00451BA4"/>
    <w:rsid w:val="00452DF7"/>
    <w:rsid w:val="00453CA2"/>
    <w:rsid w:val="00453DCC"/>
    <w:rsid w:val="00453EA2"/>
    <w:rsid w:val="00454229"/>
    <w:rsid w:val="00454F87"/>
    <w:rsid w:val="004555A9"/>
    <w:rsid w:val="004556E4"/>
    <w:rsid w:val="0045660F"/>
    <w:rsid w:val="00456ED7"/>
    <w:rsid w:val="00457011"/>
    <w:rsid w:val="00457258"/>
    <w:rsid w:val="00457605"/>
    <w:rsid w:val="00457BCB"/>
    <w:rsid w:val="004600E6"/>
    <w:rsid w:val="0046046F"/>
    <w:rsid w:val="004606EF"/>
    <w:rsid w:val="00461BDC"/>
    <w:rsid w:val="00462C0C"/>
    <w:rsid w:val="00462DC3"/>
    <w:rsid w:val="00463B61"/>
    <w:rsid w:val="00463EA9"/>
    <w:rsid w:val="0046467D"/>
    <w:rsid w:val="00464A6E"/>
    <w:rsid w:val="00464E1A"/>
    <w:rsid w:val="00464FF8"/>
    <w:rsid w:val="00465E9D"/>
    <w:rsid w:val="0046618E"/>
    <w:rsid w:val="00467B97"/>
    <w:rsid w:val="004700E4"/>
    <w:rsid w:val="004706FB"/>
    <w:rsid w:val="004707F8"/>
    <w:rsid w:val="00470D41"/>
    <w:rsid w:val="00470DC7"/>
    <w:rsid w:val="00470F51"/>
    <w:rsid w:val="004713A0"/>
    <w:rsid w:val="004714F7"/>
    <w:rsid w:val="004722D4"/>
    <w:rsid w:val="004723D3"/>
    <w:rsid w:val="00472C01"/>
    <w:rsid w:val="0047323B"/>
    <w:rsid w:val="004732C1"/>
    <w:rsid w:val="0047343C"/>
    <w:rsid w:val="00473614"/>
    <w:rsid w:val="00473D9E"/>
    <w:rsid w:val="00474703"/>
    <w:rsid w:val="00474C57"/>
    <w:rsid w:val="00474F0A"/>
    <w:rsid w:val="004750ED"/>
    <w:rsid w:val="00475DE6"/>
    <w:rsid w:val="00477021"/>
    <w:rsid w:val="004771A7"/>
    <w:rsid w:val="00477221"/>
    <w:rsid w:val="004778B5"/>
    <w:rsid w:val="00480DD7"/>
    <w:rsid w:val="00481FA8"/>
    <w:rsid w:val="004821C3"/>
    <w:rsid w:val="0048242F"/>
    <w:rsid w:val="00482827"/>
    <w:rsid w:val="00482B23"/>
    <w:rsid w:val="00483819"/>
    <w:rsid w:val="00483985"/>
    <w:rsid w:val="0048428A"/>
    <w:rsid w:val="00484D0E"/>
    <w:rsid w:val="00484E70"/>
    <w:rsid w:val="00485840"/>
    <w:rsid w:val="00485A86"/>
    <w:rsid w:val="00486025"/>
    <w:rsid w:val="004860A3"/>
    <w:rsid w:val="00486736"/>
    <w:rsid w:val="00486952"/>
    <w:rsid w:val="00486C93"/>
    <w:rsid w:val="00486E01"/>
    <w:rsid w:val="00486E49"/>
    <w:rsid w:val="00487ED9"/>
    <w:rsid w:val="00490062"/>
    <w:rsid w:val="004900B8"/>
    <w:rsid w:val="00490413"/>
    <w:rsid w:val="004904BD"/>
    <w:rsid w:val="00490FBA"/>
    <w:rsid w:val="004914BC"/>
    <w:rsid w:val="0049254E"/>
    <w:rsid w:val="0049261E"/>
    <w:rsid w:val="0049314B"/>
    <w:rsid w:val="0049377D"/>
    <w:rsid w:val="00493DCC"/>
    <w:rsid w:val="00493EB1"/>
    <w:rsid w:val="004940C3"/>
    <w:rsid w:val="00494FDA"/>
    <w:rsid w:val="004958F0"/>
    <w:rsid w:val="00496337"/>
    <w:rsid w:val="004965A3"/>
    <w:rsid w:val="00496A89"/>
    <w:rsid w:val="004975AD"/>
    <w:rsid w:val="00497D40"/>
    <w:rsid w:val="00497F42"/>
    <w:rsid w:val="004A0534"/>
    <w:rsid w:val="004A079C"/>
    <w:rsid w:val="004A0DCC"/>
    <w:rsid w:val="004A0F22"/>
    <w:rsid w:val="004A169F"/>
    <w:rsid w:val="004A1916"/>
    <w:rsid w:val="004A2272"/>
    <w:rsid w:val="004A2538"/>
    <w:rsid w:val="004A319F"/>
    <w:rsid w:val="004A3C49"/>
    <w:rsid w:val="004A4398"/>
    <w:rsid w:val="004A46A7"/>
    <w:rsid w:val="004A48A8"/>
    <w:rsid w:val="004A4CEA"/>
    <w:rsid w:val="004A4EAC"/>
    <w:rsid w:val="004A4F4F"/>
    <w:rsid w:val="004A56D0"/>
    <w:rsid w:val="004A623B"/>
    <w:rsid w:val="004A62D1"/>
    <w:rsid w:val="004A63D2"/>
    <w:rsid w:val="004A68F9"/>
    <w:rsid w:val="004A6C6D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8A0"/>
    <w:rsid w:val="004B566C"/>
    <w:rsid w:val="004B5D08"/>
    <w:rsid w:val="004B62E7"/>
    <w:rsid w:val="004B6605"/>
    <w:rsid w:val="004B75AC"/>
    <w:rsid w:val="004C0019"/>
    <w:rsid w:val="004C04F7"/>
    <w:rsid w:val="004C15AA"/>
    <w:rsid w:val="004C1CC7"/>
    <w:rsid w:val="004C1E0E"/>
    <w:rsid w:val="004C2282"/>
    <w:rsid w:val="004C22DE"/>
    <w:rsid w:val="004C25B5"/>
    <w:rsid w:val="004C2616"/>
    <w:rsid w:val="004C2F64"/>
    <w:rsid w:val="004C35B4"/>
    <w:rsid w:val="004C413C"/>
    <w:rsid w:val="004C4F4F"/>
    <w:rsid w:val="004C5642"/>
    <w:rsid w:val="004C588E"/>
    <w:rsid w:val="004C5CFE"/>
    <w:rsid w:val="004C5F08"/>
    <w:rsid w:val="004C636D"/>
    <w:rsid w:val="004C64CE"/>
    <w:rsid w:val="004C6518"/>
    <w:rsid w:val="004C6E52"/>
    <w:rsid w:val="004C6E9F"/>
    <w:rsid w:val="004C7128"/>
    <w:rsid w:val="004C7182"/>
    <w:rsid w:val="004C73A1"/>
    <w:rsid w:val="004C75DC"/>
    <w:rsid w:val="004C7B06"/>
    <w:rsid w:val="004C7C42"/>
    <w:rsid w:val="004D01D0"/>
    <w:rsid w:val="004D07E6"/>
    <w:rsid w:val="004D0B3F"/>
    <w:rsid w:val="004D0C57"/>
    <w:rsid w:val="004D159E"/>
    <w:rsid w:val="004D1AB2"/>
    <w:rsid w:val="004D1E8E"/>
    <w:rsid w:val="004D1F57"/>
    <w:rsid w:val="004D2005"/>
    <w:rsid w:val="004D2211"/>
    <w:rsid w:val="004D3C0A"/>
    <w:rsid w:val="004D49FC"/>
    <w:rsid w:val="004D4E5A"/>
    <w:rsid w:val="004D5145"/>
    <w:rsid w:val="004D5241"/>
    <w:rsid w:val="004D55E1"/>
    <w:rsid w:val="004D5794"/>
    <w:rsid w:val="004D5F24"/>
    <w:rsid w:val="004D61F6"/>
    <w:rsid w:val="004D7271"/>
    <w:rsid w:val="004D73F3"/>
    <w:rsid w:val="004D766A"/>
    <w:rsid w:val="004E036A"/>
    <w:rsid w:val="004E0547"/>
    <w:rsid w:val="004E0B7F"/>
    <w:rsid w:val="004E11FB"/>
    <w:rsid w:val="004E19E8"/>
    <w:rsid w:val="004E1A71"/>
    <w:rsid w:val="004E2366"/>
    <w:rsid w:val="004E254E"/>
    <w:rsid w:val="004E2A51"/>
    <w:rsid w:val="004E2E23"/>
    <w:rsid w:val="004E46F5"/>
    <w:rsid w:val="004E58AB"/>
    <w:rsid w:val="004E5A0F"/>
    <w:rsid w:val="004E5A85"/>
    <w:rsid w:val="004E6AF3"/>
    <w:rsid w:val="004E6C3E"/>
    <w:rsid w:val="004E7031"/>
    <w:rsid w:val="004E71CD"/>
    <w:rsid w:val="004E7349"/>
    <w:rsid w:val="004F130B"/>
    <w:rsid w:val="004F1D2E"/>
    <w:rsid w:val="004F1F2D"/>
    <w:rsid w:val="004F24FF"/>
    <w:rsid w:val="004F2922"/>
    <w:rsid w:val="004F2A00"/>
    <w:rsid w:val="004F2AE4"/>
    <w:rsid w:val="004F2CE9"/>
    <w:rsid w:val="004F34EF"/>
    <w:rsid w:val="004F37A4"/>
    <w:rsid w:val="004F39CF"/>
    <w:rsid w:val="004F43BA"/>
    <w:rsid w:val="004F44B5"/>
    <w:rsid w:val="004F47B4"/>
    <w:rsid w:val="004F4A4B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A76"/>
    <w:rsid w:val="00500FCD"/>
    <w:rsid w:val="005012EB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3D47"/>
    <w:rsid w:val="00504146"/>
    <w:rsid w:val="00504360"/>
    <w:rsid w:val="00504552"/>
    <w:rsid w:val="005049D3"/>
    <w:rsid w:val="00504F12"/>
    <w:rsid w:val="00504FD6"/>
    <w:rsid w:val="0050561F"/>
    <w:rsid w:val="0050605C"/>
    <w:rsid w:val="00506490"/>
    <w:rsid w:val="00506F46"/>
    <w:rsid w:val="0050784B"/>
    <w:rsid w:val="00507CD4"/>
    <w:rsid w:val="0051108D"/>
    <w:rsid w:val="005115D6"/>
    <w:rsid w:val="00511C82"/>
    <w:rsid w:val="005123D4"/>
    <w:rsid w:val="00512753"/>
    <w:rsid w:val="00512D1E"/>
    <w:rsid w:val="00513A3F"/>
    <w:rsid w:val="00513A92"/>
    <w:rsid w:val="00514433"/>
    <w:rsid w:val="00514652"/>
    <w:rsid w:val="00514698"/>
    <w:rsid w:val="005148B7"/>
    <w:rsid w:val="005152D6"/>
    <w:rsid w:val="00515EC0"/>
    <w:rsid w:val="00516566"/>
    <w:rsid w:val="00516623"/>
    <w:rsid w:val="00516B62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4AA3"/>
    <w:rsid w:val="0052507E"/>
    <w:rsid w:val="005250A4"/>
    <w:rsid w:val="00525389"/>
    <w:rsid w:val="005259F5"/>
    <w:rsid w:val="00525DBE"/>
    <w:rsid w:val="00526863"/>
    <w:rsid w:val="00526AC6"/>
    <w:rsid w:val="00526F6E"/>
    <w:rsid w:val="005270F9"/>
    <w:rsid w:val="005272BD"/>
    <w:rsid w:val="00527D0F"/>
    <w:rsid w:val="00527D88"/>
    <w:rsid w:val="00527F72"/>
    <w:rsid w:val="00530080"/>
    <w:rsid w:val="0053044C"/>
    <w:rsid w:val="005307D9"/>
    <w:rsid w:val="005308C1"/>
    <w:rsid w:val="00530952"/>
    <w:rsid w:val="005312F2"/>
    <w:rsid w:val="00531764"/>
    <w:rsid w:val="005319E3"/>
    <w:rsid w:val="0053261A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95C"/>
    <w:rsid w:val="0054021F"/>
    <w:rsid w:val="00541143"/>
    <w:rsid w:val="00541642"/>
    <w:rsid w:val="005418F8"/>
    <w:rsid w:val="00541A48"/>
    <w:rsid w:val="00542505"/>
    <w:rsid w:val="00542928"/>
    <w:rsid w:val="005429F3"/>
    <w:rsid w:val="00543BA8"/>
    <w:rsid w:val="00544D24"/>
    <w:rsid w:val="005455A2"/>
    <w:rsid w:val="00545B06"/>
    <w:rsid w:val="00545B60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BE1"/>
    <w:rsid w:val="00553E2F"/>
    <w:rsid w:val="005548E3"/>
    <w:rsid w:val="00554ADA"/>
    <w:rsid w:val="005550D6"/>
    <w:rsid w:val="0055580B"/>
    <w:rsid w:val="00555C2B"/>
    <w:rsid w:val="005560CA"/>
    <w:rsid w:val="00556DCB"/>
    <w:rsid w:val="00557185"/>
    <w:rsid w:val="005573E1"/>
    <w:rsid w:val="00557566"/>
    <w:rsid w:val="005579AD"/>
    <w:rsid w:val="00557A3F"/>
    <w:rsid w:val="00557F92"/>
    <w:rsid w:val="005602AE"/>
    <w:rsid w:val="005616D9"/>
    <w:rsid w:val="00561FBA"/>
    <w:rsid w:val="005625F2"/>
    <w:rsid w:val="0056268B"/>
    <w:rsid w:val="00562DA3"/>
    <w:rsid w:val="0056352D"/>
    <w:rsid w:val="0056361F"/>
    <w:rsid w:val="00563C6F"/>
    <w:rsid w:val="005641E0"/>
    <w:rsid w:val="00564508"/>
    <w:rsid w:val="00564599"/>
    <w:rsid w:val="005649D9"/>
    <w:rsid w:val="00564F21"/>
    <w:rsid w:val="00566344"/>
    <w:rsid w:val="00566713"/>
    <w:rsid w:val="005669A9"/>
    <w:rsid w:val="00566BE6"/>
    <w:rsid w:val="00567A94"/>
    <w:rsid w:val="00567CAA"/>
    <w:rsid w:val="00567E39"/>
    <w:rsid w:val="005701A4"/>
    <w:rsid w:val="0057040D"/>
    <w:rsid w:val="005707CE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5391"/>
    <w:rsid w:val="00575B9D"/>
    <w:rsid w:val="00575CED"/>
    <w:rsid w:val="00575D7A"/>
    <w:rsid w:val="00576099"/>
    <w:rsid w:val="00576CBF"/>
    <w:rsid w:val="00577C82"/>
    <w:rsid w:val="00577C99"/>
    <w:rsid w:val="00580413"/>
    <w:rsid w:val="00580705"/>
    <w:rsid w:val="005807DA"/>
    <w:rsid w:val="005813FC"/>
    <w:rsid w:val="0058197E"/>
    <w:rsid w:val="00581AF9"/>
    <w:rsid w:val="00581F3F"/>
    <w:rsid w:val="00582097"/>
    <w:rsid w:val="005821D4"/>
    <w:rsid w:val="00582458"/>
    <w:rsid w:val="00583294"/>
    <w:rsid w:val="00583374"/>
    <w:rsid w:val="00583E91"/>
    <w:rsid w:val="00583FEE"/>
    <w:rsid w:val="005843DE"/>
    <w:rsid w:val="0058626E"/>
    <w:rsid w:val="00586643"/>
    <w:rsid w:val="00586803"/>
    <w:rsid w:val="0058742A"/>
    <w:rsid w:val="00587B40"/>
    <w:rsid w:val="00587B81"/>
    <w:rsid w:val="00587FA5"/>
    <w:rsid w:val="0059036E"/>
    <w:rsid w:val="005904C2"/>
    <w:rsid w:val="00590543"/>
    <w:rsid w:val="005905A7"/>
    <w:rsid w:val="00590A33"/>
    <w:rsid w:val="00591C2F"/>
    <w:rsid w:val="005925A0"/>
    <w:rsid w:val="00592809"/>
    <w:rsid w:val="00593BF7"/>
    <w:rsid w:val="00593F7D"/>
    <w:rsid w:val="005942A7"/>
    <w:rsid w:val="00594D72"/>
    <w:rsid w:val="00595DA3"/>
    <w:rsid w:val="00596001"/>
    <w:rsid w:val="005967D7"/>
    <w:rsid w:val="0059682A"/>
    <w:rsid w:val="0059682F"/>
    <w:rsid w:val="005969FB"/>
    <w:rsid w:val="00596B3E"/>
    <w:rsid w:val="005970FA"/>
    <w:rsid w:val="005973FA"/>
    <w:rsid w:val="0059744D"/>
    <w:rsid w:val="005976A6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07E"/>
    <w:rsid w:val="005A227E"/>
    <w:rsid w:val="005A23B3"/>
    <w:rsid w:val="005A2FC7"/>
    <w:rsid w:val="005A3750"/>
    <w:rsid w:val="005A3F9E"/>
    <w:rsid w:val="005A4592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F79"/>
    <w:rsid w:val="005B2928"/>
    <w:rsid w:val="005B307E"/>
    <w:rsid w:val="005B3838"/>
    <w:rsid w:val="005B3A4C"/>
    <w:rsid w:val="005B3E47"/>
    <w:rsid w:val="005B3F50"/>
    <w:rsid w:val="005B4611"/>
    <w:rsid w:val="005B5093"/>
    <w:rsid w:val="005B52FA"/>
    <w:rsid w:val="005B530C"/>
    <w:rsid w:val="005B584E"/>
    <w:rsid w:val="005B5B4D"/>
    <w:rsid w:val="005B5B90"/>
    <w:rsid w:val="005B5D33"/>
    <w:rsid w:val="005B6849"/>
    <w:rsid w:val="005B6B53"/>
    <w:rsid w:val="005B77C4"/>
    <w:rsid w:val="005C0B5A"/>
    <w:rsid w:val="005C1170"/>
    <w:rsid w:val="005C2705"/>
    <w:rsid w:val="005C2760"/>
    <w:rsid w:val="005C2A9C"/>
    <w:rsid w:val="005C3406"/>
    <w:rsid w:val="005C3800"/>
    <w:rsid w:val="005C38D6"/>
    <w:rsid w:val="005C3C7E"/>
    <w:rsid w:val="005C3E4A"/>
    <w:rsid w:val="005C4008"/>
    <w:rsid w:val="005C5A18"/>
    <w:rsid w:val="005C6EFA"/>
    <w:rsid w:val="005C7418"/>
    <w:rsid w:val="005C75AB"/>
    <w:rsid w:val="005C7A22"/>
    <w:rsid w:val="005C7C35"/>
    <w:rsid w:val="005D01A5"/>
    <w:rsid w:val="005D057D"/>
    <w:rsid w:val="005D07F0"/>
    <w:rsid w:val="005D0890"/>
    <w:rsid w:val="005D093D"/>
    <w:rsid w:val="005D0E1A"/>
    <w:rsid w:val="005D161E"/>
    <w:rsid w:val="005D1690"/>
    <w:rsid w:val="005D1695"/>
    <w:rsid w:val="005D1AE2"/>
    <w:rsid w:val="005D1CA2"/>
    <w:rsid w:val="005D2032"/>
    <w:rsid w:val="005D2905"/>
    <w:rsid w:val="005D2922"/>
    <w:rsid w:val="005D2D99"/>
    <w:rsid w:val="005D30B8"/>
    <w:rsid w:val="005D30F3"/>
    <w:rsid w:val="005D30FE"/>
    <w:rsid w:val="005D3690"/>
    <w:rsid w:val="005D3CD2"/>
    <w:rsid w:val="005D3D05"/>
    <w:rsid w:val="005D444F"/>
    <w:rsid w:val="005D4B16"/>
    <w:rsid w:val="005D50FD"/>
    <w:rsid w:val="005D5512"/>
    <w:rsid w:val="005D56DB"/>
    <w:rsid w:val="005D5ECB"/>
    <w:rsid w:val="005D6246"/>
    <w:rsid w:val="005D6E1D"/>
    <w:rsid w:val="005E09BA"/>
    <w:rsid w:val="005E0D36"/>
    <w:rsid w:val="005E10E7"/>
    <w:rsid w:val="005E1194"/>
    <w:rsid w:val="005E1CDF"/>
    <w:rsid w:val="005E2BDD"/>
    <w:rsid w:val="005E3501"/>
    <w:rsid w:val="005E357D"/>
    <w:rsid w:val="005E3804"/>
    <w:rsid w:val="005E3D14"/>
    <w:rsid w:val="005E41EF"/>
    <w:rsid w:val="005E48DF"/>
    <w:rsid w:val="005E5264"/>
    <w:rsid w:val="005E58AB"/>
    <w:rsid w:val="005E6855"/>
    <w:rsid w:val="005E72B5"/>
    <w:rsid w:val="005F0788"/>
    <w:rsid w:val="005F0825"/>
    <w:rsid w:val="005F13C5"/>
    <w:rsid w:val="005F144D"/>
    <w:rsid w:val="005F1FAA"/>
    <w:rsid w:val="005F268C"/>
    <w:rsid w:val="005F2891"/>
    <w:rsid w:val="005F2CB5"/>
    <w:rsid w:val="005F382A"/>
    <w:rsid w:val="005F38A6"/>
    <w:rsid w:val="005F38AF"/>
    <w:rsid w:val="005F3BBA"/>
    <w:rsid w:val="005F3D7B"/>
    <w:rsid w:val="005F4C22"/>
    <w:rsid w:val="005F4C7C"/>
    <w:rsid w:val="005F525A"/>
    <w:rsid w:val="005F528A"/>
    <w:rsid w:val="005F54F5"/>
    <w:rsid w:val="005F55F2"/>
    <w:rsid w:val="005F5BED"/>
    <w:rsid w:val="005F68FD"/>
    <w:rsid w:val="005F7127"/>
    <w:rsid w:val="005F74C0"/>
    <w:rsid w:val="005F754A"/>
    <w:rsid w:val="005F77C5"/>
    <w:rsid w:val="005F7EB8"/>
    <w:rsid w:val="00600122"/>
    <w:rsid w:val="00600902"/>
    <w:rsid w:val="00601230"/>
    <w:rsid w:val="00601DA8"/>
    <w:rsid w:val="006020A7"/>
    <w:rsid w:val="00602BC1"/>
    <w:rsid w:val="0060327F"/>
    <w:rsid w:val="0060344F"/>
    <w:rsid w:val="00603741"/>
    <w:rsid w:val="0060424D"/>
    <w:rsid w:val="00605117"/>
    <w:rsid w:val="0060512E"/>
    <w:rsid w:val="00605199"/>
    <w:rsid w:val="006053CF"/>
    <w:rsid w:val="00605F54"/>
    <w:rsid w:val="006068F7"/>
    <w:rsid w:val="006069D1"/>
    <w:rsid w:val="00607539"/>
    <w:rsid w:val="0060781D"/>
    <w:rsid w:val="00607A7D"/>
    <w:rsid w:val="00607E3A"/>
    <w:rsid w:val="00607FCD"/>
    <w:rsid w:val="00610B10"/>
    <w:rsid w:val="00611142"/>
    <w:rsid w:val="0061224D"/>
    <w:rsid w:val="0061461B"/>
    <w:rsid w:val="00615167"/>
    <w:rsid w:val="0061567D"/>
    <w:rsid w:val="00616146"/>
    <w:rsid w:val="006164C6"/>
    <w:rsid w:val="00616C3B"/>
    <w:rsid w:val="00617F94"/>
    <w:rsid w:val="006201BF"/>
    <w:rsid w:val="00620B53"/>
    <w:rsid w:val="00620EE2"/>
    <w:rsid w:val="006212AA"/>
    <w:rsid w:val="00621463"/>
    <w:rsid w:val="00621ADD"/>
    <w:rsid w:val="00622101"/>
    <w:rsid w:val="00622558"/>
    <w:rsid w:val="00622A3F"/>
    <w:rsid w:val="00622F4C"/>
    <w:rsid w:val="006235EC"/>
    <w:rsid w:val="00624013"/>
    <w:rsid w:val="00624479"/>
    <w:rsid w:val="006244D8"/>
    <w:rsid w:val="00624825"/>
    <w:rsid w:val="00624C5E"/>
    <w:rsid w:val="00624C8A"/>
    <w:rsid w:val="006255FC"/>
    <w:rsid w:val="0062605A"/>
    <w:rsid w:val="00626A33"/>
    <w:rsid w:val="00626BF1"/>
    <w:rsid w:val="00626EA7"/>
    <w:rsid w:val="00626F19"/>
    <w:rsid w:val="00626FD8"/>
    <w:rsid w:val="0063089C"/>
    <w:rsid w:val="00630AE7"/>
    <w:rsid w:val="00630C4F"/>
    <w:rsid w:val="00630DE8"/>
    <w:rsid w:val="00631011"/>
    <w:rsid w:val="0063145F"/>
    <w:rsid w:val="00631AFA"/>
    <w:rsid w:val="00631F7C"/>
    <w:rsid w:val="006321EC"/>
    <w:rsid w:val="006323C9"/>
    <w:rsid w:val="00632C31"/>
    <w:rsid w:val="0063385F"/>
    <w:rsid w:val="0063426F"/>
    <w:rsid w:val="0063466E"/>
    <w:rsid w:val="00634921"/>
    <w:rsid w:val="00634B24"/>
    <w:rsid w:val="00635E80"/>
    <w:rsid w:val="006364EE"/>
    <w:rsid w:val="00636B12"/>
    <w:rsid w:val="00636ED8"/>
    <w:rsid w:val="00636EF2"/>
    <w:rsid w:val="006378DC"/>
    <w:rsid w:val="00637977"/>
    <w:rsid w:val="006406AD"/>
    <w:rsid w:val="00640C09"/>
    <w:rsid w:val="00640E5E"/>
    <w:rsid w:val="006416C8"/>
    <w:rsid w:val="00641D69"/>
    <w:rsid w:val="00642063"/>
    <w:rsid w:val="00643184"/>
    <w:rsid w:val="00643895"/>
    <w:rsid w:val="00643AA1"/>
    <w:rsid w:val="0064401C"/>
    <w:rsid w:val="00644035"/>
    <w:rsid w:val="00644063"/>
    <w:rsid w:val="0064425B"/>
    <w:rsid w:val="00644BB1"/>
    <w:rsid w:val="00645544"/>
    <w:rsid w:val="006464CD"/>
    <w:rsid w:val="00646680"/>
    <w:rsid w:val="00646A72"/>
    <w:rsid w:val="00646E33"/>
    <w:rsid w:val="006476BE"/>
    <w:rsid w:val="00647833"/>
    <w:rsid w:val="006502A2"/>
    <w:rsid w:val="006505BB"/>
    <w:rsid w:val="00650D82"/>
    <w:rsid w:val="00650D85"/>
    <w:rsid w:val="00650DCF"/>
    <w:rsid w:val="00652378"/>
    <w:rsid w:val="006528C9"/>
    <w:rsid w:val="00653D4E"/>
    <w:rsid w:val="0065440D"/>
    <w:rsid w:val="00654971"/>
    <w:rsid w:val="00654BC6"/>
    <w:rsid w:val="006552F5"/>
    <w:rsid w:val="00655856"/>
    <w:rsid w:val="00655EAF"/>
    <w:rsid w:val="00656A7F"/>
    <w:rsid w:val="00656F71"/>
    <w:rsid w:val="006573AA"/>
    <w:rsid w:val="0065760D"/>
    <w:rsid w:val="0065780E"/>
    <w:rsid w:val="0066007D"/>
    <w:rsid w:val="00660562"/>
    <w:rsid w:val="0066056E"/>
    <w:rsid w:val="00660FFB"/>
    <w:rsid w:val="006613C6"/>
    <w:rsid w:val="00662A80"/>
    <w:rsid w:val="00662D51"/>
    <w:rsid w:val="006630B5"/>
    <w:rsid w:val="006642EF"/>
    <w:rsid w:val="006644B6"/>
    <w:rsid w:val="00664E5D"/>
    <w:rsid w:val="00664F22"/>
    <w:rsid w:val="00665422"/>
    <w:rsid w:val="006654B2"/>
    <w:rsid w:val="0066568A"/>
    <w:rsid w:val="00665CF2"/>
    <w:rsid w:val="00665ED7"/>
    <w:rsid w:val="00666BBC"/>
    <w:rsid w:val="00666D42"/>
    <w:rsid w:val="0066708C"/>
    <w:rsid w:val="006672E4"/>
    <w:rsid w:val="006673E8"/>
    <w:rsid w:val="00667866"/>
    <w:rsid w:val="00667E35"/>
    <w:rsid w:val="00670600"/>
    <w:rsid w:val="006710B9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5596"/>
    <w:rsid w:val="00675DB6"/>
    <w:rsid w:val="00676131"/>
    <w:rsid w:val="00676867"/>
    <w:rsid w:val="00676F48"/>
    <w:rsid w:val="0067770B"/>
    <w:rsid w:val="00677E1D"/>
    <w:rsid w:val="006806BA"/>
    <w:rsid w:val="006807A8"/>
    <w:rsid w:val="00680A9C"/>
    <w:rsid w:val="00680B46"/>
    <w:rsid w:val="0068173B"/>
    <w:rsid w:val="00681CFA"/>
    <w:rsid w:val="00682802"/>
    <w:rsid w:val="00682852"/>
    <w:rsid w:val="00682883"/>
    <w:rsid w:val="00682B68"/>
    <w:rsid w:val="006831E2"/>
    <w:rsid w:val="00684ACB"/>
    <w:rsid w:val="00684D81"/>
    <w:rsid w:val="00684F5E"/>
    <w:rsid w:val="00685112"/>
    <w:rsid w:val="00685439"/>
    <w:rsid w:val="00685839"/>
    <w:rsid w:val="00685BCD"/>
    <w:rsid w:val="00686056"/>
    <w:rsid w:val="006861D2"/>
    <w:rsid w:val="006864BE"/>
    <w:rsid w:val="0068744A"/>
    <w:rsid w:val="006875A0"/>
    <w:rsid w:val="006901AA"/>
    <w:rsid w:val="006901B1"/>
    <w:rsid w:val="00690915"/>
    <w:rsid w:val="00690AAF"/>
    <w:rsid w:val="00691773"/>
    <w:rsid w:val="006917D6"/>
    <w:rsid w:val="0069183D"/>
    <w:rsid w:val="00691C32"/>
    <w:rsid w:val="00691F13"/>
    <w:rsid w:val="00692B44"/>
    <w:rsid w:val="00692D25"/>
    <w:rsid w:val="006931CC"/>
    <w:rsid w:val="006933AA"/>
    <w:rsid w:val="00693909"/>
    <w:rsid w:val="00693F2E"/>
    <w:rsid w:val="00694B7D"/>
    <w:rsid w:val="00694C1B"/>
    <w:rsid w:val="00695C6D"/>
    <w:rsid w:val="00695D87"/>
    <w:rsid w:val="006964DA"/>
    <w:rsid w:val="00696A07"/>
    <w:rsid w:val="00696D6E"/>
    <w:rsid w:val="006A00FF"/>
    <w:rsid w:val="006A11F2"/>
    <w:rsid w:val="006A1913"/>
    <w:rsid w:val="006A1E59"/>
    <w:rsid w:val="006A2CF2"/>
    <w:rsid w:val="006A2D9A"/>
    <w:rsid w:val="006A354A"/>
    <w:rsid w:val="006A399A"/>
    <w:rsid w:val="006A4123"/>
    <w:rsid w:val="006A473D"/>
    <w:rsid w:val="006A494C"/>
    <w:rsid w:val="006A4FD1"/>
    <w:rsid w:val="006A4FE8"/>
    <w:rsid w:val="006A5069"/>
    <w:rsid w:val="006A5962"/>
    <w:rsid w:val="006A5DB7"/>
    <w:rsid w:val="006A5DEE"/>
    <w:rsid w:val="006A6A63"/>
    <w:rsid w:val="006A6CE5"/>
    <w:rsid w:val="006A7B8D"/>
    <w:rsid w:val="006A7BC0"/>
    <w:rsid w:val="006A7E5B"/>
    <w:rsid w:val="006B0269"/>
    <w:rsid w:val="006B0513"/>
    <w:rsid w:val="006B0658"/>
    <w:rsid w:val="006B131D"/>
    <w:rsid w:val="006B1566"/>
    <w:rsid w:val="006B16E0"/>
    <w:rsid w:val="006B24BB"/>
    <w:rsid w:val="006B29CA"/>
    <w:rsid w:val="006B30D1"/>
    <w:rsid w:val="006B35C3"/>
    <w:rsid w:val="006B39DF"/>
    <w:rsid w:val="006B4816"/>
    <w:rsid w:val="006B483D"/>
    <w:rsid w:val="006B4936"/>
    <w:rsid w:val="006B4B1B"/>
    <w:rsid w:val="006B516D"/>
    <w:rsid w:val="006B53F4"/>
    <w:rsid w:val="006B5530"/>
    <w:rsid w:val="006B619D"/>
    <w:rsid w:val="006B6416"/>
    <w:rsid w:val="006B6BD4"/>
    <w:rsid w:val="006B6E5D"/>
    <w:rsid w:val="006B6EB2"/>
    <w:rsid w:val="006B75EA"/>
    <w:rsid w:val="006B7B83"/>
    <w:rsid w:val="006C01F2"/>
    <w:rsid w:val="006C02B7"/>
    <w:rsid w:val="006C06DF"/>
    <w:rsid w:val="006C0A0C"/>
    <w:rsid w:val="006C0E55"/>
    <w:rsid w:val="006C17B0"/>
    <w:rsid w:val="006C1FC1"/>
    <w:rsid w:val="006C3435"/>
    <w:rsid w:val="006C3580"/>
    <w:rsid w:val="006C4C59"/>
    <w:rsid w:val="006C55CD"/>
    <w:rsid w:val="006C5AD3"/>
    <w:rsid w:val="006C5B92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59"/>
    <w:rsid w:val="006D05B7"/>
    <w:rsid w:val="006D0C05"/>
    <w:rsid w:val="006D0D63"/>
    <w:rsid w:val="006D13AE"/>
    <w:rsid w:val="006D1C76"/>
    <w:rsid w:val="006D2814"/>
    <w:rsid w:val="006D2F50"/>
    <w:rsid w:val="006D383C"/>
    <w:rsid w:val="006D399C"/>
    <w:rsid w:val="006D3BEB"/>
    <w:rsid w:val="006D4396"/>
    <w:rsid w:val="006D4451"/>
    <w:rsid w:val="006D45F9"/>
    <w:rsid w:val="006D4A72"/>
    <w:rsid w:val="006D55FF"/>
    <w:rsid w:val="006D5702"/>
    <w:rsid w:val="006D6218"/>
    <w:rsid w:val="006D6294"/>
    <w:rsid w:val="006D6A17"/>
    <w:rsid w:val="006D70AB"/>
    <w:rsid w:val="006D7308"/>
    <w:rsid w:val="006D7BE6"/>
    <w:rsid w:val="006D7BFD"/>
    <w:rsid w:val="006D7EA9"/>
    <w:rsid w:val="006E00CD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3535"/>
    <w:rsid w:val="006E3C4A"/>
    <w:rsid w:val="006E3F69"/>
    <w:rsid w:val="006E3FA2"/>
    <w:rsid w:val="006E5EEA"/>
    <w:rsid w:val="006E73C5"/>
    <w:rsid w:val="006E7525"/>
    <w:rsid w:val="006E7532"/>
    <w:rsid w:val="006E7705"/>
    <w:rsid w:val="006E7A00"/>
    <w:rsid w:val="006E7FE4"/>
    <w:rsid w:val="006F07E5"/>
    <w:rsid w:val="006F1186"/>
    <w:rsid w:val="006F2DC4"/>
    <w:rsid w:val="006F2F58"/>
    <w:rsid w:val="006F2FD7"/>
    <w:rsid w:val="006F33E4"/>
    <w:rsid w:val="006F3E17"/>
    <w:rsid w:val="006F4830"/>
    <w:rsid w:val="006F4BFB"/>
    <w:rsid w:val="006F4EFA"/>
    <w:rsid w:val="006F5365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112F"/>
    <w:rsid w:val="007013A3"/>
    <w:rsid w:val="0070154E"/>
    <w:rsid w:val="00701A9B"/>
    <w:rsid w:val="00701C7E"/>
    <w:rsid w:val="00702116"/>
    <w:rsid w:val="00702904"/>
    <w:rsid w:val="0070320D"/>
    <w:rsid w:val="00703ACF"/>
    <w:rsid w:val="00703CF8"/>
    <w:rsid w:val="007040CB"/>
    <w:rsid w:val="00704204"/>
    <w:rsid w:val="007046EB"/>
    <w:rsid w:val="0070481D"/>
    <w:rsid w:val="00705766"/>
    <w:rsid w:val="0070616F"/>
    <w:rsid w:val="00706A0D"/>
    <w:rsid w:val="00706C65"/>
    <w:rsid w:val="0070781D"/>
    <w:rsid w:val="00707F67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3A4"/>
    <w:rsid w:val="00720888"/>
    <w:rsid w:val="00720AB1"/>
    <w:rsid w:val="00720DEB"/>
    <w:rsid w:val="00721358"/>
    <w:rsid w:val="0072138D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B60"/>
    <w:rsid w:val="00725DB8"/>
    <w:rsid w:val="00725E35"/>
    <w:rsid w:val="0072623F"/>
    <w:rsid w:val="007263FF"/>
    <w:rsid w:val="00726669"/>
    <w:rsid w:val="007267EA"/>
    <w:rsid w:val="0072746D"/>
    <w:rsid w:val="00730BD5"/>
    <w:rsid w:val="0073106A"/>
    <w:rsid w:val="007312AA"/>
    <w:rsid w:val="0073150A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5808"/>
    <w:rsid w:val="00736510"/>
    <w:rsid w:val="00736A12"/>
    <w:rsid w:val="00736CA2"/>
    <w:rsid w:val="0073782F"/>
    <w:rsid w:val="007378A1"/>
    <w:rsid w:val="00737AAC"/>
    <w:rsid w:val="00737E64"/>
    <w:rsid w:val="00740491"/>
    <w:rsid w:val="00740576"/>
    <w:rsid w:val="00741683"/>
    <w:rsid w:val="00741BF7"/>
    <w:rsid w:val="00743E42"/>
    <w:rsid w:val="007450F2"/>
    <w:rsid w:val="007460A4"/>
    <w:rsid w:val="00746A8D"/>
    <w:rsid w:val="00747ED8"/>
    <w:rsid w:val="00750D3B"/>
    <w:rsid w:val="00750EC8"/>
    <w:rsid w:val="007516F0"/>
    <w:rsid w:val="00751FC2"/>
    <w:rsid w:val="00752293"/>
    <w:rsid w:val="007525BB"/>
    <w:rsid w:val="00752EF2"/>
    <w:rsid w:val="00752F91"/>
    <w:rsid w:val="007535F7"/>
    <w:rsid w:val="00753A99"/>
    <w:rsid w:val="00753F06"/>
    <w:rsid w:val="007540F4"/>
    <w:rsid w:val="007544C6"/>
    <w:rsid w:val="007550AB"/>
    <w:rsid w:val="00755316"/>
    <w:rsid w:val="0075631F"/>
    <w:rsid w:val="00756404"/>
    <w:rsid w:val="0075675C"/>
    <w:rsid w:val="007568F1"/>
    <w:rsid w:val="00756A9B"/>
    <w:rsid w:val="00756B7E"/>
    <w:rsid w:val="0075703D"/>
    <w:rsid w:val="0076039F"/>
    <w:rsid w:val="007604FB"/>
    <w:rsid w:val="0076093A"/>
    <w:rsid w:val="00760D5D"/>
    <w:rsid w:val="00761667"/>
    <w:rsid w:val="007618FC"/>
    <w:rsid w:val="00761AA6"/>
    <w:rsid w:val="00762083"/>
    <w:rsid w:val="00762775"/>
    <w:rsid w:val="007646E8"/>
    <w:rsid w:val="00764D0E"/>
    <w:rsid w:val="00765115"/>
    <w:rsid w:val="007653DA"/>
    <w:rsid w:val="007657A6"/>
    <w:rsid w:val="00765B35"/>
    <w:rsid w:val="00765CAC"/>
    <w:rsid w:val="0076614E"/>
    <w:rsid w:val="00766354"/>
    <w:rsid w:val="00766795"/>
    <w:rsid w:val="00767E52"/>
    <w:rsid w:val="007706EB"/>
    <w:rsid w:val="00770A3C"/>
    <w:rsid w:val="00771468"/>
    <w:rsid w:val="00772D4A"/>
    <w:rsid w:val="007734B6"/>
    <w:rsid w:val="00773725"/>
    <w:rsid w:val="00773BBD"/>
    <w:rsid w:val="00773C00"/>
    <w:rsid w:val="00774507"/>
    <w:rsid w:val="00774703"/>
    <w:rsid w:val="0077484D"/>
    <w:rsid w:val="00775916"/>
    <w:rsid w:val="007768E9"/>
    <w:rsid w:val="00776F00"/>
    <w:rsid w:val="00776F6A"/>
    <w:rsid w:val="00777219"/>
    <w:rsid w:val="00780270"/>
    <w:rsid w:val="007803A8"/>
    <w:rsid w:val="0078049B"/>
    <w:rsid w:val="0078138F"/>
    <w:rsid w:val="00781D25"/>
    <w:rsid w:val="007822B8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B3E"/>
    <w:rsid w:val="0078611B"/>
    <w:rsid w:val="00786B07"/>
    <w:rsid w:val="007875ED"/>
    <w:rsid w:val="007902BB"/>
    <w:rsid w:val="00790357"/>
    <w:rsid w:val="00790C58"/>
    <w:rsid w:val="00791477"/>
    <w:rsid w:val="0079287B"/>
    <w:rsid w:val="0079305A"/>
    <w:rsid w:val="00793BE5"/>
    <w:rsid w:val="00794D56"/>
    <w:rsid w:val="007952B6"/>
    <w:rsid w:val="007955B4"/>
    <w:rsid w:val="007955E4"/>
    <w:rsid w:val="00796F05"/>
    <w:rsid w:val="007972AC"/>
    <w:rsid w:val="00797C99"/>
    <w:rsid w:val="00797D02"/>
    <w:rsid w:val="00797FF3"/>
    <w:rsid w:val="007A04E6"/>
    <w:rsid w:val="007A0CAC"/>
    <w:rsid w:val="007A1421"/>
    <w:rsid w:val="007A174A"/>
    <w:rsid w:val="007A1C9F"/>
    <w:rsid w:val="007A1D11"/>
    <w:rsid w:val="007A1E7B"/>
    <w:rsid w:val="007A22A9"/>
    <w:rsid w:val="007A2A38"/>
    <w:rsid w:val="007A2A8A"/>
    <w:rsid w:val="007A31BC"/>
    <w:rsid w:val="007A31E7"/>
    <w:rsid w:val="007A38FB"/>
    <w:rsid w:val="007A3ECF"/>
    <w:rsid w:val="007A4214"/>
    <w:rsid w:val="007A498E"/>
    <w:rsid w:val="007A4BFA"/>
    <w:rsid w:val="007A4CB0"/>
    <w:rsid w:val="007A5BF4"/>
    <w:rsid w:val="007A5E76"/>
    <w:rsid w:val="007A604A"/>
    <w:rsid w:val="007A65FC"/>
    <w:rsid w:val="007A6C3E"/>
    <w:rsid w:val="007A6F61"/>
    <w:rsid w:val="007A7027"/>
    <w:rsid w:val="007A797B"/>
    <w:rsid w:val="007A7CE9"/>
    <w:rsid w:val="007B155E"/>
    <w:rsid w:val="007B23DE"/>
    <w:rsid w:val="007B24CE"/>
    <w:rsid w:val="007B29C4"/>
    <w:rsid w:val="007B2A04"/>
    <w:rsid w:val="007B2CAA"/>
    <w:rsid w:val="007B2FB1"/>
    <w:rsid w:val="007B31AF"/>
    <w:rsid w:val="007B3690"/>
    <w:rsid w:val="007B3734"/>
    <w:rsid w:val="007B375F"/>
    <w:rsid w:val="007B38F5"/>
    <w:rsid w:val="007B3FB3"/>
    <w:rsid w:val="007B419C"/>
    <w:rsid w:val="007B4320"/>
    <w:rsid w:val="007B45A0"/>
    <w:rsid w:val="007B4EC5"/>
    <w:rsid w:val="007B50DC"/>
    <w:rsid w:val="007B51DF"/>
    <w:rsid w:val="007B56DE"/>
    <w:rsid w:val="007B6684"/>
    <w:rsid w:val="007B6CC1"/>
    <w:rsid w:val="007B759A"/>
    <w:rsid w:val="007B75E1"/>
    <w:rsid w:val="007B7897"/>
    <w:rsid w:val="007B7899"/>
    <w:rsid w:val="007C008A"/>
    <w:rsid w:val="007C0C20"/>
    <w:rsid w:val="007C13EC"/>
    <w:rsid w:val="007C198C"/>
    <w:rsid w:val="007C20AC"/>
    <w:rsid w:val="007C2292"/>
    <w:rsid w:val="007C29D5"/>
    <w:rsid w:val="007C2A0D"/>
    <w:rsid w:val="007C372F"/>
    <w:rsid w:val="007C4705"/>
    <w:rsid w:val="007C4BDA"/>
    <w:rsid w:val="007C588D"/>
    <w:rsid w:val="007C5930"/>
    <w:rsid w:val="007C5AEC"/>
    <w:rsid w:val="007C5E4A"/>
    <w:rsid w:val="007C64BA"/>
    <w:rsid w:val="007C6695"/>
    <w:rsid w:val="007C6731"/>
    <w:rsid w:val="007C68BC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46E"/>
    <w:rsid w:val="007D18CD"/>
    <w:rsid w:val="007D1A1B"/>
    <w:rsid w:val="007D2C3D"/>
    <w:rsid w:val="007D32CA"/>
    <w:rsid w:val="007D32D9"/>
    <w:rsid w:val="007D357F"/>
    <w:rsid w:val="007D38D3"/>
    <w:rsid w:val="007D408A"/>
    <w:rsid w:val="007D4DED"/>
    <w:rsid w:val="007D56FB"/>
    <w:rsid w:val="007D6457"/>
    <w:rsid w:val="007D68AA"/>
    <w:rsid w:val="007E03C0"/>
    <w:rsid w:val="007E0534"/>
    <w:rsid w:val="007E0E60"/>
    <w:rsid w:val="007E1211"/>
    <w:rsid w:val="007E1AE9"/>
    <w:rsid w:val="007E2034"/>
    <w:rsid w:val="007E215D"/>
    <w:rsid w:val="007E2836"/>
    <w:rsid w:val="007E2E60"/>
    <w:rsid w:val="007E308C"/>
    <w:rsid w:val="007E33D9"/>
    <w:rsid w:val="007E35EA"/>
    <w:rsid w:val="007E3971"/>
    <w:rsid w:val="007E412E"/>
    <w:rsid w:val="007E568A"/>
    <w:rsid w:val="007E740D"/>
    <w:rsid w:val="007E74BB"/>
    <w:rsid w:val="007E7A35"/>
    <w:rsid w:val="007E7BA2"/>
    <w:rsid w:val="007F0097"/>
    <w:rsid w:val="007F047A"/>
    <w:rsid w:val="007F0D03"/>
    <w:rsid w:val="007F1B52"/>
    <w:rsid w:val="007F2053"/>
    <w:rsid w:val="007F214F"/>
    <w:rsid w:val="007F22C0"/>
    <w:rsid w:val="007F3102"/>
    <w:rsid w:val="007F3141"/>
    <w:rsid w:val="007F3691"/>
    <w:rsid w:val="007F4665"/>
    <w:rsid w:val="007F4828"/>
    <w:rsid w:val="007F4FD4"/>
    <w:rsid w:val="007F59C8"/>
    <w:rsid w:val="007F5CE7"/>
    <w:rsid w:val="007F5FC4"/>
    <w:rsid w:val="007F618A"/>
    <w:rsid w:val="007F64B4"/>
    <w:rsid w:val="007F6831"/>
    <w:rsid w:val="007F74D6"/>
    <w:rsid w:val="007F76EB"/>
    <w:rsid w:val="00800255"/>
    <w:rsid w:val="00800348"/>
    <w:rsid w:val="008005C8"/>
    <w:rsid w:val="008006BE"/>
    <w:rsid w:val="0080080A"/>
    <w:rsid w:val="00800A64"/>
    <w:rsid w:val="00801627"/>
    <w:rsid w:val="00802289"/>
    <w:rsid w:val="00802A26"/>
    <w:rsid w:val="00802A8F"/>
    <w:rsid w:val="00802DD5"/>
    <w:rsid w:val="0080369D"/>
    <w:rsid w:val="008036E8"/>
    <w:rsid w:val="0080397A"/>
    <w:rsid w:val="00803D75"/>
    <w:rsid w:val="008049EB"/>
    <w:rsid w:val="00804B32"/>
    <w:rsid w:val="00804E66"/>
    <w:rsid w:val="008051ED"/>
    <w:rsid w:val="00805B66"/>
    <w:rsid w:val="00805FE7"/>
    <w:rsid w:val="00807054"/>
    <w:rsid w:val="0080728A"/>
    <w:rsid w:val="00807350"/>
    <w:rsid w:val="008107C5"/>
    <w:rsid w:val="00810A2F"/>
    <w:rsid w:val="00810C0E"/>
    <w:rsid w:val="00811E02"/>
    <w:rsid w:val="00812655"/>
    <w:rsid w:val="00812F1E"/>
    <w:rsid w:val="00813613"/>
    <w:rsid w:val="0081388B"/>
    <w:rsid w:val="008139BD"/>
    <w:rsid w:val="00813A33"/>
    <w:rsid w:val="00813DBC"/>
    <w:rsid w:val="00813F7A"/>
    <w:rsid w:val="00815172"/>
    <w:rsid w:val="00815821"/>
    <w:rsid w:val="008209CA"/>
    <w:rsid w:val="008210B7"/>
    <w:rsid w:val="00821143"/>
    <w:rsid w:val="00821202"/>
    <w:rsid w:val="0082147E"/>
    <w:rsid w:val="00821B67"/>
    <w:rsid w:val="00821C03"/>
    <w:rsid w:val="00821EBC"/>
    <w:rsid w:val="00821F18"/>
    <w:rsid w:val="0082274B"/>
    <w:rsid w:val="00822995"/>
    <w:rsid w:val="00822AC3"/>
    <w:rsid w:val="00822FC7"/>
    <w:rsid w:val="008232DA"/>
    <w:rsid w:val="0082366F"/>
    <w:rsid w:val="00823AB7"/>
    <w:rsid w:val="00824089"/>
    <w:rsid w:val="008246D3"/>
    <w:rsid w:val="008247FD"/>
    <w:rsid w:val="00824C6D"/>
    <w:rsid w:val="008258D2"/>
    <w:rsid w:val="00825A27"/>
    <w:rsid w:val="00825CB7"/>
    <w:rsid w:val="0082620A"/>
    <w:rsid w:val="0082659A"/>
    <w:rsid w:val="00826749"/>
    <w:rsid w:val="00826DF8"/>
    <w:rsid w:val="00827B72"/>
    <w:rsid w:val="00831085"/>
    <w:rsid w:val="008323E3"/>
    <w:rsid w:val="00832A3D"/>
    <w:rsid w:val="00832A92"/>
    <w:rsid w:val="0083306D"/>
    <w:rsid w:val="00833DC1"/>
    <w:rsid w:val="00834E02"/>
    <w:rsid w:val="00834E75"/>
    <w:rsid w:val="008365BB"/>
    <w:rsid w:val="008379FF"/>
    <w:rsid w:val="00837F99"/>
    <w:rsid w:val="0084053F"/>
    <w:rsid w:val="00840558"/>
    <w:rsid w:val="00840E27"/>
    <w:rsid w:val="00842499"/>
    <w:rsid w:val="00842AB4"/>
    <w:rsid w:val="00843314"/>
    <w:rsid w:val="00843327"/>
    <w:rsid w:val="00843473"/>
    <w:rsid w:val="00843831"/>
    <w:rsid w:val="00844701"/>
    <w:rsid w:val="0084486A"/>
    <w:rsid w:val="00844F39"/>
    <w:rsid w:val="00845623"/>
    <w:rsid w:val="00845D38"/>
    <w:rsid w:val="00845E73"/>
    <w:rsid w:val="00846428"/>
    <w:rsid w:val="0084780E"/>
    <w:rsid w:val="00850A16"/>
    <w:rsid w:val="00850AFC"/>
    <w:rsid w:val="00850B53"/>
    <w:rsid w:val="00851029"/>
    <w:rsid w:val="008511B8"/>
    <w:rsid w:val="008513E9"/>
    <w:rsid w:val="00852543"/>
    <w:rsid w:val="00853501"/>
    <w:rsid w:val="0085383D"/>
    <w:rsid w:val="00853C48"/>
    <w:rsid w:val="00854807"/>
    <w:rsid w:val="008548E8"/>
    <w:rsid w:val="00854910"/>
    <w:rsid w:val="00854F3E"/>
    <w:rsid w:val="008557B3"/>
    <w:rsid w:val="00855A9A"/>
    <w:rsid w:val="00855EF2"/>
    <w:rsid w:val="00855F08"/>
    <w:rsid w:val="00855F3B"/>
    <w:rsid w:val="00856A0E"/>
    <w:rsid w:val="00857525"/>
    <w:rsid w:val="00857699"/>
    <w:rsid w:val="00857C61"/>
    <w:rsid w:val="0086042A"/>
    <w:rsid w:val="0086104A"/>
    <w:rsid w:val="00862059"/>
    <w:rsid w:val="0086230A"/>
    <w:rsid w:val="00862EC2"/>
    <w:rsid w:val="008631CE"/>
    <w:rsid w:val="008633C9"/>
    <w:rsid w:val="00863614"/>
    <w:rsid w:val="0086413B"/>
    <w:rsid w:val="0086443E"/>
    <w:rsid w:val="00864D95"/>
    <w:rsid w:val="008650D0"/>
    <w:rsid w:val="008651DD"/>
    <w:rsid w:val="00865573"/>
    <w:rsid w:val="008659F0"/>
    <w:rsid w:val="00865B66"/>
    <w:rsid w:val="00866561"/>
    <w:rsid w:val="00867163"/>
    <w:rsid w:val="008700DE"/>
    <w:rsid w:val="008701A5"/>
    <w:rsid w:val="008704BE"/>
    <w:rsid w:val="00870591"/>
    <w:rsid w:val="00870ABE"/>
    <w:rsid w:val="00870AEE"/>
    <w:rsid w:val="00870B6C"/>
    <w:rsid w:val="00871468"/>
    <w:rsid w:val="008723FF"/>
    <w:rsid w:val="008726B8"/>
    <w:rsid w:val="00872FD2"/>
    <w:rsid w:val="00873D35"/>
    <w:rsid w:val="008741ED"/>
    <w:rsid w:val="00874C7B"/>
    <w:rsid w:val="00875AA2"/>
    <w:rsid w:val="00875FE6"/>
    <w:rsid w:val="00876001"/>
    <w:rsid w:val="00876110"/>
    <w:rsid w:val="008763C1"/>
    <w:rsid w:val="008763DF"/>
    <w:rsid w:val="00876869"/>
    <w:rsid w:val="00877D1E"/>
    <w:rsid w:val="008809D9"/>
    <w:rsid w:val="00880A55"/>
    <w:rsid w:val="00880C82"/>
    <w:rsid w:val="00880E28"/>
    <w:rsid w:val="00880FCF"/>
    <w:rsid w:val="008815C8"/>
    <w:rsid w:val="008816AD"/>
    <w:rsid w:val="0088178C"/>
    <w:rsid w:val="00882C0F"/>
    <w:rsid w:val="0088384A"/>
    <w:rsid w:val="0088388D"/>
    <w:rsid w:val="00884122"/>
    <w:rsid w:val="0088453E"/>
    <w:rsid w:val="00884E4C"/>
    <w:rsid w:val="00885035"/>
    <w:rsid w:val="00885084"/>
    <w:rsid w:val="008851CE"/>
    <w:rsid w:val="00885330"/>
    <w:rsid w:val="008855F0"/>
    <w:rsid w:val="008856E4"/>
    <w:rsid w:val="0088615A"/>
    <w:rsid w:val="008866F6"/>
    <w:rsid w:val="00886A47"/>
    <w:rsid w:val="00886BD5"/>
    <w:rsid w:val="00886DBB"/>
    <w:rsid w:val="0088710F"/>
    <w:rsid w:val="008877C0"/>
    <w:rsid w:val="00887B8C"/>
    <w:rsid w:val="00887BAE"/>
    <w:rsid w:val="008903D3"/>
    <w:rsid w:val="00890872"/>
    <w:rsid w:val="008908B1"/>
    <w:rsid w:val="00890D87"/>
    <w:rsid w:val="00891CF7"/>
    <w:rsid w:val="00891FA0"/>
    <w:rsid w:val="008927A9"/>
    <w:rsid w:val="00892AC8"/>
    <w:rsid w:val="00892B05"/>
    <w:rsid w:val="00893131"/>
    <w:rsid w:val="00894072"/>
    <w:rsid w:val="00894268"/>
    <w:rsid w:val="0089431E"/>
    <w:rsid w:val="00894655"/>
    <w:rsid w:val="00894F9A"/>
    <w:rsid w:val="00894FC4"/>
    <w:rsid w:val="00895A29"/>
    <w:rsid w:val="00895B7E"/>
    <w:rsid w:val="0089623E"/>
    <w:rsid w:val="008965D5"/>
    <w:rsid w:val="00896B95"/>
    <w:rsid w:val="00896BD0"/>
    <w:rsid w:val="00897199"/>
    <w:rsid w:val="0089725C"/>
    <w:rsid w:val="00897EF8"/>
    <w:rsid w:val="008A0BA1"/>
    <w:rsid w:val="008A162E"/>
    <w:rsid w:val="008A2DE7"/>
    <w:rsid w:val="008A3EA5"/>
    <w:rsid w:val="008A43F8"/>
    <w:rsid w:val="008A4640"/>
    <w:rsid w:val="008A4A44"/>
    <w:rsid w:val="008A574A"/>
    <w:rsid w:val="008A64D3"/>
    <w:rsid w:val="008A670A"/>
    <w:rsid w:val="008A686F"/>
    <w:rsid w:val="008A73AA"/>
    <w:rsid w:val="008A78BA"/>
    <w:rsid w:val="008A7E73"/>
    <w:rsid w:val="008B01DA"/>
    <w:rsid w:val="008B0341"/>
    <w:rsid w:val="008B06A2"/>
    <w:rsid w:val="008B0E5F"/>
    <w:rsid w:val="008B0F71"/>
    <w:rsid w:val="008B16E3"/>
    <w:rsid w:val="008B2245"/>
    <w:rsid w:val="008B23F4"/>
    <w:rsid w:val="008B252A"/>
    <w:rsid w:val="008B26FD"/>
    <w:rsid w:val="008B291B"/>
    <w:rsid w:val="008B2E86"/>
    <w:rsid w:val="008B3DF1"/>
    <w:rsid w:val="008B4DEF"/>
    <w:rsid w:val="008B5A5A"/>
    <w:rsid w:val="008B6018"/>
    <w:rsid w:val="008B614F"/>
    <w:rsid w:val="008B6567"/>
    <w:rsid w:val="008B7858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77B"/>
    <w:rsid w:val="008C5897"/>
    <w:rsid w:val="008C5A91"/>
    <w:rsid w:val="008C661E"/>
    <w:rsid w:val="008C69A9"/>
    <w:rsid w:val="008C6BA2"/>
    <w:rsid w:val="008C7B85"/>
    <w:rsid w:val="008C7D63"/>
    <w:rsid w:val="008D00AF"/>
    <w:rsid w:val="008D04F1"/>
    <w:rsid w:val="008D0C6E"/>
    <w:rsid w:val="008D0D97"/>
    <w:rsid w:val="008D12E0"/>
    <w:rsid w:val="008D14DA"/>
    <w:rsid w:val="008D1F9C"/>
    <w:rsid w:val="008D2040"/>
    <w:rsid w:val="008D3325"/>
    <w:rsid w:val="008D440D"/>
    <w:rsid w:val="008D459D"/>
    <w:rsid w:val="008D622B"/>
    <w:rsid w:val="008D62D3"/>
    <w:rsid w:val="008D71E6"/>
    <w:rsid w:val="008D757C"/>
    <w:rsid w:val="008D7A0B"/>
    <w:rsid w:val="008E0012"/>
    <w:rsid w:val="008E09A6"/>
    <w:rsid w:val="008E10ED"/>
    <w:rsid w:val="008E10F8"/>
    <w:rsid w:val="008E1638"/>
    <w:rsid w:val="008E1861"/>
    <w:rsid w:val="008E2785"/>
    <w:rsid w:val="008E2830"/>
    <w:rsid w:val="008E2832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ED7"/>
    <w:rsid w:val="008E6B22"/>
    <w:rsid w:val="008E6DD8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1BA"/>
    <w:rsid w:val="008F33C1"/>
    <w:rsid w:val="008F3451"/>
    <w:rsid w:val="008F38DC"/>
    <w:rsid w:val="008F3D8D"/>
    <w:rsid w:val="008F3F3C"/>
    <w:rsid w:val="008F428D"/>
    <w:rsid w:val="008F4B82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DB1"/>
    <w:rsid w:val="0090171E"/>
    <w:rsid w:val="00902712"/>
    <w:rsid w:val="0090289F"/>
    <w:rsid w:val="00903049"/>
    <w:rsid w:val="0090364C"/>
    <w:rsid w:val="00904097"/>
    <w:rsid w:val="009047C1"/>
    <w:rsid w:val="009053F7"/>
    <w:rsid w:val="00905422"/>
    <w:rsid w:val="00905672"/>
    <w:rsid w:val="009056E3"/>
    <w:rsid w:val="00905DB1"/>
    <w:rsid w:val="0090666F"/>
    <w:rsid w:val="00907BDC"/>
    <w:rsid w:val="00907C24"/>
    <w:rsid w:val="009102D3"/>
    <w:rsid w:val="0091053D"/>
    <w:rsid w:val="00910CDB"/>
    <w:rsid w:val="00911420"/>
    <w:rsid w:val="00911540"/>
    <w:rsid w:val="009119FA"/>
    <w:rsid w:val="00911FA8"/>
    <w:rsid w:val="0091200B"/>
    <w:rsid w:val="009127BC"/>
    <w:rsid w:val="00912AD5"/>
    <w:rsid w:val="00912B2A"/>
    <w:rsid w:val="00912CF8"/>
    <w:rsid w:val="00912FE9"/>
    <w:rsid w:val="009137B2"/>
    <w:rsid w:val="009137F2"/>
    <w:rsid w:val="00913D96"/>
    <w:rsid w:val="009149C2"/>
    <w:rsid w:val="00914D47"/>
    <w:rsid w:val="00914D8A"/>
    <w:rsid w:val="00915DEB"/>
    <w:rsid w:val="00915EEB"/>
    <w:rsid w:val="00916B4D"/>
    <w:rsid w:val="00916D23"/>
    <w:rsid w:val="00917098"/>
    <w:rsid w:val="00917C08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73D6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6EC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6E11"/>
    <w:rsid w:val="00937B1E"/>
    <w:rsid w:val="00937F1A"/>
    <w:rsid w:val="00940151"/>
    <w:rsid w:val="009407D1"/>
    <w:rsid w:val="0094084D"/>
    <w:rsid w:val="009408D4"/>
    <w:rsid w:val="009419A4"/>
    <w:rsid w:val="00941AA4"/>
    <w:rsid w:val="009423C8"/>
    <w:rsid w:val="009428AE"/>
    <w:rsid w:val="009436F3"/>
    <w:rsid w:val="00944E27"/>
    <w:rsid w:val="00944F12"/>
    <w:rsid w:val="00945994"/>
    <w:rsid w:val="00945CB5"/>
    <w:rsid w:val="009462FB"/>
    <w:rsid w:val="00946874"/>
    <w:rsid w:val="00950179"/>
    <w:rsid w:val="0095166C"/>
    <w:rsid w:val="009516F6"/>
    <w:rsid w:val="00952424"/>
    <w:rsid w:val="009529D2"/>
    <w:rsid w:val="00952AB7"/>
    <w:rsid w:val="00952D32"/>
    <w:rsid w:val="00952D50"/>
    <w:rsid w:val="00953FC8"/>
    <w:rsid w:val="00954448"/>
    <w:rsid w:val="00954676"/>
    <w:rsid w:val="0095482F"/>
    <w:rsid w:val="00954C1B"/>
    <w:rsid w:val="00954D9E"/>
    <w:rsid w:val="00954E75"/>
    <w:rsid w:val="00954FAA"/>
    <w:rsid w:val="00955318"/>
    <w:rsid w:val="009557CE"/>
    <w:rsid w:val="009559C7"/>
    <w:rsid w:val="00955C1A"/>
    <w:rsid w:val="0095648D"/>
    <w:rsid w:val="009572ED"/>
    <w:rsid w:val="00957BA0"/>
    <w:rsid w:val="009604BC"/>
    <w:rsid w:val="00962220"/>
    <w:rsid w:val="009622A2"/>
    <w:rsid w:val="00963C54"/>
    <w:rsid w:val="00964C12"/>
    <w:rsid w:val="00964FE6"/>
    <w:rsid w:val="00966986"/>
    <w:rsid w:val="00966D13"/>
    <w:rsid w:val="009671F2"/>
    <w:rsid w:val="00967E1F"/>
    <w:rsid w:val="009715DC"/>
    <w:rsid w:val="00971791"/>
    <w:rsid w:val="00971BCE"/>
    <w:rsid w:val="00971EDD"/>
    <w:rsid w:val="0097200B"/>
    <w:rsid w:val="009727E5"/>
    <w:rsid w:val="00972F5B"/>
    <w:rsid w:val="0097348F"/>
    <w:rsid w:val="009738D8"/>
    <w:rsid w:val="00973D41"/>
    <w:rsid w:val="00974112"/>
    <w:rsid w:val="00974424"/>
    <w:rsid w:val="0097442E"/>
    <w:rsid w:val="009745E1"/>
    <w:rsid w:val="0097471D"/>
    <w:rsid w:val="009752B7"/>
    <w:rsid w:val="0097601C"/>
    <w:rsid w:val="009767C1"/>
    <w:rsid w:val="00976FAC"/>
    <w:rsid w:val="0097747A"/>
    <w:rsid w:val="00977BEA"/>
    <w:rsid w:val="00977E8F"/>
    <w:rsid w:val="00980548"/>
    <w:rsid w:val="009805F0"/>
    <w:rsid w:val="00981396"/>
    <w:rsid w:val="009814C9"/>
    <w:rsid w:val="00981B0F"/>
    <w:rsid w:val="009828FA"/>
    <w:rsid w:val="0098378C"/>
    <w:rsid w:val="009843B4"/>
    <w:rsid w:val="00984757"/>
    <w:rsid w:val="00984A19"/>
    <w:rsid w:val="00984A22"/>
    <w:rsid w:val="009865AA"/>
    <w:rsid w:val="00986B54"/>
    <w:rsid w:val="00986E0F"/>
    <w:rsid w:val="009873BC"/>
    <w:rsid w:val="0098785F"/>
    <w:rsid w:val="00987BC6"/>
    <w:rsid w:val="00991083"/>
    <w:rsid w:val="00991538"/>
    <w:rsid w:val="009916D9"/>
    <w:rsid w:val="0099317E"/>
    <w:rsid w:val="009934C5"/>
    <w:rsid w:val="00993502"/>
    <w:rsid w:val="0099372E"/>
    <w:rsid w:val="00993A65"/>
    <w:rsid w:val="00993F17"/>
    <w:rsid w:val="00994045"/>
    <w:rsid w:val="00994C96"/>
    <w:rsid w:val="00994DAF"/>
    <w:rsid w:val="00994DF1"/>
    <w:rsid w:val="00995104"/>
    <w:rsid w:val="00995275"/>
    <w:rsid w:val="00995C16"/>
    <w:rsid w:val="009968B7"/>
    <w:rsid w:val="00996DDB"/>
    <w:rsid w:val="00996FDB"/>
    <w:rsid w:val="00997FBD"/>
    <w:rsid w:val="009A01B6"/>
    <w:rsid w:val="009A0464"/>
    <w:rsid w:val="009A1018"/>
    <w:rsid w:val="009A1415"/>
    <w:rsid w:val="009A1461"/>
    <w:rsid w:val="009A1497"/>
    <w:rsid w:val="009A1E52"/>
    <w:rsid w:val="009A2338"/>
    <w:rsid w:val="009A28FF"/>
    <w:rsid w:val="009A2C7D"/>
    <w:rsid w:val="009A3238"/>
    <w:rsid w:val="009A35E1"/>
    <w:rsid w:val="009A44A5"/>
    <w:rsid w:val="009A4778"/>
    <w:rsid w:val="009A4B29"/>
    <w:rsid w:val="009A4B66"/>
    <w:rsid w:val="009A5106"/>
    <w:rsid w:val="009A6301"/>
    <w:rsid w:val="009A642D"/>
    <w:rsid w:val="009A7065"/>
    <w:rsid w:val="009A7764"/>
    <w:rsid w:val="009A7B3B"/>
    <w:rsid w:val="009B02A4"/>
    <w:rsid w:val="009B045E"/>
    <w:rsid w:val="009B058D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84B"/>
    <w:rsid w:val="009B6925"/>
    <w:rsid w:val="009B6BF3"/>
    <w:rsid w:val="009B6F9E"/>
    <w:rsid w:val="009B700A"/>
    <w:rsid w:val="009B7999"/>
    <w:rsid w:val="009B79D6"/>
    <w:rsid w:val="009B7AF7"/>
    <w:rsid w:val="009B7B09"/>
    <w:rsid w:val="009B7B69"/>
    <w:rsid w:val="009B7C3A"/>
    <w:rsid w:val="009C0456"/>
    <w:rsid w:val="009C0D37"/>
    <w:rsid w:val="009C0E81"/>
    <w:rsid w:val="009C15C1"/>
    <w:rsid w:val="009C16E3"/>
    <w:rsid w:val="009C20F3"/>
    <w:rsid w:val="009C2E73"/>
    <w:rsid w:val="009C30B7"/>
    <w:rsid w:val="009C3216"/>
    <w:rsid w:val="009C3406"/>
    <w:rsid w:val="009C3A97"/>
    <w:rsid w:val="009C3BAA"/>
    <w:rsid w:val="009C403B"/>
    <w:rsid w:val="009C42A5"/>
    <w:rsid w:val="009C478F"/>
    <w:rsid w:val="009C4AC0"/>
    <w:rsid w:val="009C4D4D"/>
    <w:rsid w:val="009C54EA"/>
    <w:rsid w:val="009C554E"/>
    <w:rsid w:val="009C5795"/>
    <w:rsid w:val="009C6022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D1E"/>
    <w:rsid w:val="009D4118"/>
    <w:rsid w:val="009D5174"/>
    <w:rsid w:val="009D538B"/>
    <w:rsid w:val="009D56B3"/>
    <w:rsid w:val="009D57E3"/>
    <w:rsid w:val="009D5E38"/>
    <w:rsid w:val="009D6F9F"/>
    <w:rsid w:val="009D72C8"/>
    <w:rsid w:val="009D7754"/>
    <w:rsid w:val="009E006D"/>
    <w:rsid w:val="009E0493"/>
    <w:rsid w:val="009E0667"/>
    <w:rsid w:val="009E06D0"/>
    <w:rsid w:val="009E0888"/>
    <w:rsid w:val="009E0A65"/>
    <w:rsid w:val="009E229A"/>
    <w:rsid w:val="009E252B"/>
    <w:rsid w:val="009E2F8F"/>
    <w:rsid w:val="009E324E"/>
    <w:rsid w:val="009E33CD"/>
    <w:rsid w:val="009E37BA"/>
    <w:rsid w:val="009E384A"/>
    <w:rsid w:val="009E3B66"/>
    <w:rsid w:val="009E3D9D"/>
    <w:rsid w:val="009E4585"/>
    <w:rsid w:val="009E4C66"/>
    <w:rsid w:val="009E4E16"/>
    <w:rsid w:val="009E4F70"/>
    <w:rsid w:val="009E5122"/>
    <w:rsid w:val="009E5931"/>
    <w:rsid w:val="009E5DB9"/>
    <w:rsid w:val="009E64E0"/>
    <w:rsid w:val="009E7256"/>
    <w:rsid w:val="009E7D39"/>
    <w:rsid w:val="009F0100"/>
    <w:rsid w:val="009F051E"/>
    <w:rsid w:val="009F1296"/>
    <w:rsid w:val="009F140D"/>
    <w:rsid w:val="009F2354"/>
    <w:rsid w:val="009F275D"/>
    <w:rsid w:val="009F27F2"/>
    <w:rsid w:val="009F27FD"/>
    <w:rsid w:val="009F2FA8"/>
    <w:rsid w:val="009F3A44"/>
    <w:rsid w:val="009F499F"/>
    <w:rsid w:val="009F4B83"/>
    <w:rsid w:val="009F632A"/>
    <w:rsid w:val="009F6767"/>
    <w:rsid w:val="009F731C"/>
    <w:rsid w:val="009F7AE0"/>
    <w:rsid w:val="009F7D42"/>
    <w:rsid w:val="00A00048"/>
    <w:rsid w:val="00A0097E"/>
    <w:rsid w:val="00A010A8"/>
    <w:rsid w:val="00A010E7"/>
    <w:rsid w:val="00A01143"/>
    <w:rsid w:val="00A01662"/>
    <w:rsid w:val="00A018B8"/>
    <w:rsid w:val="00A022CA"/>
    <w:rsid w:val="00A02606"/>
    <w:rsid w:val="00A0277A"/>
    <w:rsid w:val="00A0289B"/>
    <w:rsid w:val="00A038C4"/>
    <w:rsid w:val="00A052F1"/>
    <w:rsid w:val="00A05490"/>
    <w:rsid w:val="00A05B85"/>
    <w:rsid w:val="00A0623D"/>
    <w:rsid w:val="00A063EE"/>
    <w:rsid w:val="00A06532"/>
    <w:rsid w:val="00A073B3"/>
    <w:rsid w:val="00A074C1"/>
    <w:rsid w:val="00A07C16"/>
    <w:rsid w:val="00A10228"/>
    <w:rsid w:val="00A115AB"/>
    <w:rsid w:val="00A116E7"/>
    <w:rsid w:val="00A11810"/>
    <w:rsid w:val="00A11C80"/>
    <w:rsid w:val="00A12BB4"/>
    <w:rsid w:val="00A12E93"/>
    <w:rsid w:val="00A1319C"/>
    <w:rsid w:val="00A13E90"/>
    <w:rsid w:val="00A1435B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128D"/>
    <w:rsid w:val="00A223F1"/>
    <w:rsid w:val="00A225B3"/>
    <w:rsid w:val="00A22C63"/>
    <w:rsid w:val="00A2380F"/>
    <w:rsid w:val="00A23AAF"/>
    <w:rsid w:val="00A241A3"/>
    <w:rsid w:val="00A24D16"/>
    <w:rsid w:val="00A24F1E"/>
    <w:rsid w:val="00A25BF5"/>
    <w:rsid w:val="00A30558"/>
    <w:rsid w:val="00A30746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E45"/>
    <w:rsid w:val="00A35287"/>
    <w:rsid w:val="00A35BE7"/>
    <w:rsid w:val="00A361C8"/>
    <w:rsid w:val="00A366ED"/>
    <w:rsid w:val="00A36841"/>
    <w:rsid w:val="00A3699D"/>
    <w:rsid w:val="00A36C78"/>
    <w:rsid w:val="00A37176"/>
    <w:rsid w:val="00A37554"/>
    <w:rsid w:val="00A37DB8"/>
    <w:rsid w:val="00A40D50"/>
    <w:rsid w:val="00A40FE0"/>
    <w:rsid w:val="00A40FE5"/>
    <w:rsid w:val="00A410F6"/>
    <w:rsid w:val="00A42056"/>
    <w:rsid w:val="00A4256D"/>
    <w:rsid w:val="00A42704"/>
    <w:rsid w:val="00A42A46"/>
    <w:rsid w:val="00A42AE0"/>
    <w:rsid w:val="00A432CA"/>
    <w:rsid w:val="00A43856"/>
    <w:rsid w:val="00A43B3E"/>
    <w:rsid w:val="00A43DC2"/>
    <w:rsid w:val="00A43F28"/>
    <w:rsid w:val="00A44177"/>
    <w:rsid w:val="00A44773"/>
    <w:rsid w:val="00A453B2"/>
    <w:rsid w:val="00A45BA0"/>
    <w:rsid w:val="00A462A8"/>
    <w:rsid w:val="00A462C2"/>
    <w:rsid w:val="00A464C2"/>
    <w:rsid w:val="00A46B49"/>
    <w:rsid w:val="00A470C6"/>
    <w:rsid w:val="00A50526"/>
    <w:rsid w:val="00A508EF"/>
    <w:rsid w:val="00A509CB"/>
    <w:rsid w:val="00A50E1C"/>
    <w:rsid w:val="00A5190E"/>
    <w:rsid w:val="00A51B82"/>
    <w:rsid w:val="00A51BC4"/>
    <w:rsid w:val="00A52037"/>
    <w:rsid w:val="00A5210B"/>
    <w:rsid w:val="00A53238"/>
    <w:rsid w:val="00A5329C"/>
    <w:rsid w:val="00A5336B"/>
    <w:rsid w:val="00A535E0"/>
    <w:rsid w:val="00A53B20"/>
    <w:rsid w:val="00A545AF"/>
    <w:rsid w:val="00A54689"/>
    <w:rsid w:val="00A54EAE"/>
    <w:rsid w:val="00A55061"/>
    <w:rsid w:val="00A5582F"/>
    <w:rsid w:val="00A55943"/>
    <w:rsid w:val="00A55DB5"/>
    <w:rsid w:val="00A568B9"/>
    <w:rsid w:val="00A56BB6"/>
    <w:rsid w:val="00A5720F"/>
    <w:rsid w:val="00A5742C"/>
    <w:rsid w:val="00A57643"/>
    <w:rsid w:val="00A57950"/>
    <w:rsid w:val="00A57BF5"/>
    <w:rsid w:val="00A61619"/>
    <w:rsid w:val="00A616C3"/>
    <w:rsid w:val="00A62419"/>
    <w:rsid w:val="00A62707"/>
    <w:rsid w:val="00A62AB3"/>
    <w:rsid w:val="00A62C9F"/>
    <w:rsid w:val="00A62E93"/>
    <w:rsid w:val="00A62F3A"/>
    <w:rsid w:val="00A63327"/>
    <w:rsid w:val="00A64228"/>
    <w:rsid w:val="00A64356"/>
    <w:rsid w:val="00A64E0F"/>
    <w:rsid w:val="00A64FD5"/>
    <w:rsid w:val="00A6550D"/>
    <w:rsid w:val="00A6586E"/>
    <w:rsid w:val="00A659E1"/>
    <w:rsid w:val="00A65BBB"/>
    <w:rsid w:val="00A65DDC"/>
    <w:rsid w:val="00A65F47"/>
    <w:rsid w:val="00A66B2E"/>
    <w:rsid w:val="00A67CAC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3F11"/>
    <w:rsid w:val="00A745F5"/>
    <w:rsid w:val="00A74912"/>
    <w:rsid w:val="00A74990"/>
    <w:rsid w:val="00A75601"/>
    <w:rsid w:val="00A7590E"/>
    <w:rsid w:val="00A75F93"/>
    <w:rsid w:val="00A764BD"/>
    <w:rsid w:val="00A765A1"/>
    <w:rsid w:val="00A80782"/>
    <w:rsid w:val="00A80E26"/>
    <w:rsid w:val="00A82C7D"/>
    <w:rsid w:val="00A83D97"/>
    <w:rsid w:val="00A83DEB"/>
    <w:rsid w:val="00A83EA5"/>
    <w:rsid w:val="00A83EAB"/>
    <w:rsid w:val="00A83F03"/>
    <w:rsid w:val="00A84514"/>
    <w:rsid w:val="00A845EC"/>
    <w:rsid w:val="00A853F4"/>
    <w:rsid w:val="00A85445"/>
    <w:rsid w:val="00A8618E"/>
    <w:rsid w:val="00A86B19"/>
    <w:rsid w:val="00A86C29"/>
    <w:rsid w:val="00A86E7D"/>
    <w:rsid w:val="00A86EFF"/>
    <w:rsid w:val="00A8727A"/>
    <w:rsid w:val="00A875BA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3FA"/>
    <w:rsid w:val="00A91C49"/>
    <w:rsid w:val="00A922C1"/>
    <w:rsid w:val="00A9248D"/>
    <w:rsid w:val="00A92C82"/>
    <w:rsid w:val="00A92E57"/>
    <w:rsid w:val="00A936AF"/>
    <w:rsid w:val="00A93C0B"/>
    <w:rsid w:val="00A93DA1"/>
    <w:rsid w:val="00A9477F"/>
    <w:rsid w:val="00A9541A"/>
    <w:rsid w:val="00A9554A"/>
    <w:rsid w:val="00A95ABC"/>
    <w:rsid w:val="00A95B04"/>
    <w:rsid w:val="00A9610F"/>
    <w:rsid w:val="00A96291"/>
    <w:rsid w:val="00A967F7"/>
    <w:rsid w:val="00A96940"/>
    <w:rsid w:val="00A97660"/>
    <w:rsid w:val="00A97816"/>
    <w:rsid w:val="00A9784E"/>
    <w:rsid w:val="00A97878"/>
    <w:rsid w:val="00A97DAC"/>
    <w:rsid w:val="00A97E80"/>
    <w:rsid w:val="00A97EDE"/>
    <w:rsid w:val="00AA02B0"/>
    <w:rsid w:val="00AA0615"/>
    <w:rsid w:val="00AA0938"/>
    <w:rsid w:val="00AA0DDB"/>
    <w:rsid w:val="00AA1143"/>
    <w:rsid w:val="00AA1FCD"/>
    <w:rsid w:val="00AA1FE9"/>
    <w:rsid w:val="00AA22C3"/>
    <w:rsid w:val="00AA2AF4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C8"/>
    <w:rsid w:val="00AA6336"/>
    <w:rsid w:val="00AA68DD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2A9"/>
    <w:rsid w:val="00AB3DD5"/>
    <w:rsid w:val="00AB3FF2"/>
    <w:rsid w:val="00AB7254"/>
    <w:rsid w:val="00AB725B"/>
    <w:rsid w:val="00AB7475"/>
    <w:rsid w:val="00AC02AA"/>
    <w:rsid w:val="00AC058E"/>
    <w:rsid w:val="00AC06BD"/>
    <w:rsid w:val="00AC0B36"/>
    <w:rsid w:val="00AC1048"/>
    <w:rsid w:val="00AC11AE"/>
    <w:rsid w:val="00AC1889"/>
    <w:rsid w:val="00AC1D94"/>
    <w:rsid w:val="00AC2081"/>
    <w:rsid w:val="00AC381B"/>
    <w:rsid w:val="00AC3971"/>
    <w:rsid w:val="00AC3B1B"/>
    <w:rsid w:val="00AC5740"/>
    <w:rsid w:val="00AC5DFF"/>
    <w:rsid w:val="00AC5F41"/>
    <w:rsid w:val="00AC71D7"/>
    <w:rsid w:val="00AC72AC"/>
    <w:rsid w:val="00AC7C5D"/>
    <w:rsid w:val="00AD0009"/>
    <w:rsid w:val="00AD03A3"/>
    <w:rsid w:val="00AD116C"/>
    <w:rsid w:val="00AD1599"/>
    <w:rsid w:val="00AD1C94"/>
    <w:rsid w:val="00AD2756"/>
    <w:rsid w:val="00AD2974"/>
    <w:rsid w:val="00AD2E0A"/>
    <w:rsid w:val="00AD3450"/>
    <w:rsid w:val="00AD4504"/>
    <w:rsid w:val="00AD52BA"/>
    <w:rsid w:val="00AD52D9"/>
    <w:rsid w:val="00AD5C39"/>
    <w:rsid w:val="00AD6475"/>
    <w:rsid w:val="00AD654D"/>
    <w:rsid w:val="00AD685E"/>
    <w:rsid w:val="00AD6CB1"/>
    <w:rsid w:val="00AD7D32"/>
    <w:rsid w:val="00AD7F4F"/>
    <w:rsid w:val="00AE0AF0"/>
    <w:rsid w:val="00AE0B8C"/>
    <w:rsid w:val="00AE0C2C"/>
    <w:rsid w:val="00AE0FC7"/>
    <w:rsid w:val="00AE1DF0"/>
    <w:rsid w:val="00AE2DF5"/>
    <w:rsid w:val="00AE3032"/>
    <w:rsid w:val="00AE37C2"/>
    <w:rsid w:val="00AE393B"/>
    <w:rsid w:val="00AE477E"/>
    <w:rsid w:val="00AE4FF9"/>
    <w:rsid w:val="00AE5326"/>
    <w:rsid w:val="00AE5AA7"/>
    <w:rsid w:val="00AE5C17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9B0"/>
    <w:rsid w:val="00AF154D"/>
    <w:rsid w:val="00AF1CF3"/>
    <w:rsid w:val="00AF2CC3"/>
    <w:rsid w:val="00AF3146"/>
    <w:rsid w:val="00AF3CF0"/>
    <w:rsid w:val="00AF3E72"/>
    <w:rsid w:val="00AF3EE7"/>
    <w:rsid w:val="00AF4221"/>
    <w:rsid w:val="00AF4E6B"/>
    <w:rsid w:val="00AF57EC"/>
    <w:rsid w:val="00AF6A6C"/>
    <w:rsid w:val="00AF7BC1"/>
    <w:rsid w:val="00AF7BFD"/>
    <w:rsid w:val="00AF7D8E"/>
    <w:rsid w:val="00B0016E"/>
    <w:rsid w:val="00B00C61"/>
    <w:rsid w:val="00B00E0D"/>
    <w:rsid w:val="00B012A6"/>
    <w:rsid w:val="00B01B27"/>
    <w:rsid w:val="00B01B50"/>
    <w:rsid w:val="00B020E4"/>
    <w:rsid w:val="00B02839"/>
    <w:rsid w:val="00B02B54"/>
    <w:rsid w:val="00B038F4"/>
    <w:rsid w:val="00B03F9F"/>
    <w:rsid w:val="00B04029"/>
    <w:rsid w:val="00B040BE"/>
    <w:rsid w:val="00B05403"/>
    <w:rsid w:val="00B055B1"/>
    <w:rsid w:val="00B05624"/>
    <w:rsid w:val="00B06001"/>
    <w:rsid w:val="00B06020"/>
    <w:rsid w:val="00B0660D"/>
    <w:rsid w:val="00B06647"/>
    <w:rsid w:val="00B06697"/>
    <w:rsid w:val="00B07A33"/>
    <w:rsid w:val="00B07E97"/>
    <w:rsid w:val="00B10975"/>
    <w:rsid w:val="00B10BF9"/>
    <w:rsid w:val="00B1140A"/>
    <w:rsid w:val="00B123C2"/>
    <w:rsid w:val="00B124C9"/>
    <w:rsid w:val="00B125CE"/>
    <w:rsid w:val="00B12601"/>
    <w:rsid w:val="00B1291C"/>
    <w:rsid w:val="00B1384E"/>
    <w:rsid w:val="00B138FF"/>
    <w:rsid w:val="00B14E0F"/>
    <w:rsid w:val="00B15113"/>
    <w:rsid w:val="00B15D03"/>
    <w:rsid w:val="00B15D69"/>
    <w:rsid w:val="00B15DCF"/>
    <w:rsid w:val="00B15E40"/>
    <w:rsid w:val="00B170D7"/>
    <w:rsid w:val="00B176C3"/>
    <w:rsid w:val="00B176FF"/>
    <w:rsid w:val="00B207A7"/>
    <w:rsid w:val="00B20E03"/>
    <w:rsid w:val="00B20F98"/>
    <w:rsid w:val="00B21A10"/>
    <w:rsid w:val="00B21E4C"/>
    <w:rsid w:val="00B22165"/>
    <w:rsid w:val="00B221F3"/>
    <w:rsid w:val="00B22761"/>
    <w:rsid w:val="00B22A58"/>
    <w:rsid w:val="00B22D05"/>
    <w:rsid w:val="00B23027"/>
    <w:rsid w:val="00B235F2"/>
    <w:rsid w:val="00B23BC3"/>
    <w:rsid w:val="00B2423C"/>
    <w:rsid w:val="00B246FD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CFE"/>
    <w:rsid w:val="00B27FBE"/>
    <w:rsid w:val="00B30411"/>
    <w:rsid w:val="00B31097"/>
    <w:rsid w:val="00B32029"/>
    <w:rsid w:val="00B325CC"/>
    <w:rsid w:val="00B32E50"/>
    <w:rsid w:val="00B333B1"/>
    <w:rsid w:val="00B335D8"/>
    <w:rsid w:val="00B33C23"/>
    <w:rsid w:val="00B33CB7"/>
    <w:rsid w:val="00B344D1"/>
    <w:rsid w:val="00B34640"/>
    <w:rsid w:val="00B34B57"/>
    <w:rsid w:val="00B34EB0"/>
    <w:rsid w:val="00B352FA"/>
    <w:rsid w:val="00B35960"/>
    <w:rsid w:val="00B36104"/>
    <w:rsid w:val="00B36861"/>
    <w:rsid w:val="00B36B5C"/>
    <w:rsid w:val="00B36B62"/>
    <w:rsid w:val="00B36D31"/>
    <w:rsid w:val="00B36F77"/>
    <w:rsid w:val="00B37610"/>
    <w:rsid w:val="00B4007F"/>
    <w:rsid w:val="00B4011C"/>
    <w:rsid w:val="00B410A1"/>
    <w:rsid w:val="00B4201E"/>
    <w:rsid w:val="00B424ED"/>
    <w:rsid w:val="00B42516"/>
    <w:rsid w:val="00B42DA0"/>
    <w:rsid w:val="00B43146"/>
    <w:rsid w:val="00B43CB0"/>
    <w:rsid w:val="00B43E0C"/>
    <w:rsid w:val="00B43E19"/>
    <w:rsid w:val="00B43EE8"/>
    <w:rsid w:val="00B442F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5F1"/>
    <w:rsid w:val="00B52392"/>
    <w:rsid w:val="00B52A78"/>
    <w:rsid w:val="00B52B34"/>
    <w:rsid w:val="00B52C5F"/>
    <w:rsid w:val="00B53568"/>
    <w:rsid w:val="00B53676"/>
    <w:rsid w:val="00B54A98"/>
    <w:rsid w:val="00B54FD5"/>
    <w:rsid w:val="00B5524B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7CD"/>
    <w:rsid w:val="00B62201"/>
    <w:rsid w:val="00B622B3"/>
    <w:rsid w:val="00B62520"/>
    <w:rsid w:val="00B62AF3"/>
    <w:rsid w:val="00B62BAF"/>
    <w:rsid w:val="00B62EFD"/>
    <w:rsid w:val="00B640A9"/>
    <w:rsid w:val="00B642CC"/>
    <w:rsid w:val="00B65697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0E91"/>
    <w:rsid w:val="00B7203B"/>
    <w:rsid w:val="00B72255"/>
    <w:rsid w:val="00B7228F"/>
    <w:rsid w:val="00B72F9F"/>
    <w:rsid w:val="00B73280"/>
    <w:rsid w:val="00B740F9"/>
    <w:rsid w:val="00B741D6"/>
    <w:rsid w:val="00B744D7"/>
    <w:rsid w:val="00B7471C"/>
    <w:rsid w:val="00B75415"/>
    <w:rsid w:val="00B76AF5"/>
    <w:rsid w:val="00B76B7C"/>
    <w:rsid w:val="00B76D2D"/>
    <w:rsid w:val="00B773A1"/>
    <w:rsid w:val="00B773B6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CFB"/>
    <w:rsid w:val="00B811C7"/>
    <w:rsid w:val="00B81773"/>
    <w:rsid w:val="00B81995"/>
    <w:rsid w:val="00B82012"/>
    <w:rsid w:val="00B824DC"/>
    <w:rsid w:val="00B83091"/>
    <w:rsid w:val="00B83A31"/>
    <w:rsid w:val="00B83B5B"/>
    <w:rsid w:val="00B84209"/>
    <w:rsid w:val="00B84497"/>
    <w:rsid w:val="00B85658"/>
    <w:rsid w:val="00B86623"/>
    <w:rsid w:val="00B871DF"/>
    <w:rsid w:val="00B87A8F"/>
    <w:rsid w:val="00B87F36"/>
    <w:rsid w:val="00B90D5B"/>
    <w:rsid w:val="00B917C6"/>
    <w:rsid w:val="00B9271C"/>
    <w:rsid w:val="00B92CF4"/>
    <w:rsid w:val="00B931EC"/>
    <w:rsid w:val="00B93C15"/>
    <w:rsid w:val="00B93F4C"/>
    <w:rsid w:val="00B940DE"/>
    <w:rsid w:val="00B94A91"/>
    <w:rsid w:val="00B94B45"/>
    <w:rsid w:val="00B952E0"/>
    <w:rsid w:val="00B953A5"/>
    <w:rsid w:val="00B955FF"/>
    <w:rsid w:val="00B959C0"/>
    <w:rsid w:val="00B96264"/>
    <w:rsid w:val="00B962CB"/>
    <w:rsid w:val="00B963FB"/>
    <w:rsid w:val="00B968F2"/>
    <w:rsid w:val="00B96D70"/>
    <w:rsid w:val="00B97063"/>
    <w:rsid w:val="00B970A3"/>
    <w:rsid w:val="00B97345"/>
    <w:rsid w:val="00B9767B"/>
    <w:rsid w:val="00BA011A"/>
    <w:rsid w:val="00BA022E"/>
    <w:rsid w:val="00BA06E4"/>
    <w:rsid w:val="00BA0A12"/>
    <w:rsid w:val="00BA0D4D"/>
    <w:rsid w:val="00BA26BC"/>
    <w:rsid w:val="00BA2C6B"/>
    <w:rsid w:val="00BA4055"/>
    <w:rsid w:val="00BA48C8"/>
    <w:rsid w:val="00BA5A56"/>
    <w:rsid w:val="00BA6325"/>
    <w:rsid w:val="00BA643A"/>
    <w:rsid w:val="00BA665C"/>
    <w:rsid w:val="00BA6922"/>
    <w:rsid w:val="00BA6B51"/>
    <w:rsid w:val="00BB0078"/>
    <w:rsid w:val="00BB0B90"/>
    <w:rsid w:val="00BB0D17"/>
    <w:rsid w:val="00BB0E43"/>
    <w:rsid w:val="00BB108A"/>
    <w:rsid w:val="00BB10D4"/>
    <w:rsid w:val="00BB1648"/>
    <w:rsid w:val="00BB1D8E"/>
    <w:rsid w:val="00BB2398"/>
    <w:rsid w:val="00BB3B16"/>
    <w:rsid w:val="00BB4008"/>
    <w:rsid w:val="00BB4117"/>
    <w:rsid w:val="00BB4150"/>
    <w:rsid w:val="00BB4A7A"/>
    <w:rsid w:val="00BB4B64"/>
    <w:rsid w:val="00BB52BE"/>
    <w:rsid w:val="00BB58AC"/>
    <w:rsid w:val="00BB60C3"/>
    <w:rsid w:val="00BB6B0C"/>
    <w:rsid w:val="00BB6CB3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5775"/>
    <w:rsid w:val="00BC607F"/>
    <w:rsid w:val="00BC6691"/>
    <w:rsid w:val="00BC6A12"/>
    <w:rsid w:val="00BC6BEA"/>
    <w:rsid w:val="00BC7ABF"/>
    <w:rsid w:val="00BC7F7E"/>
    <w:rsid w:val="00BD00F3"/>
    <w:rsid w:val="00BD02F5"/>
    <w:rsid w:val="00BD03BB"/>
    <w:rsid w:val="00BD162B"/>
    <w:rsid w:val="00BD1A10"/>
    <w:rsid w:val="00BD1B94"/>
    <w:rsid w:val="00BD24E2"/>
    <w:rsid w:val="00BD3A8E"/>
    <w:rsid w:val="00BD3EE6"/>
    <w:rsid w:val="00BD3FE6"/>
    <w:rsid w:val="00BD4D41"/>
    <w:rsid w:val="00BD4F5E"/>
    <w:rsid w:val="00BD5383"/>
    <w:rsid w:val="00BD560B"/>
    <w:rsid w:val="00BD56C1"/>
    <w:rsid w:val="00BD5CE5"/>
    <w:rsid w:val="00BD60F5"/>
    <w:rsid w:val="00BD6ACC"/>
    <w:rsid w:val="00BD6B83"/>
    <w:rsid w:val="00BE04B8"/>
    <w:rsid w:val="00BE0548"/>
    <w:rsid w:val="00BE0644"/>
    <w:rsid w:val="00BE07E2"/>
    <w:rsid w:val="00BE1877"/>
    <w:rsid w:val="00BE236F"/>
    <w:rsid w:val="00BE2531"/>
    <w:rsid w:val="00BE2F76"/>
    <w:rsid w:val="00BE39D5"/>
    <w:rsid w:val="00BE3AEB"/>
    <w:rsid w:val="00BE3E18"/>
    <w:rsid w:val="00BE3EEE"/>
    <w:rsid w:val="00BE4374"/>
    <w:rsid w:val="00BE462B"/>
    <w:rsid w:val="00BE48D2"/>
    <w:rsid w:val="00BE4B2C"/>
    <w:rsid w:val="00BE5589"/>
    <w:rsid w:val="00BE5EAE"/>
    <w:rsid w:val="00BE61FE"/>
    <w:rsid w:val="00BE77B1"/>
    <w:rsid w:val="00BF04B2"/>
    <w:rsid w:val="00BF0C1B"/>
    <w:rsid w:val="00BF1474"/>
    <w:rsid w:val="00BF14D4"/>
    <w:rsid w:val="00BF1BE1"/>
    <w:rsid w:val="00BF1C7F"/>
    <w:rsid w:val="00BF2985"/>
    <w:rsid w:val="00BF3B21"/>
    <w:rsid w:val="00BF3B33"/>
    <w:rsid w:val="00BF3C3E"/>
    <w:rsid w:val="00BF48D9"/>
    <w:rsid w:val="00BF4941"/>
    <w:rsid w:val="00BF5125"/>
    <w:rsid w:val="00BF67EE"/>
    <w:rsid w:val="00BF6817"/>
    <w:rsid w:val="00BF6C65"/>
    <w:rsid w:val="00BF6F8B"/>
    <w:rsid w:val="00BF7B48"/>
    <w:rsid w:val="00C00303"/>
    <w:rsid w:val="00C0083F"/>
    <w:rsid w:val="00C00BD6"/>
    <w:rsid w:val="00C01839"/>
    <w:rsid w:val="00C018CF"/>
    <w:rsid w:val="00C01D9D"/>
    <w:rsid w:val="00C02648"/>
    <w:rsid w:val="00C035B3"/>
    <w:rsid w:val="00C03D3D"/>
    <w:rsid w:val="00C03FDA"/>
    <w:rsid w:val="00C0454E"/>
    <w:rsid w:val="00C046CA"/>
    <w:rsid w:val="00C04892"/>
    <w:rsid w:val="00C048B7"/>
    <w:rsid w:val="00C04AA4"/>
    <w:rsid w:val="00C04DCF"/>
    <w:rsid w:val="00C04F0F"/>
    <w:rsid w:val="00C05BB5"/>
    <w:rsid w:val="00C05FF4"/>
    <w:rsid w:val="00C06177"/>
    <w:rsid w:val="00C068AB"/>
    <w:rsid w:val="00C06E3F"/>
    <w:rsid w:val="00C073F0"/>
    <w:rsid w:val="00C0754C"/>
    <w:rsid w:val="00C075EA"/>
    <w:rsid w:val="00C07A33"/>
    <w:rsid w:val="00C106E9"/>
    <w:rsid w:val="00C113D4"/>
    <w:rsid w:val="00C1165A"/>
    <w:rsid w:val="00C12187"/>
    <w:rsid w:val="00C121E0"/>
    <w:rsid w:val="00C13058"/>
    <w:rsid w:val="00C13444"/>
    <w:rsid w:val="00C13654"/>
    <w:rsid w:val="00C136BE"/>
    <w:rsid w:val="00C13D28"/>
    <w:rsid w:val="00C13EE2"/>
    <w:rsid w:val="00C14866"/>
    <w:rsid w:val="00C1539E"/>
    <w:rsid w:val="00C158DA"/>
    <w:rsid w:val="00C16388"/>
    <w:rsid w:val="00C163ED"/>
    <w:rsid w:val="00C17259"/>
    <w:rsid w:val="00C1757F"/>
    <w:rsid w:val="00C1775B"/>
    <w:rsid w:val="00C210B2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27F2D"/>
    <w:rsid w:val="00C301FD"/>
    <w:rsid w:val="00C3032F"/>
    <w:rsid w:val="00C3077A"/>
    <w:rsid w:val="00C30B2E"/>
    <w:rsid w:val="00C30E9A"/>
    <w:rsid w:val="00C317FC"/>
    <w:rsid w:val="00C318AC"/>
    <w:rsid w:val="00C320A8"/>
    <w:rsid w:val="00C32129"/>
    <w:rsid w:val="00C33195"/>
    <w:rsid w:val="00C337BE"/>
    <w:rsid w:val="00C345C0"/>
    <w:rsid w:val="00C349D5"/>
    <w:rsid w:val="00C34C43"/>
    <w:rsid w:val="00C363B0"/>
    <w:rsid w:val="00C36863"/>
    <w:rsid w:val="00C36C8A"/>
    <w:rsid w:val="00C37880"/>
    <w:rsid w:val="00C37EC5"/>
    <w:rsid w:val="00C37EFF"/>
    <w:rsid w:val="00C40FAD"/>
    <w:rsid w:val="00C40FB5"/>
    <w:rsid w:val="00C40FB9"/>
    <w:rsid w:val="00C4133A"/>
    <w:rsid w:val="00C413B5"/>
    <w:rsid w:val="00C4176B"/>
    <w:rsid w:val="00C41BEB"/>
    <w:rsid w:val="00C42383"/>
    <w:rsid w:val="00C423B6"/>
    <w:rsid w:val="00C42A39"/>
    <w:rsid w:val="00C42EDA"/>
    <w:rsid w:val="00C4302F"/>
    <w:rsid w:val="00C44E96"/>
    <w:rsid w:val="00C451EE"/>
    <w:rsid w:val="00C4521D"/>
    <w:rsid w:val="00C45374"/>
    <w:rsid w:val="00C455C5"/>
    <w:rsid w:val="00C4572E"/>
    <w:rsid w:val="00C45803"/>
    <w:rsid w:val="00C45AF5"/>
    <w:rsid w:val="00C461FF"/>
    <w:rsid w:val="00C4622C"/>
    <w:rsid w:val="00C46E9B"/>
    <w:rsid w:val="00C47A43"/>
    <w:rsid w:val="00C47ADF"/>
    <w:rsid w:val="00C508C1"/>
    <w:rsid w:val="00C50A26"/>
    <w:rsid w:val="00C5171A"/>
    <w:rsid w:val="00C527B9"/>
    <w:rsid w:val="00C52918"/>
    <w:rsid w:val="00C529C9"/>
    <w:rsid w:val="00C52B67"/>
    <w:rsid w:val="00C52E68"/>
    <w:rsid w:val="00C535BA"/>
    <w:rsid w:val="00C5385B"/>
    <w:rsid w:val="00C53C90"/>
    <w:rsid w:val="00C53DD7"/>
    <w:rsid w:val="00C54015"/>
    <w:rsid w:val="00C541AE"/>
    <w:rsid w:val="00C5479E"/>
    <w:rsid w:val="00C54ACA"/>
    <w:rsid w:val="00C54ED0"/>
    <w:rsid w:val="00C55322"/>
    <w:rsid w:val="00C55355"/>
    <w:rsid w:val="00C55BEE"/>
    <w:rsid w:val="00C56827"/>
    <w:rsid w:val="00C56B4D"/>
    <w:rsid w:val="00C573E5"/>
    <w:rsid w:val="00C57789"/>
    <w:rsid w:val="00C6022D"/>
    <w:rsid w:val="00C61AC6"/>
    <w:rsid w:val="00C61EF4"/>
    <w:rsid w:val="00C62315"/>
    <w:rsid w:val="00C6268F"/>
    <w:rsid w:val="00C628C5"/>
    <w:rsid w:val="00C63139"/>
    <w:rsid w:val="00C636BE"/>
    <w:rsid w:val="00C63901"/>
    <w:rsid w:val="00C63E9E"/>
    <w:rsid w:val="00C64372"/>
    <w:rsid w:val="00C64A13"/>
    <w:rsid w:val="00C65038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252"/>
    <w:rsid w:val="00C719FD"/>
    <w:rsid w:val="00C71A32"/>
    <w:rsid w:val="00C7229E"/>
    <w:rsid w:val="00C72C7A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D3F"/>
    <w:rsid w:val="00C77C8D"/>
    <w:rsid w:val="00C8136E"/>
    <w:rsid w:val="00C81399"/>
    <w:rsid w:val="00C81F98"/>
    <w:rsid w:val="00C82150"/>
    <w:rsid w:val="00C82158"/>
    <w:rsid w:val="00C8245D"/>
    <w:rsid w:val="00C8252F"/>
    <w:rsid w:val="00C82C91"/>
    <w:rsid w:val="00C8389D"/>
    <w:rsid w:val="00C83989"/>
    <w:rsid w:val="00C84EAC"/>
    <w:rsid w:val="00C85140"/>
    <w:rsid w:val="00C85C0F"/>
    <w:rsid w:val="00C86093"/>
    <w:rsid w:val="00C8656E"/>
    <w:rsid w:val="00C8703B"/>
    <w:rsid w:val="00C87309"/>
    <w:rsid w:val="00C878B8"/>
    <w:rsid w:val="00C90E05"/>
    <w:rsid w:val="00C913D5"/>
    <w:rsid w:val="00C91904"/>
    <w:rsid w:val="00C91A98"/>
    <w:rsid w:val="00C91D41"/>
    <w:rsid w:val="00C928AC"/>
    <w:rsid w:val="00C937D5"/>
    <w:rsid w:val="00C944B6"/>
    <w:rsid w:val="00C94938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28E6"/>
    <w:rsid w:val="00CA2AF7"/>
    <w:rsid w:val="00CA361E"/>
    <w:rsid w:val="00CA3842"/>
    <w:rsid w:val="00CA3EE4"/>
    <w:rsid w:val="00CA3FBA"/>
    <w:rsid w:val="00CA41C2"/>
    <w:rsid w:val="00CA4A4C"/>
    <w:rsid w:val="00CA4E63"/>
    <w:rsid w:val="00CA5724"/>
    <w:rsid w:val="00CA58A2"/>
    <w:rsid w:val="00CA5B05"/>
    <w:rsid w:val="00CA6ACC"/>
    <w:rsid w:val="00CA7246"/>
    <w:rsid w:val="00CA75B3"/>
    <w:rsid w:val="00CB04EE"/>
    <w:rsid w:val="00CB1C3D"/>
    <w:rsid w:val="00CB2468"/>
    <w:rsid w:val="00CB2CE2"/>
    <w:rsid w:val="00CB3761"/>
    <w:rsid w:val="00CB4D9D"/>
    <w:rsid w:val="00CB4F30"/>
    <w:rsid w:val="00CB55E9"/>
    <w:rsid w:val="00CB577D"/>
    <w:rsid w:val="00CB581A"/>
    <w:rsid w:val="00CB5C52"/>
    <w:rsid w:val="00CB66ED"/>
    <w:rsid w:val="00CB6ABB"/>
    <w:rsid w:val="00CB6B3D"/>
    <w:rsid w:val="00CB77A5"/>
    <w:rsid w:val="00CB7FF8"/>
    <w:rsid w:val="00CC07BA"/>
    <w:rsid w:val="00CC1B27"/>
    <w:rsid w:val="00CC1CE2"/>
    <w:rsid w:val="00CC2032"/>
    <w:rsid w:val="00CC2A1A"/>
    <w:rsid w:val="00CC40A9"/>
    <w:rsid w:val="00CC4778"/>
    <w:rsid w:val="00CC4FC1"/>
    <w:rsid w:val="00CC50C7"/>
    <w:rsid w:val="00CC5901"/>
    <w:rsid w:val="00CC5E8F"/>
    <w:rsid w:val="00CC605C"/>
    <w:rsid w:val="00CC6433"/>
    <w:rsid w:val="00CC67AF"/>
    <w:rsid w:val="00CC7919"/>
    <w:rsid w:val="00CC799F"/>
    <w:rsid w:val="00CC7B39"/>
    <w:rsid w:val="00CC7BCD"/>
    <w:rsid w:val="00CD0728"/>
    <w:rsid w:val="00CD0D8A"/>
    <w:rsid w:val="00CD1DC2"/>
    <w:rsid w:val="00CD2417"/>
    <w:rsid w:val="00CD295B"/>
    <w:rsid w:val="00CD2F0E"/>
    <w:rsid w:val="00CD4260"/>
    <w:rsid w:val="00CD451F"/>
    <w:rsid w:val="00CD496C"/>
    <w:rsid w:val="00CD499B"/>
    <w:rsid w:val="00CD56D1"/>
    <w:rsid w:val="00CD5842"/>
    <w:rsid w:val="00CD5EB9"/>
    <w:rsid w:val="00CD5EC2"/>
    <w:rsid w:val="00CD5F50"/>
    <w:rsid w:val="00CD62BC"/>
    <w:rsid w:val="00CD62FF"/>
    <w:rsid w:val="00CD6814"/>
    <w:rsid w:val="00CD7245"/>
    <w:rsid w:val="00CD73B1"/>
    <w:rsid w:val="00CD76C5"/>
    <w:rsid w:val="00CD7CF8"/>
    <w:rsid w:val="00CE01EA"/>
    <w:rsid w:val="00CE103C"/>
    <w:rsid w:val="00CE1D9F"/>
    <w:rsid w:val="00CE26A2"/>
    <w:rsid w:val="00CE29F1"/>
    <w:rsid w:val="00CE32F3"/>
    <w:rsid w:val="00CE332F"/>
    <w:rsid w:val="00CE3B84"/>
    <w:rsid w:val="00CE4384"/>
    <w:rsid w:val="00CE665D"/>
    <w:rsid w:val="00CE6AC1"/>
    <w:rsid w:val="00CE79D4"/>
    <w:rsid w:val="00CE7A0C"/>
    <w:rsid w:val="00CE7BBD"/>
    <w:rsid w:val="00CE7CAF"/>
    <w:rsid w:val="00CE7F0B"/>
    <w:rsid w:val="00CF0593"/>
    <w:rsid w:val="00CF07FA"/>
    <w:rsid w:val="00CF0B3C"/>
    <w:rsid w:val="00CF0CD7"/>
    <w:rsid w:val="00CF10EA"/>
    <w:rsid w:val="00CF13AB"/>
    <w:rsid w:val="00CF1404"/>
    <w:rsid w:val="00CF1AE6"/>
    <w:rsid w:val="00CF2DF5"/>
    <w:rsid w:val="00CF2E21"/>
    <w:rsid w:val="00CF32C9"/>
    <w:rsid w:val="00CF36FA"/>
    <w:rsid w:val="00CF3CA4"/>
    <w:rsid w:val="00CF3EA8"/>
    <w:rsid w:val="00CF4886"/>
    <w:rsid w:val="00CF546E"/>
    <w:rsid w:val="00CF613E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4B"/>
    <w:rsid w:val="00D031E8"/>
    <w:rsid w:val="00D03254"/>
    <w:rsid w:val="00D034D3"/>
    <w:rsid w:val="00D04651"/>
    <w:rsid w:val="00D056AE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F65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67"/>
    <w:rsid w:val="00D14D2E"/>
    <w:rsid w:val="00D14FC3"/>
    <w:rsid w:val="00D1522A"/>
    <w:rsid w:val="00D15373"/>
    <w:rsid w:val="00D15D6E"/>
    <w:rsid w:val="00D15FE2"/>
    <w:rsid w:val="00D1652A"/>
    <w:rsid w:val="00D1712A"/>
    <w:rsid w:val="00D20F6A"/>
    <w:rsid w:val="00D212DE"/>
    <w:rsid w:val="00D2158B"/>
    <w:rsid w:val="00D2161D"/>
    <w:rsid w:val="00D22271"/>
    <w:rsid w:val="00D236E8"/>
    <w:rsid w:val="00D239FF"/>
    <w:rsid w:val="00D24251"/>
    <w:rsid w:val="00D24356"/>
    <w:rsid w:val="00D24DDA"/>
    <w:rsid w:val="00D25BA7"/>
    <w:rsid w:val="00D2662D"/>
    <w:rsid w:val="00D26AB4"/>
    <w:rsid w:val="00D26F9D"/>
    <w:rsid w:val="00D27871"/>
    <w:rsid w:val="00D27971"/>
    <w:rsid w:val="00D27B73"/>
    <w:rsid w:val="00D27BED"/>
    <w:rsid w:val="00D30655"/>
    <w:rsid w:val="00D328AE"/>
    <w:rsid w:val="00D329DF"/>
    <w:rsid w:val="00D32A37"/>
    <w:rsid w:val="00D33049"/>
    <w:rsid w:val="00D33A2B"/>
    <w:rsid w:val="00D34242"/>
    <w:rsid w:val="00D34C35"/>
    <w:rsid w:val="00D3518C"/>
    <w:rsid w:val="00D354EA"/>
    <w:rsid w:val="00D35C72"/>
    <w:rsid w:val="00D35FCF"/>
    <w:rsid w:val="00D3623E"/>
    <w:rsid w:val="00D369A7"/>
    <w:rsid w:val="00D36E73"/>
    <w:rsid w:val="00D36F14"/>
    <w:rsid w:val="00D3790B"/>
    <w:rsid w:val="00D37926"/>
    <w:rsid w:val="00D37B9D"/>
    <w:rsid w:val="00D37F3D"/>
    <w:rsid w:val="00D40B5C"/>
    <w:rsid w:val="00D40D27"/>
    <w:rsid w:val="00D4280C"/>
    <w:rsid w:val="00D42A9B"/>
    <w:rsid w:val="00D42EBD"/>
    <w:rsid w:val="00D437F9"/>
    <w:rsid w:val="00D44001"/>
    <w:rsid w:val="00D442C5"/>
    <w:rsid w:val="00D44ACB"/>
    <w:rsid w:val="00D44B70"/>
    <w:rsid w:val="00D44CF4"/>
    <w:rsid w:val="00D44FEC"/>
    <w:rsid w:val="00D453BA"/>
    <w:rsid w:val="00D45C04"/>
    <w:rsid w:val="00D45D5B"/>
    <w:rsid w:val="00D469E3"/>
    <w:rsid w:val="00D47829"/>
    <w:rsid w:val="00D47D45"/>
    <w:rsid w:val="00D47FD1"/>
    <w:rsid w:val="00D506C2"/>
    <w:rsid w:val="00D507B4"/>
    <w:rsid w:val="00D5108F"/>
    <w:rsid w:val="00D5140F"/>
    <w:rsid w:val="00D51AF5"/>
    <w:rsid w:val="00D5297D"/>
    <w:rsid w:val="00D52A6A"/>
    <w:rsid w:val="00D52F25"/>
    <w:rsid w:val="00D53393"/>
    <w:rsid w:val="00D53577"/>
    <w:rsid w:val="00D53BEB"/>
    <w:rsid w:val="00D53E88"/>
    <w:rsid w:val="00D54281"/>
    <w:rsid w:val="00D542B4"/>
    <w:rsid w:val="00D54E84"/>
    <w:rsid w:val="00D55083"/>
    <w:rsid w:val="00D55289"/>
    <w:rsid w:val="00D553B1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57E6A"/>
    <w:rsid w:val="00D60701"/>
    <w:rsid w:val="00D60800"/>
    <w:rsid w:val="00D61DFC"/>
    <w:rsid w:val="00D62453"/>
    <w:rsid w:val="00D629CD"/>
    <w:rsid w:val="00D62D8B"/>
    <w:rsid w:val="00D631AD"/>
    <w:rsid w:val="00D63994"/>
    <w:rsid w:val="00D63EA3"/>
    <w:rsid w:val="00D6508A"/>
    <w:rsid w:val="00D6565C"/>
    <w:rsid w:val="00D65DF0"/>
    <w:rsid w:val="00D65E5C"/>
    <w:rsid w:val="00D666C8"/>
    <w:rsid w:val="00D673E1"/>
    <w:rsid w:val="00D67A99"/>
    <w:rsid w:val="00D70E94"/>
    <w:rsid w:val="00D71B28"/>
    <w:rsid w:val="00D71BB0"/>
    <w:rsid w:val="00D7234C"/>
    <w:rsid w:val="00D72398"/>
    <w:rsid w:val="00D723B0"/>
    <w:rsid w:val="00D724EA"/>
    <w:rsid w:val="00D729F0"/>
    <w:rsid w:val="00D72E6B"/>
    <w:rsid w:val="00D72F39"/>
    <w:rsid w:val="00D72F40"/>
    <w:rsid w:val="00D73186"/>
    <w:rsid w:val="00D73470"/>
    <w:rsid w:val="00D7364F"/>
    <w:rsid w:val="00D73EE0"/>
    <w:rsid w:val="00D73F0A"/>
    <w:rsid w:val="00D74118"/>
    <w:rsid w:val="00D7442E"/>
    <w:rsid w:val="00D746EB"/>
    <w:rsid w:val="00D755CD"/>
    <w:rsid w:val="00D76249"/>
    <w:rsid w:val="00D76541"/>
    <w:rsid w:val="00D766EF"/>
    <w:rsid w:val="00D768FD"/>
    <w:rsid w:val="00D76BE5"/>
    <w:rsid w:val="00D76D02"/>
    <w:rsid w:val="00D77073"/>
    <w:rsid w:val="00D7732D"/>
    <w:rsid w:val="00D77A4C"/>
    <w:rsid w:val="00D77DBC"/>
    <w:rsid w:val="00D8088C"/>
    <w:rsid w:val="00D815D0"/>
    <w:rsid w:val="00D8194E"/>
    <w:rsid w:val="00D81E86"/>
    <w:rsid w:val="00D82B3C"/>
    <w:rsid w:val="00D82C93"/>
    <w:rsid w:val="00D8303A"/>
    <w:rsid w:val="00D83B46"/>
    <w:rsid w:val="00D83C8C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CDA"/>
    <w:rsid w:val="00D86DA1"/>
    <w:rsid w:val="00D8753C"/>
    <w:rsid w:val="00D87D27"/>
    <w:rsid w:val="00D87F7C"/>
    <w:rsid w:val="00D907CE"/>
    <w:rsid w:val="00D90970"/>
    <w:rsid w:val="00D909A3"/>
    <w:rsid w:val="00D90B84"/>
    <w:rsid w:val="00D91F7B"/>
    <w:rsid w:val="00D924D8"/>
    <w:rsid w:val="00D929B7"/>
    <w:rsid w:val="00D92D9C"/>
    <w:rsid w:val="00D92F3C"/>
    <w:rsid w:val="00D94104"/>
    <w:rsid w:val="00D94DB6"/>
    <w:rsid w:val="00D94FEE"/>
    <w:rsid w:val="00D955F3"/>
    <w:rsid w:val="00D9581A"/>
    <w:rsid w:val="00D959E1"/>
    <w:rsid w:val="00D95BD4"/>
    <w:rsid w:val="00D95C20"/>
    <w:rsid w:val="00D96473"/>
    <w:rsid w:val="00D97A6E"/>
    <w:rsid w:val="00D97BAA"/>
    <w:rsid w:val="00DA0BC2"/>
    <w:rsid w:val="00DA0D36"/>
    <w:rsid w:val="00DA1962"/>
    <w:rsid w:val="00DA240E"/>
    <w:rsid w:val="00DA247A"/>
    <w:rsid w:val="00DA3109"/>
    <w:rsid w:val="00DA3586"/>
    <w:rsid w:val="00DA4599"/>
    <w:rsid w:val="00DA478A"/>
    <w:rsid w:val="00DA4A81"/>
    <w:rsid w:val="00DA5DF1"/>
    <w:rsid w:val="00DA6AAE"/>
    <w:rsid w:val="00DA6C09"/>
    <w:rsid w:val="00DA6E6B"/>
    <w:rsid w:val="00DA6F75"/>
    <w:rsid w:val="00DA77B3"/>
    <w:rsid w:val="00DA7FCE"/>
    <w:rsid w:val="00DB00D0"/>
    <w:rsid w:val="00DB02CA"/>
    <w:rsid w:val="00DB0886"/>
    <w:rsid w:val="00DB0A3C"/>
    <w:rsid w:val="00DB0CB1"/>
    <w:rsid w:val="00DB15BD"/>
    <w:rsid w:val="00DB194F"/>
    <w:rsid w:val="00DB1A43"/>
    <w:rsid w:val="00DB1CAE"/>
    <w:rsid w:val="00DB3767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7B5"/>
    <w:rsid w:val="00DB6C1F"/>
    <w:rsid w:val="00DB7346"/>
    <w:rsid w:val="00DB7F65"/>
    <w:rsid w:val="00DC0B53"/>
    <w:rsid w:val="00DC0DA4"/>
    <w:rsid w:val="00DC0DF9"/>
    <w:rsid w:val="00DC1476"/>
    <w:rsid w:val="00DC2287"/>
    <w:rsid w:val="00DC23ED"/>
    <w:rsid w:val="00DC2C6F"/>
    <w:rsid w:val="00DC2EEE"/>
    <w:rsid w:val="00DC4A37"/>
    <w:rsid w:val="00DC4D35"/>
    <w:rsid w:val="00DC4D91"/>
    <w:rsid w:val="00DC4E98"/>
    <w:rsid w:val="00DC518F"/>
    <w:rsid w:val="00DC5396"/>
    <w:rsid w:val="00DC5D61"/>
    <w:rsid w:val="00DC65D0"/>
    <w:rsid w:val="00DC6771"/>
    <w:rsid w:val="00DC6D46"/>
    <w:rsid w:val="00DC75AA"/>
    <w:rsid w:val="00DC772F"/>
    <w:rsid w:val="00DD0851"/>
    <w:rsid w:val="00DD08B8"/>
    <w:rsid w:val="00DD1425"/>
    <w:rsid w:val="00DD15A2"/>
    <w:rsid w:val="00DD17D7"/>
    <w:rsid w:val="00DD1B10"/>
    <w:rsid w:val="00DD2A34"/>
    <w:rsid w:val="00DD304D"/>
    <w:rsid w:val="00DD3329"/>
    <w:rsid w:val="00DD35BB"/>
    <w:rsid w:val="00DD3BC0"/>
    <w:rsid w:val="00DD3C49"/>
    <w:rsid w:val="00DD499C"/>
    <w:rsid w:val="00DD5214"/>
    <w:rsid w:val="00DD5A1B"/>
    <w:rsid w:val="00DD5C3B"/>
    <w:rsid w:val="00DD6577"/>
    <w:rsid w:val="00DD6C14"/>
    <w:rsid w:val="00DD6C19"/>
    <w:rsid w:val="00DD6E16"/>
    <w:rsid w:val="00DD715C"/>
    <w:rsid w:val="00DD7340"/>
    <w:rsid w:val="00DD7745"/>
    <w:rsid w:val="00DE09FC"/>
    <w:rsid w:val="00DE0E0B"/>
    <w:rsid w:val="00DE11C9"/>
    <w:rsid w:val="00DE132D"/>
    <w:rsid w:val="00DE18BC"/>
    <w:rsid w:val="00DE2944"/>
    <w:rsid w:val="00DE3A3A"/>
    <w:rsid w:val="00DE4644"/>
    <w:rsid w:val="00DE4814"/>
    <w:rsid w:val="00DE4B7E"/>
    <w:rsid w:val="00DE4F33"/>
    <w:rsid w:val="00DE5471"/>
    <w:rsid w:val="00DE55B8"/>
    <w:rsid w:val="00DE6003"/>
    <w:rsid w:val="00DE6253"/>
    <w:rsid w:val="00DE6598"/>
    <w:rsid w:val="00DE66A6"/>
    <w:rsid w:val="00DE6AD1"/>
    <w:rsid w:val="00DE6ED6"/>
    <w:rsid w:val="00DE7016"/>
    <w:rsid w:val="00DE7EDA"/>
    <w:rsid w:val="00DF05A5"/>
    <w:rsid w:val="00DF0842"/>
    <w:rsid w:val="00DF1A42"/>
    <w:rsid w:val="00DF2133"/>
    <w:rsid w:val="00DF29D0"/>
    <w:rsid w:val="00DF2F96"/>
    <w:rsid w:val="00DF308E"/>
    <w:rsid w:val="00DF3943"/>
    <w:rsid w:val="00DF3EE3"/>
    <w:rsid w:val="00DF47CF"/>
    <w:rsid w:val="00DF4B62"/>
    <w:rsid w:val="00DF4EE9"/>
    <w:rsid w:val="00DF5B40"/>
    <w:rsid w:val="00DF5C2C"/>
    <w:rsid w:val="00DF6453"/>
    <w:rsid w:val="00DF6692"/>
    <w:rsid w:val="00DF691D"/>
    <w:rsid w:val="00DF6DBE"/>
    <w:rsid w:val="00DF7B75"/>
    <w:rsid w:val="00DF7BFB"/>
    <w:rsid w:val="00E0070E"/>
    <w:rsid w:val="00E0107F"/>
    <w:rsid w:val="00E012A1"/>
    <w:rsid w:val="00E01451"/>
    <w:rsid w:val="00E0174C"/>
    <w:rsid w:val="00E01A90"/>
    <w:rsid w:val="00E02EB0"/>
    <w:rsid w:val="00E037B7"/>
    <w:rsid w:val="00E03C2B"/>
    <w:rsid w:val="00E03E30"/>
    <w:rsid w:val="00E04CAC"/>
    <w:rsid w:val="00E04CFF"/>
    <w:rsid w:val="00E0517E"/>
    <w:rsid w:val="00E05921"/>
    <w:rsid w:val="00E05AE1"/>
    <w:rsid w:val="00E06778"/>
    <w:rsid w:val="00E06CF6"/>
    <w:rsid w:val="00E07176"/>
    <w:rsid w:val="00E07247"/>
    <w:rsid w:val="00E1028C"/>
    <w:rsid w:val="00E109C1"/>
    <w:rsid w:val="00E118DC"/>
    <w:rsid w:val="00E11FA2"/>
    <w:rsid w:val="00E125FA"/>
    <w:rsid w:val="00E12706"/>
    <w:rsid w:val="00E1394B"/>
    <w:rsid w:val="00E13986"/>
    <w:rsid w:val="00E13A90"/>
    <w:rsid w:val="00E13AD1"/>
    <w:rsid w:val="00E13DEC"/>
    <w:rsid w:val="00E13EFE"/>
    <w:rsid w:val="00E13FE1"/>
    <w:rsid w:val="00E143B3"/>
    <w:rsid w:val="00E14552"/>
    <w:rsid w:val="00E14A7C"/>
    <w:rsid w:val="00E15129"/>
    <w:rsid w:val="00E152C6"/>
    <w:rsid w:val="00E15343"/>
    <w:rsid w:val="00E15595"/>
    <w:rsid w:val="00E15624"/>
    <w:rsid w:val="00E158EF"/>
    <w:rsid w:val="00E15CFD"/>
    <w:rsid w:val="00E15DEF"/>
    <w:rsid w:val="00E15E9E"/>
    <w:rsid w:val="00E17234"/>
    <w:rsid w:val="00E173A3"/>
    <w:rsid w:val="00E20074"/>
    <w:rsid w:val="00E2059B"/>
    <w:rsid w:val="00E20DF0"/>
    <w:rsid w:val="00E20E84"/>
    <w:rsid w:val="00E20F14"/>
    <w:rsid w:val="00E21AA6"/>
    <w:rsid w:val="00E21EE8"/>
    <w:rsid w:val="00E22221"/>
    <w:rsid w:val="00E229B8"/>
    <w:rsid w:val="00E22BD6"/>
    <w:rsid w:val="00E23121"/>
    <w:rsid w:val="00E2324F"/>
    <w:rsid w:val="00E23306"/>
    <w:rsid w:val="00E23B5F"/>
    <w:rsid w:val="00E2402C"/>
    <w:rsid w:val="00E2418A"/>
    <w:rsid w:val="00E2466C"/>
    <w:rsid w:val="00E24D02"/>
    <w:rsid w:val="00E25251"/>
    <w:rsid w:val="00E25482"/>
    <w:rsid w:val="00E26113"/>
    <w:rsid w:val="00E26281"/>
    <w:rsid w:val="00E26615"/>
    <w:rsid w:val="00E266A4"/>
    <w:rsid w:val="00E26E70"/>
    <w:rsid w:val="00E27518"/>
    <w:rsid w:val="00E27C20"/>
    <w:rsid w:val="00E27CA2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B8C"/>
    <w:rsid w:val="00E33D05"/>
    <w:rsid w:val="00E34EBB"/>
    <w:rsid w:val="00E3514E"/>
    <w:rsid w:val="00E35306"/>
    <w:rsid w:val="00E354D0"/>
    <w:rsid w:val="00E356D1"/>
    <w:rsid w:val="00E35847"/>
    <w:rsid w:val="00E35ED8"/>
    <w:rsid w:val="00E36125"/>
    <w:rsid w:val="00E36321"/>
    <w:rsid w:val="00E36B63"/>
    <w:rsid w:val="00E36C7A"/>
    <w:rsid w:val="00E370A2"/>
    <w:rsid w:val="00E37AED"/>
    <w:rsid w:val="00E4163B"/>
    <w:rsid w:val="00E417B6"/>
    <w:rsid w:val="00E41C2D"/>
    <w:rsid w:val="00E41D17"/>
    <w:rsid w:val="00E43013"/>
    <w:rsid w:val="00E4318E"/>
    <w:rsid w:val="00E43387"/>
    <w:rsid w:val="00E4344B"/>
    <w:rsid w:val="00E4362E"/>
    <w:rsid w:val="00E43C86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1116"/>
    <w:rsid w:val="00E51501"/>
    <w:rsid w:val="00E51605"/>
    <w:rsid w:val="00E5180F"/>
    <w:rsid w:val="00E51C60"/>
    <w:rsid w:val="00E51E7E"/>
    <w:rsid w:val="00E52BDE"/>
    <w:rsid w:val="00E536FF"/>
    <w:rsid w:val="00E53ED9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2ED"/>
    <w:rsid w:val="00E644E0"/>
    <w:rsid w:val="00E645AA"/>
    <w:rsid w:val="00E6494C"/>
    <w:rsid w:val="00E65300"/>
    <w:rsid w:val="00E6586B"/>
    <w:rsid w:val="00E65A71"/>
    <w:rsid w:val="00E65AC5"/>
    <w:rsid w:val="00E661F1"/>
    <w:rsid w:val="00E66261"/>
    <w:rsid w:val="00E6778E"/>
    <w:rsid w:val="00E677E3"/>
    <w:rsid w:val="00E67F5E"/>
    <w:rsid w:val="00E704A8"/>
    <w:rsid w:val="00E7076E"/>
    <w:rsid w:val="00E71429"/>
    <w:rsid w:val="00E71BF3"/>
    <w:rsid w:val="00E71E6A"/>
    <w:rsid w:val="00E720CA"/>
    <w:rsid w:val="00E7277A"/>
    <w:rsid w:val="00E72D41"/>
    <w:rsid w:val="00E72E76"/>
    <w:rsid w:val="00E732E6"/>
    <w:rsid w:val="00E740C3"/>
    <w:rsid w:val="00E746A9"/>
    <w:rsid w:val="00E76062"/>
    <w:rsid w:val="00E761F9"/>
    <w:rsid w:val="00E763F0"/>
    <w:rsid w:val="00E7797E"/>
    <w:rsid w:val="00E77F8F"/>
    <w:rsid w:val="00E80760"/>
    <w:rsid w:val="00E80AE0"/>
    <w:rsid w:val="00E81304"/>
    <w:rsid w:val="00E81887"/>
    <w:rsid w:val="00E81942"/>
    <w:rsid w:val="00E82807"/>
    <w:rsid w:val="00E83B03"/>
    <w:rsid w:val="00E849F3"/>
    <w:rsid w:val="00E84FDD"/>
    <w:rsid w:val="00E85254"/>
    <w:rsid w:val="00E85909"/>
    <w:rsid w:val="00E85DB3"/>
    <w:rsid w:val="00E86CAD"/>
    <w:rsid w:val="00E86EA8"/>
    <w:rsid w:val="00E873D2"/>
    <w:rsid w:val="00E87432"/>
    <w:rsid w:val="00E8770A"/>
    <w:rsid w:val="00E87E60"/>
    <w:rsid w:val="00E91007"/>
    <w:rsid w:val="00E912BE"/>
    <w:rsid w:val="00E9139F"/>
    <w:rsid w:val="00E9152A"/>
    <w:rsid w:val="00E925FC"/>
    <w:rsid w:val="00E92993"/>
    <w:rsid w:val="00E92DAC"/>
    <w:rsid w:val="00E92F81"/>
    <w:rsid w:val="00E93772"/>
    <w:rsid w:val="00E93D22"/>
    <w:rsid w:val="00E94373"/>
    <w:rsid w:val="00E943B8"/>
    <w:rsid w:val="00E94C20"/>
    <w:rsid w:val="00E94D87"/>
    <w:rsid w:val="00E95599"/>
    <w:rsid w:val="00E95746"/>
    <w:rsid w:val="00E95BBF"/>
    <w:rsid w:val="00E96800"/>
    <w:rsid w:val="00E97780"/>
    <w:rsid w:val="00E97BAD"/>
    <w:rsid w:val="00EA0278"/>
    <w:rsid w:val="00EA0339"/>
    <w:rsid w:val="00EA1A23"/>
    <w:rsid w:val="00EA2208"/>
    <w:rsid w:val="00EA2606"/>
    <w:rsid w:val="00EA2A3A"/>
    <w:rsid w:val="00EA393F"/>
    <w:rsid w:val="00EA3AA1"/>
    <w:rsid w:val="00EA3CB7"/>
    <w:rsid w:val="00EA3D88"/>
    <w:rsid w:val="00EA4505"/>
    <w:rsid w:val="00EA5175"/>
    <w:rsid w:val="00EA5A1A"/>
    <w:rsid w:val="00EA6467"/>
    <w:rsid w:val="00EA6496"/>
    <w:rsid w:val="00EA70DD"/>
    <w:rsid w:val="00EB0769"/>
    <w:rsid w:val="00EB0A67"/>
    <w:rsid w:val="00EB1EB8"/>
    <w:rsid w:val="00EB209E"/>
    <w:rsid w:val="00EB2193"/>
    <w:rsid w:val="00EB2E04"/>
    <w:rsid w:val="00EB3139"/>
    <w:rsid w:val="00EB35CB"/>
    <w:rsid w:val="00EB3E9F"/>
    <w:rsid w:val="00EB3EFE"/>
    <w:rsid w:val="00EB4581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FA4"/>
    <w:rsid w:val="00EC26B3"/>
    <w:rsid w:val="00EC2740"/>
    <w:rsid w:val="00EC3377"/>
    <w:rsid w:val="00EC35EA"/>
    <w:rsid w:val="00EC4BCA"/>
    <w:rsid w:val="00EC4BDE"/>
    <w:rsid w:val="00EC4FDA"/>
    <w:rsid w:val="00EC5177"/>
    <w:rsid w:val="00EC5960"/>
    <w:rsid w:val="00EC5ED0"/>
    <w:rsid w:val="00EC6002"/>
    <w:rsid w:val="00EC6CC9"/>
    <w:rsid w:val="00EC6F34"/>
    <w:rsid w:val="00EC711F"/>
    <w:rsid w:val="00EC7949"/>
    <w:rsid w:val="00ED0266"/>
    <w:rsid w:val="00ED316B"/>
    <w:rsid w:val="00ED31CF"/>
    <w:rsid w:val="00ED3272"/>
    <w:rsid w:val="00ED385F"/>
    <w:rsid w:val="00ED4CD7"/>
    <w:rsid w:val="00ED52C1"/>
    <w:rsid w:val="00ED568B"/>
    <w:rsid w:val="00ED5730"/>
    <w:rsid w:val="00ED5DBC"/>
    <w:rsid w:val="00ED5EE3"/>
    <w:rsid w:val="00ED61B1"/>
    <w:rsid w:val="00ED7167"/>
    <w:rsid w:val="00ED754D"/>
    <w:rsid w:val="00ED7C86"/>
    <w:rsid w:val="00ED7E16"/>
    <w:rsid w:val="00ED7EB9"/>
    <w:rsid w:val="00EE0041"/>
    <w:rsid w:val="00EE0B03"/>
    <w:rsid w:val="00EE16D4"/>
    <w:rsid w:val="00EE18A7"/>
    <w:rsid w:val="00EE23BC"/>
    <w:rsid w:val="00EE2622"/>
    <w:rsid w:val="00EE2C87"/>
    <w:rsid w:val="00EE309E"/>
    <w:rsid w:val="00EE3120"/>
    <w:rsid w:val="00EE3DA5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C0A"/>
    <w:rsid w:val="00EE7115"/>
    <w:rsid w:val="00EE774F"/>
    <w:rsid w:val="00EE7FEC"/>
    <w:rsid w:val="00EF0925"/>
    <w:rsid w:val="00EF0C05"/>
    <w:rsid w:val="00EF1377"/>
    <w:rsid w:val="00EF193A"/>
    <w:rsid w:val="00EF1D15"/>
    <w:rsid w:val="00EF220A"/>
    <w:rsid w:val="00EF2790"/>
    <w:rsid w:val="00EF3435"/>
    <w:rsid w:val="00EF3A14"/>
    <w:rsid w:val="00EF3AF8"/>
    <w:rsid w:val="00EF3FEB"/>
    <w:rsid w:val="00EF4086"/>
    <w:rsid w:val="00EF4AD4"/>
    <w:rsid w:val="00EF4FE2"/>
    <w:rsid w:val="00EF5019"/>
    <w:rsid w:val="00EF57FA"/>
    <w:rsid w:val="00EF59F3"/>
    <w:rsid w:val="00EF5A60"/>
    <w:rsid w:val="00EF5FE3"/>
    <w:rsid w:val="00EF6F3D"/>
    <w:rsid w:val="00EF73B0"/>
    <w:rsid w:val="00EF7733"/>
    <w:rsid w:val="00EF7A3D"/>
    <w:rsid w:val="00EF7AC5"/>
    <w:rsid w:val="00EF7CB1"/>
    <w:rsid w:val="00F01553"/>
    <w:rsid w:val="00F01596"/>
    <w:rsid w:val="00F02130"/>
    <w:rsid w:val="00F023A2"/>
    <w:rsid w:val="00F02622"/>
    <w:rsid w:val="00F02CE3"/>
    <w:rsid w:val="00F02E74"/>
    <w:rsid w:val="00F0334B"/>
    <w:rsid w:val="00F037A6"/>
    <w:rsid w:val="00F045B9"/>
    <w:rsid w:val="00F04872"/>
    <w:rsid w:val="00F0574F"/>
    <w:rsid w:val="00F05C08"/>
    <w:rsid w:val="00F06457"/>
    <w:rsid w:val="00F06F1B"/>
    <w:rsid w:val="00F071AA"/>
    <w:rsid w:val="00F101EE"/>
    <w:rsid w:val="00F10546"/>
    <w:rsid w:val="00F1066E"/>
    <w:rsid w:val="00F1071D"/>
    <w:rsid w:val="00F10998"/>
    <w:rsid w:val="00F10A2B"/>
    <w:rsid w:val="00F10CDB"/>
    <w:rsid w:val="00F1174E"/>
    <w:rsid w:val="00F117BE"/>
    <w:rsid w:val="00F11972"/>
    <w:rsid w:val="00F12A3A"/>
    <w:rsid w:val="00F12FE6"/>
    <w:rsid w:val="00F135D9"/>
    <w:rsid w:val="00F13B67"/>
    <w:rsid w:val="00F13C19"/>
    <w:rsid w:val="00F140CA"/>
    <w:rsid w:val="00F15088"/>
    <w:rsid w:val="00F1518C"/>
    <w:rsid w:val="00F15DF1"/>
    <w:rsid w:val="00F15F5C"/>
    <w:rsid w:val="00F161A9"/>
    <w:rsid w:val="00F166F9"/>
    <w:rsid w:val="00F16C1E"/>
    <w:rsid w:val="00F1701D"/>
    <w:rsid w:val="00F17101"/>
    <w:rsid w:val="00F1746B"/>
    <w:rsid w:val="00F17CAB"/>
    <w:rsid w:val="00F201A2"/>
    <w:rsid w:val="00F2139F"/>
    <w:rsid w:val="00F2196F"/>
    <w:rsid w:val="00F21CF4"/>
    <w:rsid w:val="00F2262D"/>
    <w:rsid w:val="00F231F4"/>
    <w:rsid w:val="00F23266"/>
    <w:rsid w:val="00F24BDA"/>
    <w:rsid w:val="00F2504E"/>
    <w:rsid w:val="00F25E47"/>
    <w:rsid w:val="00F25EB6"/>
    <w:rsid w:val="00F265B9"/>
    <w:rsid w:val="00F273EE"/>
    <w:rsid w:val="00F276B7"/>
    <w:rsid w:val="00F3081C"/>
    <w:rsid w:val="00F30B21"/>
    <w:rsid w:val="00F31DD4"/>
    <w:rsid w:val="00F32539"/>
    <w:rsid w:val="00F32AC5"/>
    <w:rsid w:val="00F3382B"/>
    <w:rsid w:val="00F345ED"/>
    <w:rsid w:val="00F34962"/>
    <w:rsid w:val="00F34BD4"/>
    <w:rsid w:val="00F36AE2"/>
    <w:rsid w:val="00F376A2"/>
    <w:rsid w:val="00F37BC0"/>
    <w:rsid w:val="00F37EA9"/>
    <w:rsid w:val="00F40C37"/>
    <w:rsid w:val="00F416C4"/>
    <w:rsid w:val="00F418D5"/>
    <w:rsid w:val="00F41C30"/>
    <w:rsid w:val="00F41E17"/>
    <w:rsid w:val="00F42496"/>
    <w:rsid w:val="00F424EB"/>
    <w:rsid w:val="00F426B5"/>
    <w:rsid w:val="00F42CFA"/>
    <w:rsid w:val="00F4310A"/>
    <w:rsid w:val="00F43298"/>
    <w:rsid w:val="00F4376A"/>
    <w:rsid w:val="00F43787"/>
    <w:rsid w:val="00F43AD5"/>
    <w:rsid w:val="00F4435E"/>
    <w:rsid w:val="00F448EC"/>
    <w:rsid w:val="00F44B48"/>
    <w:rsid w:val="00F45A39"/>
    <w:rsid w:val="00F45B8E"/>
    <w:rsid w:val="00F45D00"/>
    <w:rsid w:val="00F47B09"/>
    <w:rsid w:val="00F47B39"/>
    <w:rsid w:val="00F47D8C"/>
    <w:rsid w:val="00F500CD"/>
    <w:rsid w:val="00F501C6"/>
    <w:rsid w:val="00F506EF"/>
    <w:rsid w:val="00F5114E"/>
    <w:rsid w:val="00F5120D"/>
    <w:rsid w:val="00F51379"/>
    <w:rsid w:val="00F5140D"/>
    <w:rsid w:val="00F516CB"/>
    <w:rsid w:val="00F52A81"/>
    <w:rsid w:val="00F52E80"/>
    <w:rsid w:val="00F53201"/>
    <w:rsid w:val="00F53287"/>
    <w:rsid w:val="00F53E09"/>
    <w:rsid w:val="00F5479E"/>
    <w:rsid w:val="00F54A6A"/>
    <w:rsid w:val="00F54D5E"/>
    <w:rsid w:val="00F54E9E"/>
    <w:rsid w:val="00F55E86"/>
    <w:rsid w:val="00F565A3"/>
    <w:rsid w:val="00F56F15"/>
    <w:rsid w:val="00F57E9C"/>
    <w:rsid w:val="00F60461"/>
    <w:rsid w:val="00F60A83"/>
    <w:rsid w:val="00F60A9E"/>
    <w:rsid w:val="00F61F40"/>
    <w:rsid w:val="00F61F6C"/>
    <w:rsid w:val="00F62158"/>
    <w:rsid w:val="00F62994"/>
    <w:rsid w:val="00F638FC"/>
    <w:rsid w:val="00F64299"/>
    <w:rsid w:val="00F64334"/>
    <w:rsid w:val="00F64916"/>
    <w:rsid w:val="00F64B48"/>
    <w:rsid w:val="00F64DA1"/>
    <w:rsid w:val="00F64F28"/>
    <w:rsid w:val="00F65720"/>
    <w:rsid w:val="00F657A7"/>
    <w:rsid w:val="00F65F92"/>
    <w:rsid w:val="00F66272"/>
    <w:rsid w:val="00F662CE"/>
    <w:rsid w:val="00F6638B"/>
    <w:rsid w:val="00F668DC"/>
    <w:rsid w:val="00F66EC5"/>
    <w:rsid w:val="00F6714D"/>
    <w:rsid w:val="00F67235"/>
    <w:rsid w:val="00F6728C"/>
    <w:rsid w:val="00F67CE9"/>
    <w:rsid w:val="00F700C6"/>
    <w:rsid w:val="00F70354"/>
    <w:rsid w:val="00F70755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35C"/>
    <w:rsid w:val="00F745E2"/>
    <w:rsid w:val="00F74C19"/>
    <w:rsid w:val="00F74E30"/>
    <w:rsid w:val="00F74FF9"/>
    <w:rsid w:val="00F759CB"/>
    <w:rsid w:val="00F76817"/>
    <w:rsid w:val="00F773F0"/>
    <w:rsid w:val="00F77606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EC"/>
    <w:rsid w:val="00F838CE"/>
    <w:rsid w:val="00F83A0D"/>
    <w:rsid w:val="00F841DF"/>
    <w:rsid w:val="00F851CA"/>
    <w:rsid w:val="00F8572C"/>
    <w:rsid w:val="00F85ED6"/>
    <w:rsid w:val="00F86309"/>
    <w:rsid w:val="00F86750"/>
    <w:rsid w:val="00F86E9A"/>
    <w:rsid w:val="00F87017"/>
    <w:rsid w:val="00F90043"/>
    <w:rsid w:val="00F903B2"/>
    <w:rsid w:val="00F9082E"/>
    <w:rsid w:val="00F90CEB"/>
    <w:rsid w:val="00F9119D"/>
    <w:rsid w:val="00F9136C"/>
    <w:rsid w:val="00F91614"/>
    <w:rsid w:val="00F916B8"/>
    <w:rsid w:val="00F9267D"/>
    <w:rsid w:val="00F926EF"/>
    <w:rsid w:val="00F92D33"/>
    <w:rsid w:val="00F93521"/>
    <w:rsid w:val="00F95CBA"/>
    <w:rsid w:val="00F9625B"/>
    <w:rsid w:val="00F96568"/>
    <w:rsid w:val="00F9658C"/>
    <w:rsid w:val="00F9676D"/>
    <w:rsid w:val="00F973D7"/>
    <w:rsid w:val="00F976F1"/>
    <w:rsid w:val="00F97AFE"/>
    <w:rsid w:val="00FA06AC"/>
    <w:rsid w:val="00FA0732"/>
    <w:rsid w:val="00FA13F5"/>
    <w:rsid w:val="00FA1DF1"/>
    <w:rsid w:val="00FA2706"/>
    <w:rsid w:val="00FA2748"/>
    <w:rsid w:val="00FA2BE0"/>
    <w:rsid w:val="00FA31CF"/>
    <w:rsid w:val="00FA3335"/>
    <w:rsid w:val="00FA373D"/>
    <w:rsid w:val="00FA3A1C"/>
    <w:rsid w:val="00FA3BFA"/>
    <w:rsid w:val="00FA40F8"/>
    <w:rsid w:val="00FA427F"/>
    <w:rsid w:val="00FA44D5"/>
    <w:rsid w:val="00FA5D27"/>
    <w:rsid w:val="00FA6164"/>
    <w:rsid w:val="00FA63B5"/>
    <w:rsid w:val="00FA665D"/>
    <w:rsid w:val="00FA6EC4"/>
    <w:rsid w:val="00FA6F43"/>
    <w:rsid w:val="00FA7664"/>
    <w:rsid w:val="00FA771A"/>
    <w:rsid w:val="00FA7A84"/>
    <w:rsid w:val="00FA7BA9"/>
    <w:rsid w:val="00FA7C2E"/>
    <w:rsid w:val="00FB0181"/>
    <w:rsid w:val="00FB02DA"/>
    <w:rsid w:val="00FB088B"/>
    <w:rsid w:val="00FB0CB7"/>
    <w:rsid w:val="00FB128A"/>
    <w:rsid w:val="00FB1C3D"/>
    <w:rsid w:val="00FB25C1"/>
    <w:rsid w:val="00FB3829"/>
    <w:rsid w:val="00FB3DC8"/>
    <w:rsid w:val="00FB41D6"/>
    <w:rsid w:val="00FB4572"/>
    <w:rsid w:val="00FB4CB5"/>
    <w:rsid w:val="00FB5F10"/>
    <w:rsid w:val="00FB60B3"/>
    <w:rsid w:val="00FB6222"/>
    <w:rsid w:val="00FB686F"/>
    <w:rsid w:val="00FB6C38"/>
    <w:rsid w:val="00FB7112"/>
    <w:rsid w:val="00FB7260"/>
    <w:rsid w:val="00FB760E"/>
    <w:rsid w:val="00FB7FE5"/>
    <w:rsid w:val="00FC11C8"/>
    <w:rsid w:val="00FC18A0"/>
    <w:rsid w:val="00FC199E"/>
    <w:rsid w:val="00FC1A37"/>
    <w:rsid w:val="00FC1C8E"/>
    <w:rsid w:val="00FC2104"/>
    <w:rsid w:val="00FC21E4"/>
    <w:rsid w:val="00FC247E"/>
    <w:rsid w:val="00FC272A"/>
    <w:rsid w:val="00FC29FD"/>
    <w:rsid w:val="00FC2B0D"/>
    <w:rsid w:val="00FC3065"/>
    <w:rsid w:val="00FC3107"/>
    <w:rsid w:val="00FC382F"/>
    <w:rsid w:val="00FC3952"/>
    <w:rsid w:val="00FC3A87"/>
    <w:rsid w:val="00FC3C1C"/>
    <w:rsid w:val="00FC47E9"/>
    <w:rsid w:val="00FC5C06"/>
    <w:rsid w:val="00FC5C45"/>
    <w:rsid w:val="00FC5ED9"/>
    <w:rsid w:val="00FC6673"/>
    <w:rsid w:val="00FC6A36"/>
    <w:rsid w:val="00FC6F7A"/>
    <w:rsid w:val="00FC74D9"/>
    <w:rsid w:val="00FC7EB6"/>
    <w:rsid w:val="00FC7F68"/>
    <w:rsid w:val="00FD0047"/>
    <w:rsid w:val="00FD1887"/>
    <w:rsid w:val="00FD198B"/>
    <w:rsid w:val="00FD1A58"/>
    <w:rsid w:val="00FD1D9F"/>
    <w:rsid w:val="00FD1F29"/>
    <w:rsid w:val="00FD23AB"/>
    <w:rsid w:val="00FD24AC"/>
    <w:rsid w:val="00FD2622"/>
    <w:rsid w:val="00FD27CD"/>
    <w:rsid w:val="00FD37F6"/>
    <w:rsid w:val="00FD3B88"/>
    <w:rsid w:val="00FD45AF"/>
    <w:rsid w:val="00FD4FFF"/>
    <w:rsid w:val="00FD505C"/>
    <w:rsid w:val="00FD5421"/>
    <w:rsid w:val="00FD5F50"/>
    <w:rsid w:val="00FD61AE"/>
    <w:rsid w:val="00FD6ABA"/>
    <w:rsid w:val="00FD6B80"/>
    <w:rsid w:val="00FD6E94"/>
    <w:rsid w:val="00FD7844"/>
    <w:rsid w:val="00FE02E7"/>
    <w:rsid w:val="00FE08EB"/>
    <w:rsid w:val="00FE1347"/>
    <w:rsid w:val="00FE25D5"/>
    <w:rsid w:val="00FE2BA1"/>
    <w:rsid w:val="00FE2E42"/>
    <w:rsid w:val="00FE358D"/>
    <w:rsid w:val="00FE3DAB"/>
    <w:rsid w:val="00FE458D"/>
    <w:rsid w:val="00FE4CF5"/>
    <w:rsid w:val="00FE54B2"/>
    <w:rsid w:val="00FE552C"/>
    <w:rsid w:val="00FE5A68"/>
    <w:rsid w:val="00FE5DC1"/>
    <w:rsid w:val="00FE5F6B"/>
    <w:rsid w:val="00FE6E48"/>
    <w:rsid w:val="00FE757E"/>
    <w:rsid w:val="00FE7E6F"/>
    <w:rsid w:val="00FE7F10"/>
    <w:rsid w:val="00FF0A9D"/>
    <w:rsid w:val="00FF0F52"/>
    <w:rsid w:val="00FF0F60"/>
    <w:rsid w:val="00FF1653"/>
    <w:rsid w:val="00FF1E8D"/>
    <w:rsid w:val="00FF1EA0"/>
    <w:rsid w:val="00FF1F5E"/>
    <w:rsid w:val="00FF2686"/>
    <w:rsid w:val="00FF2C4F"/>
    <w:rsid w:val="00FF3551"/>
    <w:rsid w:val="00FF35F3"/>
    <w:rsid w:val="00FF38AF"/>
    <w:rsid w:val="00FF3F9C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5206191F-AEC1-47FB-BC22-5BC6D3D6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7F3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14F51A19-E572-4FCA-9D29-C28D883AD263}"/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730</TotalTime>
  <Pages>15</Pages>
  <Words>4306</Words>
  <Characters>23255</Characters>
  <Application>Microsoft Office Word</Application>
  <DocSecurity>0</DocSecurity>
  <Lines>193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27506</CharactersWithSpaces>
  <SharedDoc>false</SharedDoc>
  <HLinks>
    <vt:vector size="54" baseType="variant">
      <vt:variant>
        <vt:i4>1114166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_Toc187943449</vt:lpwstr>
      </vt:variant>
      <vt:variant>
        <vt:i4>1114166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_Toc187943448</vt:lpwstr>
      </vt:variant>
      <vt:variant>
        <vt:i4>1114166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_Toc187943447</vt:lpwstr>
      </vt:variant>
      <vt:variant>
        <vt:i4>1114166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_Toc187943446</vt:lpwstr>
      </vt:variant>
      <vt:variant>
        <vt:i4>1114166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_Toc187943445</vt:lpwstr>
      </vt:variant>
      <vt:variant>
        <vt:i4>1114166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_Toc187943444</vt:lpwstr>
      </vt:variant>
      <vt:variant>
        <vt:i4>1114166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_Toc187943443</vt:lpwstr>
      </vt:variant>
      <vt:variant>
        <vt:i4>1114166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_Toc187943442</vt:lpwstr>
      </vt:variant>
      <vt:variant>
        <vt:i4>1114166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_Toc187943441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Rita Maia Matias</cp:lastModifiedBy>
  <cp:revision>142</cp:revision>
  <cp:lastPrinted>2016-04-05T23:14:00Z</cp:lastPrinted>
  <dcterms:created xsi:type="dcterms:W3CDTF">2025-01-21T16:43:00Z</dcterms:created>
  <dcterms:modified xsi:type="dcterms:W3CDTF">2025-02-04T15:57:00Z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