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38CC53DA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247430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8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45D30507" w:rsidR="00EF1D15" w:rsidRPr="00F307DD" w:rsidRDefault="00247430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21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0233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Março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B9373F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B9373F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B9373F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B9373F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B9373F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11B5B79F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.2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B9373F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B9373F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09EB7D89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69C0D921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5.1.1.1.2.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0C604D04" w14:textId="69F15B2C" w:rsidR="00F2284B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3472364" w:history="1">
            <w:r w:rsidR="00F2284B" w:rsidRPr="00DC36D2">
              <w:rPr>
                <w:rStyle w:val="Hyperlink"/>
                <w:noProof/>
              </w:rPr>
              <w:t>1. Glossário de Tabelas</w:t>
            </w:r>
            <w:r w:rsidR="00F2284B">
              <w:rPr>
                <w:noProof/>
                <w:webHidden/>
              </w:rPr>
              <w:tab/>
            </w:r>
            <w:r w:rsidR="00F2284B">
              <w:rPr>
                <w:noProof/>
                <w:webHidden/>
              </w:rPr>
              <w:fldChar w:fldCharType="begin"/>
            </w:r>
            <w:r w:rsidR="00F2284B">
              <w:rPr>
                <w:noProof/>
                <w:webHidden/>
              </w:rPr>
              <w:instrText xml:space="preserve"> PAGEREF _Toc193472364 \h </w:instrText>
            </w:r>
            <w:r w:rsidR="00F2284B">
              <w:rPr>
                <w:noProof/>
                <w:webHidden/>
              </w:rPr>
            </w:r>
            <w:r w:rsidR="00F2284B">
              <w:rPr>
                <w:noProof/>
                <w:webHidden/>
              </w:rPr>
              <w:fldChar w:fldCharType="separate"/>
            </w:r>
            <w:r w:rsidR="00F2284B">
              <w:rPr>
                <w:noProof/>
                <w:webHidden/>
              </w:rPr>
              <w:t>5</w:t>
            </w:r>
            <w:r w:rsidR="00F2284B">
              <w:rPr>
                <w:noProof/>
                <w:webHidden/>
              </w:rPr>
              <w:fldChar w:fldCharType="end"/>
            </w:r>
          </w:hyperlink>
        </w:p>
        <w:p w14:paraId="6577493A" w14:textId="5CC874F4" w:rsidR="00F2284B" w:rsidRDefault="00F2284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3472365" w:history="1">
            <w:r w:rsidRPr="00DC36D2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112F2" w14:textId="6CAF9D50" w:rsidR="00F2284B" w:rsidRDefault="00F2284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3472366" w:history="1">
            <w:r w:rsidRPr="00DC36D2">
              <w:rPr>
                <w:rStyle w:val="Hyperlink"/>
                <w:noProof/>
              </w:rPr>
              <w:t xml:space="preserve">3. Estrutura do </w:t>
            </w:r>
            <w:r w:rsidRPr="00DC36D2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09A0A" w14:textId="1EA5CD60" w:rsidR="00F2284B" w:rsidRDefault="00F2284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3472367" w:history="1">
            <w:r w:rsidRPr="00DC36D2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26073" w14:textId="209C15C5" w:rsidR="00F2284B" w:rsidRDefault="00F2284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3472368" w:history="1">
            <w:r w:rsidRPr="00DC36D2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B0E6C" w14:textId="09CDDF94" w:rsidR="00F2284B" w:rsidRDefault="00F2284B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69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4F56B" w14:textId="3B4C4FBC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0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7B57C" w14:textId="2A601C54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1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9FE95" w14:textId="061A158B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2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8953A" w14:textId="293F4783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3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1AD68" w14:textId="020004E4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4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658BC" w14:textId="5F808FCB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5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D1C8" w14:textId="0DFF987F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6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AA2F3" w14:textId="50F19B86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7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A0E14" w14:textId="27678322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8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B123E" w14:textId="73A3B736" w:rsidR="00F2284B" w:rsidRDefault="00F2284B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3472379" w:history="1">
            <w:r w:rsidRPr="00DC36D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DC36D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_Toc193472379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59D7D3D3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3472364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1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3472365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7"/>
      <w:bookmarkEnd w:id="8"/>
      <w:bookmarkEnd w:id="9"/>
      <w:bookmarkEnd w:id="10"/>
      <w:bookmarkEnd w:id="11"/>
      <w:bookmarkEnd w:id="13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3472366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B9373F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B9373F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B9373F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B9373F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B9373F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B9373F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  <w:r w:rsidR="00211003"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 xml:space="preserve"> </w:t>
            </w:r>
            <w:r w:rsidR="00211003" w:rsidRPr="00360A9A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63D0F9B5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551A99">
        <w:rPr>
          <w:rFonts w:ascii="Santander Text" w:hAnsi="Santander Text"/>
          <w:b/>
          <w:bCs/>
          <w:i/>
          <w:iCs/>
          <w:szCs w:val="18"/>
          <w:lang w:val="pt-PT"/>
        </w:rPr>
        <w:t>8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bookmarkStart w:id="20" w:name="_Toc193472367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20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193472368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193472369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19347237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AA06EC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AA06EC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5A86B557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51A99">
        <w:rPr>
          <w:rFonts w:ascii="Santander Text" w:hAnsi="Santander Text"/>
          <w:i/>
          <w:iCs/>
          <w:szCs w:val="18"/>
          <w:lang w:val="pt-PT"/>
        </w:rPr>
        <w:t>8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5EAD8ECC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51A99">
        <w:rPr>
          <w:rFonts w:ascii="Santander Text" w:hAnsi="Santander Text"/>
          <w:i/>
          <w:iCs/>
          <w:szCs w:val="18"/>
          <w:lang w:val="pt-PT"/>
        </w:rPr>
        <w:t>8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B2BEE2F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relevante,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335CDBAE" w14:textId="72B084EB" w:rsidR="00614BF6" w:rsidRPr="00762B06" w:rsidRDefault="001C52F6" w:rsidP="00614BF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="00614BF6" w:rsidRPr="00762B06">
        <w:rPr>
          <w:rFonts w:ascii="Santander Text" w:hAnsi="Santander Text"/>
          <w:szCs w:val="18"/>
          <w:lang w:val="pt-PT"/>
        </w:rPr>
        <w:t xml:space="preserve">ntes do cálculo das variáveis da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614BF6" w:rsidRPr="00762B06">
        <w:rPr>
          <w:rFonts w:ascii="Santander Text" w:hAnsi="Santander Text"/>
          <w:szCs w:val="18"/>
          <w:lang w:val="pt-PT"/>
        </w:rPr>
        <w:t xml:space="preserve"> que dependem dos dados das tabelas de rentabilidade, devem efetuar-se os seguintes </w:t>
      </w:r>
      <w:r w:rsidR="005B0686">
        <w:rPr>
          <w:rFonts w:ascii="Santander Text" w:hAnsi="Santander Text"/>
          <w:szCs w:val="18"/>
          <w:lang w:val="pt-PT"/>
        </w:rPr>
        <w:t xml:space="preserve">cruzamentos e </w:t>
      </w:r>
      <w:r>
        <w:rPr>
          <w:rFonts w:ascii="Santander Text" w:hAnsi="Santander Text"/>
          <w:szCs w:val="18"/>
          <w:lang w:val="pt-PT"/>
        </w:rPr>
        <w:t>tratamentos</w:t>
      </w:r>
      <w:r w:rsidR="00241F90">
        <w:rPr>
          <w:rFonts w:ascii="Santander Text" w:hAnsi="Santander Text"/>
          <w:szCs w:val="18"/>
          <w:lang w:val="pt-PT"/>
        </w:rPr>
        <w:t>,</w:t>
      </w:r>
      <w:r w:rsidR="00241F90" w:rsidRPr="00241F90">
        <w:rPr>
          <w:rFonts w:ascii="Santander Text" w:hAnsi="Santander Text"/>
          <w:szCs w:val="18"/>
          <w:lang w:val="pt-PT"/>
        </w:rPr>
        <w:t xml:space="preserve"> </w:t>
      </w:r>
      <w:r w:rsidR="00241F90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614BF6" w:rsidRPr="00762B06">
        <w:rPr>
          <w:rFonts w:ascii="Santander Text" w:hAnsi="Santander Text"/>
          <w:szCs w:val="18"/>
          <w:lang w:val="pt-PT"/>
        </w:rPr>
        <w:t>:</w:t>
      </w:r>
    </w:p>
    <w:p w14:paraId="0C646F51" w14:textId="6400E870" w:rsidR="00614BF6" w:rsidRPr="00762B06" w:rsidRDefault="00614BF6" w:rsidP="00614BF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>De forma obter</w:t>
      </w:r>
      <w:r w:rsidR="005E4D42">
        <w:rPr>
          <w:rFonts w:ascii="Santander Text" w:hAnsi="Santander Text"/>
          <w:szCs w:val="18"/>
          <w:lang w:val="pt-PT"/>
        </w:rPr>
        <w:t>-se</w:t>
      </w:r>
      <w:r w:rsidRPr="00762B06">
        <w:rPr>
          <w:rFonts w:ascii="Santander Text" w:hAnsi="Santander Text"/>
          <w:szCs w:val="18"/>
          <w:lang w:val="pt-PT"/>
        </w:rPr>
        <w:t xml:space="preserve"> o universo de contratos associados a contas de ativo, deve ser efetuado o cruzamento da tabela </w:t>
      </w:r>
      <w:r w:rsidRPr="002106C7">
        <w:rPr>
          <w:rFonts w:ascii="Santander Text" w:hAnsi="Santander Text"/>
          <w:i/>
          <w:szCs w:val="18"/>
          <w:lang w:val="pt-PT"/>
        </w:rPr>
        <w:t>ct207_rent_over</w:t>
      </w:r>
      <w:r w:rsidR="00A77D65">
        <w:rPr>
          <w:rFonts w:ascii="Santander Text" w:hAnsi="Santander Text"/>
          <w:iCs/>
          <w:szCs w:val="18"/>
          <w:lang w:val="pt-PT"/>
        </w:rPr>
        <w:t xml:space="preserve"> (filtrada por </w:t>
      </w:r>
      <w:r w:rsidR="00A77D65" w:rsidRPr="000715F0">
        <w:rPr>
          <w:rFonts w:ascii="Santander Text" w:hAnsi="Santander Text"/>
          <w:i/>
          <w:szCs w:val="18"/>
          <w:lang w:val="pt-PT"/>
        </w:rPr>
        <w:t>‘origem’</w:t>
      </w:r>
      <w:r w:rsidR="00A77D65">
        <w:rPr>
          <w:rFonts w:ascii="Santander Text" w:hAnsi="Santander Text"/>
          <w:iCs/>
          <w:szCs w:val="18"/>
          <w:lang w:val="pt-PT"/>
        </w:rPr>
        <w:t xml:space="preserve"> </w:t>
      </w:r>
      <w:r w:rsidR="000715F0">
        <w:rPr>
          <w:rFonts w:ascii="Santander Text" w:hAnsi="Santander Text"/>
          <w:iCs/>
          <w:szCs w:val="18"/>
          <w:lang w:val="pt-PT"/>
        </w:rPr>
        <w:t>not in (‘CAPITAL’, ‘CONTABILIDADE’)</w:t>
      </w:r>
      <w:r w:rsidR="00A77D65">
        <w:rPr>
          <w:rFonts w:ascii="Santander Text" w:hAnsi="Santander Text"/>
          <w:iCs/>
          <w:szCs w:val="18"/>
          <w:lang w:val="pt-PT"/>
        </w:rPr>
        <w:t>)</w:t>
      </w:r>
      <w:r w:rsidRPr="00762B06">
        <w:rPr>
          <w:rFonts w:ascii="Santander Text" w:hAnsi="Santander Text"/>
          <w:szCs w:val="18"/>
          <w:lang w:val="pt-PT"/>
        </w:rPr>
        <w:t xml:space="preserve"> com a</w:t>
      </w:r>
      <w:r w:rsidR="00F67473">
        <w:rPr>
          <w:rFonts w:ascii="Santander Text" w:hAnsi="Santander Text"/>
          <w:szCs w:val="18"/>
          <w:lang w:val="pt-PT"/>
        </w:rPr>
        <w:t xml:space="preserve"> tabela de parametrização</w:t>
      </w:r>
      <w:r w:rsidRPr="00762B06">
        <w:rPr>
          <w:rFonts w:ascii="Santander Text" w:hAnsi="Santander Text"/>
          <w:szCs w:val="18"/>
          <w:lang w:val="pt-PT"/>
        </w:rPr>
        <w:t xml:space="preserve"> </w:t>
      </w:r>
      <w:r w:rsidRPr="00762B06">
        <w:rPr>
          <w:rFonts w:ascii="Santander Text" w:hAnsi="Santander Text"/>
          <w:i/>
          <w:szCs w:val="18"/>
          <w:lang w:val="pt-PT"/>
        </w:rPr>
        <w:t xml:space="preserve">ct831_class_meta </w:t>
      </w:r>
      <w:r>
        <w:rPr>
          <w:rFonts w:ascii="Santander Text" w:hAnsi="Santander Text"/>
          <w:szCs w:val="18"/>
          <w:lang w:val="pt-PT"/>
        </w:rPr>
        <w:t>(filtrada por ‘</w:t>
      </w:r>
      <w:r w:rsidRPr="000A1265">
        <w:rPr>
          <w:rFonts w:ascii="Santander Text" w:hAnsi="Santander Text"/>
          <w:i/>
          <w:iCs/>
          <w:szCs w:val="18"/>
          <w:lang w:val="pt-PT"/>
        </w:rPr>
        <w:t>ambito’</w:t>
      </w:r>
      <w:r>
        <w:rPr>
          <w:rFonts w:ascii="Santander Text" w:hAnsi="Santander Text"/>
          <w:szCs w:val="18"/>
          <w:lang w:val="pt-PT"/>
        </w:rPr>
        <w:t xml:space="preserve"> = ‘GD’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and</w:t>
      </w:r>
      <w:r>
        <w:rPr>
          <w:rFonts w:ascii="Santander Text" w:hAnsi="Santander Text"/>
          <w:szCs w:val="18"/>
          <w:lang w:val="pt-PT"/>
        </w:rPr>
        <w:t xml:space="preserve"> ‘</w:t>
      </w:r>
      <w:r w:rsidRPr="000A1265">
        <w:rPr>
          <w:rFonts w:ascii="Santander Text" w:hAnsi="Santander Text"/>
          <w:i/>
          <w:iCs/>
          <w:szCs w:val="18"/>
          <w:lang w:val="pt-PT"/>
        </w:rPr>
        <w:t>tipo_conta_local’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5B2756">
        <w:rPr>
          <w:rFonts w:ascii="Santander Text" w:hAnsi="Santander Text"/>
          <w:i/>
          <w:iCs/>
          <w:szCs w:val="18"/>
          <w:lang w:val="pt-PT"/>
        </w:rPr>
        <w:t>not like</w:t>
      </w:r>
      <w:r>
        <w:rPr>
          <w:rFonts w:ascii="Santander Text" w:hAnsi="Santander Text"/>
          <w:szCs w:val="18"/>
          <w:lang w:val="pt-PT"/>
        </w:rPr>
        <w:t xml:space="preserve"> ‘%PASSIVO%’) </w:t>
      </w:r>
      <w:r w:rsidRPr="00762B06">
        <w:rPr>
          <w:rFonts w:ascii="Santander Text" w:hAnsi="Santander Text"/>
          <w:szCs w:val="18"/>
          <w:lang w:val="pt-PT"/>
        </w:rPr>
        <w:t>através das variáveis ‘</w:t>
      </w:r>
      <w:r w:rsidRPr="00762B06">
        <w:rPr>
          <w:rFonts w:ascii="Santander Text" w:hAnsi="Santander Text"/>
          <w:i/>
          <w:szCs w:val="18"/>
          <w:lang w:val="pt-PT"/>
        </w:rPr>
        <w:t>ckmetamis’</w:t>
      </w:r>
      <w:r w:rsidRPr="00762B06">
        <w:rPr>
          <w:rFonts w:ascii="Santander Text" w:hAnsi="Santander Text"/>
          <w:szCs w:val="18"/>
          <w:lang w:val="pt-PT"/>
        </w:rPr>
        <w:t xml:space="preserve"> e ‘</w:t>
      </w:r>
      <w:r w:rsidRPr="00762B06">
        <w:rPr>
          <w:rFonts w:ascii="Santander Text" w:hAnsi="Santander Text"/>
          <w:i/>
          <w:szCs w:val="18"/>
          <w:lang w:val="pt-PT"/>
        </w:rPr>
        <w:t>metraproduto’</w:t>
      </w:r>
      <w:r w:rsidRPr="00762B06">
        <w:rPr>
          <w:rFonts w:ascii="Santander Text" w:hAnsi="Santander Text"/>
          <w:szCs w:val="18"/>
          <w:lang w:val="pt-PT"/>
        </w:rPr>
        <w:t>, respetivamente;</w:t>
      </w:r>
    </w:p>
    <w:p w14:paraId="752BBF5A" w14:textId="2DFDB37C" w:rsidR="00FB1568" w:rsidRPr="00FB1568" w:rsidRDefault="00BD532E" w:rsidP="007325FC">
      <w:pPr>
        <w:spacing w:after="0" w:line="276" w:lineRule="auto"/>
        <w:ind w:left="108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Tendo </w:t>
      </w:r>
      <w:r w:rsidR="009A3142">
        <w:rPr>
          <w:rFonts w:ascii="Santander Text" w:hAnsi="Santander Text"/>
          <w:szCs w:val="18"/>
          <w:lang w:val="pt-PT"/>
        </w:rPr>
        <w:t>como base</w:t>
      </w:r>
      <w:r>
        <w:rPr>
          <w:rFonts w:ascii="Santander Text" w:hAnsi="Santander Text"/>
          <w:szCs w:val="18"/>
          <w:lang w:val="pt-PT"/>
        </w:rPr>
        <w:t xml:space="preserve"> o universo da tabela </w:t>
      </w:r>
      <w:r w:rsidRPr="002106C7">
        <w:rPr>
          <w:rFonts w:ascii="Santander Text" w:hAnsi="Santander Text"/>
          <w:i/>
          <w:szCs w:val="18"/>
          <w:lang w:val="pt-PT"/>
        </w:rPr>
        <w:t>ct207_rent_over</w:t>
      </w:r>
      <w:r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iCs/>
          <w:szCs w:val="18"/>
          <w:lang w:val="pt-PT"/>
        </w:rPr>
        <w:t>definido</w:t>
      </w:r>
      <w:r w:rsidR="000D7F22">
        <w:rPr>
          <w:rFonts w:ascii="Santander Text" w:hAnsi="Santander Text"/>
          <w:iCs/>
          <w:szCs w:val="18"/>
          <w:lang w:val="pt-PT"/>
        </w:rPr>
        <w:t xml:space="preserve"> de acordo com as regras supra mencionadas</w:t>
      </w:r>
      <w:r>
        <w:rPr>
          <w:rFonts w:ascii="Santander Text" w:hAnsi="Santander Text"/>
          <w:iCs/>
          <w:szCs w:val="18"/>
          <w:lang w:val="pt-PT"/>
        </w:rPr>
        <w:t xml:space="preserve">, </w:t>
      </w:r>
      <w:r w:rsidR="00B15764">
        <w:rPr>
          <w:rFonts w:ascii="Santander Text" w:hAnsi="Santander Text"/>
          <w:iCs/>
          <w:szCs w:val="18"/>
          <w:lang w:val="pt-PT"/>
        </w:rPr>
        <w:t>deve ser efetuado</w:t>
      </w:r>
      <w:r>
        <w:rPr>
          <w:rFonts w:ascii="Santander Text" w:hAnsi="Santander Text"/>
          <w:iCs/>
          <w:szCs w:val="18"/>
          <w:lang w:val="pt-PT"/>
        </w:rPr>
        <w:t xml:space="preserve"> o cruzamento </w:t>
      </w:r>
      <w:r w:rsidR="000D7F22">
        <w:rPr>
          <w:rFonts w:ascii="Santander Text" w:hAnsi="Santander Text"/>
          <w:iCs/>
          <w:szCs w:val="18"/>
          <w:lang w:val="pt-PT"/>
        </w:rPr>
        <w:t>entre esta</w:t>
      </w:r>
      <w:r>
        <w:rPr>
          <w:rFonts w:ascii="Santander Text" w:hAnsi="Santander Text"/>
          <w:iCs/>
          <w:szCs w:val="18"/>
          <w:lang w:val="pt-PT"/>
        </w:rPr>
        <w:t xml:space="preserve"> </w:t>
      </w:r>
      <w:r w:rsidR="009B6564">
        <w:rPr>
          <w:rFonts w:ascii="Santander Text" w:hAnsi="Santander Text"/>
          <w:iCs/>
          <w:szCs w:val="18"/>
          <w:lang w:val="pt-PT"/>
        </w:rPr>
        <w:t xml:space="preserve">tabela </w:t>
      </w:r>
      <w:r w:rsidR="000D7F22">
        <w:rPr>
          <w:rFonts w:ascii="Santander Text" w:hAnsi="Santander Text"/>
          <w:iCs/>
          <w:szCs w:val="18"/>
          <w:lang w:val="pt-PT"/>
        </w:rPr>
        <w:t>e</w:t>
      </w:r>
      <w:r w:rsidR="009B6564">
        <w:rPr>
          <w:rFonts w:ascii="Santander Text" w:hAnsi="Santander Text"/>
          <w:iCs/>
          <w:szCs w:val="18"/>
          <w:lang w:val="pt-PT"/>
        </w:rPr>
        <w:t xml:space="preserve"> as </w:t>
      </w:r>
      <w:r w:rsidR="00E82859">
        <w:rPr>
          <w:rFonts w:ascii="Santander Text" w:hAnsi="Santander Text"/>
          <w:iCs/>
          <w:szCs w:val="18"/>
          <w:lang w:val="pt-PT"/>
        </w:rPr>
        <w:t>infra</w:t>
      </w:r>
      <w:r w:rsidR="004956C3">
        <w:rPr>
          <w:rFonts w:ascii="Santander Text" w:hAnsi="Santander Text"/>
          <w:iCs/>
          <w:szCs w:val="18"/>
          <w:lang w:val="pt-PT"/>
        </w:rPr>
        <w:t xml:space="preserve"> </w:t>
      </w:r>
      <w:r w:rsidR="00E275B2">
        <w:rPr>
          <w:rFonts w:ascii="Santander Text" w:hAnsi="Santander Text"/>
          <w:iCs/>
          <w:szCs w:val="18"/>
          <w:lang w:val="pt-PT"/>
        </w:rPr>
        <w:t>de acordo com as</w:t>
      </w:r>
      <w:r w:rsidR="004956C3">
        <w:rPr>
          <w:rFonts w:ascii="Santander Text" w:hAnsi="Santander Text"/>
          <w:iCs/>
          <w:szCs w:val="18"/>
          <w:lang w:val="pt-PT"/>
        </w:rPr>
        <w:t xml:space="preserve"> variáveis </w:t>
      </w:r>
      <w:r w:rsidR="001A2456">
        <w:rPr>
          <w:rFonts w:ascii="Santander Text" w:hAnsi="Santander Text"/>
          <w:iCs/>
          <w:szCs w:val="18"/>
          <w:lang w:val="pt-PT"/>
        </w:rPr>
        <w:t>descritas</w:t>
      </w:r>
      <w:r w:rsidR="008B321A">
        <w:rPr>
          <w:rFonts w:ascii="Santander Text" w:hAnsi="Santander Text"/>
          <w:iCs/>
          <w:szCs w:val="18"/>
          <w:lang w:val="pt-PT"/>
        </w:rPr>
        <w:t>:</w:t>
      </w:r>
    </w:p>
    <w:p w14:paraId="040F2662" w14:textId="5BAA0BB0" w:rsidR="00614BF6" w:rsidRPr="005B2756" w:rsidRDefault="00614BF6" w:rsidP="007325FC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5B2756">
        <w:rPr>
          <w:rFonts w:ascii="Santander Text" w:hAnsi="Santander Text"/>
          <w:szCs w:val="18"/>
          <w:lang w:val="pt-PT"/>
        </w:rPr>
        <w:t>Cruzar</w:t>
      </w:r>
      <w:r w:rsidR="00AF786C" w:rsidRPr="005B2756">
        <w:rPr>
          <w:rFonts w:ascii="Santander Text" w:hAnsi="Santander Text"/>
          <w:szCs w:val="18"/>
          <w:lang w:val="pt-PT"/>
        </w:rPr>
        <w:t xml:space="preserve"> </w:t>
      </w:r>
      <w:r w:rsidRPr="005B2756">
        <w:rPr>
          <w:rFonts w:ascii="Santander Text" w:hAnsi="Santander Text"/>
          <w:szCs w:val="18"/>
          <w:lang w:val="pt-PT"/>
        </w:rPr>
        <w:t xml:space="preserve">com a </w:t>
      </w:r>
      <w:r w:rsidRPr="005B2756">
        <w:rPr>
          <w:rFonts w:ascii="Santander Text" w:hAnsi="Santander Text"/>
          <w:i/>
          <w:szCs w:val="18"/>
          <w:lang w:val="pt-PT"/>
        </w:rPr>
        <w:t>ct209_rent_kpm</w:t>
      </w:r>
      <w:r w:rsidRPr="005B2756">
        <w:rPr>
          <w:rFonts w:ascii="Santander Text" w:hAnsi="Santander Text"/>
          <w:szCs w:val="18"/>
          <w:lang w:val="pt-PT"/>
        </w:rPr>
        <w:t xml:space="preserve"> </w:t>
      </w:r>
      <w:r w:rsidR="002106C7" w:rsidRPr="005B2756">
        <w:rPr>
          <w:rFonts w:ascii="Santander Text" w:hAnsi="Santander Text"/>
          <w:szCs w:val="18"/>
          <w:lang w:val="pt-PT"/>
        </w:rPr>
        <w:t xml:space="preserve">(filtrada por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‘c325’</w:t>
      </w:r>
      <w:r w:rsidR="005B2756" w:rsidRPr="005B2756">
        <w:rPr>
          <w:rFonts w:ascii="Santander Text" w:hAnsi="Santander Text"/>
          <w:szCs w:val="18"/>
          <w:lang w:val="pt-PT"/>
        </w:rPr>
        <w:t xml:space="preserve">=0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and</w:t>
      </w:r>
      <w:r w:rsidR="005B2756" w:rsidRPr="005B2756">
        <w:rPr>
          <w:rFonts w:ascii="Santander Text" w:hAnsi="Santander Text"/>
          <w:szCs w:val="18"/>
          <w:lang w:val="pt-PT"/>
        </w:rPr>
        <w:t xml:space="preserve">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‘c453’</w:t>
      </w:r>
      <w:r w:rsidR="005B2756" w:rsidRPr="005B2756">
        <w:rPr>
          <w:rFonts w:ascii="Santander Text" w:hAnsi="Santander Text"/>
          <w:szCs w:val="18"/>
          <w:lang w:val="pt-PT"/>
        </w:rPr>
        <w:t xml:space="preserve">=0 and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‘origem’</w:t>
      </w:r>
      <w:r w:rsidR="005B2756" w:rsidRPr="005B2756">
        <w:rPr>
          <w:rFonts w:ascii="Santander Text" w:hAnsi="Santander Text"/>
          <w:szCs w:val="18"/>
          <w:lang w:val="pt-PT"/>
        </w:rPr>
        <w:t xml:space="preserve"> </w:t>
      </w:r>
      <w:r w:rsidR="005B2756" w:rsidRPr="005B2756">
        <w:rPr>
          <w:rFonts w:ascii="Santander Text" w:hAnsi="Santander Text"/>
          <w:i/>
          <w:iCs/>
          <w:szCs w:val="18"/>
          <w:lang w:val="pt-PT"/>
        </w:rPr>
        <w:t>not in</w:t>
      </w:r>
      <w:r w:rsidR="005B2756" w:rsidRPr="005B2756">
        <w:rPr>
          <w:rFonts w:ascii="Santander Text" w:hAnsi="Santander Text"/>
          <w:szCs w:val="18"/>
          <w:lang w:val="pt-PT"/>
        </w:rPr>
        <w:t xml:space="preserve"> (‘CAPITAL’, ‘CONTABILIDADE’)</w:t>
      </w:r>
      <w:r w:rsidR="002106C7" w:rsidRPr="005B2756">
        <w:rPr>
          <w:rFonts w:ascii="Santander Text" w:hAnsi="Santander Text"/>
          <w:szCs w:val="18"/>
          <w:lang w:val="pt-PT"/>
        </w:rPr>
        <w:t xml:space="preserve">) </w:t>
      </w:r>
      <w:r w:rsidRPr="005B2756">
        <w:rPr>
          <w:rFonts w:ascii="Santander Text" w:hAnsi="Santander Text"/>
          <w:szCs w:val="18"/>
          <w:lang w:val="pt-PT"/>
        </w:rPr>
        <w:t>através dos seguintes variáveis ‘</w:t>
      </w:r>
      <w:r w:rsidRPr="005B2756">
        <w:rPr>
          <w:rFonts w:ascii="Santander Text" w:hAnsi="Santander Text"/>
          <w:i/>
          <w:szCs w:val="18"/>
          <w:lang w:val="pt-PT"/>
        </w:rPr>
        <w:t>cem</w:t>
      </w:r>
      <w:r w:rsidR="00401833" w:rsidRPr="005B2756">
        <w:rPr>
          <w:rFonts w:ascii="Santander Text" w:hAnsi="Santander Text"/>
          <w:i/>
          <w:szCs w:val="18"/>
          <w:lang w:val="pt-PT"/>
        </w:rPr>
        <w:t>pcta</w:t>
      </w:r>
      <w:r w:rsidRPr="005B2756">
        <w:rPr>
          <w:rFonts w:ascii="Santander Text" w:hAnsi="Santander Text"/>
          <w:i/>
          <w:szCs w:val="18"/>
          <w:lang w:val="pt-PT"/>
        </w:rPr>
        <w:t>’</w:t>
      </w:r>
      <w:r w:rsidRPr="005B2756">
        <w:rPr>
          <w:rFonts w:ascii="Santander Text" w:hAnsi="Santander Text"/>
          <w:szCs w:val="18"/>
          <w:lang w:val="pt-PT"/>
        </w:rPr>
        <w:t>, ‘</w:t>
      </w:r>
      <w:r w:rsidRPr="005B2756">
        <w:rPr>
          <w:rFonts w:ascii="Santander Text" w:hAnsi="Santander Text"/>
          <w:i/>
          <w:szCs w:val="18"/>
          <w:lang w:val="pt-PT"/>
        </w:rPr>
        <w:t>c</w:t>
      </w:r>
      <w:r w:rsidR="00401833" w:rsidRPr="005B2756">
        <w:rPr>
          <w:rFonts w:ascii="Santander Text" w:hAnsi="Santander Text"/>
          <w:i/>
          <w:szCs w:val="18"/>
          <w:lang w:val="pt-PT"/>
        </w:rPr>
        <w:t>k</w:t>
      </w:r>
      <w:r w:rsidRPr="005B2756">
        <w:rPr>
          <w:rFonts w:ascii="Santander Text" w:hAnsi="Santander Text"/>
          <w:i/>
          <w:szCs w:val="18"/>
          <w:lang w:val="pt-PT"/>
        </w:rPr>
        <w:t>balcao’</w:t>
      </w:r>
      <w:r w:rsidRPr="005B2756">
        <w:rPr>
          <w:rFonts w:ascii="Santander Text" w:hAnsi="Santander Text"/>
          <w:szCs w:val="18"/>
          <w:lang w:val="pt-PT"/>
        </w:rPr>
        <w:t>, ‘</w:t>
      </w:r>
      <w:r w:rsidRPr="005B2756">
        <w:rPr>
          <w:rFonts w:ascii="Santander Text" w:hAnsi="Santander Text"/>
          <w:i/>
          <w:szCs w:val="18"/>
          <w:lang w:val="pt-PT"/>
        </w:rPr>
        <w:t>c</w:t>
      </w:r>
      <w:r w:rsidR="00401833" w:rsidRPr="005B2756">
        <w:rPr>
          <w:rFonts w:ascii="Santander Text" w:hAnsi="Santander Text"/>
          <w:i/>
          <w:szCs w:val="18"/>
          <w:lang w:val="pt-PT"/>
        </w:rPr>
        <w:t>k</w:t>
      </w:r>
      <w:r w:rsidRPr="005B2756">
        <w:rPr>
          <w:rFonts w:ascii="Santander Text" w:hAnsi="Santander Text"/>
          <w:i/>
          <w:szCs w:val="18"/>
          <w:lang w:val="pt-PT"/>
        </w:rPr>
        <w:t>numcta’</w:t>
      </w:r>
      <w:r w:rsidRPr="005B2756">
        <w:rPr>
          <w:rFonts w:ascii="Santander Text" w:hAnsi="Santander Text"/>
          <w:szCs w:val="18"/>
          <w:lang w:val="pt-PT"/>
        </w:rPr>
        <w:t>, ‘</w:t>
      </w:r>
      <w:r w:rsidRPr="005B2756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</w:t>
      </w:r>
      <w:r w:rsidR="00AF34FD">
        <w:rPr>
          <w:rFonts w:ascii="Santander Text" w:hAnsi="Santander Text"/>
          <w:iCs/>
          <w:szCs w:val="18"/>
          <w:lang w:val="pt-PT"/>
        </w:rPr>
        <w:t>,</w:t>
      </w:r>
      <w:r w:rsidR="00AF786C" w:rsidRPr="005B2756">
        <w:rPr>
          <w:rFonts w:ascii="Santander Text" w:hAnsi="Santander Text"/>
          <w:iCs/>
          <w:szCs w:val="18"/>
          <w:lang w:val="pt-PT"/>
        </w:rPr>
        <w:t xml:space="preserve"> </w:t>
      </w:r>
      <w:r w:rsidR="00990A7E" w:rsidRPr="005B2756">
        <w:rPr>
          <w:rFonts w:ascii="Santander Text" w:hAnsi="Santander Text"/>
          <w:iCs/>
          <w:szCs w:val="18"/>
          <w:lang w:val="pt-PT"/>
        </w:rPr>
        <w:t>e</w:t>
      </w:r>
      <w:r w:rsidR="00AF786C" w:rsidRPr="005B2756">
        <w:rPr>
          <w:rFonts w:ascii="Santander Text" w:hAnsi="Santander Text"/>
          <w:iCs/>
          <w:szCs w:val="18"/>
          <w:lang w:val="pt-PT"/>
        </w:rPr>
        <w:t xml:space="preserve"> seleção dos KPIs necessários</w:t>
      </w:r>
      <w:r w:rsidRPr="005B2756">
        <w:rPr>
          <w:rFonts w:ascii="Santander Text" w:hAnsi="Santander Text"/>
          <w:i/>
          <w:szCs w:val="18"/>
          <w:lang w:val="pt-PT"/>
        </w:rPr>
        <w:t>;</w:t>
      </w:r>
    </w:p>
    <w:p w14:paraId="4820F4D1" w14:textId="3FF8772F" w:rsidR="00614BF6" w:rsidRPr="00B05540" w:rsidRDefault="00614BF6" w:rsidP="00C80072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05540">
        <w:rPr>
          <w:rFonts w:ascii="Santander Text" w:hAnsi="Santander Text"/>
          <w:szCs w:val="18"/>
          <w:lang w:val="pt-PT"/>
        </w:rPr>
        <w:t xml:space="preserve">Cruzar com a </w:t>
      </w:r>
      <w:r w:rsidRPr="00B05540">
        <w:rPr>
          <w:rFonts w:ascii="Santander Text" w:hAnsi="Santander Text"/>
          <w:i/>
          <w:szCs w:val="18"/>
          <w:lang w:val="pt-PT"/>
        </w:rPr>
        <w:t xml:space="preserve">ct211_rent_kpmco </w:t>
      </w:r>
      <w:r w:rsidR="005B2756" w:rsidRPr="00B05540">
        <w:rPr>
          <w:rFonts w:ascii="Santander Text" w:hAnsi="Santander Text"/>
          <w:szCs w:val="18"/>
          <w:lang w:val="pt-PT"/>
        </w:rPr>
        <w:t xml:space="preserve">(filtrada por 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‘c457’</w:t>
      </w:r>
      <w:r w:rsidR="00365549" w:rsidRPr="00B05540">
        <w:rPr>
          <w:rFonts w:ascii="Santander Text" w:hAnsi="Santander Text"/>
          <w:szCs w:val="18"/>
          <w:lang w:val="pt-PT"/>
        </w:rPr>
        <w:t>) +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‘c458’</w:t>
      </w:r>
      <w:r w:rsidR="00365549" w:rsidRPr="00B05540">
        <w:rPr>
          <w:rFonts w:ascii="Santander Text" w:hAnsi="Santander Text"/>
          <w:szCs w:val="18"/>
          <w:lang w:val="pt-PT"/>
        </w:rPr>
        <w:t>) +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‘c459’</w:t>
      </w:r>
      <w:r w:rsidR="00365549" w:rsidRPr="00B05540">
        <w:rPr>
          <w:rFonts w:ascii="Santander Text" w:hAnsi="Santander Text"/>
          <w:szCs w:val="18"/>
          <w:lang w:val="pt-PT"/>
        </w:rPr>
        <w:t>) +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 xml:space="preserve"> abs</w:t>
      </w:r>
      <w:r w:rsidR="00365549" w:rsidRPr="00B05540">
        <w:rPr>
          <w:rFonts w:ascii="Santander Text" w:hAnsi="Santander Text"/>
          <w:szCs w:val="18"/>
          <w:lang w:val="pt-PT"/>
        </w:rPr>
        <w:t>(</w:t>
      </w:r>
      <w:r w:rsidR="00365549" w:rsidRPr="00B05540">
        <w:rPr>
          <w:rFonts w:ascii="Santander Text" w:hAnsi="Santander Text"/>
          <w:i/>
          <w:iCs/>
          <w:szCs w:val="18"/>
          <w:lang w:val="pt-PT"/>
        </w:rPr>
        <w:t>‘c460’</w:t>
      </w:r>
      <w:r w:rsidR="00365549" w:rsidRPr="00B05540">
        <w:rPr>
          <w:rFonts w:ascii="Santander Text" w:hAnsi="Santander Text"/>
          <w:szCs w:val="18"/>
          <w:lang w:val="pt-PT"/>
        </w:rPr>
        <w:t>)) &lt;&gt; 0</w:t>
      </w:r>
      <w:r w:rsidR="005B2756" w:rsidRPr="00B05540">
        <w:rPr>
          <w:rFonts w:ascii="Santander Text" w:hAnsi="Santander Text"/>
          <w:szCs w:val="18"/>
          <w:lang w:val="pt-PT"/>
        </w:rPr>
        <w:t xml:space="preserve"> </w:t>
      </w:r>
      <w:r w:rsidR="005B2756" w:rsidRPr="00B05540">
        <w:rPr>
          <w:rFonts w:ascii="Santander Text" w:hAnsi="Santander Text"/>
          <w:i/>
          <w:iCs/>
          <w:szCs w:val="18"/>
          <w:lang w:val="pt-PT"/>
        </w:rPr>
        <w:t>and</w:t>
      </w:r>
      <w:r w:rsidR="005B2756" w:rsidRPr="00B05540">
        <w:rPr>
          <w:rFonts w:ascii="Santander Text" w:hAnsi="Santander Text"/>
          <w:szCs w:val="18"/>
          <w:lang w:val="pt-PT"/>
        </w:rPr>
        <w:t xml:space="preserve"> </w:t>
      </w:r>
      <w:r w:rsidR="005B2756" w:rsidRPr="00B05540">
        <w:rPr>
          <w:rFonts w:ascii="Santander Text" w:hAnsi="Santander Text"/>
          <w:i/>
          <w:iCs/>
          <w:szCs w:val="18"/>
          <w:lang w:val="pt-PT"/>
        </w:rPr>
        <w:t>‘origem’</w:t>
      </w:r>
      <w:r w:rsidR="005B2756" w:rsidRPr="00B05540">
        <w:rPr>
          <w:rFonts w:ascii="Santander Text" w:hAnsi="Santander Text"/>
          <w:szCs w:val="18"/>
          <w:lang w:val="pt-PT"/>
        </w:rPr>
        <w:t xml:space="preserve"> </w:t>
      </w:r>
      <w:r w:rsidR="005B2756" w:rsidRPr="00B05540">
        <w:rPr>
          <w:rFonts w:ascii="Santander Text" w:hAnsi="Santander Text"/>
          <w:i/>
          <w:iCs/>
          <w:szCs w:val="18"/>
          <w:lang w:val="pt-PT"/>
        </w:rPr>
        <w:t>not in</w:t>
      </w:r>
      <w:r w:rsidR="005B2756" w:rsidRPr="00B05540">
        <w:rPr>
          <w:rFonts w:ascii="Santander Text" w:hAnsi="Santander Text"/>
          <w:szCs w:val="18"/>
          <w:lang w:val="pt-PT"/>
        </w:rPr>
        <w:t xml:space="preserve"> (‘CAPITAL’, ‘CONTABILIDADE’)) </w:t>
      </w:r>
      <w:r w:rsidRPr="00B05540">
        <w:rPr>
          <w:rFonts w:ascii="Santander Text" w:hAnsi="Santander Text"/>
          <w:szCs w:val="18"/>
          <w:lang w:val="pt-PT"/>
        </w:rPr>
        <w:t>através d</w:t>
      </w:r>
      <w:r w:rsidR="003007B8" w:rsidRPr="00B05540">
        <w:rPr>
          <w:rFonts w:ascii="Santander Text" w:hAnsi="Santander Text"/>
          <w:szCs w:val="18"/>
          <w:lang w:val="pt-PT"/>
        </w:rPr>
        <w:t>a</w:t>
      </w:r>
      <w:r w:rsidRPr="00B05540">
        <w:rPr>
          <w:rFonts w:ascii="Santander Text" w:hAnsi="Santander Text"/>
          <w:szCs w:val="18"/>
          <w:lang w:val="pt-PT"/>
        </w:rPr>
        <w:t xml:space="preserve">s seguintes variáveis </w:t>
      </w:r>
      <w:r w:rsidR="00401833" w:rsidRPr="00B05540">
        <w:rPr>
          <w:rFonts w:ascii="Santander Text" w:hAnsi="Santander Text"/>
          <w:szCs w:val="18"/>
          <w:lang w:val="pt-PT"/>
        </w:rPr>
        <w:t>‘</w:t>
      </w:r>
      <w:r w:rsidR="00401833" w:rsidRPr="00B05540">
        <w:rPr>
          <w:rFonts w:ascii="Santander Text" w:hAnsi="Santander Text"/>
          <w:i/>
          <w:szCs w:val="18"/>
          <w:lang w:val="pt-PT"/>
        </w:rPr>
        <w:t>cempcta’</w:t>
      </w:r>
      <w:r w:rsidR="00401833" w:rsidRPr="00B05540">
        <w:rPr>
          <w:rFonts w:ascii="Santander Text" w:hAnsi="Santander Text"/>
          <w:szCs w:val="18"/>
          <w:lang w:val="pt-PT"/>
        </w:rPr>
        <w:t>, ‘</w:t>
      </w:r>
      <w:r w:rsidR="00401833" w:rsidRPr="00B05540">
        <w:rPr>
          <w:rFonts w:ascii="Santander Text" w:hAnsi="Santander Text"/>
          <w:i/>
          <w:szCs w:val="18"/>
          <w:lang w:val="pt-PT"/>
        </w:rPr>
        <w:t>ckbalcao’</w:t>
      </w:r>
      <w:r w:rsidR="00401833" w:rsidRPr="00B05540">
        <w:rPr>
          <w:rFonts w:ascii="Santander Text" w:hAnsi="Santander Text"/>
          <w:szCs w:val="18"/>
          <w:lang w:val="pt-PT"/>
        </w:rPr>
        <w:t>, ‘</w:t>
      </w:r>
      <w:r w:rsidR="00401833" w:rsidRPr="00B05540">
        <w:rPr>
          <w:rFonts w:ascii="Santander Text" w:hAnsi="Santander Text"/>
          <w:i/>
          <w:szCs w:val="18"/>
          <w:lang w:val="pt-PT"/>
        </w:rPr>
        <w:t>cknumcta’</w:t>
      </w:r>
      <w:r w:rsidR="00401833" w:rsidRPr="00B05540">
        <w:rPr>
          <w:rFonts w:ascii="Santander Text" w:hAnsi="Santander Text"/>
          <w:szCs w:val="18"/>
          <w:lang w:val="pt-PT"/>
        </w:rPr>
        <w:t xml:space="preserve">, </w:t>
      </w:r>
      <w:r w:rsidRPr="00B05540">
        <w:rPr>
          <w:rFonts w:ascii="Santander Text" w:hAnsi="Santander Text"/>
          <w:szCs w:val="18"/>
          <w:lang w:val="pt-PT"/>
        </w:rPr>
        <w:t>‘</w:t>
      </w:r>
      <w:r w:rsidRPr="00B05540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</w:t>
      </w:r>
      <w:r w:rsidR="00AF34FD">
        <w:rPr>
          <w:rFonts w:ascii="Santander Text" w:hAnsi="Santander Text"/>
          <w:iCs/>
          <w:szCs w:val="18"/>
          <w:lang w:val="pt-PT"/>
        </w:rPr>
        <w:t>,</w:t>
      </w:r>
      <w:r w:rsidR="00AF786C" w:rsidRPr="00B05540">
        <w:rPr>
          <w:rFonts w:ascii="Santander Text" w:hAnsi="Santander Text"/>
          <w:iCs/>
          <w:szCs w:val="18"/>
          <w:lang w:val="pt-PT"/>
        </w:rPr>
        <w:t xml:space="preserve"> </w:t>
      </w:r>
      <w:r w:rsidR="00990A7E" w:rsidRPr="00B05540">
        <w:rPr>
          <w:rFonts w:ascii="Santander Text" w:hAnsi="Santander Text"/>
          <w:iCs/>
          <w:szCs w:val="18"/>
          <w:lang w:val="pt-PT"/>
        </w:rPr>
        <w:t>e</w:t>
      </w:r>
      <w:r w:rsidR="00AF786C" w:rsidRPr="00B05540">
        <w:rPr>
          <w:rFonts w:ascii="Santander Text" w:hAnsi="Santander Text"/>
          <w:iCs/>
          <w:szCs w:val="18"/>
          <w:lang w:val="pt-PT"/>
        </w:rPr>
        <w:t xml:space="preserve"> seleção dos KPIs necessários</w:t>
      </w:r>
      <w:r w:rsidRPr="00B05540">
        <w:rPr>
          <w:rFonts w:ascii="Santander Text" w:hAnsi="Santander Text"/>
          <w:i/>
          <w:szCs w:val="18"/>
          <w:lang w:val="pt-PT"/>
        </w:rPr>
        <w:t>.</w:t>
      </w:r>
    </w:p>
    <w:p w14:paraId="3D138966" w14:textId="494A7236" w:rsidR="00AC29FE" w:rsidRPr="00B9373F" w:rsidRDefault="00AC29FE" w:rsidP="00C80072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9373F">
        <w:rPr>
          <w:rFonts w:ascii="Santander Text" w:hAnsi="Santander Text"/>
          <w:szCs w:val="18"/>
          <w:lang w:val="pt-PT"/>
        </w:rPr>
        <w:t xml:space="preserve">Cruzar com a </w:t>
      </w:r>
      <w:r w:rsidR="000271EC" w:rsidRPr="00B9373F">
        <w:rPr>
          <w:rFonts w:ascii="Santander Text" w:hAnsi="Santander Text"/>
          <w:i/>
          <w:szCs w:val="18"/>
          <w:lang w:val="pt-PT"/>
        </w:rPr>
        <w:t>ct201_rent_cont</w:t>
      </w:r>
      <w:r w:rsidR="000271EC" w:rsidRPr="00B9373F">
        <w:rPr>
          <w:rFonts w:ascii="Santander Text" w:hAnsi="Santander Text"/>
          <w:szCs w:val="18"/>
          <w:lang w:val="pt-PT"/>
        </w:rPr>
        <w:t xml:space="preserve"> (filtrada por </w:t>
      </w:r>
      <w:r w:rsidR="00C53190" w:rsidRPr="00B9373F">
        <w:rPr>
          <w:rFonts w:ascii="Santander Text" w:hAnsi="Santander Text"/>
          <w:i/>
          <w:szCs w:val="18"/>
          <w:lang w:val="pt-PT"/>
        </w:rPr>
        <w:t>‘origem’</w:t>
      </w:r>
      <w:r w:rsidR="00C53190" w:rsidRPr="00B9373F">
        <w:rPr>
          <w:rFonts w:ascii="Santander Text" w:hAnsi="Santander Text"/>
          <w:szCs w:val="18"/>
          <w:lang w:val="pt-PT"/>
        </w:rPr>
        <w:t xml:space="preserve"> </w:t>
      </w:r>
      <w:r w:rsidR="00C53190" w:rsidRPr="00B9373F">
        <w:rPr>
          <w:rFonts w:ascii="Santander Text" w:hAnsi="Santander Text"/>
          <w:i/>
          <w:szCs w:val="18"/>
          <w:lang w:val="pt-PT"/>
        </w:rPr>
        <w:t>not in</w:t>
      </w:r>
      <w:r w:rsidR="00C53190" w:rsidRPr="00B9373F">
        <w:rPr>
          <w:rFonts w:ascii="Santander Text" w:hAnsi="Santander Text"/>
          <w:szCs w:val="18"/>
          <w:lang w:val="pt-PT"/>
        </w:rPr>
        <w:t xml:space="preserve"> (‘CAPITAL’, ‘CONTABILIDADE’)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i/>
          <w:szCs w:val="18"/>
          <w:lang w:val="pt-PT"/>
        </w:rPr>
        <w:t xml:space="preserve">‘ckprodmi’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'0C%'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'AB%' 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'0EF%'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> 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'S96%'</w:t>
      </w:r>
      <w:r w:rsidR="005F0CC5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5F0CC5" w:rsidRPr="00B9373F">
        <w:rPr>
          <w:rFonts w:ascii="Santander Text" w:hAnsi="Santander Text"/>
          <w:szCs w:val="18"/>
          <w:lang w:val="pt-PT"/>
        </w:rPr>
        <w:t xml:space="preserve"> </w:t>
      </w:r>
      <w:r w:rsidR="000E741E" w:rsidRPr="00B9373F">
        <w:rPr>
          <w:rFonts w:ascii="Santander Text" w:hAnsi="Santander Text"/>
          <w:szCs w:val="18"/>
          <w:lang w:val="pt-PT"/>
        </w:rPr>
        <w:t xml:space="preserve">'SBA%' </w:t>
      </w:r>
      <w:r w:rsidR="000E741E" w:rsidRPr="00B9373F">
        <w:rPr>
          <w:rFonts w:ascii="Santander Text" w:hAnsi="Santander Text"/>
          <w:i/>
          <w:szCs w:val="18"/>
          <w:lang w:val="pt-PT"/>
        </w:rPr>
        <w:t>and</w:t>
      </w:r>
      <w:r w:rsidR="000E741E" w:rsidRPr="00B9373F">
        <w:rPr>
          <w:rFonts w:ascii="Santander Text" w:hAnsi="Santander Text"/>
          <w:szCs w:val="18"/>
          <w:lang w:val="pt-PT"/>
        </w:rPr>
        <w:t xml:space="preserve"> </w:t>
      </w:r>
      <w:r w:rsidR="005F0CC5" w:rsidRPr="00B9373F">
        <w:rPr>
          <w:rFonts w:ascii="Santander Text" w:hAnsi="Santander Text"/>
          <w:i/>
          <w:iCs/>
          <w:szCs w:val="18"/>
          <w:lang w:val="pt-PT"/>
        </w:rPr>
        <w:t>‘ckprodmi’ not like</w:t>
      </w:r>
      <w:r w:rsidR="000E741E" w:rsidRPr="00B9373F">
        <w:rPr>
          <w:rFonts w:ascii="Santander Text" w:hAnsi="Santander Text"/>
          <w:szCs w:val="18"/>
          <w:lang w:val="pt-PT"/>
        </w:rPr>
        <w:t xml:space="preserve"> '029%'</w:t>
      </w:r>
      <w:r w:rsidR="000271EC" w:rsidRPr="00B9373F">
        <w:rPr>
          <w:rFonts w:ascii="Santander Text" w:hAnsi="Santander Text"/>
          <w:iCs/>
          <w:szCs w:val="18"/>
          <w:lang w:val="pt-PT"/>
        </w:rPr>
        <w:t>)</w:t>
      </w:r>
      <w:r w:rsidR="00C53190" w:rsidRPr="00B9373F">
        <w:rPr>
          <w:rFonts w:ascii="Santander Text" w:hAnsi="Santander Text"/>
          <w:szCs w:val="18"/>
          <w:lang w:val="pt-PT"/>
        </w:rPr>
        <w:t xml:space="preserve"> através das seguintes variáveis ‘</w:t>
      </w:r>
      <w:r w:rsidR="00C53190" w:rsidRPr="00B9373F">
        <w:rPr>
          <w:rFonts w:ascii="Santander Text" w:hAnsi="Santander Text"/>
          <w:i/>
          <w:szCs w:val="18"/>
          <w:lang w:val="pt-PT"/>
        </w:rPr>
        <w:t>cempcta’</w:t>
      </w:r>
      <w:r w:rsidR="00C53190" w:rsidRPr="00B9373F">
        <w:rPr>
          <w:rFonts w:ascii="Santander Text" w:hAnsi="Santander Text"/>
          <w:szCs w:val="18"/>
          <w:lang w:val="pt-PT"/>
        </w:rPr>
        <w:t>, ‘</w:t>
      </w:r>
      <w:r w:rsidR="00C53190" w:rsidRPr="00B9373F">
        <w:rPr>
          <w:rFonts w:ascii="Santander Text" w:hAnsi="Santander Text"/>
          <w:i/>
          <w:szCs w:val="18"/>
          <w:lang w:val="pt-PT"/>
        </w:rPr>
        <w:t>ckbalcao’</w:t>
      </w:r>
      <w:r w:rsidR="00C53190" w:rsidRPr="00B9373F">
        <w:rPr>
          <w:rFonts w:ascii="Santander Text" w:hAnsi="Santander Text"/>
          <w:szCs w:val="18"/>
          <w:lang w:val="pt-PT"/>
        </w:rPr>
        <w:t>, ‘</w:t>
      </w:r>
      <w:r w:rsidR="00C53190" w:rsidRPr="00B9373F">
        <w:rPr>
          <w:rFonts w:ascii="Santander Text" w:hAnsi="Santander Text"/>
          <w:i/>
          <w:szCs w:val="18"/>
          <w:lang w:val="pt-PT"/>
        </w:rPr>
        <w:t>cknumcta’</w:t>
      </w:r>
      <w:r w:rsidR="00C53190" w:rsidRPr="00B9373F">
        <w:rPr>
          <w:rFonts w:ascii="Santander Text" w:hAnsi="Santander Text"/>
          <w:szCs w:val="18"/>
          <w:lang w:val="pt-PT"/>
        </w:rPr>
        <w:t>, ‘</w:t>
      </w:r>
      <w:r w:rsidR="00C53190" w:rsidRPr="00B9373F">
        <w:rPr>
          <w:rFonts w:ascii="Santander Text" w:hAnsi="Santander Text"/>
          <w:i/>
          <w:szCs w:val="18"/>
          <w:lang w:val="pt-PT"/>
        </w:rPr>
        <w:t>zdeposit’, ‘zseqdiv’, ‘ckprodmi’,</w:t>
      </w:r>
      <w:r w:rsidR="00C53190" w:rsidRPr="00B9373F">
        <w:rPr>
          <w:rFonts w:ascii="Santander Text" w:hAnsi="Santander Text"/>
          <w:szCs w:val="18"/>
          <w:lang w:val="pt-PT"/>
        </w:rPr>
        <w:t xml:space="preserve"> </w:t>
      </w:r>
      <w:r w:rsidR="00C96264" w:rsidRPr="00B9373F">
        <w:rPr>
          <w:rFonts w:ascii="Santander Text" w:hAnsi="Santander Text"/>
          <w:szCs w:val="18"/>
          <w:lang w:val="pt-PT"/>
        </w:rPr>
        <w:t>e</w:t>
      </w:r>
      <w:r w:rsidR="00C53190" w:rsidRPr="00B9373F">
        <w:rPr>
          <w:rFonts w:ascii="Santander Text" w:hAnsi="Santander Text"/>
          <w:i/>
          <w:szCs w:val="18"/>
          <w:lang w:val="pt-PT"/>
        </w:rPr>
        <w:t xml:space="preserve"> ‘</w:t>
      </w:r>
      <w:r w:rsidR="00C53190" w:rsidRPr="00B9373F">
        <w:rPr>
          <w:rFonts w:ascii="Santander Text" w:hAnsi="Santander Text"/>
          <w:szCs w:val="18"/>
          <w:lang w:val="pt-PT"/>
        </w:rPr>
        <w:t>chcruza’</w:t>
      </w:r>
      <w:r w:rsidR="00AF34FD" w:rsidRPr="00B9373F">
        <w:rPr>
          <w:rFonts w:ascii="Santander Text" w:hAnsi="Santander Text"/>
          <w:szCs w:val="18"/>
          <w:lang w:val="pt-PT"/>
        </w:rPr>
        <w:t>,</w:t>
      </w:r>
      <w:r w:rsidR="00C53190" w:rsidRPr="00B9373F">
        <w:rPr>
          <w:rFonts w:ascii="Santander Text" w:hAnsi="Santander Text"/>
          <w:szCs w:val="18"/>
          <w:lang w:val="pt-PT"/>
        </w:rPr>
        <w:t xml:space="preserve"> e seleção dos KPIs necessários</w:t>
      </w:r>
      <w:r w:rsidR="00C53190" w:rsidRPr="00B9373F">
        <w:rPr>
          <w:rFonts w:ascii="Santander Text" w:hAnsi="Santander Text"/>
          <w:i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77777777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4E52FCB8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1 registo MIS</w:t>
      </w:r>
      <w:r>
        <w:rPr>
          <w:rFonts w:ascii="Santander Text" w:hAnsi="Santander Text"/>
          <w:szCs w:val="18"/>
          <w:lang w:val="pt-PT"/>
        </w:rPr>
        <w:t>;</w:t>
      </w:r>
    </w:p>
    <w:p w14:paraId="156C2007" w14:textId="726AC101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2: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vários registos MIS</w:t>
      </w:r>
      <w:r>
        <w:rPr>
          <w:rFonts w:ascii="Santander Text" w:hAnsi="Santander Text"/>
          <w:szCs w:val="18"/>
          <w:lang w:val="pt-PT"/>
        </w:rPr>
        <w:t>;</w:t>
      </w:r>
    </w:p>
    <w:p w14:paraId="0865DD38" w14:textId="1C792DEC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3: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MIS associado a vários registos FINREP</w:t>
      </w:r>
      <w:r>
        <w:rPr>
          <w:rFonts w:ascii="Santander Text" w:hAnsi="Santander Text"/>
          <w:szCs w:val="18"/>
          <w:lang w:val="pt-PT"/>
        </w:rPr>
        <w:t>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89B6EBA" w14:textId="1998B89E" w:rsidR="00567FB5" w:rsidRPr="00567FB5" w:rsidRDefault="00567FB5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>
        <w:rPr>
          <w:rFonts w:ascii="Santander Text" w:hAnsi="Santander Text"/>
          <w:szCs w:val="18"/>
          <w:lang w:val="pt-PT"/>
        </w:rPr>
        <w:t>‘</w:t>
      </w:r>
      <w:r w:rsidRPr="00FC04A9">
        <w:rPr>
          <w:rFonts w:ascii="Santander Text" w:hAnsi="Santander Text"/>
          <w:i/>
          <w:iCs/>
          <w:szCs w:val="18"/>
          <w:lang w:val="pt-PT"/>
        </w:rPr>
        <w:t>msaldo_final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567FB5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 xml:space="preserve">da tabela </w:t>
      </w:r>
      <w:r w:rsidRPr="00A976DD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Cs/>
          <w:szCs w:val="18"/>
          <w:lang w:val="pt-PT"/>
        </w:rPr>
        <w:t>agregado por chave FINREP</w:t>
      </w:r>
      <w:r w:rsidR="00660A9A">
        <w:rPr>
          <w:rFonts w:ascii="Santander Text" w:hAnsi="Santander Text"/>
          <w:iCs/>
          <w:szCs w:val="18"/>
          <w:lang w:val="pt-PT"/>
        </w:rPr>
        <w:t>.</w:t>
      </w:r>
      <w:r w:rsidR="00BE0CE4">
        <w:rPr>
          <w:rFonts w:ascii="Santander Text" w:hAnsi="Santander Text"/>
          <w:iCs/>
          <w:szCs w:val="18"/>
          <w:lang w:val="pt-PT"/>
        </w:rPr>
        <w:t xml:space="preserve"> 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A02D66" w:rsidRPr="00A02D66" w14:paraId="1BB5E295" w14:textId="77777777" w:rsidTr="00A02D66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A02D66" w:rsidRPr="00A02D66" w14:paraId="5E8B048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A02D66" w:rsidRPr="00A02D66" w14:paraId="36971FD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A02D66" w:rsidRPr="00A02D66" w14:paraId="0669A1A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A02D66" w:rsidRPr="00A02D66" w14:paraId="31995C99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A02D66" w:rsidRPr="00A02D66" w14:paraId="78D7AE7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164918AC" w14:textId="41343D93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6A2236B1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NT_LN_LSS_PRVSN_OFF_BLNC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NT_LN_LSS_PRVSN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A60014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BSNSS_AREA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,</w:t>
      </w:r>
      <w:r w:rsidR="0095166C" w:rsidRPr="007F7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7F7D96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D7310F" w:rsidRPr="007F7D96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001C072E" w:rsidR="0059036E" w:rsidRPr="007F7D96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35098C" w:rsidRPr="007F7D96">
        <w:rPr>
          <w:rFonts w:ascii="Santander Text" w:hAnsi="Santander Text"/>
          <w:szCs w:val="18"/>
          <w:lang w:val="pt-PT"/>
        </w:rPr>
        <w:t>5.1.1.1.2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579BB5BB" w14:textId="6F61A34A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Adicionalmente, para as variáveis ‘</w:t>
      </w:r>
      <w:r w:rsidR="00CD7C54" w:rsidRPr="007F7D96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Pr="007F7D96">
        <w:rPr>
          <w:rFonts w:ascii="Santander Text" w:hAnsi="Santander Text"/>
          <w:i/>
          <w:iCs/>
          <w:szCs w:val="18"/>
          <w:lang w:val="pt-PT"/>
        </w:rPr>
        <w:t>’, ‘</w:t>
      </w:r>
      <w:r w:rsidR="00BF680A" w:rsidRPr="007F7D96">
        <w:rPr>
          <w:rFonts w:ascii="Santander Text" w:hAnsi="Santander Text"/>
          <w:i/>
          <w:iCs/>
          <w:szCs w:val="18"/>
          <w:lang w:val="pt-PT"/>
        </w:rPr>
        <w:t>GRSS_CMMSSN_EXPNS’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D1C1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‘GRSS_CMMSSN_EXPNS_OFF_BLNC‘</w:t>
      </w:r>
      <w:r w:rsidRPr="007F7D96">
        <w:rPr>
          <w:rFonts w:ascii="Santander Text" w:hAnsi="Santander Text"/>
          <w:szCs w:val="18"/>
          <w:lang w:val="pt-PT"/>
        </w:rPr>
        <w:t xml:space="preserve">, </w:t>
      </w:r>
      <w:r w:rsidR="00D37622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‘GRSS_CMMSSN_INCM_OFF_BLNC’, </w:t>
      </w:r>
      <w:r w:rsidR="00AB522F" w:rsidRPr="007F7D96">
        <w:rPr>
          <w:rFonts w:ascii="Santander Text" w:hAnsi="Santander Text"/>
          <w:i/>
          <w:iCs/>
          <w:szCs w:val="18"/>
          <w:lang w:val="pt-PT"/>
        </w:rPr>
        <w:t xml:space="preserve">‘GRSS_CMMSSN_INCM’, </w:t>
      </w:r>
      <w:r w:rsidR="009A7A94" w:rsidRPr="007F7D96">
        <w:rPr>
          <w:rFonts w:ascii="Santander Text" w:hAnsi="Santander Text"/>
          <w:i/>
          <w:iCs/>
          <w:szCs w:val="18"/>
          <w:lang w:val="pt-PT"/>
        </w:rPr>
        <w:t xml:space="preserve">GRSS_INTRST_EXPNS’,  </w:t>
      </w:r>
      <w:r w:rsidR="002B3B46" w:rsidRPr="007F7D96">
        <w:rPr>
          <w:rFonts w:ascii="Santander Text" w:hAnsi="Santander Text"/>
          <w:i/>
          <w:iCs/>
          <w:szCs w:val="18"/>
          <w:lang w:val="pt-PT"/>
        </w:rPr>
        <w:t>‘GRSS_INTRST_INCM’</w:t>
      </w:r>
      <w:r w:rsidR="00E00A79" w:rsidRPr="007F7D96">
        <w:rPr>
          <w:rFonts w:ascii="Santander Text" w:hAnsi="Santander Text"/>
          <w:szCs w:val="18"/>
          <w:lang w:val="pt-PT"/>
        </w:rPr>
        <w:t xml:space="preserve"> e </w:t>
      </w:r>
      <w:r w:rsidR="00E00A79" w:rsidRPr="007F7D96">
        <w:rPr>
          <w:rFonts w:ascii="Santander Text" w:hAnsi="Santander Text"/>
          <w:i/>
          <w:iCs/>
          <w:szCs w:val="18"/>
          <w:lang w:val="pt-PT"/>
        </w:rPr>
        <w:t>‘INTRNL_TRNSFR_RT’</w:t>
      </w:r>
      <w:r w:rsidR="00A4608B" w:rsidRPr="007F7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7F7D96">
        <w:rPr>
          <w:rFonts w:ascii="Santander Text" w:hAnsi="Santander Text"/>
          <w:lang w:val="pt-PT"/>
        </w:rPr>
        <w:t>quando o campo ‘</w:t>
      </w:r>
      <w:r w:rsidRPr="007F7D96">
        <w:rPr>
          <w:rFonts w:ascii="Santander Text" w:hAnsi="Santander Text"/>
          <w:i/>
          <w:iCs/>
          <w:lang w:val="pt-PT"/>
        </w:rPr>
        <w:t>CNCLLD_INSTRMNT_STTS’</w:t>
      </w:r>
      <w:r w:rsidRPr="007F7D96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61CB88E4" w14:textId="1DDD536B" w:rsidR="00256C21" w:rsidRPr="00541FCE" w:rsidRDefault="00E211A0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="007F7D96" w:rsidRPr="007F7D96">
        <w:rPr>
          <w:rFonts w:ascii="Santander Text" w:hAnsi="Santander Text"/>
          <w:szCs w:val="18"/>
          <w:lang w:val="pt-PT"/>
        </w:rPr>
        <w:t>da variável ‘</w:t>
      </w:r>
      <w:r w:rsidR="007F7D96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7F7D96" w:rsidRPr="007F7D96">
        <w:rPr>
          <w:rFonts w:ascii="Santander Text" w:hAnsi="Santander Text"/>
          <w:szCs w:val="18"/>
          <w:lang w:val="pt-PT"/>
        </w:rPr>
        <w:t xml:space="preserve"> encontra-se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variáveis 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0D16CB" w:rsidRPr="007F7D96">
        <w:rPr>
          <w:rFonts w:ascii="Santander Text" w:hAnsi="Santander Text"/>
          <w:szCs w:val="18"/>
          <w:lang w:val="pt-PT"/>
        </w:rPr>
        <w:t xml:space="preserve">e </w:t>
      </w:r>
      <w:r w:rsidR="000D16CB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0D16CB" w:rsidRPr="007F7D96">
        <w:rPr>
          <w:rFonts w:ascii="Santander Text" w:hAnsi="Santander Text"/>
          <w:szCs w:val="18"/>
          <w:lang w:val="pt-PT"/>
        </w:rPr>
        <w:t xml:space="preserve"> </w:t>
      </w:r>
      <w:r w:rsidR="00763568" w:rsidRPr="007F7D96">
        <w:rPr>
          <w:rFonts w:ascii="Santander Text" w:hAnsi="Santander Text"/>
          <w:szCs w:val="18"/>
          <w:lang w:val="pt-PT"/>
        </w:rPr>
        <w:t xml:space="preserve">na secção </w:t>
      </w:r>
      <w:r w:rsidR="003E7837" w:rsidRPr="007F7D96">
        <w:rPr>
          <w:rFonts w:ascii="Santander Text" w:hAnsi="Santander Text"/>
          <w:szCs w:val="18"/>
          <w:lang w:val="pt-PT"/>
        </w:rPr>
        <w:t>5.1.1</w:t>
      </w:r>
      <w:r w:rsidR="0035018C" w:rsidRPr="007F7D96">
        <w:rPr>
          <w:rFonts w:ascii="Santander Text" w:hAnsi="Santander Text"/>
          <w:szCs w:val="18"/>
          <w:lang w:val="pt-PT"/>
        </w:rPr>
        <w:t>.14</w:t>
      </w:r>
      <w:r w:rsidR="007F7D96" w:rsidRPr="007F7D96">
        <w:rPr>
          <w:rFonts w:ascii="Santander Text" w:hAnsi="Santander Text"/>
          <w:szCs w:val="18"/>
          <w:lang w:val="pt-PT"/>
        </w:rPr>
        <w:t>.</w:t>
      </w:r>
      <w:r w:rsidR="00541FCE">
        <w:rPr>
          <w:rFonts w:ascii="Santander Text" w:hAnsi="Santander Text"/>
          <w:szCs w:val="18"/>
          <w:lang w:val="pt-PT"/>
        </w:rPr>
        <w:t xml:space="preserve">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2" w:name="_Ref193376936"/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  <w:bookmarkEnd w:id="32"/>
    </w:p>
    <w:p w14:paraId="505E76C8" w14:textId="6215D896" w:rsidR="00A0070A" w:rsidRPr="00A80339" w:rsidRDefault="00A80339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>verso de contratos cancelados</w:t>
      </w:r>
      <w:r w:rsidR="008A3EEB">
        <w:rPr>
          <w:rFonts w:ascii="Santander Text" w:hAnsi="Santander Text"/>
          <w:lang w:val="pt-PT"/>
        </w:rPr>
        <w:t>, o</w:t>
      </w:r>
      <w:r w:rsidR="00A0070A" w:rsidRPr="00A80339">
        <w:rPr>
          <w:rFonts w:ascii="Santander Text" w:hAnsi="Santander Text"/>
          <w:lang w:val="pt-PT"/>
        </w:rPr>
        <w:t xml:space="preserve"> conceito ‘</w:t>
      </w:r>
      <w:r w:rsidR="00A0070A" w:rsidRPr="00A80339">
        <w:rPr>
          <w:rFonts w:ascii="Santander Text" w:hAnsi="Santander Text"/>
          <w:i/>
          <w:iCs/>
          <w:lang w:val="pt-PT"/>
        </w:rPr>
        <w:t>INSTRMNT_ID’</w:t>
      </w:r>
      <w:r w:rsidR="00A0070A" w:rsidRPr="00A80339">
        <w:rPr>
          <w:rFonts w:ascii="Santander Text" w:hAnsi="Santander Text"/>
          <w:lang w:val="pt-PT"/>
        </w:rPr>
        <w:t xml:space="preserve"> deve ser aprovisionado da seguinte forma: </w:t>
      </w:r>
    </w:p>
    <w:p w14:paraId="67E784B7" w14:textId="2A832067" w:rsidR="003678E1" w:rsidRPr="00A0070A" w:rsidRDefault="00A0070A" w:rsidP="00A0070A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A80339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A622E4D" w:rsidR="00190832" w:rsidRPr="00A80339" w:rsidRDefault="005965E3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EF6E40">
        <w:rPr>
          <w:rFonts w:ascii="Santander Text" w:hAnsi="Santander Text"/>
          <w:i/>
          <w:iCs/>
          <w:lang w:val="pt-PT"/>
        </w:rPr>
        <w:t>INSTRMNT_</w:t>
      </w:r>
      <w:r w:rsidR="00EF6E40" w:rsidRPr="00105ECA">
        <w:rPr>
          <w:rFonts w:ascii="Santander Text" w:hAnsi="Santander Text"/>
          <w:i/>
          <w:iCs/>
          <w:lang w:val="pt-PT"/>
        </w:rPr>
        <w:t>ID</w:t>
      </w:r>
      <w:r w:rsidR="00EF6E40" w:rsidRPr="00EF6E40">
        <w:rPr>
          <w:rFonts w:ascii="Santander Text" w:hAnsi="Santander Text"/>
          <w:lang w:val="pt-PT"/>
        </w:rPr>
        <w:t>’</w:t>
      </w:r>
      <w:r w:rsidR="00EF6E40">
        <w:rPr>
          <w:rFonts w:ascii="Santander Text" w:hAnsi="Santander Text"/>
          <w:lang w:val="pt-PT"/>
        </w:rPr>
        <w:t xml:space="preserve"> </w:t>
      </w:r>
      <w:r w:rsidR="009D77DB">
        <w:rPr>
          <w:rFonts w:ascii="Santander Text" w:hAnsi="Santander Text"/>
          <w:lang w:val="pt-PT"/>
        </w:rPr>
        <w:t xml:space="preserve">por </w:t>
      </w:r>
      <w:r w:rsidR="009D77DB" w:rsidRPr="00707B68">
        <w:rPr>
          <w:rFonts w:ascii="Santander Text" w:hAnsi="Santander Text"/>
          <w:i/>
          <w:lang w:val="pt-PT"/>
        </w:rPr>
        <w:t>business 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>deve ser efetuado um dos seguintes tratamentos a</w:t>
      </w:r>
      <w:r w:rsidR="00190832" w:rsidRPr="00A80339">
        <w:rPr>
          <w:rFonts w:ascii="Santander Text" w:hAnsi="Santander Text"/>
          <w:lang w:val="pt-PT"/>
        </w:rPr>
        <w:t>o campo ‘</w:t>
      </w:r>
      <w:r w:rsidR="00190832" w:rsidRPr="00A80339">
        <w:rPr>
          <w:rFonts w:ascii="Santander Text" w:hAnsi="Santander Text"/>
          <w:i/>
          <w:iCs/>
          <w:lang w:val="pt-PT"/>
        </w:rPr>
        <w:t>INSTRMNT_ID’</w:t>
      </w:r>
      <w:r w:rsidR="00190832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190832">
      <w:pPr>
        <w:pStyle w:val="ListParagraph"/>
        <w:numPr>
          <w:ilvl w:val="0"/>
          <w:numId w:val="34"/>
        </w:numPr>
        <w:spacing w:line="276" w:lineRule="auto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17E2AD9D" w:rsidR="00C34718" w:rsidRPr="00CD4630" w:rsidRDefault="00190832" w:rsidP="00C34718">
      <w:pPr>
        <w:pStyle w:val="ListParagraph"/>
        <w:numPr>
          <w:ilvl w:val="1"/>
          <w:numId w:val="34"/>
        </w:numPr>
        <w:spacing w:line="276" w:lineRule="auto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61CD626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associada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deve</w:t>
      </w:r>
      <w:r w:rsidRPr="00A80339">
        <w:rPr>
          <w:rFonts w:ascii="Santander Text" w:hAnsi="Santander Text"/>
          <w:lang w:val="pt-PT"/>
        </w:rPr>
        <w:t xml:space="preserve"> ser 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7F9F56F2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6A2694">
        <w:rPr>
          <w:rFonts w:ascii="Santander Text" w:hAnsi="Santander Text"/>
          <w:i/>
          <w:iCs/>
          <w:lang w:val="pt-PT"/>
        </w:rPr>
        <w:t xml:space="preserve">business area </w:t>
      </w:r>
      <w:r w:rsidR="006A2694">
        <w:rPr>
          <w:rFonts w:ascii="Santander Text" w:hAnsi="Santander Text"/>
          <w:lang w:val="pt-PT"/>
        </w:rPr>
        <w:t>principal, ou seja,</w:t>
      </w:r>
      <w:r>
        <w:rPr>
          <w:rFonts w:ascii="Santander Text" w:hAnsi="Santander Text"/>
          <w:lang w:val="pt-PT"/>
        </w:rPr>
        <w:t xml:space="preserve"> </w:t>
      </w:r>
      <w:r w:rsidR="004432AF">
        <w:rPr>
          <w:rFonts w:ascii="Santander Text" w:hAnsi="Santander Text"/>
          <w:lang w:val="pt-PT"/>
        </w:rPr>
        <w:t xml:space="preserve">campo </w:t>
      </w:r>
      <w:r w:rsidR="00FD24BD">
        <w:rPr>
          <w:rFonts w:ascii="Santander Text" w:hAnsi="Santander Text"/>
          <w:lang w:val="pt-PT"/>
        </w:rPr>
        <w:t xml:space="preserve"> ‘</w:t>
      </w:r>
      <w:r w:rsidR="00FD24BD" w:rsidRPr="001C39FF">
        <w:rPr>
          <w:rFonts w:ascii="Santander Text" w:hAnsi="Santander Text"/>
          <w:i/>
          <w:iCs/>
          <w:lang w:val="pt-PT"/>
        </w:rPr>
        <w:t>BSNSS_AREA’</w:t>
      </w:r>
      <w:r w:rsidR="00FD24BD">
        <w:rPr>
          <w:rFonts w:ascii="Santander Text" w:hAnsi="Santander Text"/>
          <w:lang w:val="pt-PT"/>
        </w:rPr>
        <w:t xml:space="preserve"> com 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6549A4">
        <w:rPr>
          <w:rFonts w:ascii="Santander Text" w:hAnsi="Santander Text"/>
          <w:lang w:val="pt-PT"/>
        </w:rPr>
        <w:t xml:space="preserve">então o </w:t>
      </w:r>
      <w:r w:rsidR="006549A4">
        <w:rPr>
          <w:rFonts w:ascii="Santander Text" w:hAnsi="Santander Text"/>
          <w:i/>
          <w:iCs/>
          <w:lang w:val="pt-PT"/>
        </w:rPr>
        <w:t>‘INSTRMNT_ID’</w:t>
      </w:r>
      <w:r w:rsidR="00FD6944">
        <w:rPr>
          <w:rFonts w:ascii="Santander Text" w:hAnsi="Santander Text"/>
          <w:i/>
          <w:iCs/>
          <w:lang w:val="pt-PT"/>
        </w:rPr>
        <w:t xml:space="preserve"> </w:t>
      </w:r>
      <w:r w:rsidR="00FD6944">
        <w:rPr>
          <w:rFonts w:ascii="Santander Text" w:hAnsi="Santander Text"/>
          <w:lang w:val="pt-PT"/>
        </w:rPr>
        <w:t xml:space="preserve"> deve ser aprovisionado 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C256D74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>A vari</w:t>
      </w:r>
      <w:r w:rsidR="00402340">
        <w:rPr>
          <w:rFonts w:ascii="Santander Text" w:hAnsi="Santander Text"/>
          <w:lang w:val="pt-PT"/>
        </w:rPr>
        <w:t>á</w:t>
      </w:r>
      <w:r w:rsidRPr="00402340">
        <w:rPr>
          <w:rFonts w:ascii="Santander Text" w:hAnsi="Santander Text"/>
          <w:lang w:val="pt-PT"/>
        </w:rPr>
        <w:t xml:space="preserve">vel </w:t>
      </w:r>
      <w:r w:rsidR="00402340" w:rsidRPr="00941C94">
        <w:rPr>
          <w:rFonts w:ascii="Santander Text" w:hAnsi="Santander Text"/>
          <w:i/>
          <w:iCs/>
          <w:lang w:val="pt-PT"/>
        </w:rPr>
        <w:t>‘LCL_INSTRM</w:t>
      </w:r>
      <w:r w:rsidR="00941C94" w:rsidRPr="00941C94">
        <w:rPr>
          <w:rFonts w:ascii="Santander Text" w:hAnsi="Santander Text"/>
          <w:i/>
          <w:iCs/>
          <w:lang w:val="pt-PT"/>
        </w:rPr>
        <w:t>RNT_ID’</w:t>
      </w:r>
      <w:r w:rsidR="00941C94">
        <w:rPr>
          <w:rFonts w:ascii="Santander Text" w:hAnsi="Santander Text"/>
          <w:lang w:val="pt-PT"/>
        </w:rPr>
        <w:t xml:space="preserve"> </w:t>
      </w:r>
      <w:r w:rsidRPr="00402340">
        <w:rPr>
          <w:rFonts w:ascii="Santander Text" w:hAnsi="Santander Text"/>
          <w:lang w:val="pt-PT"/>
        </w:rPr>
        <w:t>deve ser aprovisionada de acordo com as regras de aprovisionamento definidas para a variável ‘</w:t>
      </w:r>
      <w:r w:rsidRPr="00941C94">
        <w:rPr>
          <w:rFonts w:ascii="Santander Text" w:hAnsi="Santander Text"/>
          <w:i/>
          <w:iCs/>
          <w:lang w:val="pt-PT"/>
        </w:rPr>
        <w:t>INSTRMNT_ID’</w:t>
      </w:r>
      <w:r w:rsidR="00467299">
        <w:rPr>
          <w:rFonts w:ascii="Santander Text" w:hAnsi="Santander Text"/>
          <w:lang w:val="pt-PT"/>
        </w:rPr>
        <w:t xml:space="preserve"> na 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391BAAC4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D7310F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3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3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7B95A5AB" w:rsidR="0001725C" w:rsidRDefault="0001725C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BSNSS_AREA</w:t>
      </w:r>
    </w:p>
    <w:p w14:paraId="49EB8EF3" w14:textId="16A2A64C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78E77C90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73E6BA2" w14:textId="77777777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34AD09AA" w14:textId="5654B3F4" w:rsidR="00577326" w:rsidRDefault="00626D76" w:rsidP="0057732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Uma vez que, irá existir a desegregação do campo ‘</w:t>
      </w:r>
      <w:r>
        <w:rPr>
          <w:rFonts w:ascii="Santander Text" w:hAnsi="Santander Text"/>
          <w:i/>
          <w:iCs/>
          <w:szCs w:val="18"/>
          <w:lang w:val="pt-PT"/>
        </w:rPr>
        <w:t>INSTRMNT_ID’</w:t>
      </w:r>
      <w:r w:rsidR="0091000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10007">
        <w:rPr>
          <w:rFonts w:ascii="Santander Text" w:hAnsi="Santander Text"/>
          <w:szCs w:val="18"/>
          <w:lang w:val="pt-PT"/>
        </w:rPr>
        <w:t xml:space="preserve">por </w:t>
      </w:r>
      <w:r w:rsidR="00910007">
        <w:rPr>
          <w:rFonts w:ascii="Santander Text" w:hAnsi="Santander Text"/>
          <w:i/>
          <w:iCs/>
          <w:szCs w:val="18"/>
          <w:lang w:val="pt-PT"/>
        </w:rPr>
        <w:t>business 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infra devem ser preenchidas: </w:t>
      </w:r>
    </w:p>
    <w:p w14:paraId="6A484818" w14:textId="36EC23AC" w:rsidR="0095436D" w:rsidRPr="00194239" w:rsidRDefault="00194239" w:rsidP="00196FF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COD_SOC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2858BFC" w14:textId="1D2B87A7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SUBPORTFOLIO_ID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F88A48D" w14:textId="112F3E03" w:rsidR="0095436D" w:rsidRPr="00194239" w:rsidRDefault="0019423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DT_RFRNC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6E4F9F2" w14:textId="038F476B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INSTRMNT_ID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4D0C3FB" w14:textId="58EBE79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DFLT_STTS_INSTRMNT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3663BF9" w14:textId="05B504C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IMPRMNT_STTS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5E64BCD" w14:textId="1BDDB0AE" w:rsidR="0095436D" w:rsidRPr="00194239" w:rsidRDefault="0019423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PRFRMNG_STTS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E0A723E" w14:textId="695C89E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ACCNTNG_CLSSFCTN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FAEE2AA" w14:textId="06D77062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COD_SOC_INTRGRP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47F1B25" w14:textId="5D105681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  <w:lang w:val="pt-PT"/>
        </w:rPr>
        <w:t>‘</w:t>
      </w:r>
      <w:r w:rsidR="0095436D" w:rsidRPr="00194239">
        <w:rPr>
          <w:rFonts w:ascii="Santander Text" w:hAnsi="Santander Text"/>
          <w:i/>
          <w:iCs/>
          <w:szCs w:val="18"/>
          <w:lang w:val="pt-PT"/>
        </w:rPr>
        <w:t>LCL_INSTMRNT_ID</w:t>
      </w:r>
      <w:r w:rsidRPr="00194239">
        <w:rPr>
          <w:rFonts w:ascii="Santander Text" w:hAnsi="Santander Text"/>
          <w:i/>
          <w:iCs/>
          <w:szCs w:val="18"/>
          <w:lang w:val="pt-PT"/>
        </w:rPr>
        <w:t>’</w:t>
      </w:r>
    </w:p>
    <w:p w14:paraId="68E9D243" w14:textId="54412F5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AVRG_BLNC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7091F6B7" w14:textId="24146A4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NW_BSNSS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7C0730D" w14:textId="4BEE793C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GRSS_INTRST_INCM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B154D3F" w14:textId="7C63912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GRSS_CMMSSN_INCM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B2F62E7" w14:textId="6F149132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INTRNL_TRNSFR_RT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6C5B37FF" w14:textId="7F0E0520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NT_LN_LSS_PRVSN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C1E16C4" w14:textId="317BF853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BSNSS_AREA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0E9D04A" w14:textId="111E6B7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MNGMNT_PRDCT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758D7514" w14:textId="102236DC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GRSS_CMMSSN_EXPNS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0758C0B" w14:textId="5BFADC7F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GNS_FNNCL_TRNSCTN_EXCHNG_DFFRNCS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77092AE" w14:textId="5346368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AVRG_BLNC_OFF_BLNC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FAFCAE2" w14:textId="7DD656D9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GRSS_CMMSSN_INCM_OFF_BLNC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ADF79E2" w14:textId="7762CEDB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GRSS_CMMSSN_EXPNS_OFF_BLNC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8B0BE11" w14:textId="4C633F37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GRSS_INTRST_EXPNS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64EFF04" w14:textId="3E11330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NT_LN_LSS_PRVSN_OFF_BLNC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F585EA2" w14:textId="2EAC0B4A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CNCLLD_INSTRMNT_STTS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778D196" w14:textId="48EB9CAA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IDCMB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9B097CB" w14:textId="1FAF890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TYP_OFF_BLNC_PRDCT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35A8F33" w14:textId="53368D61" w:rsidR="0047111E" w:rsidRDefault="0047111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supra mencionada</w:t>
      </w:r>
      <w:r w:rsidR="00610A8C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: 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6DA96711" w:rsidR="00ED44C2" w:rsidRPr="00ED44C2" w:rsidRDefault="00ED44C2" w:rsidP="00ED44C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51A99" w:rsidRPr="00CF6C3A">
        <w:rPr>
          <w:rFonts w:ascii="Santander Text" w:hAnsi="Santander Text"/>
          <w:i/>
          <w:iCs/>
          <w:szCs w:val="18"/>
          <w:lang w:val="pt-PT"/>
        </w:rPr>
        <w:t>8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5B7CE427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72A3C9D5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4CEE6FB6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>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34B4C8E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3E368A08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D7310F">
        <w:rPr>
          <w:rFonts w:ascii="Santander Text" w:hAnsi="Santander Text"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BSNSS_AREA_DSTNTN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,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COD_SOC_DSTNTN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551A99">
        <w:rPr>
          <w:rFonts w:ascii="Santander Text" w:hAnsi="Santander Text"/>
          <w:i/>
          <w:iCs/>
          <w:lang w:val="pt-PT"/>
        </w:rPr>
        <w:t>8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1C423592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28CF472C" w14:textId="2C298B6B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383766">
        <w:rPr>
          <w:rFonts w:ascii="Santander Text" w:hAnsi="Santander Text"/>
          <w:lang w:val="pt-PT"/>
        </w:rPr>
        <w:t>‘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657B03D8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E56CAB0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743930A7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0914E29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 xml:space="preserve">’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41A6A61C" w:rsidR="00511330" w:rsidRDefault="001924E4" w:rsidP="0035184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160ED6">
        <w:rPr>
          <w:rFonts w:ascii="Santander Text" w:hAnsi="Santander Text"/>
          <w:lang w:val="pt-PT"/>
        </w:rPr>
        <w:t>‘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>
        <w:rPr>
          <w:rFonts w:ascii="Santander Text" w:hAnsi="Santander Text"/>
          <w:lang w:val="pt-PT"/>
        </w:rPr>
        <w:t xml:space="preserve"> </w:t>
      </w:r>
      <w:r w:rsidR="001E053B">
        <w:rPr>
          <w:rFonts w:ascii="Santander Text" w:hAnsi="Santander Text"/>
          <w:lang w:val="pt-PT"/>
        </w:rPr>
        <w:t xml:space="preserve"> </w:t>
      </w:r>
      <w:r w:rsidR="0035184D">
        <w:rPr>
          <w:rFonts w:ascii="Santander Text" w:hAnsi="Santander Text"/>
          <w:lang w:val="pt-PT"/>
        </w:rPr>
        <w:t xml:space="preserve">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B62F8A">
        <w:rPr>
          <w:rFonts w:ascii="Santander Text" w:hAnsi="Santander Text"/>
          <w:lang w:val="pt-PT"/>
        </w:rPr>
        <w:t xml:space="preserve"> </w:t>
      </w:r>
      <w:r w:rsidR="00B62F8A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B62F8A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B62F8A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B62F8A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B62F8A" w:rsidRPr="00551A99">
        <w:rPr>
          <w:rFonts w:ascii="Santander Text" w:hAnsi="Santander Text"/>
          <w:i/>
          <w:iCs/>
          <w:szCs w:val="18"/>
          <w:lang w:val="pt-PT"/>
        </w:rPr>
        <w:t>BST ESG</w:t>
      </w:r>
      <w:r w:rsidR="00B62F8A" w:rsidRPr="008A3DD9">
        <w:rPr>
          <w:rFonts w:ascii="Santander Text" w:hAnsi="Santander Text"/>
          <w:szCs w:val="18"/>
          <w:lang w:val="pt-PT"/>
        </w:rPr>
        <w:t xml:space="preserve"> </w:t>
      </w:r>
      <w:r w:rsidR="00B62F8A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B62F8A" w:rsidRPr="008A3DD9">
        <w:rPr>
          <w:rFonts w:ascii="Santander Text" w:hAnsi="Santander Text"/>
          <w:szCs w:val="18"/>
          <w:lang w:val="pt-PT"/>
        </w:rPr>
        <w:t xml:space="preserve"> </w:t>
      </w:r>
      <w:r w:rsidR="00B62F8A" w:rsidRPr="000F044D">
        <w:rPr>
          <w:rFonts w:ascii="Santander Text" w:hAnsi="Santander Text"/>
          <w:i/>
          <w:iCs/>
          <w:szCs w:val="18"/>
          <w:lang w:val="pt-PT"/>
        </w:rPr>
        <w:t>v</w:t>
      </w:r>
      <w:r w:rsidR="00551A99" w:rsidRPr="000F044D">
        <w:rPr>
          <w:rFonts w:ascii="Santander Text" w:hAnsi="Santander Text"/>
          <w:i/>
          <w:iCs/>
          <w:szCs w:val="18"/>
          <w:lang w:val="pt-PT"/>
        </w:rPr>
        <w:t>8</w:t>
      </w:r>
      <w:r w:rsidR="00B62F8A" w:rsidRPr="000F044D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490AED17" w14:textId="6D9982E7" w:rsidR="00AA21DF" w:rsidRPr="00B62F8A" w:rsidRDefault="00AA21DF" w:rsidP="00AA21D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C4822">
        <w:rPr>
          <w:rFonts w:ascii="Santander Text" w:hAnsi="Santander Text"/>
          <w:lang w:val="pt-PT"/>
        </w:rPr>
        <w:t>Quando o campo ‘</w:t>
      </w:r>
      <w:r w:rsidRPr="006C4822">
        <w:rPr>
          <w:rFonts w:ascii="Santander Text" w:hAnsi="Santander Text"/>
          <w:i/>
          <w:iCs/>
          <w:lang w:val="pt-PT"/>
        </w:rPr>
        <w:t>CNCLLD_INSTRMNT_STTS’</w:t>
      </w:r>
      <w:r w:rsidRPr="006C4822">
        <w:rPr>
          <w:rFonts w:ascii="Santander Text" w:hAnsi="Santander Text"/>
          <w:lang w:val="pt-PT"/>
        </w:rPr>
        <w:t xml:space="preserve"> for diferente de ‘N’ a variáve</w:t>
      </w:r>
      <w:r w:rsidR="00CF081B" w:rsidRPr="006C4822">
        <w:rPr>
          <w:rFonts w:ascii="Santander Text" w:hAnsi="Santander Text"/>
          <w:lang w:val="pt-PT"/>
        </w:rPr>
        <w:t>l</w:t>
      </w:r>
      <w:r w:rsidRPr="006C4822">
        <w:rPr>
          <w:rFonts w:ascii="Santander Text" w:hAnsi="Santander Text"/>
          <w:lang w:val="pt-PT"/>
        </w:rPr>
        <w:t xml:space="preserve"> deve ser aprovisionada de acordo com especificação descrita acima.</w:t>
      </w:r>
      <w:r>
        <w:rPr>
          <w:rFonts w:ascii="Santander Text" w:hAnsi="Santander Text"/>
          <w:lang w:val="pt-PT"/>
        </w:rPr>
        <w:t xml:space="preserve"> 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110B84AE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543671">
        <w:rPr>
          <w:rFonts w:ascii="Santander Text" w:hAnsi="Santander Text"/>
          <w:i/>
          <w:iCs/>
          <w:lang w:val="pt-PT"/>
        </w:rPr>
        <w:t>8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7BC6E938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4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4"/>
    <w:p w14:paraId="6786BEA2" w14:textId="75FEE6C5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160ED6" w:rsidRPr="002B0F7B">
        <w:rPr>
          <w:rFonts w:ascii="Santander Text" w:hAnsi="Santander Text"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COD_SOC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SUBPORTFOLIO_ID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DT_RFRNC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IMPRMNT_STTS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PRFRMNG_STTS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TYP_INSTRMNT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GRSS_CRRYNG_AMNT_INSTRMNT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>,</w:t>
      </w:r>
      <w:r w:rsidR="00F86290" w:rsidRPr="002B0F7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ACCNTNG_CLSSFCTN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CCF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PRVSNS_OFF_BLNC_SHT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COD_SOC_INTRGRP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DFLT_STTS_INSTRMNT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EAD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OFF_BLNC_SHT_AMNT_INSTRMNT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2B0F7B">
        <w:rPr>
          <w:rFonts w:ascii="Santander Text" w:hAnsi="Santander Text"/>
          <w:szCs w:val="18"/>
          <w:lang w:val="pt-PT"/>
        </w:rPr>
        <w:t>e</w:t>
      </w:r>
      <w:r w:rsidRPr="002B0F7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‘</w:t>
      </w:r>
      <w:r w:rsidRPr="002B0F7B">
        <w:rPr>
          <w:rFonts w:ascii="Santander Text" w:hAnsi="Santander Text"/>
          <w:i/>
          <w:iCs/>
          <w:szCs w:val="18"/>
          <w:lang w:val="pt-PT"/>
        </w:rPr>
        <w:t>RWA</w:t>
      </w:r>
      <w:r w:rsidR="00160ED6" w:rsidRPr="002B0F7B">
        <w:rPr>
          <w:rFonts w:ascii="Santander Text" w:hAnsi="Santander Text"/>
          <w:i/>
          <w:iCs/>
          <w:szCs w:val="18"/>
          <w:lang w:val="pt-PT"/>
        </w:rPr>
        <w:t>’</w:t>
      </w:r>
      <w:r w:rsidRPr="002B0F7B">
        <w:rPr>
          <w:rFonts w:ascii="Santander Text" w:hAnsi="Santander Text"/>
          <w:szCs w:val="18"/>
          <w:lang w:val="pt-PT"/>
        </w:rPr>
        <w:t xml:space="preserve"> devem 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2B766EEF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variáve</w:t>
      </w:r>
      <w:r w:rsidR="00A22C1E">
        <w:rPr>
          <w:rFonts w:ascii="Santander Text" w:hAnsi="Santander Text"/>
          <w:szCs w:val="18"/>
          <w:lang w:val="pt-PT"/>
        </w:rPr>
        <w:t>is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A22C1E">
        <w:rPr>
          <w:rFonts w:ascii="Santander Text" w:hAnsi="Santander Text"/>
          <w:szCs w:val="18"/>
          <w:lang w:val="pt-PT"/>
        </w:rPr>
        <w:t>‘</w:t>
      </w:r>
      <w:r w:rsidR="00A22C1E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A22C1E">
        <w:rPr>
          <w:rFonts w:ascii="Santander Text" w:hAnsi="Santander Text"/>
          <w:i/>
          <w:iCs/>
          <w:szCs w:val="18"/>
          <w:lang w:val="pt-PT"/>
        </w:rPr>
        <w:t>’ ,</w:t>
      </w:r>
      <w:r w:rsidR="002C62DF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2C62DF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2C62DF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174653">
        <w:rPr>
          <w:rFonts w:ascii="Santander Text" w:hAnsi="Santander Text"/>
          <w:szCs w:val="18"/>
          <w:lang w:val="pt-PT"/>
        </w:rPr>
        <w:t>e</w:t>
      </w:r>
      <w:r w:rsidR="002C62DF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especificação descrita acima.  </w:t>
      </w:r>
    </w:p>
    <w:p w14:paraId="000A77B4" w14:textId="4D9125A8" w:rsidR="005E47BC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</w:t>
      </w:r>
      <w:r w:rsidRPr="001C2D08">
        <w:rPr>
          <w:rFonts w:ascii="Santander Text" w:hAnsi="Santander Text"/>
          <w:i/>
          <w:iCs/>
          <w:lang w:val="pt-PT"/>
        </w:rPr>
        <w:t>‘GRSS_CRRYNG_AMNT_INSTRMNT’</w:t>
      </w:r>
      <w:r>
        <w:rPr>
          <w:rFonts w:ascii="Santander Text" w:hAnsi="Santander Text"/>
          <w:lang w:val="pt-PT"/>
        </w:rPr>
        <w:t xml:space="preserve">,  </w:t>
      </w:r>
      <w:r w:rsidR="00AD741A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AD741A">
        <w:rPr>
          <w:rFonts w:ascii="Santander Text" w:hAnsi="Santander Text"/>
          <w:lang w:val="pt-PT"/>
        </w:rPr>
        <w:t>, ‘</w:t>
      </w:r>
      <w:r w:rsidR="00AD741A" w:rsidRPr="00AD741A">
        <w:rPr>
          <w:rFonts w:ascii="Santander Text" w:hAnsi="Santander Text"/>
          <w:i/>
          <w:iCs/>
          <w:lang w:val="pt-PT"/>
        </w:rPr>
        <w:t>PRVSNS_OFF_BLNC_SHT’</w:t>
      </w:r>
      <w:r w:rsidR="001F4002">
        <w:rPr>
          <w:rFonts w:ascii="Santander Text" w:hAnsi="Santander Text"/>
          <w:lang w:val="pt-PT"/>
        </w:rPr>
        <w:t xml:space="preserve">, </w:t>
      </w:r>
      <w:r w:rsidR="001F4002">
        <w:rPr>
          <w:rFonts w:ascii="Santander Text" w:hAnsi="Santander Text"/>
          <w:i/>
          <w:iCs/>
          <w:szCs w:val="18"/>
          <w:lang w:val="pt-PT"/>
        </w:rPr>
        <w:t>‘</w:t>
      </w:r>
      <w:r w:rsidR="001F4002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F4002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871152">
        <w:rPr>
          <w:rFonts w:ascii="Santander Text" w:hAnsi="Santander Text"/>
          <w:szCs w:val="18"/>
          <w:lang w:val="pt-PT"/>
        </w:rPr>
        <w:t xml:space="preserve">e </w:t>
      </w:r>
      <w:r w:rsidR="00871152">
        <w:rPr>
          <w:rFonts w:ascii="Santander Text" w:hAnsi="Santander Text"/>
          <w:i/>
          <w:iCs/>
          <w:szCs w:val="18"/>
          <w:lang w:val="pt-PT"/>
        </w:rPr>
        <w:t>‘</w:t>
      </w:r>
      <w:r w:rsidR="00AD741A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AD741A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contrato se encontra cancelado. </w:t>
      </w:r>
    </w:p>
    <w:p w14:paraId="6C60BFB4" w14:textId="02B3D659" w:rsidR="00382ECE" w:rsidRDefault="00382ECE" w:rsidP="00356E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370D5">
        <w:rPr>
          <w:rFonts w:ascii="Santander Text" w:hAnsi="Santander Text"/>
          <w:lang w:val="pt-PT"/>
        </w:rPr>
        <w:t xml:space="preserve">Para as variáveis </w:t>
      </w:r>
      <w:r w:rsidR="00487183">
        <w:rPr>
          <w:rFonts w:ascii="Santander Text" w:hAnsi="Santander Text"/>
          <w:lang w:val="pt-PT"/>
        </w:rPr>
        <w:t>‘</w:t>
      </w:r>
      <w:r w:rsidR="00487183" w:rsidRPr="00487183">
        <w:rPr>
          <w:rFonts w:ascii="Santander Text" w:hAnsi="Santander Text"/>
          <w:i/>
          <w:iCs/>
          <w:lang w:val="pt-PT"/>
        </w:rPr>
        <w:t>CCF</w:t>
      </w:r>
      <w:r w:rsidR="00487183">
        <w:rPr>
          <w:rFonts w:ascii="Santander Text" w:hAnsi="Santander Text"/>
          <w:lang w:val="pt-PT"/>
        </w:rPr>
        <w:t>’, ‘</w:t>
      </w:r>
      <w:r w:rsidR="00487183" w:rsidRPr="00487183">
        <w:rPr>
          <w:rFonts w:ascii="Santander Text" w:hAnsi="Santander Text"/>
          <w:i/>
          <w:iCs/>
          <w:lang w:val="pt-PT"/>
        </w:rPr>
        <w:t>EAD</w:t>
      </w:r>
      <w:r w:rsidR="00487183">
        <w:rPr>
          <w:rFonts w:ascii="Santander Text" w:hAnsi="Santander Text"/>
          <w:lang w:val="pt-PT"/>
        </w:rPr>
        <w:t xml:space="preserve">’, </w:t>
      </w:r>
      <w:r w:rsidRPr="004370D5">
        <w:rPr>
          <w:rFonts w:ascii="Santander Text" w:hAnsi="Santander Text"/>
          <w:i/>
          <w:szCs w:val="18"/>
          <w:lang w:val="pt-PT"/>
        </w:rPr>
        <w:t xml:space="preserve">‘IMPRMNT_STTS’, </w:t>
      </w:r>
      <w:r w:rsidRPr="004370D5">
        <w:rPr>
          <w:rFonts w:ascii="Santander Text" w:hAnsi="Santander Text"/>
          <w:szCs w:val="18"/>
          <w:lang w:val="pt-PT"/>
        </w:rPr>
        <w:t>e</w:t>
      </w:r>
      <w:r w:rsidR="00FA2F3F" w:rsidRPr="004370D5">
        <w:rPr>
          <w:rFonts w:ascii="Santander Text" w:hAnsi="Santander Text"/>
          <w:szCs w:val="18"/>
          <w:lang w:val="pt-PT"/>
        </w:rPr>
        <w:t xml:space="preserve"> </w:t>
      </w:r>
      <w:r w:rsidR="00FA2F3F" w:rsidRPr="004370D5">
        <w:rPr>
          <w:rFonts w:ascii="Santander Text" w:hAnsi="Santander Text"/>
          <w:i/>
          <w:szCs w:val="18"/>
          <w:lang w:val="pt-PT"/>
        </w:rPr>
        <w:t xml:space="preserve">‘PRFRMNG_STTS’ </w:t>
      </w:r>
      <w:r w:rsidR="00FA2F3F" w:rsidRPr="004370D5">
        <w:rPr>
          <w:rFonts w:ascii="Santander Text" w:hAnsi="Santander Text"/>
          <w:lang w:val="pt-PT"/>
        </w:rPr>
        <w:t>quando o campo ‘</w:t>
      </w:r>
      <w:r w:rsidR="00FA2F3F" w:rsidRPr="004370D5">
        <w:rPr>
          <w:rFonts w:ascii="Santander Text" w:hAnsi="Santander Text"/>
          <w:i/>
          <w:lang w:val="pt-PT"/>
        </w:rPr>
        <w:t>CNCLLD_INSTRMNT_STTS’</w:t>
      </w:r>
      <w:r w:rsidR="00FA2F3F" w:rsidRPr="004370D5">
        <w:rPr>
          <w:rFonts w:ascii="Santander Text" w:hAnsi="Santander Text"/>
          <w:lang w:val="pt-PT"/>
        </w:rPr>
        <w:t xml:space="preserve"> for diferente de ‘N’ as variáveis devem ser aprovisionadas com o valor </w:t>
      </w:r>
      <w:r w:rsidR="00356EFA" w:rsidRPr="004370D5">
        <w:rPr>
          <w:rFonts w:ascii="Santander Text" w:hAnsi="Santander Text"/>
          <w:i/>
          <w:szCs w:val="18"/>
          <w:lang w:val="pt-PT"/>
        </w:rPr>
        <w:t xml:space="preserve">default </w:t>
      </w:r>
      <w:r w:rsidR="00356EFA" w:rsidRPr="004370D5">
        <w:rPr>
          <w:rFonts w:ascii="Santander Text" w:hAnsi="Santander Text"/>
          <w:szCs w:val="18"/>
          <w:lang w:val="pt-PT"/>
        </w:rPr>
        <w:t xml:space="preserve">presente na coluna T </w:t>
      </w:r>
      <w:r w:rsidR="00356EFA" w:rsidRPr="004370D5">
        <w:rPr>
          <w:rFonts w:ascii="Santander Text" w:hAnsi="Santander Text"/>
          <w:i/>
          <w:szCs w:val="18"/>
          <w:lang w:val="pt-PT"/>
        </w:rPr>
        <w:t>(“Default value for not applicable fields to be used WHEN: (1) Non-contractual balances and accounting adjustments (2) If the field is not applicable for the corresponding segment (F to L columns)</w:t>
      </w:r>
      <w:r w:rsidR="00356EFA" w:rsidRPr="004370D5">
        <w:rPr>
          <w:rFonts w:ascii="Santander Text" w:hAnsi="Santander Text"/>
          <w:szCs w:val="18"/>
          <w:lang w:val="pt-PT"/>
        </w:rPr>
        <w:t xml:space="preserve">“) do Guia Corporativo.  </w:t>
      </w:r>
    </w:p>
    <w:p w14:paraId="15805534" w14:textId="3CD1409E" w:rsidR="009D68C9" w:rsidRPr="000621AF" w:rsidRDefault="009D68C9" w:rsidP="00356EFA">
      <w:pPr>
        <w:spacing w:line="276" w:lineRule="auto"/>
        <w:jc w:val="both"/>
        <w:rPr>
          <w:rFonts w:ascii="Santander Text" w:hAnsi="Santander Text"/>
        </w:rPr>
      </w:pPr>
      <w:r>
        <w:rPr>
          <w:rFonts w:ascii="Santander Text" w:hAnsi="Santander Text"/>
          <w:szCs w:val="18"/>
          <w:lang w:val="pt-PT"/>
        </w:rPr>
        <w:t xml:space="preserve">O preenchimento das restantes variáveis –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SUBPORTFOLIO_ID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, 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ACCNTNG_CLSSFCTN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COD_SOC_INTRGRP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DFLT_STTS_INSTRMNT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– para o universo de contratos cancelados ainda se encontra em revisão à data de entrega da versão 8.0.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2379376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</w:t>
      </w:r>
      <w:r w:rsidR="009A2FDE" w:rsidRPr="00F307DD">
        <w:rPr>
          <w:rFonts w:ascii="Santander Text" w:hAnsi="Santander Text"/>
          <w:lang w:val="pt-PT"/>
        </w:rPr>
        <w:t xml:space="preserve">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AVRG_BLNC’</w:t>
      </w:r>
      <w:r w:rsidR="009A2FDE" w:rsidRPr="00F307DD">
        <w:rPr>
          <w:rFonts w:ascii="Santander Text" w:hAnsi="Santander Text"/>
          <w:lang w:val="pt-PT"/>
        </w:rPr>
        <w:t xml:space="preserve"> e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AVRG_BLNC_OFF_BLNC’</w:t>
      </w:r>
      <w:r w:rsidR="009A2FDE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devem ser aprovisionadas 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2D57D5A5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0DFACB3B" w14:textId="2494C756" w:rsidR="00A46464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43CFBA28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= </w:t>
      </w:r>
      <w:r w:rsidR="00FA192C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FA192C">
        <w:rPr>
          <w:rFonts w:ascii="Santander Text" w:hAnsi="Santander Text"/>
          <w:lang w:val="pt-PT"/>
        </w:rPr>
        <w:t>’</w:t>
      </w:r>
      <w:r w:rsidR="00501287">
        <w:rPr>
          <w:rFonts w:ascii="Santander Text" w:hAnsi="Santander Text"/>
          <w:lang w:val="pt-PT"/>
        </w:rPr>
        <w:t>, enquanto que p</w:t>
      </w:r>
      <w:r w:rsidRPr="00F307DD">
        <w:rPr>
          <w:rFonts w:ascii="Santander Text" w:hAnsi="Santander Text"/>
          <w:lang w:val="pt-PT"/>
        </w:rPr>
        <w:t xml:space="preserve">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in (‘ativo extrapatrimonial linhas’, ‘ativo extrpatrimonial crédito assinatura’). </w:t>
      </w:r>
    </w:p>
    <w:p w14:paraId="7D93CE02" w14:textId="150B8114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68EB9634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2C7966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2C7966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3E9AE346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o conceito </w:t>
      </w:r>
      <w:r w:rsidR="00CC6021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conceito </w:t>
      </w:r>
      <w:r w:rsidR="00CC6021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in (‘ativo extrapatrimonial linhas’, ‘ativo extrpatrimonial crédito assinatura’).</w:t>
      </w:r>
    </w:p>
    <w:p w14:paraId="5A1AE967" w14:textId="154FA09D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6D3A0011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campo </w:t>
      </w:r>
      <w:r w:rsidR="002A1EC8" w:rsidRPr="002A1EC8">
        <w:rPr>
          <w:rFonts w:ascii="Santander Text" w:hAnsi="Santander Text"/>
          <w:i/>
          <w:iCs/>
          <w:lang w:val="pt-PT"/>
        </w:rPr>
        <w:t>‘NW_BSNSS’</w:t>
      </w:r>
      <w:r w:rsidR="00542454">
        <w:rPr>
          <w:rFonts w:ascii="Santander Text" w:hAnsi="Santander Text"/>
          <w:lang w:val="pt-PT"/>
        </w:rPr>
        <w:t xml:space="preserve">, deve 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A46464">
        <w:rPr>
          <w:rFonts w:ascii="Santander Text" w:hAnsi="Santander Text"/>
          <w:iCs/>
          <w:lang w:val="pt-PT"/>
        </w:rPr>
        <w:t>5.1.1.1.2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3DC501FB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77777777" w:rsidR="005C0B82" w:rsidRPr="00746700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‘</w:t>
      </w:r>
      <w:r w:rsidRPr="006D4FE3">
        <w:rPr>
          <w:rFonts w:ascii="Santander Text" w:hAnsi="Santander Text"/>
          <w:i/>
          <w:szCs w:val="18"/>
          <w:lang w:val="pt-PT"/>
        </w:rPr>
        <w:t>c008’</w:t>
      </w:r>
      <w:r w:rsidRPr="006D4FE3">
        <w:rPr>
          <w:rFonts w:ascii="Santander Text" w:hAnsi="Santander Text"/>
          <w:szCs w:val="18"/>
          <w:lang w:val="pt-PT"/>
        </w:rPr>
        <w:t xml:space="preserve"> e ‘</w:t>
      </w:r>
      <w:r w:rsidRPr="006D4FE3">
        <w:rPr>
          <w:rFonts w:ascii="Santander Text" w:hAnsi="Santander Text"/>
          <w:i/>
          <w:szCs w:val="18"/>
          <w:lang w:val="pt-PT"/>
        </w:rPr>
        <w:t>c011’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746700">
        <w:rPr>
          <w:rFonts w:ascii="Santander Text" w:hAnsi="Santander Text"/>
          <w:szCs w:val="18"/>
          <w:lang w:val="pt-PT"/>
        </w:rPr>
        <w:t>ou</w:t>
      </w:r>
      <w:r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012C8E97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>a variável ‘</w:t>
      </w:r>
      <w:r w:rsidR="00623409">
        <w:rPr>
          <w:rFonts w:ascii="Santander Text" w:hAnsi="Santander Text"/>
          <w:i/>
          <w:iCs/>
          <w:szCs w:val="18"/>
          <w:lang w:val="pt-PT"/>
        </w:rPr>
        <w:t>NW_</w:t>
      </w:r>
      <w:r w:rsidR="00623409" w:rsidRPr="00623409">
        <w:rPr>
          <w:rFonts w:ascii="Santander Text" w:hAnsi="Santander Text"/>
          <w:szCs w:val="18"/>
          <w:lang w:val="pt-PT"/>
        </w:rPr>
        <w:t>BSNSS’</w:t>
      </w:r>
      <w:r w:rsidR="00BF1802">
        <w:rPr>
          <w:rFonts w:ascii="Santander Text" w:hAnsi="Santander Text"/>
          <w:szCs w:val="18"/>
          <w:lang w:val="pt-PT"/>
        </w:rPr>
        <w:t xml:space="preserve">, para a chave 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1A075F05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7DD1F40B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>De modo a aprovisionar o campo ‘</w:t>
      </w:r>
      <w:r w:rsidRPr="003B7508">
        <w:rPr>
          <w:rFonts w:ascii="Santander Text" w:hAnsi="Santander Text"/>
          <w:i/>
          <w:lang w:val="pt-PT"/>
        </w:rPr>
        <w:t>CNCLL_INSTRMNT_STTS’</w:t>
      </w:r>
      <w:r w:rsidRPr="003B7508">
        <w:rPr>
          <w:rFonts w:ascii="Santander Text" w:hAnsi="Santander Text"/>
          <w:lang w:val="pt-PT"/>
        </w:rPr>
        <w:t xml:space="preserve"> </w:t>
      </w:r>
      <w:r w:rsidR="002735DE" w:rsidRPr="003B7508">
        <w:rPr>
          <w:rFonts w:ascii="Santander Text" w:hAnsi="Santander Text"/>
          <w:lang w:val="pt-PT"/>
        </w:rPr>
        <w:t xml:space="preserve">deverá </w:t>
      </w:r>
      <w:r w:rsidR="00C43327" w:rsidRPr="003B7508">
        <w:rPr>
          <w:rFonts w:ascii="Santander Text" w:hAnsi="Santander Text"/>
          <w:lang w:val="pt-PT"/>
        </w:rPr>
        <w:t xml:space="preserve">cruzar-se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1ADCE50B" w14:textId="537BA46A" w:rsidR="00B67C08" w:rsidRPr="00B67C08" w:rsidRDefault="00B67C08" w:rsidP="00DF5A5D">
      <w:pPr>
        <w:spacing w:line="276" w:lineRule="auto"/>
        <w:jc w:val="both"/>
        <w:rPr>
          <w:rFonts w:ascii="Santander Text" w:hAnsi="Santander Text"/>
          <w:iCs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entre </w:t>
      </w:r>
      <w:r w:rsidR="00DB6E75" w:rsidRPr="00A9738A">
        <w:rPr>
          <w:rFonts w:ascii="Santander Text" w:hAnsi="Santander Text"/>
          <w:lang w:val="pt-PT"/>
        </w:rPr>
        <w:t xml:space="preserve">as tabelas de rentabilidade e a tabela </w:t>
      </w:r>
      <w:r w:rsidR="00DB6E75" w:rsidRPr="00A9738A">
        <w:rPr>
          <w:rFonts w:ascii="Santander Text" w:hAnsi="Santander Text"/>
          <w:i/>
          <w:lang w:val="pt-PT"/>
        </w:rPr>
        <w:t>lt002_instrument</w:t>
      </w:r>
      <w:r w:rsidR="00DB6E75" w:rsidRPr="00A9738A">
        <w:rPr>
          <w:rFonts w:ascii="Santander Text" w:hAnsi="Santander Text"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lang w:val="pt-PT"/>
        </w:rPr>
        <w:fldChar w:fldCharType="begin"/>
      </w:r>
      <w:r w:rsidR="00A46464">
        <w:rPr>
          <w:rFonts w:ascii="Santander Text" w:hAnsi="Santander Text"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lang w:val="pt-PT"/>
        </w:rPr>
      </w:r>
      <w:r w:rsidR="00A46464">
        <w:rPr>
          <w:rFonts w:ascii="Santander Text" w:hAnsi="Santander Text"/>
          <w:lang w:val="pt-PT"/>
        </w:rPr>
        <w:fldChar w:fldCharType="separate"/>
      </w:r>
      <w:r w:rsidR="00A46464">
        <w:rPr>
          <w:rFonts w:ascii="Santander Text" w:hAnsi="Santander Text"/>
          <w:lang w:val="pt-PT"/>
        </w:rPr>
        <w:t>5.1.1.1.2</w:t>
      </w:r>
      <w:r w:rsidR="00A46464">
        <w:rPr>
          <w:rFonts w:ascii="Santander Text" w:hAnsi="Santander Text"/>
          <w:lang w:val="pt-PT"/>
        </w:rPr>
        <w:fldChar w:fldCharType="end"/>
      </w:r>
      <w:r w:rsidR="00953972" w:rsidRPr="00A9738A">
        <w:rPr>
          <w:rFonts w:ascii="Santander Text" w:hAnsi="Santander Text"/>
          <w:lang w:val="pt-PT"/>
        </w:rPr>
        <w:t>, de modo a obter-se o campo ‘</w:t>
      </w:r>
      <w:r w:rsidR="00953972" w:rsidRPr="00A9738A">
        <w:rPr>
          <w:rFonts w:ascii="Santander Text" w:hAnsi="Santander Text"/>
          <w:i/>
          <w:lang w:val="pt-PT"/>
        </w:rPr>
        <w:t>dinioper</w:t>
      </w:r>
      <w:r w:rsidR="00953972" w:rsidRPr="00A9738A">
        <w:rPr>
          <w:rFonts w:ascii="Santander Text" w:hAnsi="Santander Text"/>
          <w:lang w:val="pt-PT"/>
        </w:rPr>
        <w:t>’</w:t>
      </w:r>
      <w:r w:rsidR="00706540">
        <w:rPr>
          <w:rFonts w:ascii="Santander Text" w:hAnsi="Santander Text"/>
          <w:iCs/>
          <w:lang w:val="pt-PT"/>
        </w:rPr>
        <w:t xml:space="preserve"> da tabela </w:t>
      </w:r>
      <w:r w:rsidR="00120C49" w:rsidRPr="00120C49">
        <w:rPr>
          <w:rFonts w:ascii="Santander Text" w:hAnsi="Santander Text"/>
          <w:i/>
          <w:lang w:val="pt-PT"/>
        </w:rPr>
        <w:t>ct201_rent_cont</w:t>
      </w:r>
      <w:r w:rsidR="00953972" w:rsidRPr="00A9738A">
        <w:rPr>
          <w:rFonts w:ascii="Santander Text" w:hAnsi="Santander Text"/>
          <w:lang w:val="pt-PT"/>
        </w:rPr>
        <w:t>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06A24AED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</w:t>
      </w:r>
      <w:r w:rsidR="002632F5">
        <w:rPr>
          <w:rFonts w:ascii="Santander Text" w:hAnsi="Santander Text"/>
          <w:lang w:val="pt-PT"/>
        </w:rPr>
        <w:t xml:space="preserve"> 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>)</w:t>
      </w:r>
      <w:r w:rsidR="00A53236">
        <w:rPr>
          <w:rFonts w:ascii="Santander Text" w:hAnsi="Santander Text"/>
          <w:lang w:val="pt-PT"/>
        </w:rPr>
        <w:t xml:space="preserve"> no ano de referência então ‘M’;</w:t>
      </w:r>
    </w:p>
    <w:p w14:paraId="3B9A6F5C" w14:textId="7893776A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 xml:space="preserve">e operação </w:t>
      </w:r>
      <w:r w:rsidR="002632F5">
        <w:rPr>
          <w:rFonts w:ascii="Santander Text" w:hAnsi="Santander Text"/>
          <w:lang w:val="pt-PT"/>
        </w:rPr>
        <w:t xml:space="preserve">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 xml:space="preserve">) </w:t>
      </w:r>
      <w:r w:rsidR="005370A0">
        <w:rPr>
          <w:rFonts w:ascii="Santander Text" w:hAnsi="Santander Text"/>
          <w:lang w:val="pt-PT"/>
        </w:rPr>
        <w:t>anterior ao ano de referência então ‘C’.</w:t>
      </w:r>
    </w:p>
    <w:p w14:paraId="5F97ECED" w14:textId="6016D70E" w:rsidR="002C6F27" w:rsidRPr="002C6F27" w:rsidRDefault="00D05180" w:rsidP="00EF247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os seguintes campos devem ser aprovisionados quando </w:t>
      </w:r>
      <w:r w:rsidR="00044DB1">
        <w:rPr>
          <w:rFonts w:ascii="Santander Text" w:hAnsi="Santander Text"/>
          <w:lang w:val="pt-PT"/>
        </w:rPr>
        <w:t>o campo ‘</w:t>
      </w:r>
      <w:r w:rsidR="00044DB1">
        <w:rPr>
          <w:rFonts w:ascii="Santander Text" w:hAnsi="Santander Text"/>
          <w:i/>
          <w:iCs/>
          <w:lang w:val="pt-PT"/>
        </w:rPr>
        <w:t>CNCLLD_INSTRMNT_STTS’</w:t>
      </w:r>
      <w:r w:rsidR="00044DB1">
        <w:rPr>
          <w:rFonts w:ascii="Santander Text" w:hAnsi="Santander Text"/>
          <w:lang w:val="pt-PT"/>
        </w:rPr>
        <w:t xml:space="preserve"> </w:t>
      </w:r>
      <w:r w:rsidR="00432188">
        <w:rPr>
          <w:rFonts w:ascii="Santander Text" w:hAnsi="Santander Text"/>
          <w:lang w:val="pt-PT"/>
        </w:rPr>
        <w:t xml:space="preserve">for diferente de ‘N’: </w:t>
      </w:r>
    </w:p>
    <w:p w14:paraId="1B1939BD" w14:textId="1732CC55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ACCMLTD_CHNGS_FV_CR_INSTRMNT</w:t>
      </w:r>
      <w:r w:rsidRPr="00B07BF4">
        <w:rPr>
          <w:rFonts w:ascii="Santander Text" w:hAnsi="Santander Text"/>
          <w:i/>
          <w:iCs/>
        </w:rPr>
        <w:t>’</w:t>
      </w:r>
    </w:p>
    <w:p w14:paraId="31C8BC7C" w14:textId="6CC5A6C3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ACCMLTD_IMPRMNT_INSTRMNT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CF3BD0E" w14:textId="6EFECA74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ACCNTNG_CLSSFCTN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DA8C463" w14:textId="259BFD4A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AVRG_BLNC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E82DF02" w14:textId="63BE2A8A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AVRG_BLNC_OFF_BLNC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DB22FC9" w14:textId="79A645C7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</w:t>
      </w:r>
      <w:r w:rsidR="00B07BF4" w:rsidRPr="00B07BF4">
        <w:rPr>
          <w:rFonts w:ascii="Santander Text" w:hAnsi="Santander Text"/>
          <w:i/>
          <w:iCs/>
          <w:lang w:val="pt-PT"/>
        </w:rPr>
        <w:t>’</w:t>
      </w:r>
    </w:p>
    <w:p w14:paraId="77E0069C" w14:textId="2D128F4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86A91A5" w14:textId="2B41E356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BSNSS_AREA_DSTNTN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B625443" w14:textId="0F7DBE3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CNCLLD_INSTRMNT_STTS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64768B4" w14:textId="0E1DD5E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C889D7A" w14:textId="1F98D7E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COD_SOC_DSTNTN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00E343B" w14:textId="1D1A95DD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COD_SOC_INTRGRP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BF665EB" w14:textId="00E1CF41" w:rsidR="00C711CB" w:rsidRPr="006C1717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6C1717">
        <w:rPr>
          <w:rFonts w:ascii="Santander Text" w:hAnsi="Santander Text"/>
          <w:i/>
          <w:iCs/>
          <w:lang w:val="pt-PT"/>
        </w:rPr>
        <w:t>‘</w:t>
      </w:r>
      <w:r w:rsidR="00C711CB" w:rsidRPr="006C1717">
        <w:rPr>
          <w:rFonts w:ascii="Santander Text" w:hAnsi="Santander Text"/>
          <w:i/>
          <w:iCs/>
          <w:lang w:val="pt-PT"/>
        </w:rPr>
        <w:t>DFLT_STTS_INSTRMNT</w:t>
      </w:r>
      <w:r w:rsidRPr="006C1717">
        <w:rPr>
          <w:rFonts w:ascii="Santander Text" w:hAnsi="Santander Text"/>
          <w:i/>
          <w:iCs/>
          <w:lang w:val="pt-PT"/>
        </w:rPr>
        <w:t>’</w:t>
      </w:r>
    </w:p>
    <w:p w14:paraId="76B0C1D5" w14:textId="0E71F1A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DT_RFRNC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6091192" w14:textId="6E5958D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FLG_INTRBSNSS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4F3FE5B" w14:textId="112868F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GNS_FNNCL_TRNSCTN_EXCHNG_CCRR</w:t>
      </w:r>
      <w:r w:rsidRPr="00B07BF4">
        <w:rPr>
          <w:rFonts w:ascii="Santander Text" w:hAnsi="Santander Text"/>
          <w:i/>
          <w:iCs/>
        </w:rPr>
        <w:t>’</w:t>
      </w:r>
    </w:p>
    <w:p w14:paraId="2F71CDB0" w14:textId="76B5E1C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GNS_FNNCL_TRNSCTN_EXCHNG_DFFRNCS</w:t>
      </w:r>
      <w:r w:rsidRPr="00B07BF4">
        <w:rPr>
          <w:rFonts w:ascii="Santander Text" w:hAnsi="Santander Text"/>
          <w:i/>
          <w:iCs/>
        </w:rPr>
        <w:t>’</w:t>
      </w:r>
    </w:p>
    <w:p w14:paraId="3BECB09B" w14:textId="17341A70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GRSS_CMMSSN_EXPNS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23FF1B8" w14:textId="2587A67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GRSS_CMMSSN_EXPNS_CCRR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A28D74A" w14:textId="0FF1886B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GRSS_CMMSSN_EXPNS_OFF_BLNC</w:t>
      </w:r>
      <w:r w:rsidRPr="00B07BF4">
        <w:rPr>
          <w:rFonts w:ascii="Santander Text" w:hAnsi="Santander Text"/>
          <w:i/>
          <w:iCs/>
        </w:rPr>
        <w:t>’</w:t>
      </w:r>
    </w:p>
    <w:p w14:paraId="3BD81B9C" w14:textId="7AD164E7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GRSS_CMMSSN_EXPNS_OFF_BLNC_CCRR</w:t>
      </w:r>
      <w:r w:rsidRPr="00B07BF4">
        <w:rPr>
          <w:rFonts w:ascii="Santander Text" w:hAnsi="Santander Text"/>
          <w:i/>
          <w:iCs/>
        </w:rPr>
        <w:t>’</w:t>
      </w:r>
    </w:p>
    <w:p w14:paraId="6CA80576" w14:textId="6D84AB1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GRSS_CMMSSN_INCM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4E67F40" w14:textId="558B8E1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GRSS_CMMSSN_INCM_CCRR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9AC65A3" w14:textId="2A3552C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GRSS_CMMSSN_INCM_OFF_BLNC</w:t>
      </w:r>
      <w:r w:rsidRPr="00B07BF4">
        <w:rPr>
          <w:rFonts w:ascii="Santander Text" w:hAnsi="Santander Text"/>
          <w:i/>
          <w:iCs/>
        </w:rPr>
        <w:t>’</w:t>
      </w:r>
    </w:p>
    <w:p w14:paraId="05C3D837" w14:textId="56D90FC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GRSS_CMMSSN_INCM_OFF_BLNC_CCRR</w:t>
      </w:r>
      <w:r w:rsidRPr="00B07BF4">
        <w:rPr>
          <w:rFonts w:ascii="Santander Text" w:hAnsi="Santander Text"/>
          <w:i/>
          <w:iCs/>
        </w:rPr>
        <w:t>’</w:t>
      </w:r>
    </w:p>
    <w:p w14:paraId="454A59B9" w14:textId="6B90190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GRSS_CRRYNG_AMNT_INSTRMNT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060DA55" w14:textId="431381C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GRSS_INTRST_EXPNS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EA4DDB3" w14:textId="2EE0136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GRSS_INTRST_EXPNS_CCRR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5D9E84F" w14:textId="0719BA3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GRSS_INTRST_INCM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3B1CEBB" w14:textId="64BC206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GRSS_INTRST_INCM_CCRR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7549FF8" w14:textId="203B8AE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IDCMB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43A1526" w14:textId="275F83F6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INSTRMNT_ID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34A4D9D" w14:textId="34B7E5F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INTRBSNSS_ADJ_COD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4904EB5" w14:textId="678975F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INTRNL_TRNSFR_RT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F286B51" w14:textId="579320F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INTRNL_TRNSFR_RT_OFF_BLNC</w:t>
      </w:r>
      <w:r w:rsidRPr="00B07BF4">
        <w:rPr>
          <w:rFonts w:ascii="Santander Text" w:hAnsi="Santander Text"/>
          <w:i/>
          <w:iCs/>
        </w:rPr>
        <w:t>’</w:t>
      </w:r>
    </w:p>
    <w:p w14:paraId="2CA9DC1E" w14:textId="1B41038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LCL_INSTMRNT_ID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B6E2EA3" w14:textId="1D7ABE7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MNGMNT_PRDCT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CFFDE7C" w14:textId="433CB96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NT_LN_LSS_PRVSN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F070886" w14:textId="3937B4D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NT_LN_LSS_PRVSN_OFF_BLNC</w:t>
      </w:r>
      <w:r w:rsidRPr="00B07BF4">
        <w:rPr>
          <w:rFonts w:ascii="Santander Text" w:hAnsi="Santander Text"/>
          <w:i/>
          <w:iCs/>
        </w:rPr>
        <w:t>’</w:t>
      </w:r>
    </w:p>
    <w:p w14:paraId="6BDECF79" w14:textId="3C5A0F07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NW_BSNSS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DCA4A25" w14:textId="3063FF4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OFF_BLNC_SHT_AMNT_INSTRMNT</w:t>
      </w:r>
      <w:r w:rsidRPr="00B07BF4">
        <w:rPr>
          <w:rFonts w:ascii="Santander Text" w:hAnsi="Santander Text"/>
          <w:i/>
          <w:iCs/>
        </w:rPr>
        <w:t>’</w:t>
      </w:r>
    </w:p>
    <w:p w14:paraId="5EB8E123" w14:textId="30D261A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PRVSNS_OFF_BLNC_SHT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5A1DF97" w14:textId="34DDA74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RWA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E0BA8ED" w14:textId="2AEA8A9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RWA_OFF_BLNC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7508514" w14:textId="1E232D4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SUBPORTFOLIO_ID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70E0564" w14:textId="50F246C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TYP_INSTRMNT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6C2CA3A" w14:textId="223F0E87" w:rsidR="00432188" w:rsidRPr="00B07BF4" w:rsidRDefault="00B07BF4" w:rsidP="00AF551A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TYP_OFF_BLNC_PRDCT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2C90583" w14:textId="0E1C8509" w:rsidR="00D05180" w:rsidRDefault="00114ED6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modo de aprovisionar as variáveis </w:t>
      </w:r>
      <w:r w:rsidRPr="00AE59C3">
        <w:rPr>
          <w:rFonts w:ascii="Santander Text" w:hAnsi="Santander Text"/>
          <w:i/>
          <w:iCs/>
          <w:szCs w:val="18"/>
          <w:lang w:val="pt-PT"/>
        </w:rPr>
        <w:t>supra</w:t>
      </w:r>
      <w:r>
        <w:rPr>
          <w:rFonts w:ascii="Santander Text" w:hAnsi="Santander Text"/>
          <w:szCs w:val="18"/>
          <w:lang w:val="pt-PT"/>
        </w:rPr>
        <w:t xml:space="preserve"> mencionadas encontra-se descrito </w:t>
      </w:r>
      <w:r w:rsidR="00AE59C3">
        <w:rPr>
          <w:rFonts w:ascii="Santander Text" w:hAnsi="Santander Text"/>
          <w:szCs w:val="18"/>
          <w:lang w:val="pt-PT"/>
        </w:rPr>
        <w:t>nas secções correspondentes a cada variável.</w:t>
      </w:r>
    </w:p>
    <w:p w14:paraId="46DB5A4D" w14:textId="51CE464C" w:rsidR="00F64FE1" w:rsidRPr="00150E02" w:rsidRDefault="00AE2936" w:rsidP="003A2113">
      <w:pPr>
        <w:spacing w:line="276" w:lineRule="auto"/>
        <w:jc w:val="both"/>
        <w:rPr>
          <w:rFonts w:ascii="Santander Text" w:hAnsi="Santander Text"/>
        </w:rPr>
      </w:pPr>
      <w:r w:rsidRPr="00150E02">
        <w:rPr>
          <w:rFonts w:ascii="Santander Text" w:hAnsi="Santander Text"/>
          <w:szCs w:val="18"/>
          <w:lang w:val="pt-PT"/>
        </w:rPr>
        <w:t xml:space="preserve">Para as variáveis que não se encontram mencionadas, </w:t>
      </w:r>
      <w:r w:rsidR="00DE7551" w:rsidRPr="00150E02">
        <w:rPr>
          <w:rFonts w:ascii="Santander Text" w:hAnsi="Santander Text"/>
          <w:lang w:val="pt-PT"/>
        </w:rPr>
        <w:t>quando o campo ‘</w:t>
      </w:r>
      <w:r w:rsidR="00DE7551" w:rsidRPr="00150E02">
        <w:rPr>
          <w:rFonts w:ascii="Santander Text" w:hAnsi="Santander Text"/>
          <w:i/>
          <w:iCs/>
          <w:lang w:val="pt-PT"/>
        </w:rPr>
        <w:t>CNCLLD_INSTRMNT_STTS’</w:t>
      </w:r>
      <w:r w:rsidR="00DE7551" w:rsidRPr="00150E02">
        <w:rPr>
          <w:rFonts w:ascii="Santander Text" w:hAnsi="Santander Text"/>
          <w:lang w:val="pt-PT"/>
        </w:rPr>
        <w:t xml:space="preserve"> for diferente de ‘N’, </w:t>
      </w:r>
      <w:r w:rsidRPr="00150E02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AE2936">
        <w:rPr>
          <w:rFonts w:ascii="Santander Text" w:hAnsi="Santander Text"/>
          <w:szCs w:val="18"/>
          <w:lang w:val="pt-PT"/>
        </w:rPr>
        <w:t xml:space="preserve">com o </w:t>
      </w:r>
      <w:r w:rsidR="00150E02" w:rsidRPr="00AE2936">
        <w:rPr>
          <w:rFonts w:ascii="Santander Text" w:hAnsi="Santander Text"/>
          <w:lang w:val="pt-PT"/>
        </w:rPr>
        <w:t xml:space="preserve">valor </w:t>
      </w:r>
      <w:r w:rsidR="00150E02" w:rsidRPr="00AE2936">
        <w:rPr>
          <w:rFonts w:ascii="Santander Text" w:hAnsi="Santander Text"/>
          <w:i/>
          <w:iCs/>
          <w:lang w:val="pt-PT"/>
        </w:rPr>
        <w:t>default</w:t>
      </w:r>
      <w:r w:rsidR="00150E02" w:rsidRPr="00AE2936">
        <w:rPr>
          <w:rFonts w:ascii="Santander Text" w:hAnsi="Santander Text"/>
          <w:lang w:val="pt-PT"/>
        </w:rPr>
        <w:t xml:space="preserve"> para </w:t>
      </w:r>
      <w:r w:rsidR="00150E02" w:rsidRPr="00AE2936">
        <w:rPr>
          <w:rFonts w:ascii="Santander Text" w:hAnsi="Santander Text"/>
          <w:szCs w:val="18"/>
          <w:lang w:val="pt-PT"/>
        </w:rPr>
        <w:t>‘</w:t>
      </w:r>
      <w:r w:rsidR="00150E02" w:rsidRPr="00AE2936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AE2936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AE2936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AE2936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AE2936">
        <w:rPr>
          <w:rFonts w:ascii="Santander Text" w:hAnsi="Santander Text"/>
          <w:szCs w:val="18"/>
          <w:lang w:val="pt-PT"/>
        </w:rPr>
        <w:t xml:space="preserve">)” do ficheiro </w:t>
      </w:r>
      <w:r w:rsidR="00150E02" w:rsidRPr="00543671">
        <w:rPr>
          <w:rFonts w:ascii="Santander Text" w:hAnsi="Santander Text"/>
          <w:i/>
          <w:iCs/>
          <w:szCs w:val="18"/>
          <w:lang w:val="pt-PT"/>
        </w:rPr>
        <w:t>BST ESG</w:t>
      </w:r>
      <w:r w:rsidR="00150E02" w:rsidRPr="00AE2936">
        <w:rPr>
          <w:rFonts w:ascii="Santander Text" w:hAnsi="Santander Text"/>
          <w:szCs w:val="18"/>
          <w:lang w:val="pt-PT"/>
        </w:rPr>
        <w:t xml:space="preserve"> </w:t>
      </w:r>
      <w:r w:rsidR="00150E02" w:rsidRPr="00991D1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AE2936">
        <w:rPr>
          <w:rFonts w:ascii="Santander Text" w:hAnsi="Santander Text"/>
          <w:szCs w:val="18"/>
          <w:lang w:val="pt-PT"/>
        </w:rPr>
        <w:t xml:space="preserve"> </w:t>
      </w:r>
      <w:r w:rsidR="00150E02" w:rsidRPr="00A46464">
        <w:rPr>
          <w:rFonts w:ascii="Santander Text" w:hAnsi="Santander Text"/>
          <w:i/>
          <w:iCs/>
          <w:szCs w:val="18"/>
          <w:lang w:val="pt-PT"/>
        </w:rPr>
        <w:t>v</w:t>
      </w:r>
      <w:r w:rsidR="00543671" w:rsidRPr="00A46464">
        <w:rPr>
          <w:rFonts w:ascii="Santander Text" w:hAnsi="Santander Text"/>
          <w:i/>
          <w:iCs/>
          <w:szCs w:val="18"/>
          <w:lang w:val="pt-PT"/>
        </w:rPr>
        <w:t>8</w:t>
      </w:r>
      <w:r w:rsidR="00150E02" w:rsidRPr="00A46464">
        <w:rPr>
          <w:rFonts w:ascii="Santander Text" w:hAnsi="Santander Text"/>
          <w:i/>
          <w:iCs/>
          <w:szCs w:val="18"/>
          <w:lang w:val="pt-PT"/>
        </w:rPr>
        <w:t>.0.xlsx</w:t>
      </w:r>
      <w:r w:rsidR="00150E02" w:rsidRPr="00AE2936">
        <w:rPr>
          <w:rFonts w:ascii="Santander Text" w:hAnsi="Santander Text"/>
          <w:szCs w:val="18"/>
          <w:lang w:val="pt-PT"/>
        </w:rPr>
        <w:t>.</w:t>
      </w:r>
      <w:r w:rsidR="00150E02">
        <w:rPr>
          <w:rFonts w:ascii="Santander Text" w:hAnsi="Santander Text"/>
          <w:szCs w:val="18"/>
          <w:lang w:val="pt-PT"/>
        </w:rPr>
        <w:t xml:space="preserve"> </w:t>
      </w:r>
      <w:r w:rsidR="00150E02">
        <w:rPr>
          <w:rFonts w:ascii="Santander Text" w:hAnsi="Santander Text"/>
          <w:lang w:val="pt-PT"/>
        </w:rPr>
        <w:t xml:space="preserve"> </w:t>
      </w:r>
      <w:r w:rsidR="00150E02" w:rsidRPr="00D54041">
        <w:rPr>
          <w:rFonts w:ascii="Santander Text" w:hAnsi="Santander Text"/>
          <w:lang w:val="pt-PT"/>
        </w:rPr>
        <w:t>De</w:t>
      </w:r>
      <w:r w:rsidR="004C522C" w:rsidRPr="00D54041">
        <w:rPr>
          <w:rFonts w:ascii="Santander Text" w:hAnsi="Santander Text"/>
          <w:lang w:val="pt-PT"/>
        </w:rPr>
        <w:t xml:space="preserve"> </w:t>
      </w:r>
      <w:r w:rsidR="00150E02" w:rsidRPr="00D54041">
        <w:rPr>
          <w:rFonts w:ascii="Santander Text" w:hAnsi="Santander Text"/>
          <w:lang w:val="pt-PT"/>
        </w:rPr>
        <w:t>notar que o</w:t>
      </w:r>
      <w:r w:rsidR="00150E02" w:rsidRPr="00D54041">
        <w:rPr>
          <w:rFonts w:ascii="Santander Text" w:hAnsi="Santander Text"/>
          <w:szCs w:val="18"/>
          <w:lang w:val="pt-PT"/>
        </w:rPr>
        <w:t xml:space="preserve">s mesmos valores </w:t>
      </w:r>
      <w:r w:rsidR="00526424" w:rsidRPr="00D54041">
        <w:rPr>
          <w:rFonts w:ascii="Santander Text" w:hAnsi="Santander Text"/>
          <w:i/>
          <w:iCs/>
          <w:szCs w:val="18"/>
          <w:lang w:val="pt-PT"/>
        </w:rPr>
        <w:t xml:space="preserve">default </w:t>
      </w:r>
      <w:r w:rsidR="00150E02" w:rsidRPr="00D54041">
        <w:rPr>
          <w:rFonts w:ascii="Santander Text" w:hAnsi="Santander Text"/>
          <w:szCs w:val="18"/>
          <w:lang w:val="pt-PT"/>
        </w:rPr>
        <w:t xml:space="preserve">encontram-se </w:t>
      </w:r>
      <w:r w:rsidR="00AD67D5" w:rsidRPr="00D54041">
        <w:rPr>
          <w:rFonts w:ascii="Santander Text" w:hAnsi="Santander Text"/>
          <w:szCs w:val="18"/>
          <w:lang w:val="pt-PT"/>
        </w:rPr>
        <w:t xml:space="preserve">presentes na coluna </w:t>
      </w:r>
      <w:r w:rsidR="00E94B9A" w:rsidRPr="00D54041">
        <w:rPr>
          <w:rFonts w:ascii="Santander Text" w:hAnsi="Santander Text"/>
          <w:szCs w:val="18"/>
          <w:lang w:val="pt-PT"/>
        </w:rPr>
        <w:t xml:space="preserve">T </w:t>
      </w:r>
      <w:r w:rsidR="003A2113" w:rsidRPr="00D54041">
        <w:rPr>
          <w:rFonts w:ascii="Santander Text" w:hAnsi="Santander Text"/>
          <w:i/>
          <w:iCs/>
          <w:szCs w:val="18"/>
          <w:lang w:val="pt-PT"/>
        </w:rPr>
        <w:t>(“Default value for not applicable fields to be used WHEN: (1) Non-contractual balances and accounting adjustments (2) If the field is not applicable for the corresponding segment (F to L columns)</w:t>
      </w:r>
      <w:r w:rsidR="003A2113" w:rsidRPr="00D54041">
        <w:rPr>
          <w:rFonts w:ascii="Santander Text" w:hAnsi="Santander Text"/>
          <w:szCs w:val="18"/>
          <w:lang w:val="pt-PT"/>
        </w:rPr>
        <w:t xml:space="preserve">“) </w:t>
      </w:r>
      <w:r w:rsidR="00E94B9A" w:rsidRPr="00D54041">
        <w:rPr>
          <w:rFonts w:ascii="Santander Text" w:hAnsi="Santander Text"/>
          <w:szCs w:val="18"/>
          <w:lang w:val="pt-PT"/>
        </w:rPr>
        <w:t>do Guia Corporativo</w:t>
      </w:r>
      <w:r w:rsidR="003A2113" w:rsidRPr="00D54041">
        <w:rPr>
          <w:rFonts w:ascii="Santander Text" w:hAnsi="Santander Text"/>
          <w:szCs w:val="18"/>
          <w:lang w:val="pt-PT"/>
        </w:rPr>
        <w:t>.</w:t>
      </w:r>
      <w:r w:rsidR="003A2113">
        <w:rPr>
          <w:rFonts w:ascii="Santander Text" w:hAnsi="Santander Text"/>
          <w:szCs w:val="18"/>
        </w:rPr>
        <w:t xml:space="preserve"> </w:t>
      </w:r>
      <w:r w:rsidR="00E94B9A" w:rsidRPr="003A2113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5" w:name="_Toc19347237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6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5"/>
      <w:bookmarkEnd w:id="36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7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7"/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4E5A6162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43671">
        <w:rPr>
          <w:rFonts w:ascii="Santander Text" w:hAnsi="Santander Text"/>
          <w:i/>
          <w:iCs/>
          <w:szCs w:val="18"/>
          <w:lang w:val="pt-PT"/>
        </w:rPr>
        <w:t>8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4562A537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43671">
        <w:rPr>
          <w:rFonts w:ascii="Santander Text" w:hAnsi="Santander Text"/>
          <w:i/>
          <w:iCs/>
          <w:szCs w:val="18"/>
          <w:lang w:val="pt-PT"/>
        </w:rPr>
        <w:t>8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58E899C4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1BF7D944" w14:textId="77777777" w:rsidR="008A2232" w:rsidRDefault="002E48AB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Partindo do universo descrito na secção </w:t>
      </w:r>
      <w:r>
        <w:rPr>
          <w:rFonts w:ascii="Santander Text" w:hAnsi="Santander Text"/>
          <w:szCs w:val="18"/>
          <w:lang w:val="pt-PT"/>
        </w:rPr>
        <w:fldChar w:fldCharType="begin"/>
      </w:r>
      <w:r>
        <w:rPr>
          <w:rFonts w:ascii="Santander Text" w:hAnsi="Santander Text"/>
          <w:szCs w:val="18"/>
          <w:lang w:val="pt-PT"/>
        </w:rPr>
        <w:instrText xml:space="preserve"> REF _Ref193272970 \r \h </w:instrText>
      </w:r>
      <w:r>
        <w:rPr>
          <w:rFonts w:ascii="Santander Text" w:hAnsi="Santander Text"/>
          <w:szCs w:val="18"/>
          <w:lang w:val="pt-PT"/>
        </w:rPr>
      </w:r>
      <w:r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5.1.2.1</w:t>
      </w:r>
      <w:r>
        <w:rPr>
          <w:rFonts w:ascii="Santander Text" w:hAnsi="Santander Text"/>
          <w:szCs w:val="18"/>
          <w:lang w:val="pt-PT"/>
        </w:rPr>
        <w:fldChar w:fldCharType="end"/>
      </w:r>
      <w:r w:rsidR="00A436C9">
        <w:rPr>
          <w:rFonts w:ascii="Santander Text" w:hAnsi="Santander Text"/>
          <w:szCs w:val="18"/>
          <w:lang w:val="pt-PT"/>
        </w:rPr>
        <w:t xml:space="preserve">, o conceito </w:t>
      </w:r>
      <w:r w:rsidR="00A436C9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A436C9">
        <w:rPr>
          <w:rFonts w:ascii="Santander Text" w:hAnsi="Santander Text"/>
          <w:szCs w:val="18"/>
          <w:lang w:val="pt-PT"/>
        </w:rPr>
        <w:t xml:space="preserve"> deve ser</w:t>
      </w:r>
      <w:r w:rsidR="00112E74">
        <w:rPr>
          <w:rFonts w:ascii="Santander Text" w:hAnsi="Santander Text"/>
          <w:szCs w:val="18"/>
          <w:lang w:val="pt-PT"/>
        </w:rPr>
        <w:t xml:space="preserve"> </w:t>
      </w:r>
      <w:r w:rsidR="00A436C9">
        <w:rPr>
          <w:rFonts w:ascii="Santander Text" w:hAnsi="Santander Text"/>
          <w:szCs w:val="18"/>
          <w:lang w:val="pt-PT"/>
        </w:rPr>
        <w:t xml:space="preserve">aprovisionado </w:t>
      </w:r>
      <w:r w:rsidR="00112E74">
        <w:rPr>
          <w:rFonts w:ascii="Santander Text" w:hAnsi="Santander Text"/>
          <w:szCs w:val="18"/>
          <w:lang w:val="pt-PT"/>
        </w:rPr>
        <w:t>da seguinte forma:</w:t>
      </w:r>
      <w:r w:rsidR="003C6E00">
        <w:rPr>
          <w:rFonts w:ascii="Santander Text" w:hAnsi="Santander Text"/>
          <w:szCs w:val="18"/>
          <w:lang w:val="pt-PT"/>
        </w:rPr>
        <w:t xml:space="preserve"> </w:t>
      </w:r>
    </w:p>
    <w:p w14:paraId="162700EC" w14:textId="3AD28F42" w:rsidR="004E1425" w:rsidRPr="00B26E55" w:rsidRDefault="00B26E55" w:rsidP="00B26E55">
      <w:pPr>
        <w:spacing w:line="276" w:lineRule="auto"/>
        <w:jc w:val="both"/>
        <w:rPr>
          <w:rFonts w:ascii="Santander Text" w:hAnsi="Santander Text"/>
          <w:b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De modo a obter o campo </w:t>
      </w:r>
      <w:r w:rsidR="00FE3BF7" w:rsidRPr="00B26E55">
        <w:rPr>
          <w:rFonts w:ascii="Santander Text" w:hAnsi="Santander Text"/>
          <w:szCs w:val="18"/>
          <w:lang w:val="pt-PT"/>
        </w:rPr>
        <w:t>‘</w:t>
      </w:r>
      <w:r w:rsidR="00FE3BF7" w:rsidRPr="00B26E55">
        <w:rPr>
          <w:rFonts w:ascii="Santander Text" w:hAnsi="Santander Text"/>
          <w:i/>
          <w:iCs/>
          <w:szCs w:val="18"/>
          <w:lang w:val="pt-PT"/>
        </w:rPr>
        <w:t>tipo_eqp’</w:t>
      </w:r>
      <w:r w:rsidR="00FE3BF7" w:rsidRPr="00B26E55">
        <w:rPr>
          <w:rFonts w:ascii="Santander Text" w:hAnsi="Santander Text"/>
          <w:szCs w:val="18"/>
          <w:lang w:val="pt-PT"/>
        </w:rPr>
        <w:t xml:space="preserve"> </w:t>
      </w:r>
      <w:r w:rsidR="00FE3BF7">
        <w:rPr>
          <w:rFonts w:ascii="Santander Text" w:hAnsi="Santander Text"/>
          <w:szCs w:val="18"/>
          <w:lang w:val="pt-PT"/>
        </w:rPr>
        <w:t>, deverá proceder-se ao c</w:t>
      </w:r>
      <w:r w:rsidR="00D66E33" w:rsidRPr="00B26E55">
        <w:rPr>
          <w:rFonts w:ascii="Santander Text" w:hAnsi="Santander Text"/>
          <w:szCs w:val="18"/>
          <w:lang w:val="pt-PT"/>
        </w:rPr>
        <w:t>ruzamento</w:t>
      </w:r>
      <w:r w:rsidR="009F3D50">
        <w:rPr>
          <w:rFonts w:ascii="Santander Text" w:hAnsi="Santander Text"/>
          <w:szCs w:val="18"/>
          <w:lang w:val="pt-PT"/>
        </w:rPr>
        <w:t xml:space="preserve"> entre o universo </w:t>
      </w:r>
      <w:r w:rsidRPr="00B26E55">
        <w:rPr>
          <w:rFonts w:ascii="Santander Text" w:hAnsi="Santander Text"/>
          <w:szCs w:val="18"/>
          <w:lang w:val="pt-PT"/>
        </w:rPr>
        <w:t>e</w:t>
      </w:r>
      <w:r w:rsidR="00C20BCA">
        <w:rPr>
          <w:rFonts w:ascii="Santander Text" w:hAnsi="Santander Text"/>
          <w:szCs w:val="18"/>
          <w:lang w:val="pt-PT"/>
        </w:rPr>
        <w:t xml:space="preserve"> a tabela </w:t>
      </w:r>
      <w:r w:rsidR="00535F76" w:rsidRPr="0070460B">
        <w:rPr>
          <w:rFonts w:ascii="Santander Text" w:hAnsi="Santander Text"/>
          <w:i/>
          <w:szCs w:val="18"/>
          <w:lang w:val="pt-PT"/>
        </w:rPr>
        <w:t>gt013_bens_mob</w:t>
      </w:r>
      <w:r w:rsidR="00535F76">
        <w:rPr>
          <w:rFonts w:ascii="Santander Text" w:hAnsi="Santander Text"/>
          <w:szCs w:val="18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 xml:space="preserve">através dos campos </w:t>
      </w:r>
      <w:r w:rsidR="00A23DCB" w:rsidRPr="00B26E55">
        <w:rPr>
          <w:rFonts w:ascii="Santander Text" w:hAnsi="Santander Text"/>
          <w:lang w:val="pt-PT"/>
        </w:rPr>
        <w:t>SUBSTR</w:t>
      </w:r>
      <w:r w:rsidRPr="00B26E55">
        <w:rPr>
          <w:rFonts w:ascii="Santander Text" w:hAnsi="Santander Text"/>
          <w:lang w:val="pt-PT"/>
        </w:rPr>
        <w:t>(</w:t>
      </w:r>
      <w:r>
        <w:rPr>
          <w:rFonts w:ascii="Santander Text" w:hAnsi="Santander Text"/>
          <w:lang w:val="pt-PT"/>
        </w:rPr>
        <w:t>‘</w:t>
      </w:r>
      <w:r w:rsidR="00A23DCB" w:rsidRPr="00B26E55">
        <w:rPr>
          <w:rFonts w:ascii="Santander Text" w:hAnsi="Santander Text"/>
          <w:i/>
          <w:lang w:val="pt-PT"/>
        </w:rPr>
        <w:t>PRTCTN_</w:t>
      </w:r>
      <w:r w:rsidRPr="00B26E55">
        <w:rPr>
          <w:rFonts w:ascii="Santander Text" w:hAnsi="Santander Text"/>
          <w:i/>
          <w:iCs/>
          <w:lang w:val="pt-PT"/>
        </w:rPr>
        <w:t>ID’</w:t>
      </w:r>
      <w:r w:rsidR="00A23DCB" w:rsidRPr="00B26E55">
        <w:rPr>
          <w:rFonts w:ascii="Santander Text" w:hAnsi="Santander Text"/>
          <w:lang w:val="pt-PT"/>
        </w:rPr>
        <w:t xml:space="preserve">,3,4) = </w:t>
      </w:r>
      <w:r>
        <w:rPr>
          <w:rFonts w:ascii="Santander Text" w:hAnsi="Santander Text"/>
          <w:lang w:val="pt-PT"/>
        </w:rPr>
        <w:t>‘</w:t>
      </w:r>
      <w:r w:rsidRPr="00B26E55">
        <w:rPr>
          <w:rFonts w:ascii="Santander Text" w:hAnsi="Santander Text"/>
          <w:i/>
          <w:iCs/>
          <w:lang w:val="pt-PT"/>
        </w:rPr>
        <w:t>CKBALBEM</w:t>
      </w:r>
      <w:r>
        <w:rPr>
          <w:rFonts w:ascii="Santander Text" w:hAnsi="Santander Text"/>
          <w:lang w:val="pt-PT"/>
        </w:rPr>
        <w:t xml:space="preserve">’ </w:t>
      </w:r>
      <w:r w:rsidR="00A23DCB" w:rsidRPr="00B26E55">
        <w:rPr>
          <w:rFonts w:ascii="Santander Text" w:hAnsi="Santander Text"/>
          <w:lang w:val="pt-PT"/>
        </w:rPr>
        <w:t>AND SUBSTR</w:t>
      </w:r>
      <w:r w:rsidRPr="00B26E55">
        <w:rPr>
          <w:rFonts w:ascii="Santander Text" w:hAnsi="Santander Text"/>
          <w:lang w:val="pt-PT"/>
        </w:rPr>
        <w:t>(</w:t>
      </w:r>
      <w:r>
        <w:rPr>
          <w:rFonts w:ascii="Santander Text" w:hAnsi="Santander Text"/>
          <w:lang w:val="pt-PT"/>
        </w:rPr>
        <w:t>‘</w:t>
      </w:r>
      <w:r w:rsidR="00A23DCB" w:rsidRPr="00B26E55">
        <w:rPr>
          <w:rFonts w:ascii="Santander Text" w:hAnsi="Santander Text"/>
          <w:i/>
          <w:lang w:val="pt-PT"/>
        </w:rPr>
        <w:t>PRTCTN_</w:t>
      </w:r>
      <w:r w:rsidRPr="00B26E55">
        <w:rPr>
          <w:rFonts w:ascii="Santander Text" w:hAnsi="Santander Text"/>
          <w:i/>
          <w:iCs/>
          <w:lang w:val="pt-PT"/>
        </w:rPr>
        <w:t>ID’</w:t>
      </w:r>
      <w:r w:rsidR="00A23DCB" w:rsidRPr="00B26E55">
        <w:rPr>
          <w:rFonts w:ascii="Santander Text" w:hAnsi="Santander Text"/>
          <w:lang w:val="pt-PT"/>
        </w:rPr>
        <w:t xml:space="preserve">,8,11) = </w:t>
      </w:r>
      <w:r>
        <w:rPr>
          <w:rFonts w:ascii="Santander Text" w:hAnsi="Santander Text"/>
          <w:lang w:val="pt-PT"/>
        </w:rPr>
        <w:t>‘</w:t>
      </w:r>
      <w:r w:rsidRPr="00B26E55">
        <w:rPr>
          <w:rFonts w:ascii="Santander Text" w:hAnsi="Santander Text"/>
          <w:i/>
          <w:iCs/>
          <w:lang w:val="pt-PT"/>
        </w:rPr>
        <w:t>CKCTABEM</w:t>
      </w:r>
      <w:r>
        <w:rPr>
          <w:rFonts w:ascii="Santander Text" w:hAnsi="Santander Text"/>
          <w:lang w:val="pt-PT"/>
        </w:rPr>
        <w:t>’</w:t>
      </w:r>
      <w:r w:rsidRPr="00B26E55">
        <w:rPr>
          <w:rFonts w:ascii="Santander Text" w:hAnsi="Santander Text"/>
          <w:lang w:val="pt-PT"/>
        </w:rPr>
        <w:t xml:space="preserve"> </w:t>
      </w:r>
      <w:r w:rsidR="00A23DCB" w:rsidRPr="000F2398">
        <w:rPr>
          <w:rFonts w:ascii="Santander Text" w:hAnsi="Santander Text"/>
          <w:lang w:val="pt-PT"/>
        </w:rPr>
        <w:t>AND SUBSTR</w:t>
      </w:r>
      <w:r w:rsidRPr="00B26E55">
        <w:rPr>
          <w:rFonts w:ascii="Santander Text" w:hAnsi="Santander Text"/>
          <w:lang w:val="pt-PT"/>
        </w:rPr>
        <w:t>(</w:t>
      </w:r>
      <w:r>
        <w:rPr>
          <w:rFonts w:ascii="Santander Text" w:hAnsi="Santander Text"/>
          <w:lang w:val="pt-PT"/>
        </w:rPr>
        <w:t>‘</w:t>
      </w:r>
      <w:r w:rsidR="00A23DCB" w:rsidRPr="00B26E55">
        <w:rPr>
          <w:rFonts w:ascii="Santander Text" w:hAnsi="Santander Text"/>
          <w:i/>
          <w:lang w:val="pt-PT"/>
        </w:rPr>
        <w:t>PRTCTN_</w:t>
      </w:r>
      <w:r w:rsidRPr="00B26E55">
        <w:rPr>
          <w:rFonts w:ascii="Santander Text" w:hAnsi="Santander Text"/>
          <w:i/>
          <w:iCs/>
          <w:lang w:val="pt-PT"/>
        </w:rPr>
        <w:t>ID’</w:t>
      </w:r>
      <w:r w:rsidR="00A23DCB" w:rsidRPr="000F2398">
        <w:rPr>
          <w:rFonts w:ascii="Santander Text" w:hAnsi="Santander Text"/>
          <w:lang w:val="pt-PT"/>
        </w:rPr>
        <w:t>,20,15) =</w:t>
      </w:r>
      <w:r w:rsidR="00A23DCB">
        <w:rPr>
          <w:rFonts w:ascii="Santander Text" w:hAnsi="Santander Text"/>
          <w:lang w:val="pt-PT"/>
        </w:rPr>
        <w:t xml:space="preserve"> </w:t>
      </w:r>
      <w:r w:rsidRPr="00B26E55">
        <w:rPr>
          <w:rFonts w:ascii="Santander Text" w:hAnsi="Santander Text"/>
          <w:i/>
          <w:iCs/>
          <w:lang w:val="pt-PT"/>
        </w:rPr>
        <w:t>‘CKREFBEM’</w:t>
      </w:r>
      <w:r>
        <w:rPr>
          <w:rFonts w:ascii="Santander Text" w:hAnsi="Santander Text"/>
          <w:lang w:val="pt-PT"/>
        </w:rPr>
        <w:t>.</w:t>
      </w:r>
    </w:p>
    <w:p w14:paraId="1132AA13" w14:textId="25FEF764" w:rsidR="00A26013" w:rsidRPr="00A26013" w:rsidRDefault="006C2806" w:rsidP="00A26013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 ser </w:t>
      </w:r>
      <w:r w:rsidR="00D615DE">
        <w:rPr>
          <w:rFonts w:ascii="Santander Text" w:hAnsi="Santander Text"/>
          <w:lang w:val="pt-PT"/>
        </w:rPr>
        <w:t>efetuado</w:t>
      </w:r>
      <w:r w:rsidR="00CB7D0E">
        <w:rPr>
          <w:rFonts w:ascii="Santander Text" w:hAnsi="Santander Text"/>
          <w:lang w:val="pt-PT"/>
        </w:rPr>
        <w:t xml:space="preserve"> o cruzamento </w:t>
      </w:r>
      <w:r w:rsidR="00033FD9">
        <w:rPr>
          <w:rFonts w:ascii="Santander Text" w:hAnsi="Santander Text"/>
          <w:lang w:val="pt-PT"/>
        </w:rPr>
        <w:t xml:space="preserve">entre a tabela </w:t>
      </w:r>
      <w:r w:rsidR="00033FD9" w:rsidRPr="0070460B">
        <w:rPr>
          <w:rFonts w:ascii="Santander Text" w:hAnsi="Santander Text"/>
          <w:i/>
          <w:iCs/>
          <w:szCs w:val="18"/>
          <w:lang w:val="pt-PT"/>
        </w:rPr>
        <w:t>gt013_bens_mob</w:t>
      </w:r>
      <w:r w:rsidR="00033FD9">
        <w:rPr>
          <w:rFonts w:ascii="Santander Text" w:hAnsi="Santander Text"/>
          <w:lang w:val="pt-PT"/>
        </w:rPr>
        <w:t xml:space="preserve"> </w:t>
      </w:r>
      <w:r w:rsidR="00CB7D0E">
        <w:rPr>
          <w:rFonts w:ascii="Santander Text" w:hAnsi="Santander Text"/>
          <w:lang w:val="pt-PT"/>
        </w:rPr>
        <w:t xml:space="preserve">com a tabela </w:t>
      </w:r>
      <w:r w:rsidR="00CB7D0E" w:rsidRPr="0083767F">
        <w:rPr>
          <w:rFonts w:ascii="Santander Text" w:hAnsi="Santander Text"/>
          <w:i/>
          <w:lang w:val="pt-PT"/>
        </w:rPr>
        <w:t>lt803</w:t>
      </w:r>
      <w:r w:rsidR="00944C7C" w:rsidRPr="0083767F">
        <w:rPr>
          <w:rFonts w:ascii="Santander Text" w:hAnsi="Santander Text"/>
          <w:i/>
          <w:lang w:val="pt-PT"/>
        </w:rPr>
        <w:t>_</w:t>
      </w:r>
      <w:r w:rsidR="0083767F" w:rsidRPr="0083767F">
        <w:rPr>
          <w:rFonts w:ascii="Santander Text" w:hAnsi="Santander Text"/>
          <w:i/>
          <w:iCs/>
          <w:lang w:val="pt-PT"/>
        </w:rPr>
        <w:t>codigos_lt</w:t>
      </w:r>
      <w:r w:rsidR="00033FD9">
        <w:rPr>
          <w:rFonts w:ascii="Santander Text" w:hAnsi="Santander Text"/>
          <w:lang w:val="pt-PT"/>
        </w:rPr>
        <w:t xml:space="preserve"> a partir do</w:t>
      </w:r>
      <w:r w:rsidR="0034218B">
        <w:rPr>
          <w:rFonts w:ascii="Santander Text" w:hAnsi="Santander Text"/>
          <w:lang w:val="pt-PT"/>
        </w:rPr>
        <w:t xml:space="preserve"> campo ‘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D32F20">
        <w:rPr>
          <w:rFonts w:ascii="Santander Text" w:hAnsi="Santander Text"/>
          <w:i/>
          <w:iCs/>
          <w:szCs w:val="18"/>
          <w:lang w:val="pt-PT"/>
        </w:rPr>
        <w:t>o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_eqp’</w:t>
      </w:r>
      <w:r w:rsidR="0034218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70000">
        <w:rPr>
          <w:rFonts w:ascii="Santander Text" w:hAnsi="Santander Text"/>
          <w:szCs w:val="18"/>
          <w:lang w:val="pt-PT"/>
        </w:rPr>
        <w:t xml:space="preserve">e </w:t>
      </w:r>
      <w:r w:rsidR="00C852E5">
        <w:rPr>
          <w:rFonts w:ascii="Santander Text" w:hAnsi="Santander Text"/>
          <w:szCs w:val="18"/>
          <w:lang w:val="pt-PT"/>
        </w:rPr>
        <w:t>campo ‘</w:t>
      </w:r>
      <w:r w:rsidR="00C852E5" w:rsidRPr="00C852E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E332CD">
        <w:rPr>
          <w:rFonts w:ascii="Santander Text" w:hAnsi="Santander Text"/>
          <w:i/>
          <w:iCs/>
          <w:szCs w:val="18"/>
          <w:lang w:val="pt-PT"/>
        </w:rPr>
        <w:t>,</w:t>
      </w:r>
      <w:r w:rsidR="00C852E5">
        <w:rPr>
          <w:rFonts w:ascii="Santander Text" w:hAnsi="Santander Text"/>
          <w:szCs w:val="18"/>
          <w:lang w:val="pt-PT"/>
        </w:rPr>
        <w:t xml:space="preserve"> respetivamente.</w:t>
      </w:r>
    </w:p>
    <w:p w14:paraId="6B22FA8F" w14:textId="1DFAF453" w:rsidR="000B31C1" w:rsidRDefault="000B31C1" w:rsidP="00A260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Assim, o </w:t>
      </w:r>
      <w:r w:rsidR="004B63B1">
        <w:rPr>
          <w:rFonts w:ascii="Santander Text" w:hAnsi="Santander Text"/>
          <w:szCs w:val="18"/>
          <w:lang w:val="pt-PT"/>
        </w:rPr>
        <w:t>conceito</w:t>
      </w:r>
      <w:r>
        <w:rPr>
          <w:rFonts w:ascii="Santander Text" w:hAnsi="Santander Text"/>
          <w:szCs w:val="18"/>
          <w:lang w:val="pt-PT"/>
        </w:rPr>
        <w:t xml:space="preserve"> </w:t>
      </w:r>
      <w:r w:rsidR="004B63B1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4B63B1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aprovisionado </w:t>
      </w:r>
      <w:r w:rsidR="004B63B1">
        <w:rPr>
          <w:rFonts w:ascii="Santander Text" w:hAnsi="Santander Text"/>
          <w:szCs w:val="18"/>
          <w:lang w:val="pt-PT"/>
        </w:rPr>
        <w:t>através d</w:t>
      </w:r>
      <w:r>
        <w:rPr>
          <w:rFonts w:ascii="Santander Text" w:hAnsi="Santander Text"/>
          <w:szCs w:val="18"/>
          <w:lang w:val="pt-PT"/>
        </w:rPr>
        <w:t xml:space="preserve">o </w:t>
      </w:r>
      <w:r w:rsidR="004B63B1">
        <w:rPr>
          <w:rFonts w:ascii="Santander Text" w:hAnsi="Santander Text"/>
          <w:szCs w:val="18"/>
          <w:lang w:val="pt-PT"/>
        </w:rPr>
        <w:t xml:space="preserve">campo </w:t>
      </w:r>
      <w:r w:rsidR="00A209C7">
        <w:rPr>
          <w:rFonts w:ascii="Santander Text" w:hAnsi="Santander Text"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valor_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03D24">
        <w:rPr>
          <w:rFonts w:ascii="Santander Text" w:hAnsi="Santander Text"/>
          <w:szCs w:val="18"/>
          <w:lang w:val="pt-PT"/>
        </w:rPr>
        <w:t xml:space="preserve">(tabela </w:t>
      </w:r>
      <w:r w:rsidR="00203D24" w:rsidRPr="0083767F">
        <w:rPr>
          <w:rFonts w:ascii="Santander Text" w:hAnsi="Santander Text"/>
          <w:i/>
          <w:iCs/>
          <w:lang w:val="pt-PT"/>
        </w:rPr>
        <w:t>lt803_codigos_lt</w:t>
      </w:r>
      <w:r w:rsidR="00203D2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 xml:space="preserve">correspondente quando </w:t>
      </w:r>
      <w:r w:rsidR="004B63B1">
        <w:rPr>
          <w:rFonts w:ascii="Santander Text" w:hAnsi="Santander Text"/>
          <w:szCs w:val="18"/>
          <w:lang w:val="pt-PT"/>
        </w:rPr>
        <w:t xml:space="preserve">o campo 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campo_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= ‘</w:t>
      </w:r>
      <w:r w:rsidRPr="00112E74">
        <w:rPr>
          <w:rFonts w:ascii="Santander Text" w:hAnsi="Santander Text"/>
          <w:i/>
          <w:szCs w:val="18"/>
          <w:lang w:val="pt-PT"/>
        </w:rPr>
        <w:t>TYP_VHCL’</w:t>
      </w:r>
      <w:r w:rsidR="00A23771">
        <w:rPr>
          <w:rFonts w:ascii="Santander Text" w:hAnsi="Santander Text"/>
          <w:iCs/>
          <w:szCs w:val="18"/>
          <w:lang w:val="pt-PT"/>
        </w:rPr>
        <w:t>. Caso o campo ‘</w:t>
      </w:r>
      <w:r w:rsidR="00A23771"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A209C7">
        <w:rPr>
          <w:rFonts w:ascii="Santander Text" w:hAnsi="Santander Text"/>
          <w:i/>
          <w:iCs/>
          <w:szCs w:val="18"/>
          <w:lang w:val="pt-PT"/>
        </w:rPr>
        <w:t>o</w:t>
      </w:r>
      <w:r w:rsidR="00A23771" w:rsidRPr="0070460B">
        <w:rPr>
          <w:rFonts w:ascii="Santander Text" w:hAnsi="Santander Text"/>
          <w:i/>
          <w:iCs/>
          <w:szCs w:val="18"/>
          <w:lang w:val="pt-PT"/>
        </w:rPr>
        <w:t>_eqp’</w:t>
      </w:r>
      <w:r w:rsidR="00A23771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szCs w:val="18"/>
          <w:lang w:val="pt-PT"/>
        </w:rPr>
        <w:t xml:space="preserve">se encontre preenchido, mas não se encontre mapeado na tabela </w:t>
      </w:r>
      <w:r w:rsidR="00A209C7" w:rsidRPr="0083767F">
        <w:rPr>
          <w:rFonts w:ascii="Santander Text" w:hAnsi="Santander Text"/>
          <w:i/>
          <w:iCs/>
          <w:lang w:val="pt-PT"/>
        </w:rPr>
        <w:t>lt803_codigos_lt</w:t>
      </w:r>
      <w:r w:rsidR="00A209C7">
        <w:rPr>
          <w:rFonts w:ascii="Santander Text" w:hAnsi="Santander Text"/>
          <w:lang w:val="pt-PT"/>
        </w:rPr>
        <w:t xml:space="preserve">, então deverá ser reportado o </w:t>
      </w:r>
      <w:r w:rsidR="00A209C7" w:rsidRPr="00F307DD">
        <w:rPr>
          <w:rFonts w:ascii="Santander Text" w:hAnsi="Santander Text"/>
          <w:lang w:val="pt-PT"/>
        </w:rPr>
        <w:t xml:space="preserve">valor </w:t>
      </w:r>
      <w:r w:rsidR="00A209C7" w:rsidRPr="00F307DD">
        <w:rPr>
          <w:rFonts w:ascii="Santander Text" w:hAnsi="Santander Text"/>
          <w:i/>
          <w:iCs/>
          <w:lang w:val="pt-PT"/>
        </w:rPr>
        <w:t>default</w:t>
      </w:r>
      <w:r w:rsidR="00A209C7" w:rsidRPr="00F307DD">
        <w:rPr>
          <w:rFonts w:ascii="Santander Text" w:hAnsi="Santander Text"/>
          <w:lang w:val="pt-PT"/>
        </w:rPr>
        <w:t xml:space="preserve"> para </w:t>
      </w:r>
      <w:r w:rsidR="00A209C7" w:rsidRPr="00F307DD">
        <w:rPr>
          <w:rFonts w:ascii="Santander Text" w:hAnsi="Santander Text"/>
          <w:szCs w:val="18"/>
          <w:lang w:val="pt-PT"/>
        </w:rPr>
        <w:t>‘</w:t>
      </w:r>
      <w:r w:rsidR="00A209C7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A209C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presente no documento </w:t>
      </w:r>
      <w:r w:rsidR="007B6078">
        <w:rPr>
          <w:rFonts w:ascii="Santander Text" w:hAnsi="Santander Text"/>
          <w:i/>
          <w:iCs/>
          <w:szCs w:val="18"/>
          <w:lang w:val="pt-PT"/>
        </w:rPr>
        <w:t>BST ESG Loan Tape GreenDashboard v8.0</w:t>
      </w:r>
      <w:r w:rsidR="007B6078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7B6078">
        <w:rPr>
          <w:rFonts w:ascii="Santander Text" w:hAnsi="Santander Text"/>
          <w:szCs w:val="18"/>
          <w:lang w:val="pt-PT"/>
        </w:rPr>
        <w:t>.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52D7EB3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>de modo a obter o campo ‘</w:t>
      </w:r>
      <w:r w:rsidR="00814AA7" w:rsidRPr="003F0A4F">
        <w:rPr>
          <w:rFonts w:ascii="Santander Text" w:hAnsi="Santander Text"/>
          <w:i/>
          <w:iCs/>
          <w:lang w:val="pt-PT"/>
        </w:rPr>
        <w:t>COMBUSTIVEL</w:t>
      </w:r>
      <w:r w:rsidR="00814AA7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AND SUBSTR(PRTCTN_ID,8,11) =</w:t>
      </w:r>
      <w:r w:rsidR="000F2398" w:rsidRPr="000F2398">
        <w:rPr>
          <w:rFonts w:ascii="Santander Text" w:hAnsi="Santander Text"/>
          <w:lang w:val="pt-PT"/>
        </w:rPr>
        <w:t xml:space="preserve"> </w:t>
      </w:r>
      <w:r w:rsidRPr="000F2398">
        <w:rPr>
          <w:rFonts w:ascii="Santander Text" w:hAnsi="Santander Text"/>
          <w:lang w:val="pt-PT"/>
        </w:rPr>
        <w:t>CKCTABEM</w:t>
      </w:r>
    </w:p>
    <w:p w14:paraId="5064968B" w14:textId="257407F5" w:rsidR="009D4034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AND SUBSTR(PRTCTN_ID,20,15) =</w:t>
      </w:r>
      <w:r w:rsidR="000F2398">
        <w:rPr>
          <w:rFonts w:ascii="Santander Text" w:hAnsi="Santander Text"/>
          <w:lang w:val="pt-PT"/>
        </w:rPr>
        <w:t xml:space="preserve"> </w:t>
      </w:r>
      <w:r w:rsidRPr="000F2398">
        <w:rPr>
          <w:rFonts w:ascii="Santander Text" w:hAnsi="Santander Text"/>
          <w:lang w:val="pt-P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76E9515D" w:rsidR="00193DB4" w:rsidRPr="00222103" w:rsidRDefault="00193DB4" w:rsidP="0049463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14AA7">
        <w:rPr>
          <w:rFonts w:ascii="Santander Text" w:hAnsi="Santander Text"/>
          <w:lang w:val="pt-PT"/>
        </w:rPr>
        <w:t xml:space="preserve">Quando o </w:t>
      </w:r>
      <w:r w:rsidR="007354FB" w:rsidRPr="00814AA7">
        <w:rPr>
          <w:rFonts w:ascii="Santander Text" w:hAnsi="Santander Text"/>
          <w:lang w:val="pt-PT"/>
        </w:rPr>
        <w:t xml:space="preserve"> campo </w:t>
      </w:r>
      <w:r w:rsidR="00814AA7">
        <w:rPr>
          <w:rFonts w:ascii="Santander Text" w:hAnsi="Santander Text"/>
          <w:lang w:val="pt-PT"/>
        </w:rPr>
        <w:t>‘</w:t>
      </w:r>
      <w:r w:rsidR="007354FB" w:rsidRPr="00814AA7">
        <w:rPr>
          <w:rFonts w:ascii="Santander Text" w:hAnsi="Santander Text"/>
          <w:i/>
          <w:iCs/>
          <w:lang w:val="pt-PT"/>
        </w:rPr>
        <w:t>TYP_VHCL</w:t>
      </w:r>
      <w:r w:rsidR="00814AA7">
        <w:rPr>
          <w:rFonts w:ascii="Santander Text" w:hAnsi="Santander Text"/>
          <w:i/>
          <w:iCs/>
          <w:lang w:val="pt-PT"/>
        </w:rPr>
        <w:t>’</w:t>
      </w:r>
      <w:r w:rsidR="007354FB" w:rsidRPr="00814AA7">
        <w:rPr>
          <w:rFonts w:ascii="Santander Text" w:hAnsi="Santander Text"/>
          <w:lang w:val="pt-PT"/>
        </w:rPr>
        <w:t xml:space="preserve"> (tabela </w:t>
      </w:r>
      <w:r w:rsidR="007354FB" w:rsidRPr="00814AA7">
        <w:rPr>
          <w:rFonts w:ascii="Santander Text" w:hAnsi="Santander Text"/>
          <w:i/>
          <w:iCs/>
          <w:lang w:val="pt-PT"/>
        </w:rPr>
        <w:t>lt004_protection</w:t>
      </w:r>
      <w:r w:rsidR="007354FB" w:rsidRPr="00814AA7">
        <w:rPr>
          <w:rFonts w:ascii="Santander Text" w:hAnsi="Santander Text"/>
          <w:lang w:val="pt-PT"/>
        </w:rPr>
        <w:t>) for diferente d</w:t>
      </w:r>
      <w:r w:rsidR="00753695">
        <w:rPr>
          <w:rFonts w:ascii="Santander Text" w:hAnsi="Santander Text"/>
          <w:lang w:val="pt-PT"/>
        </w:rPr>
        <w:t>o valor</w:t>
      </w:r>
      <w:r w:rsidR="00B85AA4">
        <w:rPr>
          <w:rFonts w:ascii="Santander Text" w:hAnsi="Santander Text"/>
          <w:lang w:val="pt-PT"/>
        </w:rPr>
        <w:t xml:space="preserve"> </w:t>
      </w:r>
      <w:r w:rsidR="00B85AA4" w:rsidRPr="00B85AA4">
        <w:rPr>
          <w:rFonts w:ascii="Santander Text" w:hAnsi="Santander Text"/>
          <w:i/>
          <w:iCs/>
          <w:lang w:val="pt-PT"/>
        </w:rPr>
        <w:t>default</w:t>
      </w:r>
      <w:r w:rsidR="00B85AA4">
        <w:rPr>
          <w:rFonts w:ascii="Santander Text" w:hAnsi="Santander Text"/>
          <w:lang w:val="pt-PT"/>
        </w:rPr>
        <w:t xml:space="preserve"> para </w:t>
      </w:r>
      <w:r w:rsidR="007354FB" w:rsidRPr="00814AA7">
        <w:rPr>
          <w:rFonts w:ascii="Santander Text" w:hAnsi="Santander Text"/>
          <w:lang w:val="pt-PT"/>
        </w:rPr>
        <w:t xml:space="preserve"> ‘</w:t>
      </w:r>
      <w:r w:rsidR="007008C6" w:rsidRPr="00814AA7">
        <w:rPr>
          <w:rFonts w:ascii="Santander Text" w:hAnsi="Santander Text"/>
          <w:i/>
          <w:iCs/>
          <w:lang w:val="pt-PT"/>
        </w:rPr>
        <w:t>Not Applicable field’</w:t>
      </w:r>
      <w:r w:rsidR="007008C6" w:rsidRPr="00814AA7">
        <w:rPr>
          <w:rFonts w:ascii="Santander Text" w:hAnsi="Santander Text"/>
          <w:lang w:val="pt-PT"/>
        </w:rPr>
        <w:t xml:space="preserve"> </w:t>
      </w:r>
      <w:r w:rsidR="00753695">
        <w:rPr>
          <w:rFonts w:ascii="Santander Text" w:hAnsi="Santander Text"/>
          <w:lang w:val="pt-PT"/>
        </w:rPr>
        <w:t xml:space="preserve">presente no documento </w:t>
      </w:r>
      <w:r w:rsidR="00753695">
        <w:rPr>
          <w:rFonts w:ascii="Santander Text" w:hAnsi="Santander Text"/>
          <w:i/>
          <w:iCs/>
          <w:szCs w:val="18"/>
          <w:lang w:val="pt-PT"/>
        </w:rPr>
        <w:t>BST ESG Loan Tape GreenDashboard v8.0</w:t>
      </w:r>
      <w:r w:rsidR="00753695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814AA7" w:rsidRPr="00814AA7">
        <w:rPr>
          <w:rFonts w:ascii="Santander Text" w:hAnsi="Santander Text"/>
          <w:lang w:val="pt-PT"/>
        </w:rPr>
        <w:t xml:space="preserve"> e o campo ‘</w:t>
      </w:r>
      <w:r w:rsidR="00814AA7" w:rsidRPr="005206E0">
        <w:rPr>
          <w:rFonts w:ascii="Santander Text" w:hAnsi="Santander Text"/>
          <w:i/>
          <w:iCs/>
          <w:lang w:val="pt-PT"/>
        </w:rPr>
        <w:t>COMBUSTIVEL’</w:t>
      </w:r>
      <w:r w:rsidR="00814AA7" w:rsidRPr="00814AA7">
        <w:rPr>
          <w:rFonts w:ascii="Santander Text" w:hAnsi="Santander Text"/>
          <w:lang w:val="pt-PT"/>
        </w:rPr>
        <w:t xml:space="preserve"> </w:t>
      </w:r>
      <w:r w:rsidR="005C41AA">
        <w:rPr>
          <w:rFonts w:ascii="Santander Text" w:hAnsi="Santander Text"/>
          <w:lang w:val="pt-PT"/>
        </w:rPr>
        <w:t xml:space="preserve"> = ‘ELECTRICO’ ent</w:t>
      </w:r>
      <w:r w:rsidR="00DD35FF">
        <w:rPr>
          <w:rFonts w:ascii="Santander Text" w:hAnsi="Santander Text"/>
          <w:lang w:val="pt-PT"/>
        </w:rPr>
        <w:t>ão</w:t>
      </w:r>
      <w:r w:rsidR="00933EB4">
        <w:rPr>
          <w:rFonts w:ascii="Santander Text" w:hAnsi="Santander Text"/>
          <w:lang w:val="pt-PT"/>
        </w:rPr>
        <w:t xml:space="preserve"> campo </w:t>
      </w:r>
      <w:r w:rsidR="00DD35FF">
        <w:rPr>
          <w:rFonts w:ascii="Santander Text" w:hAnsi="Santander Text"/>
          <w:lang w:val="pt-PT"/>
        </w:rPr>
        <w:t xml:space="preserve"> </w:t>
      </w:r>
      <w:r w:rsidR="00BE6D9F">
        <w:rPr>
          <w:rFonts w:ascii="Santander Text" w:hAnsi="Santander Text"/>
          <w:lang w:val="pt-PT"/>
        </w:rPr>
        <w:t>‘</w:t>
      </w:r>
      <w:r w:rsidR="00933EB4" w:rsidRPr="00D129AD">
        <w:rPr>
          <w:rFonts w:ascii="Santander Text" w:hAnsi="Santander Text"/>
          <w:i/>
          <w:iCs/>
          <w:lang w:val="pt-PT"/>
        </w:rPr>
        <w:t>FLG_ELCTRC_VHCL’</w:t>
      </w:r>
      <w:r w:rsidR="00933EB4">
        <w:rPr>
          <w:rFonts w:ascii="Santander Text" w:hAnsi="Santander Text"/>
          <w:i/>
          <w:iCs/>
          <w:lang w:val="pt-PT"/>
        </w:rPr>
        <w:t xml:space="preserve"> </w:t>
      </w:r>
      <w:r w:rsidR="00933EB4">
        <w:rPr>
          <w:rFonts w:ascii="Santander Text" w:hAnsi="Santander Text"/>
          <w:lang w:val="pt-PT"/>
        </w:rPr>
        <w:t xml:space="preserve">= </w:t>
      </w:r>
      <w:r w:rsidR="00002B88">
        <w:rPr>
          <w:rFonts w:ascii="Santander Text" w:hAnsi="Santander Text"/>
          <w:lang w:val="pt-PT"/>
        </w:rPr>
        <w:t>‘Y’</w:t>
      </w:r>
      <w:r w:rsidR="00BF7C39">
        <w:rPr>
          <w:rFonts w:ascii="Santander Text" w:hAnsi="Santander Text"/>
          <w:lang w:val="pt-PT"/>
        </w:rPr>
        <w:t>;</w:t>
      </w:r>
    </w:p>
    <w:p w14:paraId="6444F1B9" w14:textId="1E0F0C63" w:rsidR="00222103" w:rsidRPr="00222103" w:rsidRDefault="00222103" w:rsidP="0049463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 xml:space="preserve">Quando </w:t>
      </w:r>
      <w:r w:rsidRPr="00814AA7">
        <w:rPr>
          <w:rFonts w:ascii="Santander Text" w:hAnsi="Santander Text"/>
          <w:lang w:val="pt-PT"/>
        </w:rPr>
        <w:t xml:space="preserve">o  campo </w:t>
      </w:r>
      <w:r>
        <w:rPr>
          <w:rFonts w:ascii="Santander Text" w:hAnsi="Santander Text"/>
          <w:lang w:val="pt-PT"/>
        </w:rPr>
        <w:t>‘</w:t>
      </w:r>
      <w:r w:rsidRPr="00814AA7">
        <w:rPr>
          <w:rFonts w:ascii="Santander Text" w:hAnsi="Santander Text"/>
          <w:i/>
          <w:iCs/>
          <w:lang w:val="pt-PT"/>
        </w:rPr>
        <w:t>TYP_VHCL</w:t>
      </w:r>
      <w:r>
        <w:rPr>
          <w:rFonts w:ascii="Santander Text" w:hAnsi="Santander Text"/>
          <w:i/>
          <w:iCs/>
          <w:lang w:val="pt-PT"/>
        </w:rPr>
        <w:t>’</w:t>
      </w:r>
      <w:r w:rsidRPr="00814AA7">
        <w:rPr>
          <w:rFonts w:ascii="Santander Text" w:hAnsi="Santander Text"/>
          <w:lang w:val="pt-PT"/>
        </w:rPr>
        <w:t xml:space="preserve"> (tabela </w:t>
      </w:r>
      <w:r w:rsidRPr="00814AA7">
        <w:rPr>
          <w:rFonts w:ascii="Santander Text" w:hAnsi="Santander Text"/>
          <w:i/>
          <w:iCs/>
          <w:lang w:val="pt-PT"/>
        </w:rPr>
        <w:t>lt004_protection</w:t>
      </w:r>
      <w:r w:rsidRPr="00814AA7">
        <w:rPr>
          <w:rFonts w:ascii="Santander Text" w:hAnsi="Santander Text"/>
          <w:lang w:val="pt-PT"/>
        </w:rPr>
        <w:t xml:space="preserve">) </w:t>
      </w:r>
      <w:r w:rsidR="00B85AA4" w:rsidRPr="00814AA7">
        <w:rPr>
          <w:rFonts w:ascii="Santander Text" w:hAnsi="Santander Text"/>
          <w:lang w:val="pt-PT"/>
        </w:rPr>
        <w:t>for diferente d</w:t>
      </w:r>
      <w:r w:rsidR="00B85AA4">
        <w:rPr>
          <w:rFonts w:ascii="Santander Text" w:hAnsi="Santander Text"/>
          <w:lang w:val="pt-PT"/>
        </w:rPr>
        <w:t xml:space="preserve">o valor </w:t>
      </w:r>
      <w:r w:rsidR="00B85AA4" w:rsidRPr="00B85AA4">
        <w:rPr>
          <w:rFonts w:ascii="Santander Text" w:hAnsi="Santander Text"/>
          <w:i/>
          <w:iCs/>
          <w:lang w:val="pt-PT"/>
        </w:rPr>
        <w:t>default</w:t>
      </w:r>
      <w:r w:rsidR="00B85AA4">
        <w:rPr>
          <w:rFonts w:ascii="Santander Text" w:hAnsi="Santander Text"/>
          <w:lang w:val="pt-PT"/>
        </w:rPr>
        <w:t xml:space="preserve"> para </w:t>
      </w:r>
      <w:r w:rsidR="00B85AA4" w:rsidRPr="00814AA7">
        <w:rPr>
          <w:rFonts w:ascii="Santander Text" w:hAnsi="Santander Text"/>
          <w:lang w:val="pt-PT"/>
        </w:rPr>
        <w:t xml:space="preserve"> ‘</w:t>
      </w:r>
      <w:r w:rsidR="00B85AA4" w:rsidRPr="00814AA7">
        <w:rPr>
          <w:rFonts w:ascii="Santander Text" w:hAnsi="Santander Text"/>
          <w:i/>
          <w:iCs/>
          <w:lang w:val="pt-PT"/>
        </w:rPr>
        <w:t>Not Applicable field’</w:t>
      </w:r>
      <w:r w:rsidR="00B85AA4" w:rsidRPr="00814AA7">
        <w:rPr>
          <w:rFonts w:ascii="Santander Text" w:hAnsi="Santander Text"/>
          <w:lang w:val="pt-PT"/>
        </w:rPr>
        <w:t xml:space="preserve"> </w:t>
      </w:r>
      <w:r w:rsidR="00B85AA4">
        <w:rPr>
          <w:rFonts w:ascii="Santander Text" w:hAnsi="Santander Text"/>
          <w:lang w:val="pt-PT"/>
        </w:rPr>
        <w:t xml:space="preserve">presente no documento </w:t>
      </w:r>
      <w:r w:rsidR="00B85AA4">
        <w:rPr>
          <w:rFonts w:ascii="Santander Text" w:hAnsi="Santander Text"/>
          <w:i/>
          <w:iCs/>
          <w:szCs w:val="18"/>
          <w:lang w:val="pt-PT"/>
        </w:rPr>
        <w:t>BST ESG Loan Tape GreenDashboard v8.0</w:t>
      </w:r>
      <w:r w:rsidR="00B85AA4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B85AA4" w:rsidRPr="00814AA7">
        <w:rPr>
          <w:rFonts w:ascii="Santander Text" w:hAnsi="Santander Text"/>
          <w:lang w:val="pt-PT"/>
        </w:rPr>
        <w:t xml:space="preserve"> </w:t>
      </w:r>
      <w:r w:rsidRPr="00814AA7">
        <w:rPr>
          <w:rFonts w:ascii="Santander Text" w:hAnsi="Santander Text"/>
          <w:lang w:val="pt-PT"/>
        </w:rPr>
        <w:t xml:space="preserve">e o </w:t>
      </w:r>
      <w:r w:rsidR="004C46D2">
        <w:rPr>
          <w:rFonts w:ascii="Santander Text" w:hAnsi="Santander Text"/>
          <w:lang w:val="pt-PT"/>
        </w:rPr>
        <w:t>TRIM(</w:t>
      </w:r>
      <w:r w:rsidR="00BF7C39">
        <w:rPr>
          <w:rFonts w:ascii="Santander Text" w:hAnsi="Santander Text"/>
          <w:lang w:val="pt-PT"/>
        </w:rPr>
        <w:t>campo ‘</w:t>
      </w:r>
      <w:r w:rsidRPr="005206E0">
        <w:rPr>
          <w:rFonts w:ascii="Santander Text" w:hAnsi="Santander Text"/>
          <w:i/>
          <w:iCs/>
          <w:lang w:val="pt-PT"/>
        </w:rPr>
        <w:t>COMBUSTIVEL</w:t>
      </w:r>
      <w:r w:rsidR="00BF7C39" w:rsidRPr="005206E0">
        <w:rPr>
          <w:rFonts w:ascii="Santander Text" w:hAnsi="Santander Text"/>
          <w:i/>
          <w:iCs/>
          <w:lang w:val="pt-PT"/>
        </w:rPr>
        <w:t>’</w:t>
      </w:r>
      <w:r w:rsidR="004C46D2">
        <w:rPr>
          <w:rFonts w:ascii="Santander Text" w:hAnsi="Santander Text"/>
          <w:lang w:val="pt-PT"/>
        </w:rPr>
        <w:t>)</w:t>
      </w:r>
      <w:r w:rsidRPr="00814AA7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 = ‘</w:t>
      </w:r>
      <w:r w:rsidR="009D7182">
        <w:rPr>
          <w:rFonts w:ascii="Santander Text" w:hAnsi="Santander Text"/>
          <w:lang w:val="pt-PT"/>
        </w:rPr>
        <w:t xml:space="preserve">’ </w:t>
      </w:r>
      <w:r>
        <w:rPr>
          <w:rFonts w:ascii="Santander Text" w:hAnsi="Santander Text"/>
          <w:lang w:val="pt-PT"/>
        </w:rPr>
        <w:t xml:space="preserve">então campo  </w:t>
      </w:r>
      <w:r w:rsidR="004C46D2">
        <w:rPr>
          <w:rFonts w:ascii="Santander Text" w:hAnsi="Santander Text"/>
          <w:lang w:val="pt-PT"/>
        </w:rPr>
        <w:t>‘</w:t>
      </w:r>
      <w:r w:rsidRPr="00D129AD">
        <w:rPr>
          <w:rFonts w:ascii="Santander Text" w:hAnsi="Santander Text"/>
          <w:i/>
          <w:iCs/>
          <w:lang w:val="pt-PT"/>
        </w:rPr>
        <w:t>FLG_ELCTRC_VHCL’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>= ‘</w:t>
      </w:r>
      <w:r w:rsidR="003748A7">
        <w:rPr>
          <w:rFonts w:ascii="Santander Text" w:hAnsi="Santander Text"/>
          <w:lang w:val="pt-PT"/>
        </w:rPr>
        <w:t>MISS</w:t>
      </w:r>
      <w:r>
        <w:rPr>
          <w:rFonts w:ascii="Santander Text" w:hAnsi="Santander Text"/>
          <w:lang w:val="pt-PT"/>
        </w:rPr>
        <w:t>’</w:t>
      </w:r>
      <w:r w:rsidR="00BF7C39">
        <w:rPr>
          <w:rFonts w:ascii="Santander Text" w:hAnsi="Santander Text"/>
          <w:lang w:val="pt-PT"/>
        </w:rPr>
        <w:t>;</w:t>
      </w:r>
    </w:p>
    <w:p w14:paraId="2E0DDAED" w14:textId="5614FC19" w:rsidR="002673B1" w:rsidRPr="0049463B" w:rsidRDefault="00BF7C39" w:rsidP="0049463B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Para os</w:t>
      </w:r>
      <w:r w:rsidR="004C46D2">
        <w:rPr>
          <w:rFonts w:ascii="Santander Text" w:hAnsi="Santander Text"/>
          <w:lang w:val="pt-PT"/>
        </w:rPr>
        <w:t xml:space="preserve"> restantes casos </w:t>
      </w:r>
      <w:r>
        <w:rPr>
          <w:rFonts w:ascii="Santander Text" w:hAnsi="Santander Text"/>
          <w:lang w:val="pt-PT"/>
        </w:rPr>
        <w:t>o campo ‘</w:t>
      </w:r>
      <w:r w:rsidRPr="00D129AD">
        <w:rPr>
          <w:rFonts w:ascii="Santander Text" w:hAnsi="Santander Text"/>
          <w:i/>
          <w:iCs/>
          <w:lang w:val="pt-PT"/>
        </w:rPr>
        <w:t>FLG_ELCTRC_VHCL’</w:t>
      </w:r>
      <w:r>
        <w:rPr>
          <w:rFonts w:ascii="Santander Text" w:hAnsi="Santander Text"/>
          <w:lang w:val="pt-PT"/>
        </w:rPr>
        <w:t xml:space="preserve"> </w:t>
      </w:r>
      <w:r w:rsidR="004C46D2">
        <w:rPr>
          <w:rFonts w:ascii="Santander Text" w:hAnsi="Santander Text"/>
          <w:lang w:val="pt-PT"/>
        </w:rPr>
        <w:t>deve ser aprovisionado com o valor de ‘N’</w:t>
      </w:r>
      <w:r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8" w:name="_Toc193472372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8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6E0629D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7EB1D8DE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43671">
        <w:rPr>
          <w:rFonts w:ascii="Santander Text" w:hAnsi="Santander Text"/>
          <w:i/>
          <w:iCs/>
          <w:szCs w:val="18"/>
          <w:lang w:val="pt-PT"/>
        </w:rPr>
        <w:t>8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48093F1D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43671">
        <w:rPr>
          <w:rFonts w:ascii="Santander Text" w:hAnsi="Santander Text"/>
          <w:i/>
          <w:iCs/>
          <w:szCs w:val="18"/>
          <w:lang w:val="pt-PT"/>
        </w:rPr>
        <w:t>8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54E5CB62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30744EAA" w14:textId="2B60161F" w:rsidR="00435A8A" w:rsidRPr="006252B8" w:rsidRDefault="00435A8A" w:rsidP="00435A8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O aprovisionamento desta variável deve ser realizado com base nos campos ‘</w:t>
      </w:r>
      <w:r w:rsidRPr="00435A8A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435A8A">
        <w:rPr>
          <w:rFonts w:ascii="Santander Text" w:hAnsi="Santander Text"/>
          <w:szCs w:val="18"/>
          <w:lang w:val="pt-PT"/>
        </w:rPr>
        <w:t>’ e ‘</w:t>
      </w:r>
      <w:r w:rsidRPr="00435A8A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435A8A">
        <w:rPr>
          <w:rFonts w:ascii="Santander Text" w:hAnsi="Santander Text"/>
          <w:szCs w:val="18"/>
          <w:lang w:val="pt-PT"/>
        </w:rPr>
        <w:t xml:space="preserve">’ 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435A8A">
        <w:rPr>
          <w:rFonts w:ascii="Santander Text" w:hAnsi="Santander Text"/>
          <w:szCs w:val="18"/>
          <w:lang w:val="pt-PT"/>
        </w:rPr>
        <w:t xml:space="preserve"> do Modelo de Bens I</w:t>
      </w:r>
      <w:r w:rsidRPr="0095753A">
        <w:rPr>
          <w:rFonts w:ascii="Santander Text" w:hAnsi="Santander Text"/>
          <w:szCs w:val="18"/>
          <w:lang w:val="pt-PT"/>
        </w:rPr>
        <w:t>móveis. O cruzamento deve ser feito através da transformação da variável ‘</w:t>
      </w:r>
      <w:r w:rsidRPr="0095753A">
        <w:rPr>
          <w:rFonts w:ascii="Santander Text" w:hAnsi="Santander Text"/>
          <w:i/>
          <w:iCs/>
          <w:szCs w:val="18"/>
          <w:lang w:val="pt-PT"/>
        </w:rPr>
        <w:t>prtctn_id’</w:t>
      </w:r>
      <w:r w:rsidRPr="0095753A">
        <w:rPr>
          <w:rFonts w:ascii="Santander Text" w:hAnsi="Santander Text"/>
          <w:szCs w:val="18"/>
          <w:lang w:val="pt-PT"/>
        </w:rPr>
        <w:t xml:space="preserve"> da presente tabela, à qual deverá ser retirada a letra inicial e os </w:t>
      </w:r>
      <w:r w:rsidRPr="0095753A">
        <w:rPr>
          <w:rFonts w:ascii="Santander Text" w:hAnsi="Santander Text"/>
          <w:i/>
          <w:iCs/>
          <w:szCs w:val="18"/>
          <w:lang w:val="pt-PT"/>
        </w:rPr>
        <w:t>underscore</w:t>
      </w:r>
      <w:r w:rsidRPr="0095753A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depósito,</w:t>
      </w:r>
      <w:r w:rsidRPr="00435A8A">
        <w:rPr>
          <w:rFonts w:ascii="Santander Text" w:hAnsi="Santander Text"/>
          <w:szCs w:val="18"/>
          <w:lang w:val="pt-PT"/>
        </w:rPr>
        <w:t xml:space="preserve"> com a concatenação das variáveis </w:t>
      </w:r>
      <w:r w:rsidRPr="00435A8A">
        <w:rPr>
          <w:rFonts w:ascii="Santander Text" w:hAnsi="Santander Text"/>
          <w:i/>
          <w:iCs/>
          <w:szCs w:val="18"/>
          <w:lang w:val="pt-PT"/>
        </w:rPr>
        <w:t>‘property_branch_code’, ‘property_contract_id’</w:t>
      </w:r>
      <w:r w:rsidRPr="00435A8A">
        <w:rPr>
          <w:rFonts w:ascii="Santander Text" w:hAnsi="Santander Text"/>
          <w:szCs w:val="18"/>
          <w:lang w:val="pt-PT"/>
        </w:rPr>
        <w:t xml:space="preserve"> e</w:t>
      </w:r>
      <w:r w:rsidRPr="00435A8A">
        <w:rPr>
          <w:rFonts w:ascii="Santander Text" w:hAnsi="Santander Text"/>
          <w:i/>
          <w:iCs/>
          <w:szCs w:val="18"/>
          <w:lang w:val="pt-PT"/>
        </w:rPr>
        <w:t xml:space="preserve"> ‘property_reference_code’ </w:t>
      </w:r>
      <w:r w:rsidRPr="00435A8A">
        <w:rPr>
          <w:rFonts w:ascii="Santander Text" w:hAnsi="Santander Text"/>
          <w:szCs w:val="18"/>
          <w:lang w:val="pt-PT"/>
        </w:rPr>
        <w:t xml:space="preserve">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="006252B8">
        <w:rPr>
          <w:rFonts w:ascii="Santander Text" w:hAnsi="Santander Text"/>
          <w:szCs w:val="18"/>
          <w:lang w:val="pt-PT"/>
        </w:rPr>
        <w:t>.</w:t>
      </w:r>
    </w:p>
    <w:p w14:paraId="78FA973C" w14:textId="77777777" w:rsidR="00435A8A" w:rsidRDefault="00435A8A" w:rsidP="007C358D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Após a obtenção dos campos:</w:t>
      </w:r>
    </w:p>
    <w:p w14:paraId="6D8E6121" w14:textId="77777777" w:rsidR="00B343A4" w:rsidRDefault="00B34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343A4">
        <w:rPr>
          <w:rFonts w:ascii="Santander Text" w:hAnsi="Santander Text"/>
          <w:szCs w:val="18"/>
          <w:lang w:val="pt-PT"/>
        </w:rPr>
        <w:t>N</w:t>
      </w:r>
      <w:r w:rsidR="007403A4" w:rsidRPr="007403A4">
        <w:rPr>
          <w:rFonts w:ascii="Santander Text" w:hAnsi="Santander Text"/>
          <w:szCs w:val="18"/>
          <w:lang w:val="pt-PT"/>
        </w:rPr>
        <w:t>o caso de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="007403A4" w:rsidRPr="007403A4">
        <w:rPr>
          <w:rFonts w:ascii="Santander Text" w:hAnsi="Santander Text"/>
          <w:szCs w:val="18"/>
          <w:lang w:val="pt-PT"/>
        </w:rPr>
        <w:t>’ = '1' 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="007403A4" w:rsidRPr="007403A4">
        <w:rPr>
          <w:rFonts w:ascii="Santander Text" w:hAnsi="Santander Text"/>
          <w:szCs w:val="18"/>
          <w:lang w:val="pt-PT"/>
        </w:rPr>
        <w:t>’ = '1', o campo deverá ser aprovisionado com o valor 'REL01';</w:t>
      </w:r>
    </w:p>
    <w:p w14:paraId="12382A57" w14:textId="77777777" w:rsidR="00B34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’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'1'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'0', este campo deverá ser aprovisionado com o valor 'REL02';</w:t>
      </w:r>
    </w:p>
    <w:p w14:paraId="28F5258E" w14:textId="6AF06FF7" w:rsidR="00740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‘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'0'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'1', este campo deverá ser aprovisionado com o valor 'REL03'.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9" w:name="_Toc193472373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39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0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0"/>
    </w:p>
    <w:p w14:paraId="4A70C495" w14:textId="175784EE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77777777" w:rsidR="00314C08" w:rsidRPr="00BD2CFA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1DB1A69B" w14:textId="77777777" w:rsidR="00314C08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contratos cancelados durante o ano de reporte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1742C3">
        <w:rPr>
          <w:rFonts w:ascii="Santander Text" w:hAnsi="Santander Text"/>
          <w:szCs w:val="18"/>
          <w:lang w:val="pt-PT"/>
        </w:rPr>
        <w:t>que apresent</w:t>
      </w:r>
      <w:r>
        <w:rPr>
          <w:rFonts w:ascii="Santander Text" w:hAnsi="Santander Text"/>
          <w:szCs w:val="18"/>
          <w:lang w:val="pt-PT"/>
        </w:rPr>
        <w:t>e</w:t>
      </w:r>
      <w:r w:rsidRPr="001742C3">
        <w:rPr>
          <w:rFonts w:ascii="Santander Text" w:hAnsi="Santander Text"/>
          <w:szCs w:val="18"/>
          <w:lang w:val="pt-PT"/>
        </w:rPr>
        <w:t xml:space="preserve">m rentabilidade no mês de reporte. Para a identificação deste universo, </w:t>
      </w:r>
      <w:r>
        <w:rPr>
          <w:rFonts w:ascii="Santander Text" w:hAnsi="Santander Text"/>
          <w:szCs w:val="18"/>
          <w:lang w:val="pt-PT"/>
        </w:rPr>
        <w:t>em cada mês de reporte, devem ser</w:t>
      </w:r>
      <w:r w:rsidRPr="001742C3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consideradas as seguintes regras:</w:t>
      </w:r>
    </w:p>
    <w:p w14:paraId="43514E4B" w14:textId="77777777" w:rsidR="00314C08" w:rsidRPr="001742C3" w:rsidRDefault="00314C08" w:rsidP="00314C0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Pr="001742C3">
        <w:rPr>
          <w:rFonts w:ascii="Santander Text" w:hAnsi="Santander Text"/>
          <w:szCs w:val="18"/>
          <w:lang w:val="pt-PT"/>
        </w:rPr>
        <w:t xml:space="preserve"> os seguintes filtros </w:t>
      </w:r>
      <w:r>
        <w:rPr>
          <w:rFonts w:ascii="Santander Text" w:hAnsi="Santander Text"/>
          <w:szCs w:val="18"/>
          <w:lang w:val="pt-PT"/>
        </w:rPr>
        <w:t>à</w:t>
      </w:r>
      <w:r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 w:rsidRPr="001742C3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314C08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314C08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314C08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A6181F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77777777" w:rsidR="00314C08" w:rsidRDefault="00314C08" w:rsidP="00314C08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7BA50DBA" w:rsidR="00314C08" w:rsidRDefault="00314C08" w:rsidP="00314C08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</w:t>
      </w:r>
      <w:r w:rsidRPr="009E1C3E">
        <w:rPr>
          <w:rFonts w:ascii="Santander Text" w:hAnsi="Santander Text"/>
          <w:szCs w:val="18"/>
          <w:lang w:val="pt-PT"/>
        </w:rPr>
        <w:t>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73FA75B5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43671">
        <w:rPr>
          <w:rFonts w:ascii="Santander Text" w:hAnsi="Santander Text"/>
          <w:i/>
          <w:iCs/>
          <w:szCs w:val="18"/>
          <w:lang w:val="pt-PT"/>
        </w:rPr>
        <w:t>8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314C08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146163D8" w:rsidR="00DA50C0" w:rsidRDefault="00775BBE" w:rsidP="00775BBE">
      <w:p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 xml:space="preserve">No cenário em que a regra de aprovisionamento resulte num valor null para a variável a aprovisionar, deve considerar-se os valores presentes na coluna ‘NULLABLE’ para essa variável de acordo com o ficheiro </w:t>
      </w:r>
      <w:r w:rsidRPr="00DB3107">
        <w:rPr>
          <w:rFonts w:ascii="Santander Text" w:hAnsi="Santander Text"/>
          <w:i/>
          <w:iCs/>
          <w:lang w:val="pt-PT" w:eastAsia="pt-PT"/>
        </w:rPr>
        <w:t>BST ESG</w:t>
      </w:r>
      <w:r w:rsidRPr="00775BBE">
        <w:rPr>
          <w:rFonts w:ascii="Santander Text" w:hAnsi="Santander Text"/>
          <w:lang w:val="pt-PT" w:eastAsia="pt-PT"/>
        </w:rPr>
        <w:t xml:space="preserve"> </w:t>
      </w:r>
      <w:r w:rsidRPr="008443F7">
        <w:rPr>
          <w:rFonts w:ascii="Santander Text" w:hAnsi="Santander Text"/>
          <w:i/>
          <w:iCs/>
          <w:lang w:val="pt-PT" w:eastAsia="pt-PT"/>
        </w:rPr>
        <w:t xml:space="preserve">Loan Tape GreenDashboard </w:t>
      </w:r>
      <w:r w:rsidRPr="00775BBE">
        <w:rPr>
          <w:rFonts w:ascii="Santander Text" w:hAnsi="Santander Text"/>
          <w:lang w:val="pt-PT" w:eastAsia="pt-PT"/>
        </w:rPr>
        <w:t>v</w:t>
      </w:r>
      <w:r w:rsidR="00543671">
        <w:rPr>
          <w:rFonts w:ascii="Santander Text" w:hAnsi="Santander Text"/>
          <w:lang w:val="pt-PT" w:eastAsia="pt-PT"/>
        </w:rPr>
        <w:t>8</w:t>
      </w:r>
      <w:r w:rsidRPr="00775BBE">
        <w:rPr>
          <w:rFonts w:ascii="Santander Text" w:hAnsi="Santander Text"/>
          <w:lang w:val="pt-PT" w:eastAsia="pt-PT"/>
        </w:rPr>
        <w:t>.0.xlsx.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21ECFB33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em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1B6D9072" w:rsidR="00A409FF" w:rsidRPr="00F922C4" w:rsidRDefault="00A409FF" w:rsidP="00A409FF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DB3107" w:rsidRPr="00F922C4">
        <w:rPr>
          <w:rFonts w:ascii="Santander Text" w:hAnsi="Santander Text"/>
          <w:lang w:val="pt-PT"/>
        </w:rPr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>: universo comum com âmbito PM e universo de contratos cancelados, o conceito ‘</w:t>
      </w:r>
      <w:r w:rsidRPr="00F922C4">
        <w:rPr>
          <w:rFonts w:ascii="Santander Text" w:hAnsi="Santander Text"/>
          <w:i/>
          <w:iCs/>
          <w:lang w:val="pt-PT"/>
        </w:rPr>
        <w:t>INSTRMNT_ID’</w:t>
      </w:r>
      <w:r w:rsidRPr="00F922C4">
        <w:rPr>
          <w:rFonts w:ascii="Santander Text" w:hAnsi="Santander Text"/>
          <w:lang w:val="pt-PT"/>
        </w:rPr>
        <w:t xml:space="preserve"> deve ser aprovisionado da seguinte forma: </w:t>
      </w:r>
    </w:p>
    <w:p w14:paraId="3DEA52F9" w14:textId="4471B646" w:rsidR="004F19E0" w:rsidRPr="00F922C4" w:rsidRDefault="00A409FF" w:rsidP="004F19E0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Pr="00F922C4">
        <w:rPr>
          <w:rFonts w:ascii="Santander Text" w:hAnsi="Santander Text"/>
          <w:i/>
          <w:iCs/>
          <w:lang w:val="pt-PT"/>
        </w:rPr>
        <w:t>INSTRMNT_ID’</w:t>
      </w:r>
      <w:r w:rsidRPr="00F922C4">
        <w:rPr>
          <w:rFonts w:ascii="Santander Text" w:hAnsi="Santander Text"/>
          <w:lang w:val="pt-PT"/>
        </w:rPr>
        <w:t xml:space="preserve"> deve 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619D646A" w14:textId="12835C57" w:rsidR="00A019A6" w:rsidRPr="00F922C4" w:rsidRDefault="000A0676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6D719DC" w14:textId="6A872CEE" w:rsidR="00E505FF" w:rsidRPr="00AA0BB9" w:rsidRDefault="00365A0E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AA0BB9">
        <w:rPr>
          <w:rFonts w:ascii="Santander Text" w:hAnsi="Santander Text"/>
          <w:lang w:val="pt-PT"/>
        </w:rPr>
        <w:t>PRCNTG_ACTVTY</w:t>
      </w:r>
    </w:p>
    <w:p w14:paraId="06908791" w14:textId="5D935E69" w:rsidR="006D15F3" w:rsidRDefault="00777BA4" w:rsidP="00AB3A4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>Esta variável deve ser aprovisionada com base nos valores da variável ‘</w:t>
      </w:r>
      <w:r w:rsidR="00DC3E4B" w:rsidRPr="00DC3E4B">
        <w:rPr>
          <w:rFonts w:ascii="Santander Text" w:hAnsi="Santander Text"/>
          <w:i/>
          <w:iCs/>
          <w:lang w:val="pt-PT"/>
        </w:rPr>
        <w:t>montante_pndrc’</w:t>
      </w:r>
      <w:r w:rsidR="00DC3E4B">
        <w:rPr>
          <w:rFonts w:ascii="Santander Text" w:hAnsi="Santander Text"/>
          <w:i/>
          <w:iCs/>
          <w:lang w:val="pt-PT"/>
        </w:rPr>
        <w:t xml:space="preserve"> </w:t>
      </w:r>
      <w:r w:rsidRPr="00777BA4">
        <w:rPr>
          <w:rFonts w:ascii="Santander Text" w:hAnsi="Santander Text"/>
          <w:lang w:val="pt-PT"/>
        </w:rPr>
        <w:t xml:space="preserve">presente na tabela </w:t>
      </w:r>
      <w:r w:rsidRPr="002B1076">
        <w:rPr>
          <w:rFonts w:ascii="Santander Text" w:hAnsi="Santander Text"/>
          <w:i/>
          <w:iCs/>
          <w:lang w:val="pt-PT"/>
        </w:rPr>
        <w:t>modesg_out_sfcs_taxon_europeia</w:t>
      </w:r>
      <w:r w:rsidR="000C0CF4">
        <w:rPr>
          <w:rFonts w:ascii="Santander Text" w:hAnsi="Santander Text"/>
          <w:lang w:val="pt-PT"/>
        </w:rPr>
        <w:t>.</w:t>
      </w:r>
    </w:p>
    <w:p w14:paraId="5269EC61" w14:textId="36F3AD4F" w:rsidR="00196904" w:rsidRDefault="00777BA4" w:rsidP="00AB3A4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 w:rsidR="00196904">
        <w:rPr>
          <w:rFonts w:ascii="Santander Text" w:hAnsi="Santander Text"/>
          <w:lang w:val="pt-PT"/>
        </w:rPr>
        <w:t xml:space="preserve">tendo </w:t>
      </w:r>
      <w:r w:rsidR="00196904" w:rsidRPr="00A80339">
        <w:rPr>
          <w:rFonts w:ascii="Santander Text" w:hAnsi="Santander Text"/>
          <w:lang w:val="pt-PT"/>
        </w:rPr>
        <w:t xml:space="preserve">como base o universo da tabela </w:t>
      </w:r>
      <w:r w:rsidR="00196904" w:rsidRPr="006808CC">
        <w:rPr>
          <w:rFonts w:ascii="Santander Text" w:hAnsi="Santander Text"/>
          <w:i/>
          <w:iCs/>
          <w:lang w:val="pt-PT"/>
        </w:rPr>
        <w:t>lt007_instr_activity</w:t>
      </w:r>
      <w:r w:rsidR="00196904">
        <w:rPr>
          <w:rFonts w:ascii="Santander Text" w:hAnsi="Santander Text"/>
          <w:i/>
          <w:iCs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deverá proceder-se ao cruzamento com o tradutor de chaves FINREP </w:t>
      </w:r>
      <w:r w:rsidR="00785608" w:rsidRPr="00BF681D">
        <w:rPr>
          <w:rFonts w:ascii="Santander Text" w:hAnsi="Santander Text"/>
          <w:i/>
          <w:lang w:val="pt-PT"/>
        </w:rPr>
        <w:t>(</w:t>
      </w:r>
      <w:r w:rsidR="00DA42BB">
        <w:rPr>
          <w:rFonts w:ascii="Santander Text" w:hAnsi="Santander Text"/>
          <w:iCs/>
          <w:lang w:val="pt-PT"/>
        </w:rPr>
        <w:t xml:space="preserve">tabela </w:t>
      </w:r>
      <w:r w:rsidR="00785608"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 w:rsidR="00785608">
        <w:rPr>
          <w:rFonts w:ascii="Santander Text" w:hAnsi="Santander Text"/>
          <w:lang w:val="pt-PT"/>
        </w:rPr>
        <w:t>através da ligação entre</w:t>
      </w:r>
      <w:r w:rsidR="00785608" w:rsidRPr="00A80339">
        <w:rPr>
          <w:rFonts w:ascii="Santander Text" w:hAnsi="Santander Text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>o campo</w:t>
      </w:r>
      <w:r w:rsidR="00785608" w:rsidRPr="00785608">
        <w:rPr>
          <w:rFonts w:ascii="Santander Text" w:hAnsi="Santander Text"/>
          <w:i/>
          <w:iCs/>
          <w:lang w:val="pt-PT"/>
        </w:rPr>
        <w:t xml:space="preserve"> </w:t>
      </w:r>
      <w:r w:rsidR="00785608">
        <w:rPr>
          <w:rFonts w:ascii="Santander Text" w:hAnsi="Santander Text"/>
          <w:i/>
          <w:iCs/>
          <w:lang w:val="pt-PT"/>
        </w:rPr>
        <w:t>‘</w:t>
      </w:r>
      <w:r w:rsidR="00785608" w:rsidRPr="006808CC">
        <w:rPr>
          <w:rFonts w:ascii="Santander Text" w:hAnsi="Santander Text"/>
          <w:i/>
          <w:iCs/>
          <w:lang w:val="pt-PT"/>
        </w:rPr>
        <w:t>instrmnt_id</w:t>
      </w:r>
      <w:r w:rsidR="00785608">
        <w:rPr>
          <w:rFonts w:ascii="Santander Text" w:hAnsi="Santander Text"/>
          <w:i/>
          <w:iCs/>
          <w:lang w:val="pt-PT"/>
        </w:rPr>
        <w:t>’</w:t>
      </w:r>
      <w:r w:rsidR="00785608" w:rsidRPr="00785608">
        <w:rPr>
          <w:rFonts w:ascii="Santander Text" w:hAnsi="Santander Text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(tabela </w:t>
      </w:r>
      <w:r w:rsidR="00785608" w:rsidRPr="006808CC">
        <w:rPr>
          <w:rFonts w:ascii="Santander Text" w:hAnsi="Santander Text"/>
          <w:i/>
          <w:iCs/>
          <w:lang w:val="pt-PT"/>
        </w:rPr>
        <w:t>lt007_instr_activity</w:t>
      </w:r>
      <w:r w:rsidR="006D15F3">
        <w:rPr>
          <w:rFonts w:ascii="Santander Text" w:hAnsi="Santander Text"/>
          <w:szCs w:val="18"/>
          <w:lang w:val="pt-PT"/>
        </w:rPr>
        <w:t>)</w:t>
      </w:r>
      <w:r w:rsidR="0078560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e a concatenação dos campos </w:t>
      </w:r>
      <w:r w:rsidR="00785608" w:rsidRPr="00C459DB">
        <w:rPr>
          <w:rFonts w:ascii="Santander Text" w:hAnsi="Santander Text"/>
          <w:szCs w:val="18"/>
          <w:lang w:val="pt-PT"/>
        </w:rPr>
        <w:t>‘</w:t>
      </w:r>
      <w:r w:rsidR="00785608" w:rsidRPr="00C459DB">
        <w:rPr>
          <w:rFonts w:ascii="Santander Text" w:hAnsi="Santander Text"/>
          <w:i/>
          <w:szCs w:val="18"/>
          <w:lang w:val="pt-PT"/>
        </w:rPr>
        <w:t>cempresa_fr</w:t>
      </w:r>
      <w:r w:rsidR="00785608" w:rsidRPr="00C459DB">
        <w:rPr>
          <w:rFonts w:ascii="Santander Text" w:hAnsi="Santander Text"/>
          <w:szCs w:val="18"/>
          <w:lang w:val="pt-PT"/>
        </w:rPr>
        <w:t>’, ‘</w:t>
      </w:r>
      <w:r w:rsidR="00785608" w:rsidRPr="00C459DB">
        <w:rPr>
          <w:rFonts w:ascii="Santander Text" w:hAnsi="Santander Text"/>
          <w:i/>
          <w:szCs w:val="18"/>
          <w:lang w:val="pt-PT"/>
        </w:rPr>
        <w:t>cbalcao_fr</w:t>
      </w:r>
      <w:r w:rsidR="00785608" w:rsidRPr="00C459DB">
        <w:rPr>
          <w:rFonts w:ascii="Santander Text" w:hAnsi="Santander Text"/>
          <w:szCs w:val="18"/>
          <w:lang w:val="pt-PT"/>
        </w:rPr>
        <w:t>’, ‘</w:t>
      </w:r>
      <w:r w:rsidR="00785608" w:rsidRPr="00C459DB">
        <w:rPr>
          <w:rFonts w:ascii="Santander Text" w:hAnsi="Santander Text"/>
          <w:i/>
          <w:szCs w:val="18"/>
          <w:lang w:val="pt-PT"/>
        </w:rPr>
        <w:t>cnumecta_fr</w:t>
      </w:r>
      <w:r w:rsidR="00785608" w:rsidRPr="00C459DB">
        <w:rPr>
          <w:rFonts w:ascii="Santander Text" w:hAnsi="Santander Text"/>
          <w:szCs w:val="18"/>
          <w:lang w:val="pt-PT"/>
        </w:rPr>
        <w:t>’ e ‘</w:t>
      </w:r>
      <w:r w:rsidR="00785608" w:rsidRPr="00C459DB">
        <w:rPr>
          <w:rFonts w:ascii="Santander Text" w:hAnsi="Santander Text"/>
          <w:i/>
          <w:szCs w:val="18"/>
          <w:lang w:val="pt-PT"/>
        </w:rPr>
        <w:t>zdeposit_fr</w:t>
      </w:r>
      <w:r w:rsidR="00785608" w:rsidRPr="00C459DB">
        <w:rPr>
          <w:rFonts w:ascii="Santander Text" w:hAnsi="Santander Text"/>
          <w:szCs w:val="18"/>
          <w:lang w:val="pt-PT"/>
        </w:rPr>
        <w:t xml:space="preserve">’ </w:t>
      </w:r>
      <w:r w:rsidR="00785608" w:rsidRPr="000D351F">
        <w:rPr>
          <w:rFonts w:ascii="Santander Text" w:hAnsi="Santander Text"/>
          <w:i/>
          <w:szCs w:val="18"/>
          <w:lang w:val="pt-PT"/>
        </w:rPr>
        <w:t>(</w:t>
      </w:r>
      <w:r w:rsidR="00DA42BB">
        <w:rPr>
          <w:rFonts w:ascii="Santander Text" w:hAnsi="Santander Text"/>
          <w:iCs/>
          <w:szCs w:val="18"/>
          <w:lang w:val="pt-PT"/>
        </w:rPr>
        <w:t xml:space="preserve">tabela </w:t>
      </w:r>
      <w:r w:rsidR="00785608"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5C2ABF02" w14:textId="15DF9DFC" w:rsidR="00CF25F8" w:rsidRPr="00777BA4" w:rsidRDefault="008B778E" w:rsidP="00777BA4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</w:t>
      </w:r>
      <w:r w:rsidR="00F41BA7">
        <w:rPr>
          <w:rFonts w:ascii="Santander Text" w:hAnsi="Santander Text"/>
          <w:lang w:val="pt-PT"/>
        </w:rPr>
        <w:t xml:space="preserve">deverá </w:t>
      </w:r>
      <w:r w:rsidR="00CF25F8">
        <w:rPr>
          <w:rFonts w:ascii="Santander Text" w:hAnsi="Santander Text"/>
          <w:lang w:val="pt-PT"/>
        </w:rPr>
        <w:t xml:space="preserve">cruzar-se </w:t>
      </w:r>
      <w:r w:rsidR="007319A5">
        <w:rPr>
          <w:rFonts w:ascii="Santander Text" w:hAnsi="Santander Text"/>
          <w:lang w:val="pt-PT"/>
        </w:rPr>
        <w:t>a</w:t>
      </w:r>
      <w:r w:rsidR="00877D7F">
        <w:rPr>
          <w:rFonts w:ascii="Santander Text" w:hAnsi="Santander Text"/>
          <w:lang w:val="pt-PT"/>
        </w:rPr>
        <w:t xml:space="preserve"> </w:t>
      </w:r>
      <w:r w:rsidR="007319A5">
        <w:rPr>
          <w:rFonts w:ascii="Santander Text" w:hAnsi="Santander Text"/>
          <w:lang w:val="pt-PT"/>
        </w:rPr>
        <w:t xml:space="preserve">concatenação dos campos </w:t>
      </w:r>
      <w:r w:rsidR="007319A5" w:rsidRPr="00C459DB">
        <w:rPr>
          <w:rFonts w:ascii="Santander Text" w:hAnsi="Santander Text"/>
          <w:szCs w:val="18"/>
          <w:lang w:val="pt-PT"/>
        </w:rPr>
        <w:t>‘</w:t>
      </w:r>
      <w:r w:rsidR="007319A5" w:rsidRPr="00C459DB">
        <w:rPr>
          <w:rFonts w:ascii="Santander Text" w:hAnsi="Santander Text"/>
          <w:i/>
          <w:szCs w:val="18"/>
          <w:lang w:val="pt-PT"/>
        </w:rPr>
        <w:t>cempres</w:t>
      </w:r>
      <w:r w:rsidR="00917E44">
        <w:rPr>
          <w:rFonts w:ascii="Santander Text" w:hAnsi="Santander Text"/>
          <w:i/>
          <w:szCs w:val="18"/>
          <w:lang w:val="pt-PT"/>
        </w:rPr>
        <w:t>a</w:t>
      </w:r>
      <w:r w:rsidR="007319A5" w:rsidRPr="00C459DB">
        <w:rPr>
          <w:rFonts w:ascii="Santander Text" w:hAnsi="Santander Text"/>
          <w:szCs w:val="18"/>
          <w:lang w:val="pt-PT"/>
        </w:rPr>
        <w:t>’, ‘</w:t>
      </w:r>
      <w:r w:rsidR="007319A5" w:rsidRPr="00C459DB">
        <w:rPr>
          <w:rFonts w:ascii="Santander Text" w:hAnsi="Santander Text"/>
          <w:i/>
          <w:szCs w:val="18"/>
          <w:lang w:val="pt-PT"/>
        </w:rPr>
        <w:t>cbalcao</w:t>
      </w:r>
      <w:r w:rsidR="007319A5" w:rsidRPr="00C459DB">
        <w:rPr>
          <w:rFonts w:ascii="Santander Text" w:hAnsi="Santander Text"/>
          <w:szCs w:val="18"/>
          <w:lang w:val="pt-PT"/>
        </w:rPr>
        <w:t>’, ‘</w:t>
      </w:r>
      <w:r w:rsidR="007319A5" w:rsidRPr="00C459DB">
        <w:rPr>
          <w:rFonts w:ascii="Santander Text" w:hAnsi="Santander Text"/>
          <w:i/>
          <w:szCs w:val="18"/>
          <w:lang w:val="pt-PT"/>
        </w:rPr>
        <w:t>cnumecta</w:t>
      </w:r>
      <w:r w:rsidR="007319A5" w:rsidRPr="00C459DB">
        <w:rPr>
          <w:rFonts w:ascii="Santander Text" w:hAnsi="Santander Text"/>
          <w:szCs w:val="18"/>
          <w:lang w:val="pt-PT"/>
        </w:rPr>
        <w:t>’ e ‘</w:t>
      </w:r>
      <w:r w:rsidR="007319A5" w:rsidRPr="00C459DB">
        <w:rPr>
          <w:rFonts w:ascii="Santander Text" w:hAnsi="Santander Text"/>
          <w:i/>
          <w:szCs w:val="18"/>
          <w:lang w:val="pt-PT"/>
        </w:rPr>
        <w:t>zdeposit</w:t>
      </w:r>
      <w:r w:rsidR="007319A5" w:rsidRPr="00C459DB">
        <w:rPr>
          <w:rFonts w:ascii="Santander Text" w:hAnsi="Santander Text"/>
          <w:szCs w:val="18"/>
          <w:lang w:val="pt-PT"/>
        </w:rPr>
        <w:t xml:space="preserve">’ </w:t>
      </w:r>
      <w:r w:rsidR="007319A5" w:rsidRPr="000D351F">
        <w:rPr>
          <w:rFonts w:ascii="Santander Text" w:hAnsi="Santander Text"/>
          <w:i/>
          <w:szCs w:val="18"/>
          <w:lang w:val="pt-PT"/>
        </w:rPr>
        <w:t>(</w:t>
      </w:r>
      <w:r w:rsidR="00DA42BB">
        <w:rPr>
          <w:rFonts w:ascii="Santander Text" w:hAnsi="Santander Text"/>
          <w:iCs/>
          <w:szCs w:val="18"/>
          <w:lang w:val="pt-PT"/>
        </w:rPr>
        <w:t xml:space="preserve">tabela </w:t>
      </w:r>
      <w:r w:rsidR="007319A5"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 w:rsidR="007319A5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319A5">
        <w:rPr>
          <w:rFonts w:ascii="Santander Text" w:hAnsi="Santander Text"/>
          <w:szCs w:val="18"/>
          <w:lang w:val="pt-PT"/>
        </w:rPr>
        <w:t xml:space="preserve">com a concatenação dos campos </w:t>
      </w:r>
      <w:r w:rsidR="007319A5">
        <w:rPr>
          <w:rFonts w:ascii="Santander Text" w:hAnsi="Santander Text"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cempresa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FA5EC1">
        <w:rPr>
          <w:rFonts w:ascii="Santander Text" w:hAnsi="Santander Text"/>
          <w:i/>
          <w:iCs/>
          <w:lang w:val="pt-PT"/>
        </w:rPr>
        <w:t xml:space="preserve">, </w:t>
      </w:r>
      <w:r w:rsidR="007319A5">
        <w:rPr>
          <w:rFonts w:ascii="Santander Text" w:hAnsi="Santander Text"/>
          <w:i/>
          <w:iCs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cbalcao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FA5EC1">
        <w:rPr>
          <w:rFonts w:ascii="Santander Text" w:hAnsi="Santander Text"/>
          <w:i/>
          <w:iCs/>
          <w:lang w:val="pt-PT"/>
        </w:rPr>
        <w:t xml:space="preserve">, </w:t>
      </w:r>
      <w:r w:rsidR="007319A5">
        <w:rPr>
          <w:rFonts w:ascii="Santander Text" w:hAnsi="Santander Text"/>
          <w:i/>
          <w:iCs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cnumecta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777BA4">
        <w:rPr>
          <w:rFonts w:ascii="Santander Text" w:hAnsi="Santander Text"/>
          <w:lang w:val="pt-PT"/>
        </w:rPr>
        <w:t xml:space="preserve"> e </w:t>
      </w:r>
      <w:r w:rsidR="007319A5">
        <w:rPr>
          <w:rFonts w:ascii="Santander Text" w:hAnsi="Santander Text"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zdeposit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777BA4">
        <w:rPr>
          <w:rFonts w:ascii="Santander Text" w:hAnsi="Santander Text"/>
          <w:lang w:val="pt-PT"/>
        </w:rPr>
        <w:t xml:space="preserve"> da </w:t>
      </w:r>
      <w:r w:rsidR="007319A5">
        <w:rPr>
          <w:rFonts w:ascii="Santander Text" w:hAnsi="Santander Text"/>
          <w:lang w:val="pt-PT"/>
        </w:rPr>
        <w:t xml:space="preserve">tabela </w:t>
      </w:r>
      <w:r w:rsidR="007319A5" w:rsidRPr="00BB6F46">
        <w:rPr>
          <w:rFonts w:ascii="Santander Text" w:hAnsi="Santander Text"/>
          <w:i/>
          <w:iCs/>
          <w:lang w:val="pt-PT"/>
        </w:rPr>
        <w:t>modesg_out_sfcs_taxon_europeia</w:t>
      </w:r>
      <w:r w:rsidR="00F276BE">
        <w:rPr>
          <w:rFonts w:ascii="Santander Text" w:hAnsi="Santander Text"/>
          <w:lang w:val="pt-PT"/>
        </w:rPr>
        <w:t xml:space="preserve"> </w:t>
      </w:r>
      <w:r w:rsidR="00F276BE" w:rsidRPr="00F276BE">
        <w:rPr>
          <w:rFonts w:ascii="Santander Text" w:hAnsi="Santander Text"/>
          <w:lang w:val="pt-PT"/>
        </w:rPr>
        <w:t>para obtenção do campo ‘</w:t>
      </w:r>
      <w:r w:rsidR="00F276BE" w:rsidRPr="00F276BE">
        <w:rPr>
          <w:rFonts w:ascii="Santander Text" w:hAnsi="Santander Text"/>
          <w:i/>
          <w:iCs/>
          <w:lang w:val="pt-PT"/>
        </w:rPr>
        <w:t>montante_pndrc’</w:t>
      </w:r>
      <w:r w:rsidR="00F276BE">
        <w:rPr>
          <w:rFonts w:ascii="Santander Text" w:hAnsi="Santander Text"/>
          <w:lang w:val="pt-PT"/>
        </w:rPr>
        <w:t>.</w:t>
      </w:r>
    </w:p>
    <w:p w14:paraId="7576404C" w14:textId="47D769F5" w:rsidR="00577E17" w:rsidRPr="00577E17" w:rsidRDefault="00577E17" w:rsidP="00577E17">
      <w:pPr>
        <w:spacing w:line="276" w:lineRule="auto"/>
        <w:jc w:val="both"/>
        <w:rPr>
          <w:rFonts w:ascii="Santander Text" w:hAnsi="Santander Text"/>
          <w:lang w:val="pt-PT"/>
        </w:rPr>
      </w:pPr>
      <w:r w:rsidRPr="00577E17">
        <w:rPr>
          <w:rFonts w:ascii="Santander Text" w:hAnsi="Santander Text"/>
          <w:lang w:val="pt-PT"/>
        </w:rPr>
        <w:t>De seguida, este valor deverá ser multiplicado por 100 de modo a converter o n</w:t>
      </w:r>
      <w:r w:rsidR="00A5258E">
        <w:rPr>
          <w:rFonts w:ascii="Santander Text" w:hAnsi="Santander Text"/>
          <w:lang w:val="pt-PT"/>
        </w:rPr>
        <w:t>ú</w:t>
      </w:r>
      <w:r w:rsidRPr="00577E17">
        <w:rPr>
          <w:rFonts w:ascii="Santander Text" w:hAnsi="Santander Text"/>
          <w:lang w:val="pt-PT"/>
        </w:rPr>
        <w:t>mero em percentagem.</w:t>
      </w:r>
    </w:p>
    <w:p w14:paraId="26440D33" w14:textId="77777777" w:rsidR="00577E17" w:rsidRDefault="00577E17" w:rsidP="008912EA">
      <w:pPr>
        <w:spacing w:after="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</w:t>
      </w:r>
    </w:p>
    <w:p w14:paraId="0D0F35CD" w14:textId="097416A1" w:rsidR="00F276BE" w:rsidRDefault="00F276BE" w:rsidP="008912E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Santander Text" w:hAnsi="Santander Text"/>
          <w:lang w:val="pt-PT"/>
        </w:rPr>
      </w:pPr>
      <w:r w:rsidRPr="00F276BE">
        <w:rPr>
          <w:rFonts w:ascii="Santander Text" w:hAnsi="Santander Text"/>
          <w:lang w:val="pt-PT"/>
        </w:rPr>
        <w:t xml:space="preserve">Caso se trate de uma operação não verde (ou seja, </w:t>
      </w:r>
      <w:r w:rsidR="00FB65D2">
        <w:rPr>
          <w:rFonts w:ascii="Santander Text" w:hAnsi="Santander Text"/>
          <w:lang w:val="pt-PT"/>
        </w:rPr>
        <w:t xml:space="preserve">campo </w:t>
      </w:r>
      <w:r w:rsidRPr="00F276BE">
        <w:rPr>
          <w:rFonts w:ascii="Santander Text" w:hAnsi="Santander Text"/>
          <w:lang w:val="pt-PT"/>
        </w:rPr>
        <w:t>‘</w:t>
      </w:r>
      <w:r w:rsidRPr="00FB65D2">
        <w:rPr>
          <w:rFonts w:ascii="Santander Text" w:hAnsi="Santander Text"/>
          <w:i/>
          <w:iCs/>
          <w:lang w:val="pt-PT"/>
        </w:rPr>
        <w:t>sstnbl_ctgry’</w:t>
      </w:r>
      <w:r w:rsidRPr="00F276BE">
        <w:rPr>
          <w:rFonts w:ascii="Santander Text" w:hAnsi="Santander Text"/>
          <w:lang w:val="pt-PT"/>
        </w:rPr>
        <w:t xml:space="preserve"> = '6001') em que a relação entre das chaves Master e FINREP é 1:1, este campo deverá assumir o valor de 100. Por outro lado, caso exista parte de uma operação não verde (relação entre as chaves Master e FINREP é 1:1), o montante associado deverá ser reportado com o valor percentual complementar à parte verde, dado que a soma deste campo deverá totalizar o valor 100 por ‘</w:t>
      </w:r>
      <w:r w:rsidRPr="000B36A2">
        <w:rPr>
          <w:rFonts w:ascii="Santander Text" w:hAnsi="Santander Text"/>
          <w:i/>
          <w:iCs/>
          <w:lang w:val="pt-PT"/>
        </w:rPr>
        <w:t>instrmnt_id’</w:t>
      </w:r>
      <w:r w:rsidRPr="00F276BE">
        <w:rPr>
          <w:rFonts w:ascii="Santander Text" w:hAnsi="Santander Text"/>
          <w:lang w:val="pt-PT"/>
        </w:rPr>
        <w:t>.</w:t>
      </w:r>
    </w:p>
    <w:p w14:paraId="41F2215E" w14:textId="39C671F9" w:rsidR="00F276BE" w:rsidRDefault="00F276BE" w:rsidP="008912E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Santander Text" w:hAnsi="Santander Text"/>
          <w:lang w:val="pt-PT"/>
        </w:rPr>
      </w:pPr>
      <w:r w:rsidRPr="00F276BE">
        <w:rPr>
          <w:rFonts w:ascii="Santander Text" w:hAnsi="Santander Text"/>
          <w:lang w:val="pt-PT"/>
        </w:rPr>
        <w:t xml:space="preserve">Caso se trate de um caso em que várias chaves Master correspondem a 1 chave FINREP, o montante de ponderação a reportar no campo </w:t>
      </w:r>
      <w:r w:rsidRPr="00F276BE">
        <w:rPr>
          <w:rFonts w:ascii="Santander Text" w:hAnsi="Santander Text"/>
          <w:i/>
          <w:iCs/>
          <w:lang w:val="pt-PT"/>
        </w:rPr>
        <w:t>'prcntg_actvty'</w:t>
      </w:r>
      <w:r w:rsidRPr="00F276BE">
        <w:rPr>
          <w:rFonts w:ascii="Santander Text" w:hAnsi="Santander Text"/>
          <w:lang w:val="pt-PT"/>
        </w:rPr>
        <w:t xml:space="preserve"> da </w:t>
      </w:r>
      <w:r w:rsidRPr="00FB65D2">
        <w:rPr>
          <w:rFonts w:ascii="Santander Text" w:hAnsi="Santander Text"/>
          <w:i/>
          <w:iCs/>
          <w:lang w:val="pt-PT"/>
        </w:rPr>
        <w:t>lt007_instr_activity</w:t>
      </w:r>
      <w:r w:rsidRPr="00F276BE">
        <w:rPr>
          <w:rFonts w:ascii="Santander Text" w:hAnsi="Santander Text"/>
          <w:lang w:val="pt-PT"/>
        </w:rPr>
        <w:t xml:space="preserve"> deverá resultar da ponderação dos saldos dos contratos Master (obtido através da soma por contrato da coluna </w:t>
      </w:r>
      <w:r w:rsidRPr="00F276BE">
        <w:rPr>
          <w:rFonts w:ascii="Santander Text" w:hAnsi="Santander Text"/>
          <w:i/>
          <w:iCs/>
          <w:lang w:val="pt-PT"/>
        </w:rPr>
        <w:t>'msaldo_final'</w:t>
      </w:r>
      <w:r w:rsidRPr="00F276BE">
        <w:rPr>
          <w:rFonts w:ascii="Santander Text" w:hAnsi="Santander Text"/>
          <w:lang w:val="pt-PT"/>
        </w:rPr>
        <w:t xml:space="preserve"> da tabela </w:t>
      </w:r>
      <w:r w:rsidRPr="00FB65D2">
        <w:rPr>
          <w:rFonts w:ascii="Santander Text" w:hAnsi="Santander Text"/>
          <w:i/>
          <w:iCs/>
          <w:lang w:val="pt-PT"/>
        </w:rPr>
        <w:t>ct001_univ_saldo</w:t>
      </w:r>
      <w:r w:rsidRPr="00F276BE">
        <w:rPr>
          <w:rFonts w:ascii="Santander Text" w:hAnsi="Santander Text"/>
          <w:lang w:val="pt-PT"/>
        </w:rPr>
        <w:t xml:space="preserve">) pelo saldo total do contrato FINREP (obtido através da soma por contrato da coluna </w:t>
      </w:r>
      <w:r w:rsidRPr="00F276BE">
        <w:rPr>
          <w:rFonts w:ascii="Santander Text" w:hAnsi="Santander Text"/>
          <w:i/>
          <w:iCs/>
          <w:lang w:val="pt-PT"/>
        </w:rPr>
        <w:t>'msaldo_final'</w:t>
      </w:r>
      <w:r w:rsidRPr="00F276BE">
        <w:rPr>
          <w:rFonts w:ascii="Santander Text" w:hAnsi="Santander Text"/>
          <w:lang w:val="pt-PT"/>
        </w:rPr>
        <w:t xml:space="preserve"> da tabela </w:t>
      </w:r>
      <w:r w:rsidRPr="00FB65D2">
        <w:rPr>
          <w:rFonts w:ascii="Santander Text" w:hAnsi="Santander Text"/>
          <w:i/>
          <w:iCs/>
          <w:lang w:val="pt-PT"/>
        </w:rPr>
        <w:t>lt001_univ_oper</w:t>
      </w:r>
      <w:r w:rsidRPr="00F276BE">
        <w:rPr>
          <w:rFonts w:ascii="Santander Text" w:hAnsi="Santander Text"/>
          <w:lang w:val="pt-PT"/>
        </w:rPr>
        <w:t>).</w:t>
      </w:r>
    </w:p>
    <w:p w14:paraId="1D02EDCF" w14:textId="77777777" w:rsidR="008912EA" w:rsidRPr="00F276BE" w:rsidRDefault="008912EA" w:rsidP="008912EA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89F74F7" w14:textId="75522018" w:rsidR="00365A0E" w:rsidRPr="00AA0BB9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AA0BB9">
        <w:rPr>
          <w:rFonts w:ascii="Santander Text" w:hAnsi="Santander Text"/>
          <w:lang w:val="pt-PT"/>
        </w:rPr>
        <w:t>SSTNBL_CTGRY</w:t>
      </w:r>
    </w:p>
    <w:p w14:paraId="1B987A2D" w14:textId="78AD62FA" w:rsidR="00136298" w:rsidRDefault="00D24CF6" w:rsidP="0013629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De modo a aprovisionar o campo </w:t>
      </w:r>
      <w:r w:rsidR="0046344B" w:rsidRPr="0046344B">
        <w:rPr>
          <w:rFonts w:ascii="Santander Text" w:hAnsi="Santander Text"/>
          <w:lang w:val="pt-PT"/>
        </w:rPr>
        <w:t>‘</w:t>
      </w:r>
      <w:r w:rsidR="0046344B" w:rsidRPr="00A819FF">
        <w:rPr>
          <w:rFonts w:ascii="Santander Text" w:hAnsi="Santander Text"/>
          <w:i/>
          <w:iCs/>
          <w:lang w:val="pt-PT"/>
        </w:rPr>
        <w:t>SSTNBL_CTGRY’</w:t>
      </w:r>
      <w:r w:rsidR="0046344B">
        <w:rPr>
          <w:i/>
          <w:iCs/>
          <w:lang w:val="pt-PT"/>
        </w:rPr>
        <w:t xml:space="preserve"> </w:t>
      </w:r>
      <w:r w:rsidR="0046344B" w:rsidRPr="0046344B">
        <w:rPr>
          <w:rFonts w:ascii="Santander Text" w:hAnsi="Santander Text"/>
          <w:lang w:val="pt-PT"/>
        </w:rPr>
        <w:t>deve ser considerada</w:t>
      </w:r>
      <w:r w:rsidR="0046344B">
        <w:rPr>
          <w:lang w:val="pt-PT"/>
        </w:rPr>
        <w:t xml:space="preserve"> </w:t>
      </w:r>
      <w:r w:rsidR="005E0CD4" w:rsidRPr="00D73A18">
        <w:rPr>
          <w:rFonts w:ascii="Santander Text" w:hAnsi="Santander Text"/>
          <w:lang w:val="pt-PT"/>
        </w:rPr>
        <w:t xml:space="preserve">a informação presente </w:t>
      </w:r>
      <w:r w:rsidR="00796570">
        <w:rPr>
          <w:rFonts w:ascii="Santander Text" w:hAnsi="Santander Text"/>
          <w:lang w:val="pt-PT"/>
        </w:rPr>
        <w:t>no campo ‘</w:t>
      </w:r>
      <w:r w:rsidR="00317B2A" w:rsidRPr="00317B2A">
        <w:rPr>
          <w:rFonts w:ascii="Santander Text" w:hAnsi="Santander Text"/>
          <w:i/>
          <w:iCs/>
          <w:szCs w:val="18"/>
          <w:lang w:val="pt-PT"/>
        </w:rPr>
        <w:t>nome_ctgr_sfics</w:t>
      </w:r>
      <w:r w:rsidR="00317B2A">
        <w:rPr>
          <w:rFonts w:ascii="Santander Text" w:hAnsi="Santander Text"/>
          <w:i/>
          <w:iCs/>
          <w:szCs w:val="18"/>
          <w:lang w:val="pt-PT"/>
        </w:rPr>
        <w:t>’</w:t>
      </w:r>
      <w:r w:rsidR="008778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96570">
        <w:rPr>
          <w:rFonts w:ascii="Santander Text" w:hAnsi="Santander Text"/>
          <w:lang w:val="pt-PT"/>
        </w:rPr>
        <w:t>d</w:t>
      </w:r>
      <w:r w:rsidR="00D73A18" w:rsidRPr="00D73A18">
        <w:rPr>
          <w:rFonts w:ascii="Santander Text" w:hAnsi="Santander Text"/>
          <w:lang w:val="pt-PT"/>
        </w:rPr>
        <w:t xml:space="preserve">a tabela </w:t>
      </w:r>
      <w:r w:rsidR="00D73A18" w:rsidRPr="00D73A18">
        <w:rPr>
          <w:rFonts w:ascii="Santander Text" w:hAnsi="Santander Text"/>
          <w:i/>
          <w:iCs/>
          <w:lang w:val="pt-PT"/>
        </w:rPr>
        <w:t>modesg_out_sfcs_taxon_europeia</w:t>
      </w:r>
      <w:r w:rsidR="00584BC2">
        <w:rPr>
          <w:rFonts w:ascii="Santander Text" w:hAnsi="Santander Text"/>
          <w:lang w:val="pt-PT"/>
        </w:rPr>
        <w:t xml:space="preserve"> </w:t>
      </w:r>
      <w:r w:rsidR="00136298" w:rsidRPr="00D73A18">
        <w:rPr>
          <w:rFonts w:ascii="Santander Text" w:hAnsi="Santander Text"/>
          <w:szCs w:val="18"/>
          <w:lang w:val="pt-PT"/>
        </w:rPr>
        <w:t>do Modelo de Dados ESG</w:t>
      </w:r>
      <w:r w:rsidR="009F7674">
        <w:rPr>
          <w:rFonts w:ascii="Santander Text" w:hAnsi="Santander Text"/>
          <w:szCs w:val="18"/>
          <w:lang w:val="pt-PT"/>
        </w:rPr>
        <w:t xml:space="preserve">, assim como </w:t>
      </w:r>
      <w:r w:rsidR="00136298" w:rsidRPr="00D73A18">
        <w:rPr>
          <w:rFonts w:ascii="Santander Text" w:hAnsi="Santander Text"/>
          <w:szCs w:val="18"/>
          <w:lang w:val="pt-PT"/>
        </w:rPr>
        <w:t xml:space="preserve">os valores </w:t>
      </w:r>
      <w:r w:rsidR="000E26E1">
        <w:rPr>
          <w:rFonts w:ascii="Santander Text" w:hAnsi="Santander Text"/>
          <w:szCs w:val="18"/>
          <w:lang w:val="pt-PT"/>
        </w:rPr>
        <w:t>da</w:t>
      </w:r>
      <w:r w:rsidR="00136298" w:rsidRPr="00D73A18">
        <w:rPr>
          <w:rFonts w:ascii="Santander Text" w:hAnsi="Santander Text"/>
          <w:szCs w:val="18"/>
          <w:lang w:val="pt-PT"/>
        </w:rPr>
        <w:t xml:space="preserve"> tabela de parametrização </w:t>
      </w:r>
      <w:r w:rsidR="00136298" w:rsidRPr="00D73A18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D73A1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E26E1">
        <w:rPr>
          <w:rFonts w:ascii="Santander Text" w:hAnsi="Santander Text"/>
          <w:szCs w:val="18"/>
          <w:lang w:val="pt-PT"/>
        </w:rPr>
        <w:t xml:space="preserve">quando </w:t>
      </w:r>
      <w:r w:rsidR="00C80F62" w:rsidRPr="00C80F62">
        <w:rPr>
          <w:rFonts w:ascii="Santander Text" w:hAnsi="Santander Text"/>
          <w:i/>
          <w:iCs/>
          <w:szCs w:val="18"/>
          <w:lang w:val="pt-PT"/>
        </w:rPr>
        <w:t>‘</w:t>
      </w:r>
      <w:r w:rsidR="000E26E1" w:rsidRPr="00C80F62">
        <w:rPr>
          <w:rFonts w:ascii="Santander Text" w:hAnsi="Santander Text"/>
          <w:i/>
          <w:iCs/>
          <w:szCs w:val="18"/>
          <w:lang w:val="pt-PT"/>
        </w:rPr>
        <w:t>campo_lt</w:t>
      </w:r>
      <w:r w:rsidR="00C80F62" w:rsidRPr="00C80F62">
        <w:rPr>
          <w:rFonts w:ascii="Santander Text" w:hAnsi="Santander Text"/>
          <w:i/>
          <w:iCs/>
          <w:szCs w:val="18"/>
          <w:lang w:val="pt-PT"/>
        </w:rPr>
        <w:t>’</w:t>
      </w:r>
      <w:r w:rsidR="000E26E1">
        <w:rPr>
          <w:rFonts w:ascii="Santander Text" w:hAnsi="Santander Text"/>
          <w:szCs w:val="18"/>
          <w:lang w:val="pt-PT"/>
        </w:rPr>
        <w:t xml:space="preserve"> = ‘</w:t>
      </w:r>
      <w:r w:rsidR="000E26E1" w:rsidRPr="000568D4">
        <w:rPr>
          <w:rFonts w:ascii="Santander Text" w:hAnsi="Santander Text"/>
          <w:i/>
          <w:iCs/>
          <w:szCs w:val="18"/>
          <w:lang w:val="pt-PT"/>
        </w:rPr>
        <w:t>SSTNBL_CTGRY</w:t>
      </w:r>
      <w:r w:rsidR="000E26E1" w:rsidRPr="000568D4">
        <w:rPr>
          <w:rFonts w:ascii="Santander Text" w:hAnsi="Santander Text"/>
          <w:szCs w:val="18"/>
          <w:lang w:val="pt-PT"/>
        </w:rPr>
        <w:t xml:space="preserve"> </w:t>
      </w:r>
      <w:r w:rsidR="000E26E1">
        <w:rPr>
          <w:rFonts w:ascii="Santander Text" w:hAnsi="Santander Text"/>
          <w:szCs w:val="18"/>
          <w:lang w:val="pt-PT"/>
        </w:rPr>
        <w:t>‘</w:t>
      </w:r>
      <w:r w:rsidR="00136298" w:rsidRPr="00D73A18">
        <w:rPr>
          <w:rFonts w:ascii="Santander Text" w:hAnsi="Santander Text"/>
          <w:szCs w:val="18"/>
          <w:lang w:val="pt-PT"/>
        </w:rPr>
        <w:t>.</w:t>
      </w:r>
    </w:p>
    <w:p w14:paraId="098CAFDF" w14:textId="47ADA9B9" w:rsidR="000568D4" w:rsidRDefault="000568D4" w:rsidP="000568D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E86771">
        <w:rPr>
          <w:rFonts w:ascii="Santander Text" w:hAnsi="Santander Text"/>
          <w:iCs/>
          <w:lang w:val="pt-PT"/>
        </w:rPr>
        <w:t>(</w:t>
      </w:r>
      <w:r w:rsidR="0019281C"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>kt_chaves_finrep</w:t>
      </w:r>
      <w:r w:rsidRPr="00E86771">
        <w:rPr>
          <w:rFonts w:ascii="Santander Text" w:hAnsi="Santander Text"/>
          <w:lang w:val="pt-PT"/>
        </w:rPr>
        <w:t>)</w:t>
      </w:r>
      <w:r w:rsidRPr="00BF681D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 w:rsidR="0019281C"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0CBA51CC" w14:textId="0452512A" w:rsidR="000568D4" w:rsidRPr="00FF2A44" w:rsidRDefault="000568D4" w:rsidP="00FF2A44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E86771">
        <w:rPr>
          <w:rFonts w:ascii="Santander Text" w:hAnsi="Santander Text"/>
          <w:iCs/>
          <w:szCs w:val="18"/>
          <w:lang w:val="pt-PT"/>
        </w:rPr>
        <w:t>(</w:t>
      </w:r>
      <w:r w:rsidR="00E86771">
        <w:rPr>
          <w:rFonts w:ascii="Santander Text" w:hAnsi="Santander Text"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E86771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2D0D4312" w14:textId="026947F9" w:rsidR="00C3080E" w:rsidRDefault="00E20FC8" w:rsidP="00C3080E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 seguida</w:t>
      </w:r>
      <w:r w:rsidR="00073CA6">
        <w:rPr>
          <w:rFonts w:ascii="Santander Text" w:hAnsi="Santander Text"/>
          <w:szCs w:val="18"/>
          <w:lang w:val="pt-PT"/>
        </w:rPr>
        <w:t>,</w:t>
      </w:r>
      <w:r w:rsidR="0037500B">
        <w:rPr>
          <w:rFonts w:ascii="Santander Text" w:hAnsi="Santander Text"/>
          <w:szCs w:val="18"/>
          <w:lang w:val="pt-PT"/>
        </w:rPr>
        <w:t xml:space="preserve"> </w:t>
      </w:r>
      <w:r w:rsidR="00AD7EE2">
        <w:rPr>
          <w:rFonts w:ascii="Santander Text" w:hAnsi="Santander Text"/>
          <w:szCs w:val="18"/>
          <w:lang w:val="pt-PT"/>
        </w:rPr>
        <w:t xml:space="preserve">prodece-se </w:t>
      </w:r>
      <w:r w:rsidR="00475A56">
        <w:rPr>
          <w:rFonts w:ascii="Santander Text" w:hAnsi="Santander Text"/>
          <w:szCs w:val="18"/>
          <w:lang w:val="pt-PT"/>
        </w:rPr>
        <w:t>à ligação</w:t>
      </w:r>
      <w:r w:rsidR="00AD7EE2">
        <w:rPr>
          <w:rFonts w:ascii="Santander Text" w:hAnsi="Santander Text"/>
          <w:szCs w:val="18"/>
          <w:lang w:val="pt-PT"/>
        </w:rPr>
        <w:t xml:space="preserve"> entre o campo ‘</w:t>
      </w:r>
      <w:r w:rsidR="005902CD" w:rsidRPr="00754F2B">
        <w:rPr>
          <w:rFonts w:ascii="Santander Text" w:hAnsi="Santander Text"/>
          <w:i/>
          <w:iCs/>
          <w:szCs w:val="18"/>
          <w:lang w:val="pt-PT"/>
        </w:rPr>
        <w:t>nome_ctgr_sfics</w:t>
      </w:r>
      <w:r w:rsidR="00AD7EE2" w:rsidRPr="00962412">
        <w:rPr>
          <w:rFonts w:ascii="Santander Text" w:hAnsi="Santander Text"/>
          <w:i/>
          <w:iCs/>
          <w:szCs w:val="18"/>
          <w:lang w:val="pt-PT"/>
        </w:rPr>
        <w:t>’</w:t>
      </w:r>
      <w:r w:rsidR="00AD7EE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D7EE2">
        <w:rPr>
          <w:rFonts w:ascii="Santander Text" w:hAnsi="Santander Text"/>
          <w:szCs w:val="18"/>
          <w:lang w:val="pt-PT"/>
        </w:rPr>
        <w:t xml:space="preserve">(tabela </w:t>
      </w:r>
      <w:r w:rsidR="00AD7EE2" w:rsidRPr="00D865D6">
        <w:rPr>
          <w:rFonts w:ascii="Santander Text" w:hAnsi="Santander Text"/>
          <w:i/>
          <w:iCs/>
          <w:szCs w:val="18"/>
          <w:lang w:val="pt-PT"/>
        </w:rPr>
        <w:t>modesg_out_sfcs_taxon_europeia</w:t>
      </w:r>
      <w:r w:rsidR="00E86771">
        <w:rPr>
          <w:rFonts w:ascii="Santander Text" w:hAnsi="Santander Text"/>
          <w:szCs w:val="18"/>
          <w:lang w:val="pt-PT"/>
        </w:rPr>
        <w:t>)</w:t>
      </w:r>
      <w:r w:rsidR="00D76794">
        <w:rPr>
          <w:rFonts w:ascii="Santander Text" w:hAnsi="Santander Text"/>
          <w:szCs w:val="18"/>
          <w:lang w:val="pt-PT"/>
        </w:rPr>
        <w:t xml:space="preserve"> e o campo </w:t>
      </w:r>
      <w:r w:rsidR="004A0822">
        <w:rPr>
          <w:rFonts w:ascii="Santander Text" w:hAnsi="Santander Text"/>
          <w:szCs w:val="18"/>
          <w:lang w:val="pt-PT"/>
        </w:rPr>
        <w:t>‘</w:t>
      </w:r>
      <w:r w:rsidR="004A0822" w:rsidRPr="00E1562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4A0822">
        <w:rPr>
          <w:rFonts w:ascii="Santander Text" w:hAnsi="Santander Text"/>
          <w:szCs w:val="18"/>
          <w:lang w:val="pt-PT"/>
        </w:rPr>
        <w:t xml:space="preserve"> (</w:t>
      </w:r>
      <w:r w:rsidR="00C3080E" w:rsidRPr="00C3080E">
        <w:rPr>
          <w:rFonts w:ascii="Santander Text" w:hAnsi="Santander Text"/>
          <w:szCs w:val="18"/>
          <w:lang w:val="pt-PT"/>
        </w:rPr>
        <w:t>tabela de parametrização</w:t>
      </w:r>
      <w:r w:rsidR="004A0822">
        <w:rPr>
          <w:rFonts w:ascii="Santander Text" w:hAnsi="Santander Text"/>
          <w:szCs w:val="18"/>
          <w:lang w:val="pt-PT"/>
        </w:rPr>
        <w:t xml:space="preserve"> </w:t>
      </w:r>
      <w:r w:rsidR="00C3080E"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4A0822">
        <w:rPr>
          <w:rFonts w:ascii="Santander Text" w:hAnsi="Santander Text"/>
          <w:szCs w:val="18"/>
          <w:lang w:val="pt-PT"/>
        </w:rPr>
        <w:t xml:space="preserve">) </w:t>
      </w:r>
      <w:r w:rsidR="00C3080E" w:rsidRPr="00C3080E">
        <w:rPr>
          <w:rFonts w:ascii="Santander Text" w:hAnsi="Santander Text"/>
          <w:szCs w:val="18"/>
          <w:lang w:val="pt-PT"/>
        </w:rPr>
        <w:t xml:space="preserve">. </w:t>
      </w:r>
      <w:r w:rsidR="00E15625">
        <w:rPr>
          <w:rFonts w:ascii="Santander Text" w:hAnsi="Santander Text"/>
          <w:szCs w:val="18"/>
          <w:lang w:val="pt-PT"/>
        </w:rPr>
        <w:t xml:space="preserve"> </w:t>
      </w:r>
    </w:p>
    <w:p w14:paraId="1FFDE4BB" w14:textId="5230F004" w:rsidR="00564046" w:rsidRDefault="00E20FC8" w:rsidP="00C3080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Por fim, o valor a reportar no </w:t>
      </w:r>
      <w:r w:rsidRPr="00EB3BC9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lang w:val="pt-PT"/>
        </w:rPr>
        <w:t xml:space="preserve"> encontra-se no campo ‘</w:t>
      </w:r>
      <w:r w:rsidRPr="00EB3BC9">
        <w:rPr>
          <w:rFonts w:ascii="Santander Text" w:hAnsi="Santander Text"/>
          <w:i/>
          <w:iCs/>
          <w:lang w:val="pt-PT"/>
        </w:rPr>
        <w:t>valor_lt</w:t>
      </w:r>
      <w:r>
        <w:rPr>
          <w:rFonts w:ascii="Santander Text" w:hAnsi="Santander Text"/>
          <w:lang w:val="pt-PT"/>
        </w:rPr>
        <w:t xml:space="preserve">’ para </w:t>
      </w:r>
      <w:r w:rsidR="00552769" w:rsidRPr="00552769">
        <w:rPr>
          <w:rFonts w:ascii="Santander Text" w:hAnsi="Santander Text"/>
          <w:i/>
          <w:iCs/>
          <w:lang w:val="pt-PT"/>
        </w:rPr>
        <w:t>‘</w:t>
      </w:r>
      <w:r w:rsidRPr="00552769">
        <w:rPr>
          <w:rFonts w:ascii="Santander Text" w:hAnsi="Santander Text"/>
          <w:i/>
          <w:iCs/>
          <w:lang w:val="pt-PT"/>
        </w:rPr>
        <w:t>campo_lt</w:t>
      </w:r>
      <w:r w:rsidR="00552769" w:rsidRPr="00552769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</w:t>
      </w:r>
      <w:r w:rsidR="00F17B7B">
        <w:rPr>
          <w:rFonts w:ascii="Santander Text" w:hAnsi="Santander Text"/>
          <w:lang w:val="pt-PT"/>
        </w:rPr>
        <w:t xml:space="preserve"> </w:t>
      </w:r>
      <w:r w:rsidRPr="00FF2A44">
        <w:rPr>
          <w:rFonts w:ascii="Santander Text" w:hAnsi="Santander Text"/>
          <w:szCs w:val="18"/>
          <w:lang w:val="pt-PT"/>
        </w:rPr>
        <w:t>‘</w:t>
      </w:r>
      <w:r w:rsidRPr="00FF2A44">
        <w:rPr>
          <w:rFonts w:ascii="Santander Text" w:hAnsi="Santander Text"/>
          <w:i/>
          <w:iCs/>
          <w:szCs w:val="18"/>
          <w:lang w:val="pt-PT"/>
        </w:rPr>
        <w:t>SSTNBL_CTGRY’</w:t>
      </w:r>
      <w:r>
        <w:rPr>
          <w:rFonts w:ascii="Santander Text" w:hAnsi="Santander Text"/>
          <w:szCs w:val="18"/>
          <w:lang w:val="pt-PT"/>
        </w:rPr>
        <w:t>.</w:t>
      </w:r>
      <w:r w:rsidR="0022547C">
        <w:rPr>
          <w:rFonts w:ascii="Santander Text" w:hAnsi="Santander Text"/>
          <w:szCs w:val="18"/>
          <w:lang w:val="pt-PT"/>
        </w:rPr>
        <w:t xml:space="preserve"> Caso </w:t>
      </w:r>
      <w:r w:rsidR="00900C30">
        <w:rPr>
          <w:rFonts w:ascii="Santander Text" w:hAnsi="Santander Text"/>
          <w:szCs w:val="18"/>
          <w:lang w:val="pt-PT"/>
        </w:rPr>
        <w:t>o campo ‘</w:t>
      </w:r>
      <w:r w:rsidR="00900C30"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 w:rsidR="00900C30"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="002C3244"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2C3244">
        <w:rPr>
          <w:rFonts w:ascii="Santander Text" w:hAnsi="Santander Text"/>
          <w:szCs w:val="18"/>
          <w:lang w:val="pt-PT"/>
        </w:rPr>
        <w:t xml:space="preserve"> então o valo</w:t>
      </w:r>
      <w:r w:rsidR="00B90C8B">
        <w:rPr>
          <w:rFonts w:ascii="Santander Text" w:hAnsi="Santander Text"/>
          <w:szCs w:val="18"/>
          <w:lang w:val="pt-PT"/>
        </w:rPr>
        <w:t>r</w:t>
      </w:r>
      <w:r w:rsidR="002C3244">
        <w:rPr>
          <w:rFonts w:ascii="Santander Text" w:hAnsi="Santander Text"/>
          <w:szCs w:val="18"/>
          <w:lang w:val="pt-PT"/>
        </w:rPr>
        <w:t xml:space="preserve"> a reportar para o campo </w:t>
      </w:r>
      <w:r w:rsidR="002C3244" w:rsidRPr="0046344B">
        <w:rPr>
          <w:rFonts w:ascii="Santander Text" w:hAnsi="Santander Text"/>
          <w:lang w:val="pt-PT"/>
        </w:rPr>
        <w:t>‘</w:t>
      </w:r>
      <w:r w:rsidR="002C3244" w:rsidRPr="00A819FF">
        <w:rPr>
          <w:rFonts w:ascii="Santander Text" w:hAnsi="Santander Text"/>
          <w:i/>
          <w:iCs/>
          <w:lang w:val="pt-PT"/>
        </w:rPr>
        <w:t>SSTNBL_CTGRY’</w:t>
      </w:r>
      <w:r w:rsidR="002C3244">
        <w:rPr>
          <w:rFonts w:ascii="Santander Text" w:hAnsi="Santander Text"/>
          <w:i/>
          <w:iCs/>
          <w:lang w:val="pt-PT"/>
        </w:rPr>
        <w:t xml:space="preserve">  </w:t>
      </w:r>
      <w:r w:rsidR="00B90C8B">
        <w:rPr>
          <w:rFonts w:ascii="Santander Text" w:hAnsi="Santander Text"/>
          <w:lang w:val="pt-PT"/>
        </w:rPr>
        <w:t xml:space="preserve">deverá se igual a ‘6001’. 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>De modo a aprovisionar o campo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lang w:val="pt-PT"/>
        </w:rPr>
        <w:t xml:space="preserve">deve 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no </w:t>
      </w:r>
      <w:r w:rsidRPr="00E20FC8">
        <w:rPr>
          <w:rFonts w:ascii="Santander Text" w:hAnsi="Santander Text"/>
          <w:i/>
          <w:iCs/>
          <w:lang w:val="pt-PT"/>
        </w:rPr>
        <w:t>schema</w:t>
      </w:r>
      <w:r w:rsidRPr="00E20FC8"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i/>
          <w:iCs/>
          <w:lang w:val="pt-PT"/>
        </w:rPr>
        <w:t>cd_loan_tapes_bce</w:t>
      </w:r>
      <w:r w:rsidRPr="00E20FC8">
        <w:rPr>
          <w:rFonts w:ascii="Santander Text" w:hAnsi="Santander Text"/>
          <w:lang w:val="pt-PT"/>
        </w:rPr>
        <w:t xml:space="preserve"> quando campo_lt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Pr="00215B22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1" w:name="_Hlk146808630"/>
      <w:bookmarkStart w:id="42" w:name="_Hlk146646840"/>
      <w:bookmarkStart w:id="43" w:name="_Toc193472374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4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3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1"/>
      <w:bookmarkEnd w:id="44"/>
    </w:p>
    <w:p w14:paraId="0D4A3FE6" w14:textId="51787A81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51F15E3E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5" w:name="_Toc193472375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5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46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46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72081687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543671">
        <w:rPr>
          <w:rFonts w:ascii="Santander Text" w:hAnsi="Santander Text"/>
          <w:i/>
          <w:iCs/>
          <w:szCs w:val="18"/>
          <w:lang w:val="pt-PT"/>
        </w:rPr>
        <w:t>8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0CEFD769" w:rsidR="005406B2" w:rsidRPr="00F307DD" w:rsidRDefault="006420FE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490A5D">
        <w:rPr>
          <w:rFonts w:ascii="Santander Text" w:hAnsi="Santander Text"/>
          <w:szCs w:val="18"/>
          <w:lang w:val="pt-PT"/>
        </w:rPr>
        <w:t>8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</w:t>
      </w:r>
      <w:r w:rsidR="00B27804">
        <w:rPr>
          <w:rFonts w:ascii="Santander Text" w:hAnsi="Santander Text"/>
          <w:szCs w:val="18"/>
          <w:lang w:val="pt-PT"/>
        </w:rPr>
        <w:t xml:space="preserve">encontram-se todos </w:t>
      </w:r>
      <w:r w:rsidR="004F238F">
        <w:rPr>
          <w:rFonts w:ascii="Santander Text" w:hAnsi="Santander Text"/>
          <w:szCs w:val="18"/>
          <w:lang w:val="pt-PT"/>
        </w:rPr>
        <w:t>analisado</w:t>
      </w:r>
      <w:r w:rsidR="00887D16">
        <w:rPr>
          <w:rFonts w:ascii="Santander Text" w:hAnsi="Santander Text"/>
          <w:szCs w:val="18"/>
          <w:lang w:val="pt-PT"/>
        </w:rPr>
        <w:t>s</w:t>
      </w:r>
      <w:r w:rsidR="004F238F">
        <w:rPr>
          <w:rFonts w:ascii="Santander Text" w:hAnsi="Santander Text"/>
          <w:szCs w:val="18"/>
          <w:lang w:val="pt-PT"/>
        </w:rPr>
        <w:t xml:space="preserve"> e atualizados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887D16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conceitos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75187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</w:t>
      </w:r>
      <w:r w:rsidR="0075187B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AVRG_BLNC_OFF_BLNC</w:t>
      </w:r>
      <w:r w:rsidR="00156008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EE259A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</w:t>
      </w:r>
      <w:r w:rsidR="00156008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’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5132AE1F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47" w:name="_Toc193472376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47"/>
    </w:p>
    <w:p w14:paraId="0080C108" w14:textId="10988B3A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142577BA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9689D5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>os campos ‘</w:t>
      </w:r>
      <w:r w:rsidR="005B6D20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5B6D20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5B6D20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A502E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>.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42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1C0CF43C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3D32B9EE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8" w:name="_Toc193472377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48"/>
    </w:p>
    <w:p w14:paraId="46822C39" w14:textId="1551B5BC" w:rsidR="00D551C6" w:rsidRDefault="00403F87" w:rsidP="00FE1B9A">
      <w:pPr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p w14:paraId="0452F3E2" w14:textId="77777777" w:rsidR="00D87D0E" w:rsidRPr="00D6121A" w:rsidRDefault="00D87D0E" w:rsidP="00FE1B9A">
      <w:pPr>
        <w:rPr>
          <w:rFonts w:ascii="Santander Text" w:hAnsi="Santander Text"/>
          <w:lang w:val="pt-PT"/>
        </w:rPr>
      </w:pP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electric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Construction and safe operation of new nuclear power plants, for the generation of electricity and/or heat, including for hydrogen production, using best-available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Phosphorus recovery from waste water</w:t>
            </w:r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electric and electronical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and installation of equipment efficient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Hotels, holiday,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Financing with preferential financial or payment terms to entities and individuals that have been impacted by natural, armed, health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Financing with preferential financial or payment terms to entities and individuals that have been impacted by natural, armed, health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Telecommunications infrastructure I n target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Telecommunications infrastructure I n target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>, wheeled or tracked agricultural or forestry vehicle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>, wheeled or tracked agricultural or forestry vehicle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>, wheeled or tracked agricultural or forestry vehicle having at least 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>, wheeled or tracked agricultural or forestry vehicle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>, wheeled or tracked agricultural or forestry vehicle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>, wheeled or tracked agricultural or forestry vehicle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>, wheeled or tracked agricultural or forestry vehicle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>, wheeled or tracked agricultural or forestry vehicle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>, wheeled or tracked agricultural or forestry vehicle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9" w:name="_Toc19347237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49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2DD244AB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0" w:name="_Toc193472379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0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559C144E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2B2ED0D3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Apesar do ‘</w:t>
      </w:r>
      <w:r w:rsidRPr="00A6333F">
        <w:rPr>
          <w:rFonts w:ascii="Santander Text" w:hAnsi="Santander Text"/>
          <w:i/>
          <w:iCs/>
          <w:lang w:val="pt-PT"/>
        </w:rPr>
        <w:t>TYP_OFF_BLNC_PRDCT</w:t>
      </w:r>
      <w:r w:rsidRPr="00F307DD">
        <w:rPr>
          <w:rFonts w:ascii="Santander Text" w:hAnsi="Santander Text"/>
          <w:lang w:val="pt-PT"/>
        </w:rPr>
        <w:t xml:space="preserve">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Pr="00F307DD">
        <w:rPr>
          <w:rFonts w:ascii="Santander Text" w:hAnsi="Santander Text"/>
          <w:szCs w:val="18"/>
          <w:lang w:val="pt-PT"/>
        </w:rPr>
        <w:t xml:space="preserve">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6ADDA" w14:textId="77777777" w:rsidR="00624BEF" w:rsidRDefault="00624BEF" w:rsidP="00C702C7">
      <w:pPr>
        <w:spacing w:after="0" w:line="240" w:lineRule="auto"/>
      </w:pPr>
      <w:r>
        <w:separator/>
      </w:r>
    </w:p>
  </w:endnote>
  <w:endnote w:type="continuationSeparator" w:id="0">
    <w:p w14:paraId="278E31E8" w14:textId="77777777" w:rsidR="00624BEF" w:rsidRDefault="00624BEF" w:rsidP="00C702C7">
      <w:pPr>
        <w:spacing w:after="0" w:line="240" w:lineRule="auto"/>
      </w:pPr>
      <w:r>
        <w:continuationSeparator/>
      </w:r>
    </w:p>
  </w:endnote>
  <w:endnote w:type="continuationNotice" w:id="1">
    <w:p w14:paraId="20144A71" w14:textId="77777777" w:rsidR="00624BEF" w:rsidRDefault="00624B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3DCF6" w14:textId="77777777" w:rsidR="00624BEF" w:rsidRDefault="00624BEF" w:rsidP="00C702C7">
      <w:pPr>
        <w:spacing w:after="0" w:line="240" w:lineRule="auto"/>
      </w:pPr>
      <w:r>
        <w:separator/>
      </w:r>
    </w:p>
  </w:footnote>
  <w:footnote w:type="continuationSeparator" w:id="0">
    <w:p w14:paraId="301BCE5C" w14:textId="77777777" w:rsidR="00624BEF" w:rsidRDefault="00624BEF" w:rsidP="00C702C7">
      <w:pPr>
        <w:spacing w:after="0" w:line="240" w:lineRule="auto"/>
      </w:pPr>
      <w:r>
        <w:continuationSeparator/>
      </w:r>
    </w:p>
  </w:footnote>
  <w:footnote w:type="continuationNotice" w:id="1">
    <w:p w14:paraId="66A75399" w14:textId="77777777" w:rsidR="00624BEF" w:rsidRDefault="00624BEF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9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3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8"/>
  </w:num>
  <w:num w:numId="8" w16cid:durableId="895165854">
    <w:abstractNumId w:val="38"/>
  </w:num>
  <w:num w:numId="9" w16cid:durableId="1904023801">
    <w:abstractNumId w:val="20"/>
  </w:num>
  <w:num w:numId="10" w16cid:durableId="1656492147">
    <w:abstractNumId w:val="9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8"/>
  </w:num>
  <w:num w:numId="14" w16cid:durableId="544870131">
    <w:abstractNumId w:val="14"/>
  </w:num>
  <w:num w:numId="15" w16cid:durableId="282809897">
    <w:abstractNumId w:val="31"/>
  </w:num>
  <w:num w:numId="16" w16cid:durableId="1054282133">
    <w:abstractNumId w:val="33"/>
  </w:num>
  <w:num w:numId="17" w16cid:durableId="237832042">
    <w:abstractNumId w:val="25"/>
  </w:num>
  <w:num w:numId="18" w16cid:durableId="2047876241">
    <w:abstractNumId w:val="11"/>
  </w:num>
  <w:num w:numId="19" w16cid:durableId="951016232">
    <w:abstractNumId w:val="29"/>
  </w:num>
  <w:num w:numId="20" w16cid:durableId="1656030463">
    <w:abstractNumId w:val="27"/>
  </w:num>
  <w:num w:numId="21" w16cid:durableId="816847508">
    <w:abstractNumId w:val="30"/>
  </w:num>
  <w:num w:numId="22" w16cid:durableId="1437403125">
    <w:abstractNumId w:val="6"/>
  </w:num>
  <w:num w:numId="23" w16cid:durableId="2138065294">
    <w:abstractNumId w:val="16"/>
  </w:num>
  <w:num w:numId="24" w16cid:durableId="1230995267">
    <w:abstractNumId w:val="34"/>
  </w:num>
  <w:num w:numId="25" w16cid:durableId="387073180">
    <w:abstractNumId w:val="18"/>
  </w:num>
  <w:num w:numId="26" w16cid:durableId="1751192648">
    <w:abstractNumId w:val="24"/>
  </w:num>
  <w:num w:numId="27" w16cid:durableId="29111278">
    <w:abstractNumId w:val="22"/>
  </w:num>
  <w:num w:numId="28" w16cid:durableId="539248685">
    <w:abstractNumId w:val="12"/>
  </w:num>
  <w:num w:numId="29" w16cid:durableId="1244291271">
    <w:abstractNumId w:val="7"/>
  </w:num>
  <w:num w:numId="30" w16cid:durableId="1966351086">
    <w:abstractNumId w:val="26"/>
  </w:num>
  <w:num w:numId="31" w16cid:durableId="624578857">
    <w:abstractNumId w:val="37"/>
  </w:num>
  <w:num w:numId="32" w16cid:durableId="34039281">
    <w:abstractNumId w:val="32"/>
  </w:num>
  <w:num w:numId="33" w16cid:durableId="952176388">
    <w:abstractNumId w:val="10"/>
  </w:num>
  <w:num w:numId="34" w16cid:durableId="209196446">
    <w:abstractNumId w:val="36"/>
  </w:num>
  <w:num w:numId="35" w16cid:durableId="815562200">
    <w:abstractNumId w:val="23"/>
  </w:num>
  <w:num w:numId="36" w16cid:durableId="335617886">
    <w:abstractNumId w:val="5"/>
  </w:num>
  <w:num w:numId="37" w16cid:durableId="444692041">
    <w:abstractNumId w:val="15"/>
  </w:num>
  <w:num w:numId="38" w16cid:durableId="1174683758">
    <w:abstractNumId w:val="35"/>
  </w:num>
  <w:num w:numId="39" w16cid:durableId="577792768">
    <w:abstractNumId w:val="1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172E"/>
    <w:rsid w:val="00001FDA"/>
    <w:rsid w:val="000020D6"/>
    <w:rsid w:val="0000242F"/>
    <w:rsid w:val="0000277F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6B8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88B"/>
    <w:rsid w:val="00013D5B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7A9"/>
    <w:rsid w:val="00016953"/>
    <w:rsid w:val="0001725C"/>
    <w:rsid w:val="000173B3"/>
    <w:rsid w:val="0001749A"/>
    <w:rsid w:val="000179E0"/>
    <w:rsid w:val="00017DD6"/>
    <w:rsid w:val="00020AD9"/>
    <w:rsid w:val="00020D44"/>
    <w:rsid w:val="00020E6F"/>
    <w:rsid w:val="00020F92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BFF"/>
    <w:rsid w:val="00024C1C"/>
    <w:rsid w:val="00024DBD"/>
    <w:rsid w:val="0002514D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368C"/>
    <w:rsid w:val="000336BC"/>
    <w:rsid w:val="00033FD9"/>
    <w:rsid w:val="00034017"/>
    <w:rsid w:val="00034070"/>
    <w:rsid w:val="0003476E"/>
    <w:rsid w:val="00034954"/>
    <w:rsid w:val="00034B02"/>
    <w:rsid w:val="00034FAF"/>
    <w:rsid w:val="00035286"/>
    <w:rsid w:val="00035406"/>
    <w:rsid w:val="00035C77"/>
    <w:rsid w:val="00035DBA"/>
    <w:rsid w:val="00036179"/>
    <w:rsid w:val="0003717A"/>
    <w:rsid w:val="0003754B"/>
    <w:rsid w:val="00037989"/>
    <w:rsid w:val="00037AE3"/>
    <w:rsid w:val="00037BB8"/>
    <w:rsid w:val="00037C17"/>
    <w:rsid w:val="0004009D"/>
    <w:rsid w:val="000403BF"/>
    <w:rsid w:val="00040573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826"/>
    <w:rsid w:val="00046DE9"/>
    <w:rsid w:val="00046E54"/>
    <w:rsid w:val="00047654"/>
    <w:rsid w:val="0004769F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7DC"/>
    <w:rsid w:val="000568D4"/>
    <w:rsid w:val="000569D4"/>
    <w:rsid w:val="00056B6D"/>
    <w:rsid w:val="00056C77"/>
    <w:rsid w:val="00056F60"/>
    <w:rsid w:val="0005705E"/>
    <w:rsid w:val="00057807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E5"/>
    <w:rsid w:val="000649C7"/>
    <w:rsid w:val="00064DD4"/>
    <w:rsid w:val="000652BC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8A3"/>
    <w:rsid w:val="00067B51"/>
    <w:rsid w:val="0007000B"/>
    <w:rsid w:val="000707A1"/>
    <w:rsid w:val="0007102A"/>
    <w:rsid w:val="00071509"/>
    <w:rsid w:val="000715F0"/>
    <w:rsid w:val="00071633"/>
    <w:rsid w:val="000720BF"/>
    <w:rsid w:val="000720DC"/>
    <w:rsid w:val="000723E4"/>
    <w:rsid w:val="00072DFD"/>
    <w:rsid w:val="00072F05"/>
    <w:rsid w:val="00073337"/>
    <w:rsid w:val="00073708"/>
    <w:rsid w:val="00073CA6"/>
    <w:rsid w:val="00073D3C"/>
    <w:rsid w:val="000743EB"/>
    <w:rsid w:val="00074516"/>
    <w:rsid w:val="00074884"/>
    <w:rsid w:val="00074F0F"/>
    <w:rsid w:val="00075070"/>
    <w:rsid w:val="00075778"/>
    <w:rsid w:val="00075871"/>
    <w:rsid w:val="00075C79"/>
    <w:rsid w:val="00075D4A"/>
    <w:rsid w:val="00075F48"/>
    <w:rsid w:val="000769F7"/>
    <w:rsid w:val="000773C4"/>
    <w:rsid w:val="000776F2"/>
    <w:rsid w:val="00077791"/>
    <w:rsid w:val="00077CA1"/>
    <w:rsid w:val="00080EE9"/>
    <w:rsid w:val="00080F1C"/>
    <w:rsid w:val="0008179F"/>
    <w:rsid w:val="000819AD"/>
    <w:rsid w:val="00081B5D"/>
    <w:rsid w:val="00081C40"/>
    <w:rsid w:val="000828D0"/>
    <w:rsid w:val="00082BA8"/>
    <w:rsid w:val="00082C63"/>
    <w:rsid w:val="00082F2D"/>
    <w:rsid w:val="00083793"/>
    <w:rsid w:val="00083DD5"/>
    <w:rsid w:val="00083F75"/>
    <w:rsid w:val="000850C0"/>
    <w:rsid w:val="000856EC"/>
    <w:rsid w:val="000859A7"/>
    <w:rsid w:val="00085BB0"/>
    <w:rsid w:val="00085D3C"/>
    <w:rsid w:val="00085DDD"/>
    <w:rsid w:val="000863FD"/>
    <w:rsid w:val="00086EF5"/>
    <w:rsid w:val="00086F1B"/>
    <w:rsid w:val="000873BF"/>
    <w:rsid w:val="00087616"/>
    <w:rsid w:val="00087B05"/>
    <w:rsid w:val="00090B71"/>
    <w:rsid w:val="00090D1B"/>
    <w:rsid w:val="00090EA8"/>
    <w:rsid w:val="00091A0A"/>
    <w:rsid w:val="00092341"/>
    <w:rsid w:val="000928FD"/>
    <w:rsid w:val="0009290A"/>
    <w:rsid w:val="0009292B"/>
    <w:rsid w:val="00092951"/>
    <w:rsid w:val="00092A65"/>
    <w:rsid w:val="00092BE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2A8E"/>
    <w:rsid w:val="000B2AA2"/>
    <w:rsid w:val="000B2AE1"/>
    <w:rsid w:val="000B317E"/>
    <w:rsid w:val="000B31C1"/>
    <w:rsid w:val="000B36A2"/>
    <w:rsid w:val="000B3FA2"/>
    <w:rsid w:val="000B4071"/>
    <w:rsid w:val="000B4696"/>
    <w:rsid w:val="000B4D41"/>
    <w:rsid w:val="000B54E2"/>
    <w:rsid w:val="000B54E9"/>
    <w:rsid w:val="000B5738"/>
    <w:rsid w:val="000B5A4A"/>
    <w:rsid w:val="000B5B3C"/>
    <w:rsid w:val="000B6C05"/>
    <w:rsid w:val="000B71D4"/>
    <w:rsid w:val="000B757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4CF4"/>
    <w:rsid w:val="000C4D3A"/>
    <w:rsid w:val="000C4D8A"/>
    <w:rsid w:val="000C5EA5"/>
    <w:rsid w:val="000C613F"/>
    <w:rsid w:val="000C6165"/>
    <w:rsid w:val="000C63C0"/>
    <w:rsid w:val="000C6454"/>
    <w:rsid w:val="000C6831"/>
    <w:rsid w:val="000C68D1"/>
    <w:rsid w:val="000C6F92"/>
    <w:rsid w:val="000C72F1"/>
    <w:rsid w:val="000D0314"/>
    <w:rsid w:val="000D0F21"/>
    <w:rsid w:val="000D0FB0"/>
    <w:rsid w:val="000D10F2"/>
    <w:rsid w:val="000D16CB"/>
    <w:rsid w:val="000D1991"/>
    <w:rsid w:val="000D1BD3"/>
    <w:rsid w:val="000D1FDA"/>
    <w:rsid w:val="000D21EB"/>
    <w:rsid w:val="000D27B2"/>
    <w:rsid w:val="000D2D7A"/>
    <w:rsid w:val="000D2DE0"/>
    <w:rsid w:val="000D351F"/>
    <w:rsid w:val="000D3664"/>
    <w:rsid w:val="000D3777"/>
    <w:rsid w:val="000D3A03"/>
    <w:rsid w:val="000D3E6E"/>
    <w:rsid w:val="000D412D"/>
    <w:rsid w:val="000D45F8"/>
    <w:rsid w:val="000D51E7"/>
    <w:rsid w:val="000D544D"/>
    <w:rsid w:val="000D55DE"/>
    <w:rsid w:val="000D562F"/>
    <w:rsid w:val="000D5949"/>
    <w:rsid w:val="000D5C10"/>
    <w:rsid w:val="000D5EAD"/>
    <w:rsid w:val="000D637D"/>
    <w:rsid w:val="000D6C72"/>
    <w:rsid w:val="000D6C82"/>
    <w:rsid w:val="000D71BF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41E"/>
    <w:rsid w:val="000E7447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4C6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35E"/>
    <w:rsid w:val="000F77FB"/>
    <w:rsid w:val="000F7C0D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8E5"/>
    <w:rsid w:val="00113E89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ADF"/>
    <w:rsid w:val="00121BF9"/>
    <w:rsid w:val="00121BFC"/>
    <w:rsid w:val="00122682"/>
    <w:rsid w:val="00122914"/>
    <w:rsid w:val="0012293B"/>
    <w:rsid w:val="00122EA2"/>
    <w:rsid w:val="00122F5E"/>
    <w:rsid w:val="00123312"/>
    <w:rsid w:val="0012339A"/>
    <w:rsid w:val="001234F8"/>
    <w:rsid w:val="00123AD3"/>
    <w:rsid w:val="00124DA4"/>
    <w:rsid w:val="0012509E"/>
    <w:rsid w:val="00125105"/>
    <w:rsid w:val="00125114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7211"/>
    <w:rsid w:val="001272F8"/>
    <w:rsid w:val="0012778D"/>
    <w:rsid w:val="00127AFA"/>
    <w:rsid w:val="00127CC3"/>
    <w:rsid w:val="00130191"/>
    <w:rsid w:val="00130B00"/>
    <w:rsid w:val="00131244"/>
    <w:rsid w:val="00131A2C"/>
    <w:rsid w:val="001321E1"/>
    <w:rsid w:val="001327BD"/>
    <w:rsid w:val="00132C26"/>
    <w:rsid w:val="00132F56"/>
    <w:rsid w:val="001330AC"/>
    <w:rsid w:val="001333F9"/>
    <w:rsid w:val="001337D1"/>
    <w:rsid w:val="0013467B"/>
    <w:rsid w:val="00134A0B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B"/>
    <w:rsid w:val="001417AA"/>
    <w:rsid w:val="001418A1"/>
    <w:rsid w:val="00141B94"/>
    <w:rsid w:val="00141EFF"/>
    <w:rsid w:val="00142144"/>
    <w:rsid w:val="001422C9"/>
    <w:rsid w:val="001426E5"/>
    <w:rsid w:val="001427F2"/>
    <w:rsid w:val="00142B82"/>
    <w:rsid w:val="00142C8F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60A0"/>
    <w:rsid w:val="001462EF"/>
    <w:rsid w:val="00146526"/>
    <w:rsid w:val="0014669B"/>
    <w:rsid w:val="0014670B"/>
    <w:rsid w:val="00146E91"/>
    <w:rsid w:val="00147020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F5C"/>
    <w:rsid w:val="001555A2"/>
    <w:rsid w:val="001557BD"/>
    <w:rsid w:val="00155AB8"/>
    <w:rsid w:val="00156008"/>
    <w:rsid w:val="00156396"/>
    <w:rsid w:val="001564A2"/>
    <w:rsid w:val="00156BB5"/>
    <w:rsid w:val="00156C26"/>
    <w:rsid w:val="00157486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6496"/>
    <w:rsid w:val="0016662B"/>
    <w:rsid w:val="00166704"/>
    <w:rsid w:val="0016725A"/>
    <w:rsid w:val="001676B1"/>
    <w:rsid w:val="00170200"/>
    <w:rsid w:val="00170473"/>
    <w:rsid w:val="00170503"/>
    <w:rsid w:val="001708B9"/>
    <w:rsid w:val="001711B3"/>
    <w:rsid w:val="00171AAD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A4"/>
    <w:rsid w:val="00174653"/>
    <w:rsid w:val="00174A85"/>
    <w:rsid w:val="001757CE"/>
    <w:rsid w:val="00175C9D"/>
    <w:rsid w:val="00176631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108F"/>
    <w:rsid w:val="00181DF7"/>
    <w:rsid w:val="00181ECC"/>
    <w:rsid w:val="00182481"/>
    <w:rsid w:val="001835A9"/>
    <w:rsid w:val="001843A7"/>
    <w:rsid w:val="00184490"/>
    <w:rsid w:val="00184668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FC8"/>
    <w:rsid w:val="00187088"/>
    <w:rsid w:val="00187613"/>
    <w:rsid w:val="0018764F"/>
    <w:rsid w:val="00187B88"/>
    <w:rsid w:val="00187BBC"/>
    <w:rsid w:val="00187C8C"/>
    <w:rsid w:val="00190832"/>
    <w:rsid w:val="00190B55"/>
    <w:rsid w:val="00190FD6"/>
    <w:rsid w:val="00191090"/>
    <w:rsid w:val="0019239F"/>
    <w:rsid w:val="001924E4"/>
    <w:rsid w:val="0019281C"/>
    <w:rsid w:val="001929D1"/>
    <w:rsid w:val="001933A2"/>
    <w:rsid w:val="00193B42"/>
    <w:rsid w:val="00193DB4"/>
    <w:rsid w:val="00193ED8"/>
    <w:rsid w:val="00194104"/>
    <w:rsid w:val="00194239"/>
    <w:rsid w:val="001943CD"/>
    <w:rsid w:val="00194931"/>
    <w:rsid w:val="00195046"/>
    <w:rsid w:val="00195AE9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812"/>
    <w:rsid w:val="001A1CEC"/>
    <w:rsid w:val="001A1E8E"/>
    <w:rsid w:val="001A21A1"/>
    <w:rsid w:val="001A2456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9AE"/>
    <w:rsid w:val="001A59FB"/>
    <w:rsid w:val="001A62CA"/>
    <w:rsid w:val="001A632C"/>
    <w:rsid w:val="001A6B09"/>
    <w:rsid w:val="001A6B18"/>
    <w:rsid w:val="001A6BC0"/>
    <w:rsid w:val="001A782C"/>
    <w:rsid w:val="001A7956"/>
    <w:rsid w:val="001B057D"/>
    <w:rsid w:val="001B05E3"/>
    <w:rsid w:val="001B0F94"/>
    <w:rsid w:val="001B170C"/>
    <w:rsid w:val="001B1A24"/>
    <w:rsid w:val="001B1DAB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422"/>
    <w:rsid w:val="001B6B19"/>
    <w:rsid w:val="001B6C31"/>
    <w:rsid w:val="001B7172"/>
    <w:rsid w:val="001B757D"/>
    <w:rsid w:val="001B7A41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50F"/>
    <w:rsid w:val="001C65FE"/>
    <w:rsid w:val="001C6AA9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3BEF"/>
    <w:rsid w:val="001D3F71"/>
    <w:rsid w:val="001D469D"/>
    <w:rsid w:val="001D4A33"/>
    <w:rsid w:val="001D50BD"/>
    <w:rsid w:val="001D6269"/>
    <w:rsid w:val="001D6790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CEA"/>
    <w:rsid w:val="001E6FA7"/>
    <w:rsid w:val="001E79B2"/>
    <w:rsid w:val="001E7D3E"/>
    <w:rsid w:val="001F0004"/>
    <w:rsid w:val="001F0B10"/>
    <w:rsid w:val="001F0D2E"/>
    <w:rsid w:val="001F1148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1530"/>
    <w:rsid w:val="00201694"/>
    <w:rsid w:val="00201EFC"/>
    <w:rsid w:val="00201FF5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34E"/>
    <w:rsid w:val="00204881"/>
    <w:rsid w:val="00204CBA"/>
    <w:rsid w:val="00205156"/>
    <w:rsid w:val="0020523F"/>
    <w:rsid w:val="00205C9D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6C7"/>
    <w:rsid w:val="002107D6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60D3"/>
    <w:rsid w:val="00216387"/>
    <w:rsid w:val="00216A76"/>
    <w:rsid w:val="00216AF2"/>
    <w:rsid w:val="00216CF6"/>
    <w:rsid w:val="00216EDA"/>
    <w:rsid w:val="002178FB"/>
    <w:rsid w:val="00217C65"/>
    <w:rsid w:val="00217D94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582"/>
    <w:rsid w:val="0023612E"/>
    <w:rsid w:val="0023639B"/>
    <w:rsid w:val="002370AB"/>
    <w:rsid w:val="00237132"/>
    <w:rsid w:val="00237226"/>
    <w:rsid w:val="0023757F"/>
    <w:rsid w:val="0023758A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C9"/>
    <w:rsid w:val="002533BC"/>
    <w:rsid w:val="002534CE"/>
    <w:rsid w:val="00253D2A"/>
    <w:rsid w:val="00254251"/>
    <w:rsid w:val="002544DB"/>
    <w:rsid w:val="00254E9A"/>
    <w:rsid w:val="002550D0"/>
    <w:rsid w:val="0025578B"/>
    <w:rsid w:val="00255967"/>
    <w:rsid w:val="00255AB1"/>
    <w:rsid w:val="00255CCA"/>
    <w:rsid w:val="00255D53"/>
    <w:rsid w:val="00255E6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EDB"/>
    <w:rsid w:val="00267FA7"/>
    <w:rsid w:val="00267FB9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D7D"/>
    <w:rsid w:val="00276F94"/>
    <w:rsid w:val="00277077"/>
    <w:rsid w:val="0027795B"/>
    <w:rsid w:val="00277CA9"/>
    <w:rsid w:val="00277D23"/>
    <w:rsid w:val="00277D4E"/>
    <w:rsid w:val="00280AC0"/>
    <w:rsid w:val="00280E89"/>
    <w:rsid w:val="002812BB"/>
    <w:rsid w:val="002812C0"/>
    <w:rsid w:val="00281B57"/>
    <w:rsid w:val="00281D90"/>
    <w:rsid w:val="00281EEA"/>
    <w:rsid w:val="002821E4"/>
    <w:rsid w:val="002832E9"/>
    <w:rsid w:val="00283538"/>
    <w:rsid w:val="00283A9D"/>
    <w:rsid w:val="00283FEF"/>
    <w:rsid w:val="002849CC"/>
    <w:rsid w:val="00284A46"/>
    <w:rsid w:val="00284AA8"/>
    <w:rsid w:val="00285BEB"/>
    <w:rsid w:val="0028644A"/>
    <w:rsid w:val="00286EF8"/>
    <w:rsid w:val="00286F4F"/>
    <w:rsid w:val="002874FA"/>
    <w:rsid w:val="0028793D"/>
    <w:rsid w:val="002879CE"/>
    <w:rsid w:val="00287A2D"/>
    <w:rsid w:val="00291B2A"/>
    <w:rsid w:val="00291E3F"/>
    <w:rsid w:val="00292FB1"/>
    <w:rsid w:val="002930B2"/>
    <w:rsid w:val="002933C9"/>
    <w:rsid w:val="00293A3D"/>
    <w:rsid w:val="00293A72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61FD"/>
    <w:rsid w:val="002A6505"/>
    <w:rsid w:val="002A6BC6"/>
    <w:rsid w:val="002A6C2F"/>
    <w:rsid w:val="002A6E66"/>
    <w:rsid w:val="002A7A43"/>
    <w:rsid w:val="002A7D34"/>
    <w:rsid w:val="002A7D95"/>
    <w:rsid w:val="002B020D"/>
    <w:rsid w:val="002B02BB"/>
    <w:rsid w:val="002B0506"/>
    <w:rsid w:val="002B0567"/>
    <w:rsid w:val="002B0621"/>
    <w:rsid w:val="002B09CC"/>
    <w:rsid w:val="002B0F7B"/>
    <w:rsid w:val="002B1059"/>
    <w:rsid w:val="002B1076"/>
    <w:rsid w:val="002B16B7"/>
    <w:rsid w:val="002B17B7"/>
    <w:rsid w:val="002B1BC5"/>
    <w:rsid w:val="002B1C78"/>
    <w:rsid w:val="002B1E70"/>
    <w:rsid w:val="002B2376"/>
    <w:rsid w:val="002B2379"/>
    <w:rsid w:val="002B2FCF"/>
    <w:rsid w:val="002B306D"/>
    <w:rsid w:val="002B34B3"/>
    <w:rsid w:val="002B3B46"/>
    <w:rsid w:val="002B401B"/>
    <w:rsid w:val="002B4054"/>
    <w:rsid w:val="002B42E6"/>
    <w:rsid w:val="002B48D3"/>
    <w:rsid w:val="002B4AE5"/>
    <w:rsid w:val="002B4D02"/>
    <w:rsid w:val="002B4D85"/>
    <w:rsid w:val="002B4D86"/>
    <w:rsid w:val="002B589C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FB6"/>
    <w:rsid w:val="002B7530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244"/>
    <w:rsid w:val="002C3847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FEA"/>
    <w:rsid w:val="002C62DF"/>
    <w:rsid w:val="002C690A"/>
    <w:rsid w:val="002C6F27"/>
    <w:rsid w:val="002C6F50"/>
    <w:rsid w:val="002C721E"/>
    <w:rsid w:val="002C74A7"/>
    <w:rsid w:val="002C7714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FF6"/>
    <w:rsid w:val="002D2387"/>
    <w:rsid w:val="002D25D3"/>
    <w:rsid w:val="002D2659"/>
    <w:rsid w:val="002D2D91"/>
    <w:rsid w:val="002D2DC6"/>
    <w:rsid w:val="002D3D31"/>
    <w:rsid w:val="002D3E5F"/>
    <w:rsid w:val="002D41F7"/>
    <w:rsid w:val="002D46A2"/>
    <w:rsid w:val="002D48D7"/>
    <w:rsid w:val="002D48F9"/>
    <w:rsid w:val="002D4936"/>
    <w:rsid w:val="002D5CEE"/>
    <w:rsid w:val="002D5DB6"/>
    <w:rsid w:val="002D6B5D"/>
    <w:rsid w:val="002D6B5F"/>
    <w:rsid w:val="002D6F68"/>
    <w:rsid w:val="002D7C3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5EC"/>
    <w:rsid w:val="002F0E89"/>
    <w:rsid w:val="002F1E5F"/>
    <w:rsid w:val="002F236B"/>
    <w:rsid w:val="002F2460"/>
    <w:rsid w:val="002F2673"/>
    <w:rsid w:val="002F2771"/>
    <w:rsid w:val="002F34F8"/>
    <w:rsid w:val="002F39FD"/>
    <w:rsid w:val="002F4F5A"/>
    <w:rsid w:val="002F567C"/>
    <w:rsid w:val="002F5A94"/>
    <w:rsid w:val="002F5BAB"/>
    <w:rsid w:val="002F5BD7"/>
    <w:rsid w:val="002F5C31"/>
    <w:rsid w:val="002F617F"/>
    <w:rsid w:val="002F6530"/>
    <w:rsid w:val="002F6A9B"/>
    <w:rsid w:val="002F76B6"/>
    <w:rsid w:val="002F7851"/>
    <w:rsid w:val="002F7EFD"/>
    <w:rsid w:val="003000E8"/>
    <w:rsid w:val="00300442"/>
    <w:rsid w:val="0030052B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B7C"/>
    <w:rsid w:val="00305256"/>
    <w:rsid w:val="00305301"/>
    <w:rsid w:val="003055A1"/>
    <w:rsid w:val="003055D4"/>
    <w:rsid w:val="003059A4"/>
    <w:rsid w:val="00305DC7"/>
    <w:rsid w:val="0030688E"/>
    <w:rsid w:val="0030726C"/>
    <w:rsid w:val="00307294"/>
    <w:rsid w:val="0030756A"/>
    <w:rsid w:val="00307E90"/>
    <w:rsid w:val="0031066E"/>
    <w:rsid w:val="00310784"/>
    <w:rsid w:val="00310995"/>
    <w:rsid w:val="00310A10"/>
    <w:rsid w:val="00310FA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35D"/>
    <w:rsid w:val="00315390"/>
    <w:rsid w:val="00315578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20408"/>
    <w:rsid w:val="0032054A"/>
    <w:rsid w:val="00321183"/>
    <w:rsid w:val="00321E2E"/>
    <w:rsid w:val="00322225"/>
    <w:rsid w:val="0032227F"/>
    <w:rsid w:val="003223F8"/>
    <w:rsid w:val="00322564"/>
    <w:rsid w:val="00322756"/>
    <w:rsid w:val="0032276C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5DFF"/>
    <w:rsid w:val="0032613B"/>
    <w:rsid w:val="00326577"/>
    <w:rsid w:val="003265F4"/>
    <w:rsid w:val="00326B1F"/>
    <w:rsid w:val="003274E3"/>
    <w:rsid w:val="00327736"/>
    <w:rsid w:val="00327890"/>
    <w:rsid w:val="00327911"/>
    <w:rsid w:val="00327CE5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747"/>
    <w:rsid w:val="00334B83"/>
    <w:rsid w:val="00334E5E"/>
    <w:rsid w:val="00335169"/>
    <w:rsid w:val="0033563F"/>
    <w:rsid w:val="003359C1"/>
    <w:rsid w:val="00335D4E"/>
    <w:rsid w:val="00335EDA"/>
    <w:rsid w:val="0033604D"/>
    <w:rsid w:val="003362CD"/>
    <w:rsid w:val="00336BCC"/>
    <w:rsid w:val="003371F6"/>
    <w:rsid w:val="003372FB"/>
    <w:rsid w:val="003373DC"/>
    <w:rsid w:val="0033750E"/>
    <w:rsid w:val="00337680"/>
    <w:rsid w:val="00337747"/>
    <w:rsid w:val="00337E5C"/>
    <w:rsid w:val="00337E65"/>
    <w:rsid w:val="00337F54"/>
    <w:rsid w:val="00340345"/>
    <w:rsid w:val="003406C9"/>
    <w:rsid w:val="0034098A"/>
    <w:rsid w:val="00340FB4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BC7"/>
    <w:rsid w:val="00343BCA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E4F"/>
    <w:rsid w:val="003470AE"/>
    <w:rsid w:val="00347493"/>
    <w:rsid w:val="003479D1"/>
    <w:rsid w:val="00347F0A"/>
    <w:rsid w:val="0035018C"/>
    <w:rsid w:val="0035046F"/>
    <w:rsid w:val="00350896"/>
    <w:rsid w:val="0035098C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872"/>
    <w:rsid w:val="00364C68"/>
    <w:rsid w:val="003650FF"/>
    <w:rsid w:val="00365549"/>
    <w:rsid w:val="00365A0E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1DC9"/>
    <w:rsid w:val="003720CE"/>
    <w:rsid w:val="00372516"/>
    <w:rsid w:val="00372589"/>
    <w:rsid w:val="0037260D"/>
    <w:rsid w:val="0037285F"/>
    <w:rsid w:val="00372B4A"/>
    <w:rsid w:val="003731CF"/>
    <w:rsid w:val="0037384B"/>
    <w:rsid w:val="00373CEB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CE"/>
    <w:rsid w:val="00383B5B"/>
    <w:rsid w:val="00383D54"/>
    <w:rsid w:val="00383E7F"/>
    <w:rsid w:val="00384112"/>
    <w:rsid w:val="003842E7"/>
    <w:rsid w:val="003842EA"/>
    <w:rsid w:val="00384E9B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2113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D61"/>
    <w:rsid w:val="003A5E68"/>
    <w:rsid w:val="003A6383"/>
    <w:rsid w:val="003A6432"/>
    <w:rsid w:val="003A68FF"/>
    <w:rsid w:val="003A6DDC"/>
    <w:rsid w:val="003A7110"/>
    <w:rsid w:val="003A7752"/>
    <w:rsid w:val="003A7C9B"/>
    <w:rsid w:val="003B0022"/>
    <w:rsid w:val="003B0271"/>
    <w:rsid w:val="003B0710"/>
    <w:rsid w:val="003B0BB7"/>
    <w:rsid w:val="003B11BD"/>
    <w:rsid w:val="003B1208"/>
    <w:rsid w:val="003B15F6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45F5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DA3"/>
    <w:rsid w:val="003C0158"/>
    <w:rsid w:val="003C0460"/>
    <w:rsid w:val="003C0F18"/>
    <w:rsid w:val="003C10F4"/>
    <w:rsid w:val="003C12AF"/>
    <w:rsid w:val="003C16E8"/>
    <w:rsid w:val="003C1779"/>
    <w:rsid w:val="003C19E9"/>
    <w:rsid w:val="003C1E53"/>
    <w:rsid w:val="003C223F"/>
    <w:rsid w:val="003C270D"/>
    <w:rsid w:val="003C288F"/>
    <w:rsid w:val="003C2F5A"/>
    <w:rsid w:val="003C31AA"/>
    <w:rsid w:val="003C35D9"/>
    <w:rsid w:val="003C40D4"/>
    <w:rsid w:val="003C489F"/>
    <w:rsid w:val="003C4BC3"/>
    <w:rsid w:val="003C4BE4"/>
    <w:rsid w:val="003C4C54"/>
    <w:rsid w:val="003C4C81"/>
    <w:rsid w:val="003C4D62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6F3"/>
    <w:rsid w:val="003D2C97"/>
    <w:rsid w:val="003D320E"/>
    <w:rsid w:val="003D336F"/>
    <w:rsid w:val="003D3C2D"/>
    <w:rsid w:val="003D3E5B"/>
    <w:rsid w:val="003D4438"/>
    <w:rsid w:val="003D459F"/>
    <w:rsid w:val="003D4944"/>
    <w:rsid w:val="003D4C13"/>
    <w:rsid w:val="003D4D9F"/>
    <w:rsid w:val="003D5574"/>
    <w:rsid w:val="003D5ABA"/>
    <w:rsid w:val="003D5B66"/>
    <w:rsid w:val="003D681B"/>
    <w:rsid w:val="003D751C"/>
    <w:rsid w:val="003D7BB8"/>
    <w:rsid w:val="003D7BBB"/>
    <w:rsid w:val="003D7D0D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753"/>
    <w:rsid w:val="003F08FE"/>
    <w:rsid w:val="003F0A4F"/>
    <w:rsid w:val="003F0FD6"/>
    <w:rsid w:val="003F1220"/>
    <w:rsid w:val="003F16E4"/>
    <w:rsid w:val="003F19FE"/>
    <w:rsid w:val="003F2224"/>
    <w:rsid w:val="003F22B6"/>
    <w:rsid w:val="003F29BD"/>
    <w:rsid w:val="003F33F3"/>
    <w:rsid w:val="003F44A3"/>
    <w:rsid w:val="003F478F"/>
    <w:rsid w:val="003F4D05"/>
    <w:rsid w:val="003F528F"/>
    <w:rsid w:val="003F5463"/>
    <w:rsid w:val="003F5473"/>
    <w:rsid w:val="003F5B06"/>
    <w:rsid w:val="003F6589"/>
    <w:rsid w:val="003F6F6C"/>
    <w:rsid w:val="003F7A19"/>
    <w:rsid w:val="003F7AA0"/>
    <w:rsid w:val="003F7D11"/>
    <w:rsid w:val="003F7D3E"/>
    <w:rsid w:val="0040007F"/>
    <w:rsid w:val="00400935"/>
    <w:rsid w:val="00400977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5B6"/>
    <w:rsid w:val="004265E1"/>
    <w:rsid w:val="00426895"/>
    <w:rsid w:val="004269B4"/>
    <w:rsid w:val="0042751C"/>
    <w:rsid w:val="00430014"/>
    <w:rsid w:val="00430563"/>
    <w:rsid w:val="00430D12"/>
    <w:rsid w:val="00430FA7"/>
    <w:rsid w:val="00431398"/>
    <w:rsid w:val="004314E1"/>
    <w:rsid w:val="00431D10"/>
    <w:rsid w:val="00432002"/>
    <w:rsid w:val="00432096"/>
    <w:rsid w:val="00432188"/>
    <w:rsid w:val="0043243D"/>
    <w:rsid w:val="0043249A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E63"/>
    <w:rsid w:val="004432AF"/>
    <w:rsid w:val="004434D0"/>
    <w:rsid w:val="00443708"/>
    <w:rsid w:val="00443828"/>
    <w:rsid w:val="00443A5A"/>
    <w:rsid w:val="00443ACA"/>
    <w:rsid w:val="00443FB7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35B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8F8"/>
    <w:rsid w:val="00452DF7"/>
    <w:rsid w:val="00453376"/>
    <w:rsid w:val="004534F3"/>
    <w:rsid w:val="00453865"/>
    <w:rsid w:val="00453CA2"/>
    <w:rsid w:val="00453DB4"/>
    <w:rsid w:val="00453DCC"/>
    <w:rsid w:val="00453EA2"/>
    <w:rsid w:val="00454229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46F"/>
    <w:rsid w:val="004606EF"/>
    <w:rsid w:val="0046159C"/>
    <w:rsid w:val="00461BDC"/>
    <w:rsid w:val="00462042"/>
    <w:rsid w:val="00462914"/>
    <w:rsid w:val="00462C0C"/>
    <w:rsid w:val="00462DC3"/>
    <w:rsid w:val="0046344B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0F0"/>
    <w:rsid w:val="0046618E"/>
    <w:rsid w:val="004662E4"/>
    <w:rsid w:val="00467299"/>
    <w:rsid w:val="00467ADF"/>
    <w:rsid w:val="00467B97"/>
    <w:rsid w:val="00467D2D"/>
    <w:rsid w:val="00467D39"/>
    <w:rsid w:val="004700E4"/>
    <w:rsid w:val="00470359"/>
    <w:rsid w:val="004706FB"/>
    <w:rsid w:val="004707F8"/>
    <w:rsid w:val="00470BC2"/>
    <w:rsid w:val="00470D41"/>
    <w:rsid w:val="00470DC7"/>
    <w:rsid w:val="00470F51"/>
    <w:rsid w:val="0047111E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11E"/>
    <w:rsid w:val="00474703"/>
    <w:rsid w:val="00474C57"/>
    <w:rsid w:val="00474F0A"/>
    <w:rsid w:val="004750ED"/>
    <w:rsid w:val="00475A56"/>
    <w:rsid w:val="00475DE6"/>
    <w:rsid w:val="0047612E"/>
    <w:rsid w:val="00477021"/>
    <w:rsid w:val="004771A7"/>
    <w:rsid w:val="00477221"/>
    <w:rsid w:val="00477303"/>
    <w:rsid w:val="004776F7"/>
    <w:rsid w:val="004778B5"/>
    <w:rsid w:val="0048059F"/>
    <w:rsid w:val="0048068A"/>
    <w:rsid w:val="00480797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25"/>
    <w:rsid w:val="004860A3"/>
    <w:rsid w:val="00486315"/>
    <w:rsid w:val="00486736"/>
    <w:rsid w:val="00486952"/>
    <w:rsid w:val="00486C93"/>
    <w:rsid w:val="00486E01"/>
    <w:rsid w:val="00486E49"/>
    <w:rsid w:val="00487113"/>
    <w:rsid w:val="00487183"/>
    <w:rsid w:val="0048728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241"/>
    <w:rsid w:val="00497544"/>
    <w:rsid w:val="004975AD"/>
    <w:rsid w:val="00497B4D"/>
    <w:rsid w:val="00497D40"/>
    <w:rsid w:val="00497F42"/>
    <w:rsid w:val="004A0534"/>
    <w:rsid w:val="004A079C"/>
    <w:rsid w:val="004A0822"/>
    <w:rsid w:val="004A0DCC"/>
    <w:rsid w:val="004A0F22"/>
    <w:rsid w:val="004A169F"/>
    <w:rsid w:val="004A1916"/>
    <w:rsid w:val="004A2272"/>
    <w:rsid w:val="004A2538"/>
    <w:rsid w:val="004A29FB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7D5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66C"/>
    <w:rsid w:val="004B5AEA"/>
    <w:rsid w:val="004B5D08"/>
    <w:rsid w:val="004B62E7"/>
    <w:rsid w:val="004B63B1"/>
    <w:rsid w:val="004B6605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F64"/>
    <w:rsid w:val="004C35B4"/>
    <w:rsid w:val="004C413C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C0A"/>
    <w:rsid w:val="004D49FC"/>
    <w:rsid w:val="004D4B3B"/>
    <w:rsid w:val="004D4CF9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7271"/>
    <w:rsid w:val="004D7312"/>
    <w:rsid w:val="004D73F3"/>
    <w:rsid w:val="004D7550"/>
    <w:rsid w:val="004D766A"/>
    <w:rsid w:val="004E036A"/>
    <w:rsid w:val="004E0547"/>
    <w:rsid w:val="004E0B7F"/>
    <w:rsid w:val="004E0EF2"/>
    <w:rsid w:val="004E11FB"/>
    <w:rsid w:val="004E1425"/>
    <w:rsid w:val="004E19E8"/>
    <w:rsid w:val="004E1A71"/>
    <w:rsid w:val="004E1BE2"/>
    <w:rsid w:val="004E2366"/>
    <w:rsid w:val="004E254E"/>
    <w:rsid w:val="004E2814"/>
    <w:rsid w:val="004E2A51"/>
    <w:rsid w:val="004E2E23"/>
    <w:rsid w:val="004E379E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130B"/>
    <w:rsid w:val="004F17E0"/>
    <w:rsid w:val="004F19E0"/>
    <w:rsid w:val="004F1D2E"/>
    <w:rsid w:val="004F1F2D"/>
    <w:rsid w:val="004F238F"/>
    <w:rsid w:val="004F24FF"/>
    <w:rsid w:val="004F27F6"/>
    <w:rsid w:val="004F2922"/>
    <w:rsid w:val="004F2A00"/>
    <w:rsid w:val="004F2AE4"/>
    <w:rsid w:val="004F2B14"/>
    <w:rsid w:val="004F2CE9"/>
    <w:rsid w:val="004F34EF"/>
    <w:rsid w:val="004F37A4"/>
    <w:rsid w:val="004F39CF"/>
    <w:rsid w:val="004F43BA"/>
    <w:rsid w:val="004F44B5"/>
    <w:rsid w:val="004F47B4"/>
    <w:rsid w:val="004F4A4B"/>
    <w:rsid w:val="004F5DC0"/>
    <w:rsid w:val="004F656A"/>
    <w:rsid w:val="004F664E"/>
    <w:rsid w:val="004F6D23"/>
    <w:rsid w:val="004F702A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B28"/>
    <w:rsid w:val="00503D47"/>
    <w:rsid w:val="00504146"/>
    <w:rsid w:val="00504360"/>
    <w:rsid w:val="00504552"/>
    <w:rsid w:val="005047BF"/>
    <w:rsid w:val="005049D3"/>
    <w:rsid w:val="00504F12"/>
    <w:rsid w:val="00504FD6"/>
    <w:rsid w:val="0050561F"/>
    <w:rsid w:val="0050605C"/>
    <w:rsid w:val="00506490"/>
    <w:rsid w:val="00506F46"/>
    <w:rsid w:val="00507401"/>
    <w:rsid w:val="0050784B"/>
    <w:rsid w:val="00507CD4"/>
    <w:rsid w:val="0051108D"/>
    <w:rsid w:val="00511330"/>
    <w:rsid w:val="005115D6"/>
    <w:rsid w:val="00511C82"/>
    <w:rsid w:val="005123D4"/>
    <w:rsid w:val="00512753"/>
    <w:rsid w:val="0051289D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52D6"/>
    <w:rsid w:val="0051583D"/>
    <w:rsid w:val="00515EC0"/>
    <w:rsid w:val="00516566"/>
    <w:rsid w:val="00516623"/>
    <w:rsid w:val="00516B62"/>
    <w:rsid w:val="00516D2C"/>
    <w:rsid w:val="00516E8B"/>
    <w:rsid w:val="005176D3"/>
    <w:rsid w:val="005178F1"/>
    <w:rsid w:val="005206E0"/>
    <w:rsid w:val="005208F5"/>
    <w:rsid w:val="00520C34"/>
    <w:rsid w:val="00521122"/>
    <w:rsid w:val="0052164D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4AA3"/>
    <w:rsid w:val="0052507E"/>
    <w:rsid w:val="005250A4"/>
    <w:rsid w:val="00525138"/>
    <w:rsid w:val="00525389"/>
    <w:rsid w:val="005259F5"/>
    <w:rsid w:val="00525DBE"/>
    <w:rsid w:val="00526424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1A7"/>
    <w:rsid w:val="0053226A"/>
    <w:rsid w:val="00532390"/>
    <w:rsid w:val="0053261A"/>
    <w:rsid w:val="00532F08"/>
    <w:rsid w:val="00533245"/>
    <w:rsid w:val="005332D4"/>
    <w:rsid w:val="0053372F"/>
    <w:rsid w:val="00533AFA"/>
    <w:rsid w:val="0053405D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95C"/>
    <w:rsid w:val="00536F72"/>
    <w:rsid w:val="005370A0"/>
    <w:rsid w:val="00537E6A"/>
    <w:rsid w:val="00537F74"/>
    <w:rsid w:val="0054021F"/>
    <w:rsid w:val="005403E0"/>
    <w:rsid w:val="00540648"/>
    <w:rsid w:val="005406B2"/>
    <w:rsid w:val="00541143"/>
    <w:rsid w:val="00541642"/>
    <w:rsid w:val="005418F8"/>
    <w:rsid w:val="00541A48"/>
    <w:rsid w:val="00541BE9"/>
    <w:rsid w:val="00541FCE"/>
    <w:rsid w:val="00542454"/>
    <w:rsid w:val="00542505"/>
    <w:rsid w:val="005425C1"/>
    <w:rsid w:val="00542928"/>
    <w:rsid w:val="005429F3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99"/>
    <w:rsid w:val="00551AF5"/>
    <w:rsid w:val="00552769"/>
    <w:rsid w:val="00553113"/>
    <w:rsid w:val="00553954"/>
    <w:rsid w:val="00553BE1"/>
    <w:rsid w:val="00553E2F"/>
    <w:rsid w:val="005548E3"/>
    <w:rsid w:val="00554ADA"/>
    <w:rsid w:val="005550D6"/>
    <w:rsid w:val="005555B3"/>
    <w:rsid w:val="0055580B"/>
    <w:rsid w:val="00555C2B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DA3"/>
    <w:rsid w:val="00562DE8"/>
    <w:rsid w:val="0056338C"/>
    <w:rsid w:val="0056352D"/>
    <w:rsid w:val="0056361F"/>
    <w:rsid w:val="00563C6F"/>
    <w:rsid w:val="00564046"/>
    <w:rsid w:val="005641E0"/>
    <w:rsid w:val="00564508"/>
    <w:rsid w:val="00564599"/>
    <w:rsid w:val="0056460E"/>
    <w:rsid w:val="005649D9"/>
    <w:rsid w:val="00564F21"/>
    <w:rsid w:val="00565011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0F"/>
    <w:rsid w:val="005728A1"/>
    <w:rsid w:val="00572911"/>
    <w:rsid w:val="00572D39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13FC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83D"/>
    <w:rsid w:val="0058626E"/>
    <w:rsid w:val="00586643"/>
    <w:rsid w:val="00586803"/>
    <w:rsid w:val="00586AAA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4F9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508"/>
    <w:rsid w:val="005A6076"/>
    <w:rsid w:val="005A6305"/>
    <w:rsid w:val="005A67EA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E47"/>
    <w:rsid w:val="005B3F50"/>
    <w:rsid w:val="005B4611"/>
    <w:rsid w:val="005B4F78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6D20"/>
    <w:rsid w:val="005B729B"/>
    <w:rsid w:val="005B77C4"/>
    <w:rsid w:val="005B7A41"/>
    <w:rsid w:val="005C0B5A"/>
    <w:rsid w:val="005C0B82"/>
    <w:rsid w:val="005C0CAB"/>
    <w:rsid w:val="005C1030"/>
    <w:rsid w:val="005C1170"/>
    <w:rsid w:val="005C26CC"/>
    <w:rsid w:val="005C2705"/>
    <w:rsid w:val="005C2760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5060"/>
    <w:rsid w:val="005C5A18"/>
    <w:rsid w:val="005C6548"/>
    <w:rsid w:val="005C6C40"/>
    <w:rsid w:val="005C6EFA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ECB"/>
    <w:rsid w:val="005D6246"/>
    <w:rsid w:val="005D666F"/>
    <w:rsid w:val="005D6E1D"/>
    <w:rsid w:val="005D710F"/>
    <w:rsid w:val="005D7D46"/>
    <w:rsid w:val="005E04FD"/>
    <w:rsid w:val="005E09BA"/>
    <w:rsid w:val="005E0CD4"/>
    <w:rsid w:val="005E0D36"/>
    <w:rsid w:val="005E10E7"/>
    <w:rsid w:val="005E1194"/>
    <w:rsid w:val="005E1CDF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7BC"/>
    <w:rsid w:val="005E48DF"/>
    <w:rsid w:val="005E4D42"/>
    <w:rsid w:val="005E51D6"/>
    <w:rsid w:val="005E5264"/>
    <w:rsid w:val="005E54F5"/>
    <w:rsid w:val="005E54FB"/>
    <w:rsid w:val="005E58AB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68C"/>
    <w:rsid w:val="005F2891"/>
    <w:rsid w:val="005F2A86"/>
    <w:rsid w:val="005F2CB5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E01"/>
    <w:rsid w:val="00607E3A"/>
    <w:rsid w:val="00607FCD"/>
    <w:rsid w:val="00610A8C"/>
    <w:rsid w:val="00610B10"/>
    <w:rsid w:val="00611142"/>
    <w:rsid w:val="0061205E"/>
    <w:rsid w:val="0061224D"/>
    <w:rsid w:val="006129E0"/>
    <w:rsid w:val="00612CBC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F4C"/>
    <w:rsid w:val="00623409"/>
    <w:rsid w:val="006235EC"/>
    <w:rsid w:val="00624013"/>
    <w:rsid w:val="00624479"/>
    <w:rsid w:val="006244D8"/>
    <w:rsid w:val="00624825"/>
    <w:rsid w:val="00624BEF"/>
    <w:rsid w:val="00624C5E"/>
    <w:rsid w:val="00624C8A"/>
    <w:rsid w:val="006252B8"/>
    <w:rsid w:val="006255CA"/>
    <w:rsid w:val="006255FC"/>
    <w:rsid w:val="0062605A"/>
    <w:rsid w:val="00626A33"/>
    <w:rsid w:val="00626BF1"/>
    <w:rsid w:val="00626D76"/>
    <w:rsid w:val="00626EA7"/>
    <w:rsid w:val="00626F19"/>
    <w:rsid w:val="00626FD8"/>
    <w:rsid w:val="0062786B"/>
    <w:rsid w:val="0063089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1EC"/>
    <w:rsid w:val="006323C9"/>
    <w:rsid w:val="00632C31"/>
    <w:rsid w:val="00632D87"/>
    <w:rsid w:val="0063385F"/>
    <w:rsid w:val="00633A3B"/>
    <w:rsid w:val="0063426F"/>
    <w:rsid w:val="006343F0"/>
    <w:rsid w:val="0063466E"/>
    <w:rsid w:val="00634921"/>
    <w:rsid w:val="00634B24"/>
    <w:rsid w:val="00635396"/>
    <w:rsid w:val="00635E80"/>
    <w:rsid w:val="00635ED8"/>
    <w:rsid w:val="00636057"/>
    <w:rsid w:val="006364EE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856"/>
    <w:rsid w:val="00655EAF"/>
    <w:rsid w:val="00656A7F"/>
    <w:rsid w:val="00656F71"/>
    <w:rsid w:val="00657177"/>
    <w:rsid w:val="006573AA"/>
    <w:rsid w:val="0065760D"/>
    <w:rsid w:val="0065780E"/>
    <w:rsid w:val="0065792B"/>
    <w:rsid w:val="0066007D"/>
    <w:rsid w:val="00660562"/>
    <w:rsid w:val="0066056E"/>
    <w:rsid w:val="00660A9A"/>
    <w:rsid w:val="00660EE1"/>
    <w:rsid w:val="00660FFB"/>
    <w:rsid w:val="006613C6"/>
    <w:rsid w:val="006614B7"/>
    <w:rsid w:val="00661AE5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10B9"/>
    <w:rsid w:val="006712EE"/>
    <w:rsid w:val="006718E5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C04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6BA"/>
    <w:rsid w:val="006807A8"/>
    <w:rsid w:val="006808CC"/>
    <w:rsid w:val="00680A39"/>
    <w:rsid w:val="00680A9C"/>
    <w:rsid w:val="00680B46"/>
    <w:rsid w:val="0068173B"/>
    <w:rsid w:val="00681CFA"/>
    <w:rsid w:val="00682383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901AA"/>
    <w:rsid w:val="006901B1"/>
    <w:rsid w:val="006904A1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962"/>
    <w:rsid w:val="006A5DB7"/>
    <w:rsid w:val="006A5DEE"/>
    <w:rsid w:val="006A628B"/>
    <w:rsid w:val="006A6A63"/>
    <w:rsid w:val="006A6CE5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9CA"/>
    <w:rsid w:val="006B30D1"/>
    <w:rsid w:val="006B31F1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C57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717"/>
    <w:rsid w:val="006C17B0"/>
    <w:rsid w:val="006C1FC1"/>
    <w:rsid w:val="006C23A8"/>
    <w:rsid w:val="006C252C"/>
    <w:rsid w:val="006C278A"/>
    <w:rsid w:val="006C2806"/>
    <w:rsid w:val="006C2C41"/>
    <w:rsid w:val="006C3435"/>
    <w:rsid w:val="006C3580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C4F"/>
    <w:rsid w:val="006C6D34"/>
    <w:rsid w:val="006C7255"/>
    <w:rsid w:val="006C746C"/>
    <w:rsid w:val="006C7AF0"/>
    <w:rsid w:val="006C7EF9"/>
    <w:rsid w:val="006D03AE"/>
    <w:rsid w:val="006D0507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F9"/>
    <w:rsid w:val="006D4A72"/>
    <w:rsid w:val="006D4EC5"/>
    <w:rsid w:val="006D4FE3"/>
    <w:rsid w:val="006D5599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BE6"/>
    <w:rsid w:val="006D7BFD"/>
    <w:rsid w:val="006D7EA9"/>
    <w:rsid w:val="006E00CD"/>
    <w:rsid w:val="006E0182"/>
    <w:rsid w:val="006E0610"/>
    <w:rsid w:val="006E08AE"/>
    <w:rsid w:val="006E091E"/>
    <w:rsid w:val="006E0E3C"/>
    <w:rsid w:val="006E1283"/>
    <w:rsid w:val="006E1291"/>
    <w:rsid w:val="006E15C6"/>
    <w:rsid w:val="006E1ECF"/>
    <w:rsid w:val="006E20EF"/>
    <w:rsid w:val="006E2233"/>
    <w:rsid w:val="006E2723"/>
    <w:rsid w:val="006E2E4E"/>
    <w:rsid w:val="006E3535"/>
    <w:rsid w:val="006E36D4"/>
    <w:rsid w:val="006E3C4A"/>
    <w:rsid w:val="006E3F69"/>
    <w:rsid w:val="006E3FA2"/>
    <w:rsid w:val="006E4396"/>
    <w:rsid w:val="006E5103"/>
    <w:rsid w:val="006E5EEA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510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1358"/>
    <w:rsid w:val="0072138D"/>
    <w:rsid w:val="0072151D"/>
    <w:rsid w:val="0072192A"/>
    <w:rsid w:val="00722471"/>
    <w:rsid w:val="007229DB"/>
    <w:rsid w:val="00722DFA"/>
    <w:rsid w:val="00723344"/>
    <w:rsid w:val="0072357E"/>
    <w:rsid w:val="00723616"/>
    <w:rsid w:val="00723743"/>
    <w:rsid w:val="00723A98"/>
    <w:rsid w:val="00723E55"/>
    <w:rsid w:val="0072403A"/>
    <w:rsid w:val="007244DE"/>
    <w:rsid w:val="0072495C"/>
    <w:rsid w:val="00724C20"/>
    <w:rsid w:val="00724E6F"/>
    <w:rsid w:val="0072517D"/>
    <w:rsid w:val="007259C3"/>
    <w:rsid w:val="00725B60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6510"/>
    <w:rsid w:val="0073684E"/>
    <w:rsid w:val="00736A12"/>
    <w:rsid w:val="00736CA2"/>
    <w:rsid w:val="0073782F"/>
    <w:rsid w:val="007378A1"/>
    <w:rsid w:val="00737AAC"/>
    <w:rsid w:val="00737E64"/>
    <w:rsid w:val="007403A4"/>
    <w:rsid w:val="00740491"/>
    <w:rsid w:val="00740576"/>
    <w:rsid w:val="007405ED"/>
    <w:rsid w:val="00741086"/>
    <w:rsid w:val="007411BC"/>
    <w:rsid w:val="00741683"/>
    <w:rsid w:val="00741BF7"/>
    <w:rsid w:val="0074252F"/>
    <w:rsid w:val="007427CE"/>
    <w:rsid w:val="0074287C"/>
    <w:rsid w:val="0074292D"/>
    <w:rsid w:val="00743D59"/>
    <w:rsid w:val="00743E42"/>
    <w:rsid w:val="007450F2"/>
    <w:rsid w:val="007460A4"/>
    <w:rsid w:val="00746700"/>
    <w:rsid w:val="00746A8D"/>
    <w:rsid w:val="0074784A"/>
    <w:rsid w:val="00747ED8"/>
    <w:rsid w:val="00750D3B"/>
    <w:rsid w:val="00750EC8"/>
    <w:rsid w:val="007513D9"/>
    <w:rsid w:val="007516F0"/>
    <w:rsid w:val="0075187B"/>
    <w:rsid w:val="00751FC2"/>
    <w:rsid w:val="00752293"/>
    <w:rsid w:val="007525BB"/>
    <w:rsid w:val="00752A20"/>
    <w:rsid w:val="00752EF2"/>
    <w:rsid w:val="00752F91"/>
    <w:rsid w:val="007535F7"/>
    <w:rsid w:val="00753695"/>
    <w:rsid w:val="00753812"/>
    <w:rsid w:val="00753A99"/>
    <w:rsid w:val="00753B81"/>
    <w:rsid w:val="00753E9B"/>
    <w:rsid w:val="00753F06"/>
    <w:rsid w:val="007540F4"/>
    <w:rsid w:val="007544C6"/>
    <w:rsid w:val="00754F2B"/>
    <w:rsid w:val="007550AB"/>
    <w:rsid w:val="00755316"/>
    <w:rsid w:val="007553A9"/>
    <w:rsid w:val="00755DB8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93A"/>
    <w:rsid w:val="00760D5D"/>
    <w:rsid w:val="00761586"/>
    <w:rsid w:val="00761667"/>
    <w:rsid w:val="007618FC"/>
    <w:rsid w:val="00761AA6"/>
    <w:rsid w:val="00761B44"/>
    <w:rsid w:val="00762083"/>
    <w:rsid w:val="00762775"/>
    <w:rsid w:val="007628C9"/>
    <w:rsid w:val="00762B06"/>
    <w:rsid w:val="00763568"/>
    <w:rsid w:val="007636BC"/>
    <w:rsid w:val="007639E2"/>
    <w:rsid w:val="00763A51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1F56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2BD"/>
    <w:rsid w:val="00775916"/>
    <w:rsid w:val="00775BBE"/>
    <w:rsid w:val="007768E9"/>
    <w:rsid w:val="00776F00"/>
    <w:rsid w:val="00776F6A"/>
    <w:rsid w:val="00777219"/>
    <w:rsid w:val="00777304"/>
    <w:rsid w:val="00777BA4"/>
    <w:rsid w:val="00780236"/>
    <w:rsid w:val="00780270"/>
    <w:rsid w:val="007803A8"/>
    <w:rsid w:val="0078049B"/>
    <w:rsid w:val="00780D5B"/>
    <w:rsid w:val="00780FA1"/>
    <w:rsid w:val="0078138F"/>
    <w:rsid w:val="00781483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844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BAC"/>
    <w:rsid w:val="007901D7"/>
    <w:rsid w:val="007902BB"/>
    <w:rsid w:val="00790357"/>
    <w:rsid w:val="00790C58"/>
    <w:rsid w:val="00790CE8"/>
    <w:rsid w:val="00791477"/>
    <w:rsid w:val="007919EB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30EF"/>
    <w:rsid w:val="007A31BC"/>
    <w:rsid w:val="007A31E7"/>
    <w:rsid w:val="007A38FB"/>
    <w:rsid w:val="007A3ECF"/>
    <w:rsid w:val="007A4214"/>
    <w:rsid w:val="007A448D"/>
    <w:rsid w:val="007A498E"/>
    <w:rsid w:val="007A4BFA"/>
    <w:rsid w:val="007A4CB0"/>
    <w:rsid w:val="007A59C3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04F0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4DA"/>
    <w:rsid w:val="007B555D"/>
    <w:rsid w:val="007B56DE"/>
    <w:rsid w:val="007B5B06"/>
    <w:rsid w:val="007B5E40"/>
    <w:rsid w:val="007B6078"/>
    <w:rsid w:val="007B6684"/>
    <w:rsid w:val="007B6CC1"/>
    <w:rsid w:val="007B759A"/>
    <w:rsid w:val="007B75E1"/>
    <w:rsid w:val="007B7897"/>
    <w:rsid w:val="007B7899"/>
    <w:rsid w:val="007C008A"/>
    <w:rsid w:val="007C0381"/>
    <w:rsid w:val="007C0C20"/>
    <w:rsid w:val="007C13EC"/>
    <w:rsid w:val="007C1424"/>
    <w:rsid w:val="007C198C"/>
    <w:rsid w:val="007C20AC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C"/>
    <w:rsid w:val="007C6997"/>
    <w:rsid w:val="007C7073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35F"/>
    <w:rsid w:val="007D4DED"/>
    <w:rsid w:val="007D525A"/>
    <w:rsid w:val="007D5395"/>
    <w:rsid w:val="007D56FB"/>
    <w:rsid w:val="007D6457"/>
    <w:rsid w:val="007D68AA"/>
    <w:rsid w:val="007D7285"/>
    <w:rsid w:val="007E03C0"/>
    <w:rsid w:val="007E0534"/>
    <w:rsid w:val="007E0812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E60"/>
    <w:rsid w:val="007E308C"/>
    <w:rsid w:val="007E33D9"/>
    <w:rsid w:val="007E35EA"/>
    <w:rsid w:val="007E388C"/>
    <w:rsid w:val="007E388D"/>
    <w:rsid w:val="007E3971"/>
    <w:rsid w:val="007E39D4"/>
    <w:rsid w:val="007E3C56"/>
    <w:rsid w:val="007E3E15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B08"/>
    <w:rsid w:val="007F3102"/>
    <w:rsid w:val="007F3141"/>
    <w:rsid w:val="007F3691"/>
    <w:rsid w:val="007F4665"/>
    <w:rsid w:val="007F46CB"/>
    <w:rsid w:val="007F46FD"/>
    <w:rsid w:val="007F4828"/>
    <w:rsid w:val="007F4A4E"/>
    <w:rsid w:val="007F4AF1"/>
    <w:rsid w:val="007F4DC5"/>
    <w:rsid w:val="007F4FD4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58E"/>
    <w:rsid w:val="008246D3"/>
    <w:rsid w:val="008247FD"/>
    <w:rsid w:val="00824ABB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C1"/>
    <w:rsid w:val="008344FA"/>
    <w:rsid w:val="00834A81"/>
    <w:rsid w:val="00834E02"/>
    <w:rsid w:val="00834E75"/>
    <w:rsid w:val="00835996"/>
    <w:rsid w:val="008365BB"/>
    <w:rsid w:val="0083767F"/>
    <w:rsid w:val="008379FF"/>
    <w:rsid w:val="00837F99"/>
    <w:rsid w:val="008400C2"/>
    <w:rsid w:val="008404D8"/>
    <w:rsid w:val="0084053F"/>
    <w:rsid w:val="00840558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780E"/>
    <w:rsid w:val="008478A7"/>
    <w:rsid w:val="00850A16"/>
    <w:rsid w:val="00850AFC"/>
    <w:rsid w:val="00850B53"/>
    <w:rsid w:val="00851029"/>
    <w:rsid w:val="00851124"/>
    <w:rsid w:val="008511B8"/>
    <w:rsid w:val="008513E9"/>
    <w:rsid w:val="00851711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525"/>
    <w:rsid w:val="0085759C"/>
    <w:rsid w:val="00857699"/>
    <w:rsid w:val="00857B26"/>
    <w:rsid w:val="00857C61"/>
    <w:rsid w:val="0086042A"/>
    <w:rsid w:val="0086072D"/>
    <w:rsid w:val="0086104A"/>
    <w:rsid w:val="008613A8"/>
    <w:rsid w:val="00861866"/>
    <w:rsid w:val="00862059"/>
    <w:rsid w:val="0086230A"/>
    <w:rsid w:val="00862EC2"/>
    <w:rsid w:val="008631CE"/>
    <w:rsid w:val="008633C9"/>
    <w:rsid w:val="00863614"/>
    <w:rsid w:val="00863BA9"/>
    <w:rsid w:val="0086413B"/>
    <w:rsid w:val="0086443E"/>
    <w:rsid w:val="0086477D"/>
    <w:rsid w:val="00864D95"/>
    <w:rsid w:val="008650D0"/>
    <w:rsid w:val="008651DD"/>
    <w:rsid w:val="008653AE"/>
    <w:rsid w:val="00865573"/>
    <w:rsid w:val="008659F0"/>
    <w:rsid w:val="00865B66"/>
    <w:rsid w:val="00866561"/>
    <w:rsid w:val="00866D96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83D"/>
    <w:rsid w:val="00877D1E"/>
    <w:rsid w:val="00877D7F"/>
    <w:rsid w:val="00877EC7"/>
    <w:rsid w:val="00877ED3"/>
    <w:rsid w:val="008808AA"/>
    <w:rsid w:val="008809D9"/>
    <w:rsid w:val="00880A55"/>
    <w:rsid w:val="00880C82"/>
    <w:rsid w:val="00880E28"/>
    <w:rsid w:val="00880FBC"/>
    <w:rsid w:val="00880FCF"/>
    <w:rsid w:val="008815C8"/>
    <w:rsid w:val="008816AD"/>
    <w:rsid w:val="0088178C"/>
    <w:rsid w:val="008819E4"/>
    <w:rsid w:val="00882291"/>
    <w:rsid w:val="00882C0F"/>
    <w:rsid w:val="008830DE"/>
    <w:rsid w:val="008831F6"/>
    <w:rsid w:val="00883775"/>
    <w:rsid w:val="0088384A"/>
    <w:rsid w:val="0088386E"/>
    <w:rsid w:val="0088388D"/>
    <w:rsid w:val="00884122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CF7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B7E"/>
    <w:rsid w:val="0089623E"/>
    <w:rsid w:val="008965D5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32"/>
    <w:rsid w:val="008A27A4"/>
    <w:rsid w:val="008A287C"/>
    <w:rsid w:val="008A2DE7"/>
    <w:rsid w:val="008A3DD9"/>
    <w:rsid w:val="008A3EA5"/>
    <w:rsid w:val="008A3EEB"/>
    <w:rsid w:val="008A43F8"/>
    <w:rsid w:val="008A4640"/>
    <w:rsid w:val="008A4A44"/>
    <w:rsid w:val="008A4B93"/>
    <w:rsid w:val="008A574A"/>
    <w:rsid w:val="008A58C2"/>
    <w:rsid w:val="008A64D3"/>
    <w:rsid w:val="008A670A"/>
    <w:rsid w:val="008A686F"/>
    <w:rsid w:val="008A6BFC"/>
    <w:rsid w:val="008A73AA"/>
    <w:rsid w:val="008A78BA"/>
    <w:rsid w:val="008A7E73"/>
    <w:rsid w:val="008A7EA8"/>
    <w:rsid w:val="008B0125"/>
    <w:rsid w:val="008B01DA"/>
    <w:rsid w:val="008B0341"/>
    <w:rsid w:val="008B06A2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FD"/>
    <w:rsid w:val="008B291B"/>
    <w:rsid w:val="008B2C41"/>
    <w:rsid w:val="008B2E86"/>
    <w:rsid w:val="008B321A"/>
    <w:rsid w:val="008B3DF1"/>
    <w:rsid w:val="008B4A70"/>
    <w:rsid w:val="008B4DEF"/>
    <w:rsid w:val="008B5A5A"/>
    <w:rsid w:val="008B5D4A"/>
    <w:rsid w:val="008B6018"/>
    <w:rsid w:val="008B614F"/>
    <w:rsid w:val="008B6567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F9C"/>
    <w:rsid w:val="008D2040"/>
    <w:rsid w:val="008D2B58"/>
    <w:rsid w:val="008D3325"/>
    <w:rsid w:val="008D3F9D"/>
    <w:rsid w:val="008D4245"/>
    <w:rsid w:val="008D440D"/>
    <w:rsid w:val="008D459D"/>
    <w:rsid w:val="008D46FF"/>
    <w:rsid w:val="008D472B"/>
    <w:rsid w:val="008D5351"/>
    <w:rsid w:val="008D622B"/>
    <w:rsid w:val="008D62D3"/>
    <w:rsid w:val="008D71E6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3F1"/>
    <w:rsid w:val="008E5C8B"/>
    <w:rsid w:val="008E5ED7"/>
    <w:rsid w:val="008E6B22"/>
    <w:rsid w:val="008E6DD8"/>
    <w:rsid w:val="008E700E"/>
    <w:rsid w:val="008E713A"/>
    <w:rsid w:val="008E71CD"/>
    <w:rsid w:val="008E76B0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4097"/>
    <w:rsid w:val="00904417"/>
    <w:rsid w:val="00904512"/>
    <w:rsid w:val="009047C1"/>
    <w:rsid w:val="00904F15"/>
    <w:rsid w:val="0090531C"/>
    <w:rsid w:val="009053F7"/>
    <w:rsid w:val="00905422"/>
    <w:rsid w:val="00905672"/>
    <w:rsid w:val="009056E3"/>
    <w:rsid w:val="00905DB1"/>
    <w:rsid w:val="0090605C"/>
    <w:rsid w:val="0090666F"/>
    <w:rsid w:val="00907BDC"/>
    <w:rsid w:val="00907C24"/>
    <w:rsid w:val="00910007"/>
    <w:rsid w:val="009102D3"/>
    <w:rsid w:val="0091053D"/>
    <w:rsid w:val="00910CDB"/>
    <w:rsid w:val="00911420"/>
    <w:rsid w:val="00911540"/>
    <w:rsid w:val="009115AE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CD"/>
    <w:rsid w:val="00936971"/>
    <w:rsid w:val="00936E11"/>
    <w:rsid w:val="009374EB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8AE"/>
    <w:rsid w:val="009430FB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2FB"/>
    <w:rsid w:val="00946874"/>
    <w:rsid w:val="00950179"/>
    <w:rsid w:val="00950300"/>
    <w:rsid w:val="00950814"/>
    <w:rsid w:val="009508C8"/>
    <w:rsid w:val="00950CEE"/>
    <w:rsid w:val="0095166C"/>
    <w:rsid w:val="009516F6"/>
    <w:rsid w:val="00951A6B"/>
    <w:rsid w:val="00952424"/>
    <w:rsid w:val="009529D2"/>
    <w:rsid w:val="00952AB7"/>
    <w:rsid w:val="00952D32"/>
    <w:rsid w:val="00952D50"/>
    <w:rsid w:val="00952DA2"/>
    <w:rsid w:val="00953972"/>
    <w:rsid w:val="00953FC8"/>
    <w:rsid w:val="0095436D"/>
    <w:rsid w:val="00954448"/>
    <w:rsid w:val="00954676"/>
    <w:rsid w:val="0095482F"/>
    <w:rsid w:val="00954C1B"/>
    <w:rsid w:val="00954D6C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438"/>
    <w:rsid w:val="0095753A"/>
    <w:rsid w:val="00957B4B"/>
    <w:rsid w:val="00957BA0"/>
    <w:rsid w:val="009604BC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C12"/>
    <w:rsid w:val="00964FE6"/>
    <w:rsid w:val="009659B8"/>
    <w:rsid w:val="009666CC"/>
    <w:rsid w:val="00966986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B0F"/>
    <w:rsid w:val="00981F7C"/>
    <w:rsid w:val="009828FA"/>
    <w:rsid w:val="0098345C"/>
    <w:rsid w:val="00983674"/>
    <w:rsid w:val="0098378C"/>
    <w:rsid w:val="009843B4"/>
    <w:rsid w:val="00984757"/>
    <w:rsid w:val="00984A19"/>
    <w:rsid w:val="00984A22"/>
    <w:rsid w:val="0098589A"/>
    <w:rsid w:val="00985E9E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87E56"/>
    <w:rsid w:val="0099095C"/>
    <w:rsid w:val="00990A7E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8B7"/>
    <w:rsid w:val="00996DDB"/>
    <w:rsid w:val="00996FDB"/>
    <w:rsid w:val="009975E5"/>
    <w:rsid w:val="00997FBD"/>
    <w:rsid w:val="009A01B6"/>
    <w:rsid w:val="009A0464"/>
    <w:rsid w:val="009A100A"/>
    <w:rsid w:val="009A1018"/>
    <w:rsid w:val="009A1415"/>
    <w:rsid w:val="009A1461"/>
    <w:rsid w:val="009A149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5106"/>
    <w:rsid w:val="009A5839"/>
    <w:rsid w:val="009A6301"/>
    <w:rsid w:val="009A642D"/>
    <w:rsid w:val="009A650A"/>
    <w:rsid w:val="009A6760"/>
    <w:rsid w:val="009A7065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D95"/>
    <w:rsid w:val="009B362B"/>
    <w:rsid w:val="009B3BA3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7182"/>
    <w:rsid w:val="009D72C8"/>
    <w:rsid w:val="009D751B"/>
    <w:rsid w:val="009D758B"/>
    <w:rsid w:val="009D7754"/>
    <w:rsid w:val="009D77DB"/>
    <w:rsid w:val="009D7BB7"/>
    <w:rsid w:val="009E006D"/>
    <w:rsid w:val="009E0493"/>
    <w:rsid w:val="009E0667"/>
    <w:rsid w:val="009E06D0"/>
    <w:rsid w:val="009E076A"/>
    <w:rsid w:val="009E0888"/>
    <w:rsid w:val="009E0A65"/>
    <w:rsid w:val="009E1C3E"/>
    <w:rsid w:val="009E229A"/>
    <w:rsid w:val="009E252B"/>
    <w:rsid w:val="009E267F"/>
    <w:rsid w:val="009E2F8F"/>
    <w:rsid w:val="009E324E"/>
    <w:rsid w:val="009E33CD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E93"/>
    <w:rsid w:val="009F1296"/>
    <w:rsid w:val="009F140D"/>
    <w:rsid w:val="009F2354"/>
    <w:rsid w:val="009F2694"/>
    <w:rsid w:val="009F275D"/>
    <w:rsid w:val="009F27F2"/>
    <w:rsid w:val="009F27FD"/>
    <w:rsid w:val="009F2A96"/>
    <w:rsid w:val="009F2FA8"/>
    <w:rsid w:val="009F33BB"/>
    <w:rsid w:val="009F3A44"/>
    <w:rsid w:val="009F3D50"/>
    <w:rsid w:val="009F44A0"/>
    <w:rsid w:val="009F48C0"/>
    <w:rsid w:val="009F499F"/>
    <w:rsid w:val="009F4B83"/>
    <w:rsid w:val="009F5054"/>
    <w:rsid w:val="009F5C15"/>
    <w:rsid w:val="009F632A"/>
    <w:rsid w:val="009F6767"/>
    <w:rsid w:val="009F731C"/>
    <w:rsid w:val="009F7674"/>
    <w:rsid w:val="009F7AC1"/>
    <w:rsid w:val="009F7AE0"/>
    <w:rsid w:val="009F7D42"/>
    <w:rsid w:val="009F7D9D"/>
    <w:rsid w:val="00A00048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22CA"/>
    <w:rsid w:val="00A02606"/>
    <w:rsid w:val="00A0277A"/>
    <w:rsid w:val="00A0289B"/>
    <w:rsid w:val="00A02D66"/>
    <w:rsid w:val="00A02E37"/>
    <w:rsid w:val="00A038C4"/>
    <w:rsid w:val="00A03B0C"/>
    <w:rsid w:val="00A04160"/>
    <w:rsid w:val="00A043F5"/>
    <w:rsid w:val="00A0460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03F7"/>
    <w:rsid w:val="00A10742"/>
    <w:rsid w:val="00A10B74"/>
    <w:rsid w:val="00A115AB"/>
    <w:rsid w:val="00A116E7"/>
    <w:rsid w:val="00A11810"/>
    <w:rsid w:val="00A11C80"/>
    <w:rsid w:val="00A12BB4"/>
    <w:rsid w:val="00A12E93"/>
    <w:rsid w:val="00A1319C"/>
    <w:rsid w:val="00A13AEF"/>
    <w:rsid w:val="00A13E90"/>
    <w:rsid w:val="00A14291"/>
    <w:rsid w:val="00A1435B"/>
    <w:rsid w:val="00A1474F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F1E"/>
    <w:rsid w:val="00A25BF5"/>
    <w:rsid w:val="00A25E44"/>
    <w:rsid w:val="00A26013"/>
    <w:rsid w:val="00A2689A"/>
    <w:rsid w:val="00A274B3"/>
    <w:rsid w:val="00A27B35"/>
    <w:rsid w:val="00A30558"/>
    <w:rsid w:val="00A30746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4071"/>
    <w:rsid w:val="00A34836"/>
    <w:rsid w:val="00A34E45"/>
    <w:rsid w:val="00A35287"/>
    <w:rsid w:val="00A358A2"/>
    <w:rsid w:val="00A35BE7"/>
    <w:rsid w:val="00A361C8"/>
    <w:rsid w:val="00A3625F"/>
    <w:rsid w:val="00A362AA"/>
    <w:rsid w:val="00A366ED"/>
    <w:rsid w:val="00A36841"/>
    <w:rsid w:val="00A3699D"/>
    <w:rsid w:val="00A36A8E"/>
    <w:rsid w:val="00A36C78"/>
    <w:rsid w:val="00A37176"/>
    <w:rsid w:val="00A37554"/>
    <w:rsid w:val="00A37DB8"/>
    <w:rsid w:val="00A409FF"/>
    <w:rsid w:val="00A40D50"/>
    <w:rsid w:val="00A40FE0"/>
    <w:rsid w:val="00A40FE5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704"/>
    <w:rsid w:val="00A42A46"/>
    <w:rsid w:val="00A42AE0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773"/>
    <w:rsid w:val="00A45038"/>
    <w:rsid w:val="00A453B2"/>
    <w:rsid w:val="00A45469"/>
    <w:rsid w:val="00A45BA0"/>
    <w:rsid w:val="00A4608B"/>
    <w:rsid w:val="00A462A8"/>
    <w:rsid w:val="00A462C2"/>
    <w:rsid w:val="00A46464"/>
    <w:rsid w:val="00A464C2"/>
    <w:rsid w:val="00A465BD"/>
    <w:rsid w:val="00A46B49"/>
    <w:rsid w:val="00A470C6"/>
    <w:rsid w:val="00A471F0"/>
    <w:rsid w:val="00A47E06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58E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DB5"/>
    <w:rsid w:val="00A560D2"/>
    <w:rsid w:val="00A560DD"/>
    <w:rsid w:val="00A568B9"/>
    <w:rsid w:val="00A56BB6"/>
    <w:rsid w:val="00A5720F"/>
    <w:rsid w:val="00A572F9"/>
    <w:rsid w:val="00A5742C"/>
    <w:rsid w:val="00A575EF"/>
    <w:rsid w:val="00A57643"/>
    <w:rsid w:val="00A577DE"/>
    <w:rsid w:val="00A57950"/>
    <w:rsid w:val="00A57BF5"/>
    <w:rsid w:val="00A60014"/>
    <w:rsid w:val="00A6048A"/>
    <w:rsid w:val="00A6092B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E4"/>
    <w:rsid w:val="00A63EF2"/>
    <w:rsid w:val="00A64228"/>
    <w:rsid w:val="00A64315"/>
    <w:rsid w:val="00A64356"/>
    <w:rsid w:val="00A64E0F"/>
    <w:rsid w:val="00A64FD5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40A"/>
    <w:rsid w:val="00A84514"/>
    <w:rsid w:val="00A845EC"/>
    <w:rsid w:val="00A847C1"/>
    <w:rsid w:val="00A84CAB"/>
    <w:rsid w:val="00A853F4"/>
    <w:rsid w:val="00A85445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FA"/>
    <w:rsid w:val="00A91683"/>
    <w:rsid w:val="00A91C49"/>
    <w:rsid w:val="00A922C1"/>
    <w:rsid w:val="00A9248D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610F"/>
    <w:rsid w:val="00A96291"/>
    <w:rsid w:val="00A967F7"/>
    <w:rsid w:val="00A96940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49"/>
    <w:rsid w:val="00AA5CC8"/>
    <w:rsid w:val="00AA6336"/>
    <w:rsid w:val="00AA64C3"/>
    <w:rsid w:val="00AA68DD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6721"/>
    <w:rsid w:val="00AB7254"/>
    <w:rsid w:val="00AB725B"/>
    <w:rsid w:val="00AB7403"/>
    <w:rsid w:val="00AB7475"/>
    <w:rsid w:val="00AB7EF9"/>
    <w:rsid w:val="00AC02AA"/>
    <w:rsid w:val="00AC0390"/>
    <w:rsid w:val="00AC058E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33E1"/>
    <w:rsid w:val="00AC381B"/>
    <w:rsid w:val="00AC3971"/>
    <w:rsid w:val="00AC3B1B"/>
    <w:rsid w:val="00AC3BD8"/>
    <w:rsid w:val="00AC3D4A"/>
    <w:rsid w:val="00AC444B"/>
    <w:rsid w:val="00AC49C8"/>
    <w:rsid w:val="00AC5740"/>
    <w:rsid w:val="00AC5DFF"/>
    <w:rsid w:val="00AC5F41"/>
    <w:rsid w:val="00AC5F6A"/>
    <w:rsid w:val="00AC71D7"/>
    <w:rsid w:val="00AC72AC"/>
    <w:rsid w:val="00AC75DE"/>
    <w:rsid w:val="00AC7C5D"/>
    <w:rsid w:val="00AD0009"/>
    <w:rsid w:val="00AD03A3"/>
    <w:rsid w:val="00AD116C"/>
    <w:rsid w:val="00AD1599"/>
    <w:rsid w:val="00AD1C10"/>
    <w:rsid w:val="00AD1C94"/>
    <w:rsid w:val="00AD20B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75"/>
    <w:rsid w:val="00AD654D"/>
    <w:rsid w:val="00AD67D5"/>
    <w:rsid w:val="00AD685E"/>
    <w:rsid w:val="00AD69D1"/>
    <w:rsid w:val="00AD6CB1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6"/>
    <w:rsid w:val="00AE2DF5"/>
    <w:rsid w:val="00AE3032"/>
    <w:rsid w:val="00AE3714"/>
    <w:rsid w:val="00AE37C2"/>
    <w:rsid w:val="00AE37C4"/>
    <w:rsid w:val="00AE393B"/>
    <w:rsid w:val="00AE40A3"/>
    <w:rsid w:val="00AE477E"/>
    <w:rsid w:val="00AE4ABD"/>
    <w:rsid w:val="00AE4FF9"/>
    <w:rsid w:val="00AE5326"/>
    <w:rsid w:val="00AE56CA"/>
    <w:rsid w:val="00AE59C3"/>
    <w:rsid w:val="00AE5AA7"/>
    <w:rsid w:val="00AE5C17"/>
    <w:rsid w:val="00AE5D61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69A"/>
    <w:rsid w:val="00AF29C4"/>
    <w:rsid w:val="00AF2CC3"/>
    <w:rsid w:val="00AF3146"/>
    <w:rsid w:val="00AF3385"/>
    <w:rsid w:val="00AF34FD"/>
    <w:rsid w:val="00AF3CF0"/>
    <w:rsid w:val="00AF3E72"/>
    <w:rsid w:val="00AF3EE7"/>
    <w:rsid w:val="00AF4221"/>
    <w:rsid w:val="00AF4DE0"/>
    <w:rsid w:val="00AF4E6B"/>
    <w:rsid w:val="00AF551A"/>
    <w:rsid w:val="00AF57EC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BE"/>
    <w:rsid w:val="00B01B27"/>
    <w:rsid w:val="00B01B50"/>
    <w:rsid w:val="00B01FC3"/>
    <w:rsid w:val="00B020E4"/>
    <w:rsid w:val="00B02701"/>
    <w:rsid w:val="00B02839"/>
    <w:rsid w:val="00B02845"/>
    <w:rsid w:val="00B02B54"/>
    <w:rsid w:val="00B02B96"/>
    <w:rsid w:val="00B02C4A"/>
    <w:rsid w:val="00B038F4"/>
    <w:rsid w:val="00B03F6C"/>
    <w:rsid w:val="00B03F9F"/>
    <w:rsid w:val="00B04029"/>
    <w:rsid w:val="00B040BE"/>
    <w:rsid w:val="00B0462A"/>
    <w:rsid w:val="00B05403"/>
    <w:rsid w:val="00B05540"/>
    <w:rsid w:val="00B055B1"/>
    <w:rsid w:val="00B05624"/>
    <w:rsid w:val="00B06001"/>
    <w:rsid w:val="00B06020"/>
    <w:rsid w:val="00B0660D"/>
    <w:rsid w:val="00B06647"/>
    <w:rsid w:val="00B06697"/>
    <w:rsid w:val="00B07612"/>
    <w:rsid w:val="00B07A33"/>
    <w:rsid w:val="00B07BF4"/>
    <w:rsid w:val="00B07E97"/>
    <w:rsid w:val="00B10975"/>
    <w:rsid w:val="00B10BF9"/>
    <w:rsid w:val="00B1140A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4753"/>
    <w:rsid w:val="00B14E0F"/>
    <w:rsid w:val="00B15113"/>
    <w:rsid w:val="00B15764"/>
    <w:rsid w:val="00B15D03"/>
    <w:rsid w:val="00B15D69"/>
    <w:rsid w:val="00B15DCF"/>
    <w:rsid w:val="00B15E40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9C9"/>
    <w:rsid w:val="00B23BC3"/>
    <w:rsid w:val="00B23CB7"/>
    <w:rsid w:val="00B2423C"/>
    <w:rsid w:val="00B246FD"/>
    <w:rsid w:val="00B2472C"/>
    <w:rsid w:val="00B248CD"/>
    <w:rsid w:val="00B248DF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3A4"/>
    <w:rsid w:val="00B344D1"/>
    <w:rsid w:val="00B34640"/>
    <w:rsid w:val="00B34684"/>
    <w:rsid w:val="00B34B57"/>
    <w:rsid w:val="00B34EB0"/>
    <w:rsid w:val="00B352FA"/>
    <w:rsid w:val="00B35960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CA8"/>
    <w:rsid w:val="00B52392"/>
    <w:rsid w:val="00B52850"/>
    <w:rsid w:val="00B52A78"/>
    <w:rsid w:val="00B52B34"/>
    <w:rsid w:val="00B52C5F"/>
    <w:rsid w:val="00B53568"/>
    <w:rsid w:val="00B53676"/>
    <w:rsid w:val="00B536C0"/>
    <w:rsid w:val="00B5436A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2012"/>
    <w:rsid w:val="00B824DC"/>
    <w:rsid w:val="00B82D22"/>
    <w:rsid w:val="00B83091"/>
    <w:rsid w:val="00B83A31"/>
    <w:rsid w:val="00B83AEB"/>
    <w:rsid w:val="00B83B5B"/>
    <w:rsid w:val="00B83B89"/>
    <w:rsid w:val="00B84209"/>
    <w:rsid w:val="00B84497"/>
    <w:rsid w:val="00B85658"/>
    <w:rsid w:val="00B85AA4"/>
    <w:rsid w:val="00B85B5E"/>
    <w:rsid w:val="00B86623"/>
    <w:rsid w:val="00B869E8"/>
    <w:rsid w:val="00B8709C"/>
    <w:rsid w:val="00B871DF"/>
    <w:rsid w:val="00B87A8F"/>
    <w:rsid w:val="00B87F36"/>
    <w:rsid w:val="00B90C8B"/>
    <w:rsid w:val="00B90D5B"/>
    <w:rsid w:val="00B912EC"/>
    <w:rsid w:val="00B91382"/>
    <w:rsid w:val="00B91469"/>
    <w:rsid w:val="00B917C6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264"/>
    <w:rsid w:val="00B962CB"/>
    <w:rsid w:val="00B963FB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F0F"/>
    <w:rsid w:val="00BA26BC"/>
    <w:rsid w:val="00BA2C6B"/>
    <w:rsid w:val="00BA307B"/>
    <w:rsid w:val="00BA39D2"/>
    <w:rsid w:val="00BA3D88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52A7"/>
    <w:rsid w:val="00BB52BE"/>
    <w:rsid w:val="00BB58AC"/>
    <w:rsid w:val="00BB5BBF"/>
    <w:rsid w:val="00BB5D13"/>
    <w:rsid w:val="00BB60C3"/>
    <w:rsid w:val="00BB6B0C"/>
    <w:rsid w:val="00BB6BAD"/>
    <w:rsid w:val="00BB6BBD"/>
    <w:rsid w:val="00BB6CB3"/>
    <w:rsid w:val="00BB6F46"/>
    <w:rsid w:val="00BB7A01"/>
    <w:rsid w:val="00BC0047"/>
    <w:rsid w:val="00BC02D8"/>
    <w:rsid w:val="00BC083E"/>
    <w:rsid w:val="00BC0FB4"/>
    <w:rsid w:val="00BC1396"/>
    <w:rsid w:val="00BC1D59"/>
    <w:rsid w:val="00BC266F"/>
    <w:rsid w:val="00BC26FD"/>
    <w:rsid w:val="00BC3A1F"/>
    <w:rsid w:val="00BC3B6F"/>
    <w:rsid w:val="00BC3BAF"/>
    <w:rsid w:val="00BC3FC7"/>
    <w:rsid w:val="00BC43FA"/>
    <w:rsid w:val="00BC47AA"/>
    <w:rsid w:val="00BC4FA9"/>
    <w:rsid w:val="00BC5560"/>
    <w:rsid w:val="00BC5775"/>
    <w:rsid w:val="00BC607F"/>
    <w:rsid w:val="00BC6691"/>
    <w:rsid w:val="00BC6987"/>
    <w:rsid w:val="00BC6A12"/>
    <w:rsid w:val="00BC6BEA"/>
    <w:rsid w:val="00BC76B4"/>
    <w:rsid w:val="00BC7ABF"/>
    <w:rsid w:val="00BC7F7E"/>
    <w:rsid w:val="00BD00F3"/>
    <w:rsid w:val="00BD0130"/>
    <w:rsid w:val="00BD0159"/>
    <w:rsid w:val="00BD02F5"/>
    <w:rsid w:val="00BD03BB"/>
    <w:rsid w:val="00BD162B"/>
    <w:rsid w:val="00BD1A10"/>
    <w:rsid w:val="00BD1B94"/>
    <w:rsid w:val="00BD1FF0"/>
    <w:rsid w:val="00BD24E2"/>
    <w:rsid w:val="00BD2579"/>
    <w:rsid w:val="00BD2CFA"/>
    <w:rsid w:val="00BD2D7C"/>
    <w:rsid w:val="00BD3A8E"/>
    <w:rsid w:val="00BD3EE6"/>
    <w:rsid w:val="00BD3FE6"/>
    <w:rsid w:val="00BD406C"/>
    <w:rsid w:val="00BD4319"/>
    <w:rsid w:val="00BD4897"/>
    <w:rsid w:val="00BD4D41"/>
    <w:rsid w:val="00BD4F5E"/>
    <w:rsid w:val="00BD532E"/>
    <w:rsid w:val="00BD5383"/>
    <w:rsid w:val="00BD560B"/>
    <w:rsid w:val="00BD56C1"/>
    <w:rsid w:val="00BD5A1A"/>
    <w:rsid w:val="00BD5B8E"/>
    <w:rsid w:val="00BD5CE5"/>
    <w:rsid w:val="00BD60F5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5589"/>
    <w:rsid w:val="00BE5EAE"/>
    <w:rsid w:val="00BE61FE"/>
    <w:rsid w:val="00BE6899"/>
    <w:rsid w:val="00BE6D9F"/>
    <w:rsid w:val="00BE6F73"/>
    <w:rsid w:val="00BE77B1"/>
    <w:rsid w:val="00BE7D26"/>
    <w:rsid w:val="00BE7FB4"/>
    <w:rsid w:val="00BF04B2"/>
    <w:rsid w:val="00BF0B20"/>
    <w:rsid w:val="00BF0C1B"/>
    <w:rsid w:val="00BF1474"/>
    <w:rsid w:val="00BF14D4"/>
    <w:rsid w:val="00BF1802"/>
    <w:rsid w:val="00BF1BE1"/>
    <w:rsid w:val="00BF1C7F"/>
    <w:rsid w:val="00BF2469"/>
    <w:rsid w:val="00BF2985"/>
    <w:rsid w:val="00BF2AC5"/>
    <w:rsid w:val="00BF2BB1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65"/>
    <w:rsid w:val="00BF6F8B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3172"/>
    <w:rsid w:val="00C034CE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22E"/>
    <w:rsid w:val="00C05BB5"/>
    <w:rsid w:val="00C05FF4"/>
    <w:rsid w:val="00C06177"/>
    <w:rsid w:val="00C068AB"/>
    <w:rsid w:val="00C06E3F"/>
    <w:rsid w:val="00C073F0"/>
    <w:rsid w:val="00C07414"/>
    <w:rsid w:val="00C0754C"/>
    <w:rsid w:val="00C075EA"/>
    <w:rsid w:val="00C07A33"/>
    <w:rsid w:val="00C106E9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2033A"/>
    <w:rsid w:val="00C20BCA"/>
    <w:rsid w:val="00C21060"/>
    <w:rsid w:val="00C210B2"/>
    <w:rsid w:val="00C2151E"/>
    <w:rsid w:val="00C232AB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B2E"/>
    <w:rsid w:val="00C30E9A"/>
    <w:rsid w:val="00C317FC"/>
    <w:rsid w:val="00C318AC"/>
    <w:rsid w:val="00C31C38"/>
    <w:rsid w:val="00C320A8"/>
    <w:rsid w:val="00C32129"/>
    <w:rsid w:val="00C3278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FAD"/>
    <w:rsid w:val="00C40FB5"/>
    <w:rsid w:val="00C40FB9"/>
    <w:rsid w:val="00C4133A"/>
    <w:rsid w:val="00C413B5"/>
    <w:rsid w:val="00C4150B"/>
    <w:rsid w:val="00C4176B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E96"/>
    <w:rsid w:val="00C451EE"/>
    <w:rsid w:val="00C4521D"/>
    <w:rsid w:val="00C45374"/>
    <w:rsid w:val="00C453C1"/>
    <w:rsid w:val="00C455C5"/>
    <w:rsid w:val="00C4572E"/>
    <w:rsid w:val="00C45803"/>
    <w:rsid w:val="00C459DB"/>
    <w:rsid w:val="00C45A9A"/>
    <w:rsid w:val="00C45AF5"/>
    <w:rsid w:val="00C46137"/>
    <w:rsid w:val="00C461FF"/>
    <w:rsid w:val="00C4622C"/>
    <w:rsid w:val="00C46236"/>
    <w:rsid w:val="00C4672B"/>
    <w:rsid w:val="00C46E9B"/>
    <w:rsid w:val="00C47A43"/>
    <w:rsid w:val="00C47ADF"/>
    <w:rsid w:val="00C47AE8"/>
    <w:rsid w:val="00C5002E"/>
    <w:rsid w:val="00C5039E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4015"/>
    <w:rsid w:val="00C541AE"/>
    <w:rsid w:val="00C5479E"/>
    <w:rsid w:val="00C5492C"/>
    <w:rsid w:val="00C54A52"/>
    <w:rsid w:val="00C54ACA"/>
    <w:rsid w:val="00C54ED0"/>
    <w:rsid w:val="00C5520D"/>
    <w:rsid w:val="00C55322"/>
    <w:rsid w:val="00C55355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1114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C7A"/>
    <w:rsid w:val="00C72DA3"/>
    <w:rsid w:val="00C733BC"/>
    <w:rsid w:val="00C7357F"/>
    <w:rsid w:val="00C73922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B4C"/>
    <w:rsid w:val="00C76D3F"/>
    <w:rsid w:val="00C77C8D"/>
    <w:rsid w:val="00C80072"/>
    <w:rsid w:val="00C80198"/>
    <w:rsid w:val="00C806DA"/>
    <w:rsid w:val="00C80F62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C91"/>
    <w:rsid w:val="00C8389D"/>
    <w:rsid w:val="00C83989"/>
    <w:rsid w:val="00C842C8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703B"/>
    <w:rsid w:val="00C87309"/>
    <w:rsid w:val="00C8778F"/>
    <w:rsid w:val="00C878B8"/>
    <w:rsid w:val="00C90473"/>
    <w:rsid w:val="00C90AA9"/>
    <w:rsid w:val="00C90E05"/>
    <w:rsid w:val="00C913D5"/>
    <w:rsid w:val="00C91792"/>
    <w:rsid w:val="00C91904"/>
    <w:rsid w:val="00C91A98"/>
    <w:rsid w:val="00C91D41"/>
    <w:rsid w:val="00C91E44"/>
    <w:rsid w:val="00C928AC"/>
    <w:rsid w:val="00C934D4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A4C"/>
    <w:rsid w:val="00CA4E63"/>
    <w:rsid w:val="00CA51CF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4D9D"/>
    <w:rsid w:val="00CB4F30"/>
    <w:rsid w:val="00CB5243"/>
    <w:rsid w:val="00CB55E9"/>
    <w:rsid w:val="00CB577D"/>
    <w:rsid w:val="00CB581A"/>
    <w:rsid w:val="00CB5C52"/>
    <w:rsid w:val="00CB64D5"/>
    <w:rsid w:val="00CB66ED"/>
    <w:rsid w:val="00CB6ABB"/>
    <w:rsid w:val="00CB6B3D"/>
    <w:rsid w:val="00CB77A5"/>
    <w:rsid w:val="00CB7D0E"/>
    <w:rsid w:val="00CB7FF8"/>
    <w:rsid w:val="00CC07BA"/>
    <w:rsid w:val="00CC0BB9"/>
    <w:rsid w:val="00CC15C0"/>
    <w:rsid w:val="00CC1B27"/>
    <w:rsid w:val="00CC1CE2"/>
    <w:rsid w:val="00CC2032"/>
    <w:rsid w:val="00CC232E"/>
    <w:rsid w:val="00CC2A1A"/>
    <w:rsid w:val="00CC387F"/>
    <w:rsid w:val="00CC40A9"/>
    <w:rsid w:val="00CC45C3"/>
    <w:rsid w:val="00CC4778"/>
    <w:rsid w:val="00CC4FC1"/>
    <w:rsid w:val="00CC5054"/>
    <w:rsid w:val="00CC50C7"/>
    <w:rsid w:val="00CC5901"/>
    <w:rsid w:val="00CC5E8F"/>
    <w:rsid w:val="00CC6020"/>
    <w:rsid w:val="00CC6021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728"/>
    <w:rsid w:val="00CD0767"/>
    <w:rsid w:val="00CD0856"/>
    <w:rsid w:val="00CD0D8A"/>
    <w:rsid w:val="00CD1032"/>
    <w:rsid w:val="00CD1DC2"/>
    <w:rsid w:val="00CD2417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F8"/>
    <w:rsid w:val="00CE01EA"/>
    <w:rsid w:val="00CE0767"/>
    <w:rsid w:val="00CE103C"/>
    <w:rsid w:val="00CE12DA"/>
    <w:rsid w:val="00CE1D9F"/>
    <w:rsid w:val="00CE22BA"/>
    <w:rsid w:val="00CE26A2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665D"/>
    <w:rsid w:val="00CE6AC1"/>
    <w:rsid w:val="00CE74D2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235"/>
    <w:rsid w:val="00CF64F0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6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2066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80C"/>
    <w:rsid w:val="00D42A9B"/>
    <w:rsid w:val="00D42EBD"/>
    <w:rsid w:val="00D437F9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C04"/>
    <w:rsid w:val="00D45D5B"/>
    <w:rsid w:val="00D46339"/>
    <w:rsid w:val="00D469E3"/>
    <w:rsid w:val="00D47829"/>
    <w:rsid w:val="00D47C43"/>
    <w:rsid w:val="00D47D45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F25"/>
    <w:rsid w:val="00D53393"/>
    <w:rsid w:val="00D53577"/>
    <w:rsid w:val="00D535A3"/>
    <w:rsid w:val="00D53BEB"/>
    <w:rsid w:val="00D53E88"/>
    <w:rsid w:val="00D54041"/>
    <w:rsid w:val="00D54281"/>
    <w:rsid w:val="00D542B4"/>
    <w:rsid w:val="00D548C2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21A"/>
    <w:rsid w:val="00D615DE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1"/>
    <w:rsid w:val="00D6508A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55CD"/>
    <w:rsid w:val="00D75957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E2D"/>
    <w:rsid w:val="00D81E86"/>
    <w:rsid w:val="00D824E6"/>
    <w:rsid w:val="00D825AB"/>
    <w:rsid w:val="00D82B3C"/>
    <w:rsid w:val="00D82C93"/>
    <w:rsid w:val="00D82F90"/>
    <w:rsid w:val="00D8303A"/>
    <w:rsid w:val="00D832E0"/>
    <w:rsid w:val="00D83815"/>
    <w:rsid w:val="00D83B46"/>
    <w:rsid w:val="00D83C8C"/>
    <w:rsid w:val="00D8434B"/>
    <w:rsid w:val="00D84594"/>
    <w:rsid w:val="00D845D1"/>
    <w:rsid w:val="00D84843"/>
    <w:rsid w:val="00D848E3"/>
    <w:rsid w:val="00D8499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53C"/>
    <w:rsid w:val="00D87744"/>
    <w:rsid w:val="00D87993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7A6E"/>
    <w:rsid w:val="00D97BAA"/>
    <w:rsid w:val="00DA0B6B"/>
    <w:rsid w:val="00DA0BC2"/>
    <w:rsid w:val="00DA0D36"/>
    <w:rsid w:val="00DA118D"/>
    <w:rsid w:val="00DA1962"/>
    <w:rsid w:val="00DA1A66"/>
    <w:rsid w:val="00DA1D87"/>
    <w:rsid w:val="00DA240E"/>
    <w:rsid w:val="00DA247A"/>
    <w:rsid w:val="00DA29E0"/>
    <w:rsid w:val="00DA3109"/>
    <w:rsid w:val="00DA3586"/>
    <w:rsid w:val="00DA42BB"/>
    <w:rsid w:val="00DA4599"/>
    <w:rsid w:val="00DA478A"/>
    <w:rsid w:val="00DA48D3"/>
    <w:rsid w:val="00DA4A81"/>
    <w:rsid w:val="00DA50C0"/>
    <w:rsid w:val="00DA5DF1"/>
    <w:rsid w:val="00DA6210"/>
    <w:rsid w:val="00DA6619"/>
    <w:rsid w:val="00DA66B3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F65"/>
    <w:rsid w:val="00DC01DE"/>
    <w:rsid w:val="00DC0734"/>
    <w:rsid w:val="00DC0B53"/>
    <w:rsid w:val="00DC0DA4"/>
    <w:rsid w:val="00DC0DF9"/>
    <w:rsid w:val="00DC1476"/>
    <w:rsid w:val="00DC1662"/>
    <w:rsid w:val="00DC1EAD"/>
    <w:rsid w:val="00DC1FED"/>
    <w:rsid w:val="00DC2287"/>
    <w:rsid w:val="00DC2399"/>
    <w:rsid w:val="00DC23ED"/>
    <w:rsid w:val="00DC2C6F"/>
    <w:rsid w:val="00DC2EEE"/>
    <w:rsid w:val="00DC3E4B"/>
    <w:rsid w:val="00DC47E7"/>
    <w:rsid w:val="00DC4915"/>
    <w:rsid w:val="00DC4A37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AEA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99C"/>
    <w:rsid w:val="00DD5214"/>
    <w:rsid w:val="00DD5A1B"/>
    <w:rsid w:val="00DD5BB0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1EEC"/>
    <w:rsid w:val="00DE2944"/>
    <w:rsid w:val="00DE34D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467"/>
    <w:rsid w:val="00DE6598"/>
    <w:rsid w:val="00DE66A6"/>
    <w:rsid w:val="00DE6740"/>
    <w:rsid w:val="00DE6796"/>
    <w:rsid w:val="00DE6AD1"/>
    <w:rsid w:val="00DE6ED6"/>
    <w:rsid w:val="00DE7016"/>
    <w:rsid w:val="00DE73FF"/>
    <w:rsid w:val="00DE7551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E30"/>
    <w:rsid w:val="00E041B5"/>
    <w:rsid w:val="00E048D1"/>
    <w:rsid w:val="00E04CAC"/>
    <w:rsid w:val="00E04CFF"/>
    <w:rsid w:val="00E0517E"/>
    <w:rsid w:val="00E05921"/>
    <w:rsid w:val="00E05AE1"/>
    <w:rsid w:val="00E05DFC"/>
    <w:rsid w:val="00E065B6"/>
    <w:rsid w:val="00E06778"/>
    <w:rsid w:val="00E06CF6"/>
    <w:rsid w:val="00E07176"/>
    <w:rsid w:val="00E07247"/>
    <w:rsid w:val="00E0741A"/>
    <w:rsid w:val="00E1028C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52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61C9"/>
    <w:rsid w:val="00E16227"/>
    <w:rsid w:val="00E170E3"/>
    <w:rsid w:val="00E17234"/>
    <w:rsid w:val="00E173A3"/>
    <w:rsid w:val="00E17482"/>
    <w:rsid w:val="00E1775C"/>
    <w:rsid w:val="00E17CCB"/>
    <w:rsid w:val="00E20074"/>
    <w:rsid w:val="00E2059B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485"/>
    <w:rsid w:val="00E258F9"/>
    <w:rsid w:val="00E25F17"/>
    <w:rsid w:val="00E26113"/>
    <w:rsid w:val="00E26281"/>
    <w:rsid w:val="00E264CB"/>
    <w:rsid w:val="00E26615"/>
    <w:rsid w:val="00E266A4"/>
    <w:rsid w:val="00E26E70"/>
    <w:rsid w:val="00E27430"/>
    <w:rsid w:val="00E27518"/>
    <w:rsid w:val="00E275B2"/>
    <w:rsid w:val="00E27C20"/>
    <w:rsid w:val="00E27CA2"/>
    <w:rsid w:val="00E27F60"/>
    <w:rsid w:val="00E306A7"/>
    <w:rsid w:val="00E30C6A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5044D"/>
    <w:rsid w:val="00E505FF"/>
    <w:rsid w:val="00E51116"/>
    <w:rsid w:val="00E51501"/>
    <w:rsid w:val="00E51605"/>
    <w:rsid w:val="00E5180F"/>
    <w:rsid w:val="00E51C60"/>
    <w:rsid w:val="00E51E7E"/>
    <w:rsid w:val="00E52BDE"/>
    <w:rsid w:val="00E536FF"/>
    <w:rsid w:val="00E537C4"/>
    <w:rsid w:val="00E53ED9"/>
    <w:rsid w:val="00E53F2C"/>
    <w:rsid w:val="00E53F66"/>
    <w:rsid w:val="00E5417B"/>
    <w:rsid w:val="00E54BEF"/>
    <w:rsid w:val="00E54CF5"/>
    <w:rsid w:val="00E55188"/>
    <w:rsid w:val="00E55198"/>
    <w:rsid w:val="00E55303"/>
    <w:rsid w:val="00E55304"/>
    <w:rsid w:val="00E55742"/>
    <w:rsid w:val="00E55AA6"/>
    <w:rsid w:val="00E55EA4"/>
    <w:rsid w:val="00E56993"/>
    <w:rsid w:val="00E56B5C"/>
    <w:rsid w:val="00E56E2C"/>
    <w:rsid w:val="00E56F4A"/>
    <w:rsid w:val="00E56FD1"/>
    <w:rsid w:val="00E57D30"/>
    <w:rsid w:val="00E600B5"/>
    <w:rsid w:val="00E60414"/>
    <w:rsid w:val="00E60640"/>
    <w:rsid w:val="00E60C21"/>
    <w:rsid w:val="00E613FE"/>
    <w:rsid w:val="00E61478"/>
    <w:rsid w:val="00E6185E"/>
    <w:rsid w:val="00E61976"/>
    <w:rsid w:val="00E61B60"/>
    <w:rsid w:val="00E62A45"/>
    <w:rsid w:val="00E62BC6"/>
    <w:rsid w:val="00E62F96"/>
    <w:rsid w:val="00E6302D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6B89"/>
    <w:rsid w:val="00E67467"/>
    <w:rsid w:val="00E6778E"/>
    <w:rsid w:val="00E677E3"/>
    <w:rsid w:val="00E67E4F"/>
    <w:rsid w:val="00E67F5E"/>
    <w:rsid w:val="00E7008F"/>
    <w:rsid w:val="00E7043A"/>
    <w:rsid w:val="00E704A8"/>
    <w:rsid w:val="00E7066A"/>
    <w:rsid w:val="00E7076E"/>
    <w:rsid w:val="00E70A17"/>
    <w:rsid w:val="00E71429"/>
    <w:rsid w:val="00E71BF3"/>
    <w:rsid w:val="00E71E6A"/>
    <w:rsid w:val="00E720CA"/>
    <w:rsid w:val="00E722DE"/>
    <w:rsid w:val="00E7266B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760"/>
    <w:rsid w:val="00E80819"/>
    <w:rsid w:val="00E80AE0"/>
    <w:rsid w:val="00E80C9E"/>
    <w:rsid w:val="00E81304"/>
    <w:rsid w:val="00E8150D"/>
    <w:rsid w:val="00E81887"/>
    <w:rsid w:val="00E81942"/>
    <w:rsid w:val="00E82525"/>
    <w:rsid w:val="00E827AF"/>
    <w:rsid w:val="00E82807"/>
    <w:rsid w:val="00E82859"/>
    <w:rsid w:val="00E83B03"/>
    <w:rsid w:val="00E849B0"/>
    <w:rsid w:val="00E849F3"/>
    <w:rsid w:val="00E84FDD"/>
    <w:rsid w:val="00E851D1"/>
    <w:rsid w:val="00E85254"/>
    <w:rsid w:val="00E853D3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DC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3772"/>
    <w:rsid w:val="00E93D22"/>
    <w:rsid w:val="00E94373"/>
    <w:rsid w:val="00E943B8"/>
    <w:rsid w:val="00E94B9A"/>
    <w:rsid w:val="00E94C20"/>
    <w:rsid w:val="00E94D87"/>
    <w:rsid w:val="00E95599"/>
    <w:rsid w:val="00E95746"/>
    <w:rsid w:val="00E95BBF"/>
    <w:rsid w:val="00E95F55"/>
    <w:rsid w:val="00E96800"/>
    <w:rsid w:val="00E97780"/>
    <w:rsid w:val="00E97BAD"/>
    <w:rsid w:val="00EA0278"/>
    <w:rsid w:val="00EA0339"/>
    <w:rsid w:val="00EA043E"/>
    <w:rsid w:val="00EA1A23"/>
    <w:rsid w:val="00EA2208"/>
    <w:rsid w:val="00EA2606"/>
    <w:rsid w:val="00EA277C"/>
    <w:rsid w:val="00EA2A3A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A1A"/>
    <w:rsid w:val="00EA6467"/>
    <w:rsid w:val="00EA6496"/>
    <w:rsid w:val="00EA6A36"/>
    <w:rsid w:val="00EA70DD"/>
    <w:rsid w:val="00EB0769"/>
    <w:rsid w:val="00EB0A67"/>
    <w:rsid w:val="00EB14F7"/>
    <w:rsid w:val="00EB1EB8"/>
    <w:rsid w:val="00EB209E"/>
    <w:rsid w:val="00EB2193"/>
    <w:rsid w:val="00EB2BBC"/>
    <w:rsid w:val="00EB2E04"/>
    <w:rsid w:val="00EB3139"/>
    <w:rsid w:val="00EB35CB"/>
    <w:rsid w:val="00EB3BC9"/>
    <w:rsid w:val="00EB3E9F"/>
    <w:rsid w:val="00EB3EFE"/>
    <w:rsid w:val="00EB4581"/>
    <w:rsid w:val="00EB47B8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C4A"/>
    <w:rsid w:val="00EC1FA4"/>
    <w:rsid w:val="00EC26B3"/>
    <w:rsid w:val="00EC2740"/>
    <w:rsid w:val="00EC283B"/>
    <w:rsid w:val="00EC3377"/>
    <w:rsid w:val="00EC35EA"/>
    <w:rsid w:val="00EC446D"/>
    <w:rsid w:val="00EC4BCA"/>
    <w:rsid w:val="00EC4BDE"/>
    <w:rsid w:val="00EC4FDA"/>
    <w:rsid w:val="00EC5177"/>
    <w:rsid w:val="00EC5960"/>
    <w:rsid w:val="00EC5ED0"/>
    <w:rsid w:val="00EC6002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1A51"/>
    <w:rsid w:val="00ED1A85"/>
    <w:rsid w:val="00ED2824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F32"/>
    <w:rsid w:val="00EE4FE6"/>
    <w:rsid w:val="00EE52FB"/>
    <w:rsid w:val="00EE56CB"/>
    <w:rsid w:val="00EE5770"/>
    <w:rsid w:val="00EE5906"/>
    <w:rsid w:val="00EE5BFE"/>
    <w:rsid w:val="00EE5C3C"/>
    <w:rsid w:val="00EE6159"/>
    <w:rsid w:val="00EE61A2"/>
    <w:rsid w:val="00EE6535"/>
    <w:rsid w:val="00EE675C"/>
    <w:rsid w:val="00EE6C0A"/>
    <w:rsid w:val="00EE7115"/>
    <w:rsid w:val="00EE726C"/>
    <w:rsid w:val="00EE774F"/>
    <w:rsid w:val="00EE7FEC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D89"/>
    <w:rsid w:val="00EF2F46"/>
    <w:rsid w:val="00EF3435"/>
    <w:rsid w:val="00EF3682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334B"/>
    <w:rsid w:val="00F037A6"/>
    <w:rsid w:val="00F03AC0"/>
    <w:rsid w:val="00F045B9"/>
    <w:rsid w:val="00F04872"/>
    <w:rsid w:val="00F0574F"/>
    <w:rsid w:val="00F05C08"/>
    <w:rsid w:val="00F06457"/>
    <w:rsid w:val="00F06F1B"/>
    <w:rsid w:val="00F071AA"/>
    <w:rsid w:val="00F07220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AB"/>
    <w:rsid w:val="00F135D9"/>
    <w:rsid w:val="00F139F7"/>
    <w:rsid w:val="00F13B67"/>
    <w:rsid w:val="00F13C19"/>
    <w:rsid w:val="00F140CA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B7B"/>
    <w:rsid w:val="00F17CAB"/>
    <w:rsid w:val="00F201A2"/>
    <w:rsid w:val="00F20F36"/>
    <w:rsid w:val="00F2139F"/>
    <w:rsid w:val="00F2196F"/>
    <w:rsid w:val="00F21CF4"/>
    <w:rsid w:val="00F21F25"/>
    <w:rsid w:val="00F2262D"/>
    <w:rsid w:val="00F2284B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61F0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360"/>
    <w:rsid w:val="00F35440"/>
    <w:rsid w:val="00F35626"/>
    <w:rsid w:val="00F35B1A"/>
    <w:rsid w:val="00F35D8A"/>
    <w:rsid w:val="00F36465"/>
    <w:rsid w:val="00F36AE2"/>
    <w:rsid w:val="00F37391"/>
    <w:rsid w:val="00F376A2"/>
    <w:rsid w:val="00F37BC0"/>
    <w:rsid w:val="00F37EA9"/>
    <w:rsid w:val="00F40C37"/>
    <w:rsid w:val="00F4135A"/>
    <w:rsid w:val="00F416C4"/>
    <w:rsid w:val="00F418D5"/>
    <w:rsid w:val="00F41BA7"/>
    <w:rsid w:val="00F41C30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C37"/>
    <w:rsid w:val="00F4435E"/>
    <w:rsid w:val="00F44496"/>
    <w:rsid w:val="00F448EC"/>
    <w:rsid w:val="00F44B48"/>
    <w:rsid w:val="00F45043"/>
    <w:rsid w:val="00F45A39"/>
    <w:rsid w:val="00F45B8E"/>
    <w:rsid w:val="00F45D00"/>
    <w:rsid w:val="00F46280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8CB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E86"/>
    <w:rsid w:val="00F5646C"/>
    <w:rsid w:val="00F565A3"/>
    <w:rsid w:val="00F56F15"/>
    <w:rsid w:val="00F57460"/>
    <w:rsid w:val="00F576A5"/>
    <w:rsid w:val="00F57E9C"/>
    <w:rsid w:val="00F60461"/>
    <w:rsid w:val="00F60A83"/>
    <w:rsid w:val="00F60A9E"/>
    <w:rsid w:val="00F61560"/>
    <w:rsid w:val="00F61CB1"/>
    <w:rsid w:val="00F61F40"/>
    <w:rsid w:val="00F61F6C"/>
    <w:rsid w:val="00F620CF"/>
    <w:rsid w:val="00F62158"/>
    <w:rsid w:val="00F62994"/>
    <w:rsid w:val="00F62B86"/>
    <w:rsid w:val="00F63671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720"/>
    <w:rsid w:val="00F657A7"/>
    <w:rsid w:val="00F65F0B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70B"/>
    <w:rsid w:val="00F70755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7F7"/>
    <w:rsid w:val="00F80A1D"/>
    <w:rsid w:val="00F813CE"/>
    <w:rsid w:val="00F816A1"/>
    <w:rsid w:val="00F819BC"/>
    <w:rsid w:val="00F81BD3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2C4"/>
    <w:rsid w:val="00F9267D"/>
    <w:rsid w:val="00F926EF"/>
    <w:rsid w:val="00F92D33"/>
    <w:rsid w:val="00F93521"/>
    <w:rsid w:val="00F9357F"/>
    <w:rsid w:val="00F93E81"/>
    <w:rsid w:val="00F956BA"/>
    <w:rsid w:val="00F95CBA"/>
    <w:rsid w:val="00F95D26"/>
    <w:rsid w:val="00F96085"/>
    <w:rsid w:val="00F96248"/>
    <w:rsid w:val="00F9625B"/>
    <w:rsid w:val="00F96568"/>
    <w:rsid w:val="00F9658C"/>
    <w:rsid w:val="00F966AB"/>
    <w:rsid w:val="00F9676D"/>
    <w:rsid w:val="00F973D7"/>
    <w:rsid w:val="00F976F1"/>
    <w:rsid w:val="00F97AFE"/>
    <w:rsid w:val="00FA06AC"/>
    <w:rsid w:val="00FA0732"/>
    <w:rsid w:val="00FA08D7"/>
    <w:rsid w:val="00FA13F5"/>
    <w:rsid w:val="00FA192C"/>
    <w:rsid w:val="00FA1DF1"/>
    <w:rsid w:val="00FA1F69"/>
    <w:rsid w:val="00FA2706"/>
    <w:rsid w:val="00FA2748"/>
    <w:rsid w:val="00FA27C0"/>
    <w:rsid w:val="00FA2BE0"/>
    <w:rsid w:val="00FA2F3F"/>
    <w:rsid w:val="00FA31CF"/>
    <w:rsid w:val="00FA3335"/>
    <w:rsid w:val="00FA373D"/>
    <w:rsid w:val="00FA3768"/>
    <w:rsid w:val="00FA3A1C"/>
    <w:rsid w:val="00FA3BFA"/>
    <w:rsid w:val="00FA40F8"/>
    <w:rsid w:val="00FA427F"/>
    <w:rsid w:val="00FA44CB"/>
    <w:rsid w:val="00FA44D5"/>
    <w:rsid w:val="00FA4CA3"/>
    <w:rsid w:val="00FA5679"/>
    <w:rsid w:val="00FA5D27"/>
    <w:rsid w:val="00FA5EC1"/>
    <w:rsid w:val="00FA6164"/>
    <w:rsid w:val="00FA63B5"/>
    <w:rsid w:val="00FA665D"/>
    <w:rsid w:val="00FA6EC4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CB7"/>
    <w:rsid w:val="00FB0E96"/>
    <w:rsid w:val="00FB0F5A"/>
    <w:rsid w:val="00FB128A"/>
    <w:rsid w:val="00FB1568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5D2"/>
    <w:rsid w:val="00FB686F"/>
    <w:rsid w:val="00FB6AEB"/>
    <w:rsid w:val="00FB6C38"/>
    <w:rsid w:val="00FB7112"/>
    <w:rsid w:val="00FB7260"/>
    <w:rsid w:val="00FB7440"/>
    <w:rsid w:val="00FB760E"/>
    <w:rsid w:val="00FB7B81"/>
    <w:rsid w:val="00FB7FE5"/>
    <w:rsid w:val="00FC04A9"/>
    <w:rsid w:val="00FC0871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FFF"/>
    <w:rsid w:val="00FD505C"/>
    <w:rsid w:val="00FD5421"/>
    <w:rsid w:val="00FD5F50"/>
    <w:rsid w:val="00FD61AE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A68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A9D"/>
    <w:rsid w:val="00FF0EF6"/>
    <w:rsid w:val="00FF0F52"/>
    <w:rsid w:val="00FF0F60"/>
    <w:rsid w:val="00FF1653"/>
    <w:rsid w:val="00FF1DF5"/>
    <w:rsid w:val="00FF1E8D"/>
    <w:rsid w:val="00FF1EA0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30FFC"/>
  <w15:chartTrackingRefBased/>
  <w15:docId w15:val="{7D6378AC-48CA-49E5-A61F-F6EA49A06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8D883B-60CD-4311-AEFD-D910B1A160C6}"/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Proposta_Portrait_1Coluna_EN.dotm</Template>
  <TotalTime>1054</TotalTime>
  <Pages>1</Pages>
  <Words>14238</Words>
  <Characters>81157</Characters>
  <Application>Microsoft Office Word</Application>
  <DocSecurity>4</DocSecurity>
  <Lines>676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95205</CharactersWithSpaces>
  <SharedDoc>false</SharedDoc>
  <HLinks>
    <vt:vector size="96" baseType="variant">
      <vt:variant>
        <vt:i4>2031670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_Toc193472379</vt:lpwstr>
      </vt:variant>
      <vt:variant>
        <vt:i4>2031670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_Toc193472378</vt:lpwstr>
      </vt:variant>
      <vt:variant>
        <vt:i4>2031670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_Toc193472377</vt:lpwstr>
      </vt:variant>
      <vt:variant>
        <vt:i4>2031670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_Toc193472376</vt:lpwstr>
      </vt:variant>
      <vt:variant>
        <vt:i4>2031670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_Toc193472375</vt:lpwstr>
      </vt:variant>
      <vt:variant>
        <vt:i4>2031670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_Toc193472374</vt:lpwstr>
      </vt:variant>
      <vt:variant>
        <vt:i4>2031670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_Toc193472373</vt:lpwstr>
      </vt:variant>
      <vt:variant>
        <vt:i4>2031670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_Toc193472372</vt:lpwstr>
      </vt:variant>
      <vt:variant>
        <vt:i4>2031670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_Toc193472371</vt:lpwstr>
      </vt:variant>
      <vt:variant>
        <vt:i4>2031670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_Toc193472370</vt:lpwstr>
      </vt:variant>
      <vt:variant>
        <vt:i4>1966134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_Toc193472369</vt:lpwstr>
      </vt:variant>
      <vt:variant>
        <vt:i4>1966134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_Toc193472368</vt:lpwstr>
      </vt:variant>
      <vt:variant>
        <vt:i4>1966134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_Toc193472367</vt:lpwstr>
      </vt:variant>
      <vt:variant>
        <vt:i4>1966134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_Toc193472366</vt:lpwstr>
      </vt:variant>
      <vt:variant>
        <vt:i4>1966134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_Toc193472365</vt:lpwstr>
      </vt:variant>
      <vt:variant>
        <vt:i4>1966134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_Toc193472364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345</cp:revision>
  <cp:lastPrinted>2016-04-06T23:14:00Z</cp:lastPrinted>
  <dcterms:created xsi:type="dcterms:W3CDTF">2025-03-19T12:51:00Z</dcterms:created>
  <dcterms:modified xsi:type="dcterms:W3CDTF">2025-03-21T18:01:00Z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