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1844736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52EF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5D30B80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20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7A4CB0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18AA6CA1" w:rsidR="00752EF2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5CD5799A" w14:textId="40EF6291" w:rsidR="0006027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266687" w:history="1">
            <w:r w:rsidR="00060276" w:rsidRPr="00BF3F87">
              <w:rPr>
                <w:rStyle w:val="Hyperlink"/>
                <w:noProof/>
              </w:rPr>
              <w:t>1. Introdução</w:t>
            </w:r>
            <w:r w:rsidR="00060276">
              <w:rPr>
                <w:noProof/>
                <w:webHidden/>
              </w:rPr>
              <w:tab/>
            </w:r>
            <w:r w:rsidR="00060276">
              <w:rPr>
                <w:noProof/>
                <w:webHidden/>
              </w:rPr>
              <w:fldChar w:fldCharType="begin"/>
            </w:r>
            <w:r w:rsidR="00060276">
              <w:rPr>
                <w:noProof/>
                <w:webHidden/>
              </w:rPr>
              <w:instrText xml:space="preserve"> PAGEREF _Toc188266687 \h </w:instrText>
            </w:r>
            <w:r w:rsidR="00060276">
              <w:rPr>
                <w:noProof/>
                <w:webHidden/>
              </w:rPr>
            </w:r>
            <w:r w:rsidR="00060276">
              <w:rPr>
                <w:noProof/>
                <w:webHidden/>
              </w:rPr>
              <w:fldChar w:fldCharType="separate"/>
            </w:r>
            <w:r w:rsidR="00060276">
              <w:rPr>
                <w:noProof/>
                <w:webHidden/>
              </w:rPr>
              <w:t>4</w:t>
            </w:r>
            <w:r w:rsidR="00060276">
              <w:rPr>
                <w:noProof/>
                <w:webHidden/>
              </w:rPr>
              <w:fldChar w:fldCharType="end"/>
            </w:r>
          </w:hyperlink>
        </w:p>
        <w:p w14:paraId="04A6E749" w14:textId="4C8367B1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8" w:history="1">
            <w:r w:rsidRPr="00BF3F87">
              <w:rPr>
                <w:rStyle w:val="Hyperlink"/>
                <w:noProof/>
              </w:rPr>
              <w:t xml:space="preserve">2. Estrutura do </w:t>
            </w:r>
            <w:r w:rsidRPr="00BF3F87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8E66" w14:textId="5D883E56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9" w:history="1">
            <w:r w:rsidRPr="00BF3F87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9F58" w14:textId="65AD2340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90" w:history="1">
            <w:r w:rsidRPr="00BF3F87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C6F6" w14:textId="0765BE5B" w:rsidR="00060276" w:rsidRDefault="0006027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1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BCF6" w14:textId="4AC4926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2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EAEE" w14:textId="274155DB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3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83D4" w14:textId="688500E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4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2DE9" w14:textId="7DDBDB36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5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6B5E31F0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266687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26668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7A4CB0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7A4CB0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7A4CB0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7A4CB0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7A4CB0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7A4CB0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49314C38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v2.0.xlsx.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266689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266690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266691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266692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51231907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6DC32EB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30F1B034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="00C068AB"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7B759A" w:rsidRDefault="00F56F15" w:rsidP="00530080">
      <w:pPr>
        <w:pStyle w:val="MyHeading4"/>
        <w:spacing w:after="240" w:line="276" w:lineRule="auto"/>
        <w:rPr>
          <w:rFonts w:ascii="Santander Text" w:hAnsi="Santander Text"/>
          <w:i/>
          <w:iCs/>
          <w:color w:val="auto"/>
        </w:rPr>
      </w:pPr>
      <w:r w:rsidRPr="007B759A">
        <w:rPr>
          <w:rFonts w:ascii="Santander Text" w:hAnsi="Santander Text"/>
          <w:i/>
          <w:iCs/>
          <w:color w:val="auto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4FDBF42" w:rsidR="008C69A9" w:rsidRPr="004A4EAC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>BST ESG Loan Tape GreenDashboard v</w:t>
      </w:r>
      <w:r w:rsidR="00A4256D" w:rsidRPr="003314C7">
        <w:rPr>
          <w:rFonts w:ascii="Santander Text" w:hAnsi="Santander Text"/>
          <w:i/>
          <w:iCs/>
          <w:lang w:val="pt-PT"/>
        </w:rPr>
        <w:t>2</w:t>
      </w:r>
      <w:r w:rsidRPr="003314C7">
        <w:rPr>
          <w:rFonts w:ascii="Santander Text" w:hAnsi="Santander Text"/>
          <w:i/>
          <w:iCs/>
          <w:lang w:val="pt-PT"/>
        </w:rPr>
        <w:t>.0.xlsx</w:t>
      </w:r>
      <w:r w:rsidRPr="00A4256D">
        <w:rPr>
          <w:rFonts w:ascii="Santander Text" w:hAnsi="Santander Text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266693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3" w:name="_Toc188266694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lastRenderedPageBreak/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3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4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4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dito, ativo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444E8E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</w:t>
      </w:r>
      <w:r w:rsidR="003314C7">
        <w:rPr>
          <w:rFonts w:ascii="Santander Text" w:hAnsi="Santander Text"/>
          <w:i/>
          <w:iCs/>
          <w:szCs w:val="18"/>
          <w:lang w:val="pt-PT"/>
        </w:rPr>
        <w:t>2</w:t>
      </w:r>
      <w:r w:rsidR="00707F67">
        <w:rPr>
          <w:rFonts w:ascii="Santander Text" w:hAnsi="Santander Text"/>
          <w:i/>
          <w:iCs/>
          <w:szCs w:val="18"/>
          <w:lang w:val="pt-PT"/>
        </w:rPr>
        <w:t>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lastRenderedPageBreak/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5" w:name="_Toc188266695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5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F2335" w14:textId="77777777" w:rsidR="00CE26A2" w:rsidRDefault="00CE26A2" w:rsidP="00C702C7">
      <w:pPr>
        <w:spacing w:after="0" w:line="240" w:lineRule="auto"/>
      </w:pPr>
      <w:r>
        <w:separator/>
      </w:r>
    </w:p>
  </w:endnote>
  <w:endnote w:type="continuationSeparator" w:id="0">
    <w:p w14:paraId="1AE67E0E" w14:textId="77777777" w:rsidR="00CE26A2" w:rsidRDefault="00CE26A2" w:rsidP="00C702C7">
      <w:pPr>
        <w:spacing w:after="0" w:line="240" w:lineRule="auto"/>
      </w:pPr>
      <w:r>
        <w:continuationSeparator/>
      </w:r>
    </w:p>
  </w:endnote>
  <w:endnote w:type="continuationNotice" w:id="1">
    <w:p w14:paraId="71F3F701" w14:textId="77777777" w:rsidR="00CE26A2" w:rsidRDefault="00CE26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26A3F" w14:textId="77777777" w:rsidR="00CE26A2" w:rsidRDefault="00CE26A2" w:rsidP="00C702C7">
      <w:pPr>
        <w:spacing w:after="0" w:line="240" w:lineRule="auto"/>
      </w:pPr>
      <w:r>
        <w:separator/>
      </w:r>
    </w:p>
  </w:footnote>
  <w:footnote w:type="continuationSeparator" w:id="0">
    <w:p w14:paraId="5CDC52FD" w14:textId="77777777" w:rsidR="00CE26A2" w:rsidRDefault="00CE26A2" w:rsidP="00C702C7">
      <w:pPr>
        <w:spacing w:after="0" w:line="240" w:lineRule="auto"/>
      </w:pPr>
      <w:r>
        <w:continuationSeparator/>
      </w:r>
    </w:p>
  </w:footnote>
  <w:footnote w:type="continuationNotice" w:id="1">
    <w:p w14:paraId="461E2465" w14:textId="77777777" w:rsidR="00CE26A2" w:rsidRDefault="00CE26A2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1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5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29"/>
  </w:num>
  <w:num w:numId="18" w16cid:durableId="1054282133">
    <w:abstractNumId w:val="32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8"/>
  </w:num>
  <w:num w:numId="23" w16cid:durableId="1036663299">
    <w:abstractNumId w:val="39"/>
  </w:num>
  <w:num w:numId="24" w16cid:durableId="2068914877">
    <w:abstractNumId w:val="33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6"/>
  </w:num>
  <w:num w:numId="28" w16cid:durableId="1986659891">
    <w:abstractNumId w:val="15"/>
  </w:num>
  <w:num w:numId="29" w16cid:durableId="500194103">
    <w:abstractNumId w:val="34"/>
  </w:num>
  <w:num w:numId="30" w16cid:durableId="265815434">
    <w:abstractNumId w:val="40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1"/>
  </w:num>
  <w:num w:numId="33" w16cid:durableId="687373627">
    <w:abstractNumId w:val="27"/>
  </w:num>
  <w:num w:numId="34" w16cid:durableId="1283338810">
    <w:abstractNumId w:val="37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0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1C2"/>
    <w:rsid w:val="00095584"/>
    <w:rsid w:val="00095D92"/>
    <w:rsid w:val="000967FE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382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6A"/>
    <w:rsid w:val="00777219"/>
    <w:rsid w:val="00780270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901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6A2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20F6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95F20D-AF3D-4679-BADA-BFB8BBEC776A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</TotalTime>
  <Pages>14</Pages>
  <Words>3527</Words>
  <Characters>19048</Characters>
  <Application>Microsoft Office Word</Application>
  <DocSecurity>0</DocSecurity>
  <Lines>158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22530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</cp:revision>
  <cp:lastPrinted>2016-04-05T23:14:00Z</cp:lastPrinted>
  <dcterms:created xsi:type="dcterms:W3CDTF">2025-01-20T14:18:00Z</dcterms:created>
  <dcterms:modified xsi:type="dcterms:W3CDTF">2025-01-20T14:18:00Z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