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979D" w14:textId="4AD51D68" w:rsidR="00B60302" w:rsidRPr="00D5522E" w:rsidRDefault="00B60302" w:rsidP="00B60302">
      <w:pPr>
        <w:jc w:val="center"/>
      </w:pPr>
      <w:bookmarkStart w:id="0" w:name="_Hlk87024577"/>
      <w:r w:rsidRPr="00D5522E">
        <w:rPr>
          <w:noProof/>
        </w:rPr>
        <w:drawing>
          <wp:inline distT="0" distB="0" distL="0" distR="0" wp14:anchorId="3C6EFE5B" wp14:editId="0920C5AC">
            <wp:extent cx="3010171" cy="858982"/>
            <wp:effectExtent l="0" t="0" r="0" b="0"/>
            <wp:docPr id="78" name="Picture 78" descr="A red text on a white background&#10;&#10;Description automatically generated">
              <a:extLst xmlns:a="http://schemas.openxmlformats.org/drawingml/2006/main">
                <a:ext uri="{FF2B5EF4-FFF2-40B4-BE49-F238E27FC236}">
                  <a16:creationId xmlns:a16="http://schemas.microsoft.com/office/drawing/2014/main" id="{9BA6035A-E7B6-4597-B8E5-CC8BE350E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red text on a white background&#10;&#10;Description automatically generated">
                      <a:extLst>
                        <a:ext uri="{FF2B5EF4-FFF2-40B4-BE49-F238E27FC236}">
                          <a16:creationId xmlns:a16="http://schemas.microsoft.com/office/drawing/2014/main" id="{9BA6035A-E7B6-4597-B8E5-CC8BE350EB7A}"/>
                        </a:ext>
                      </a:extLst>
                    </pic:cNvPr>
                    <pic:cNvPicPr>
                      <a:picLocks noChangeAspect="1"/>
                    </pic:cNvPicPr>
                  </pic:nvPicPr>
                  <pic:blipFill>
                    <a:blip r:embed="rId11"/>
                    <a:stretch>
                      <a:fillRect/>
                    </a:stretch>
                  </pic:blipFill>
                  <pic:spPr>
                    <a:xfrm>
                      <a:off x="0" y="0"/>
                      <a:ext cx="3188992" cy="910010"/>
                    </a:xfrm>
                    <a:prstGeom prst="rect">
                      <a:avLst/>
                    </a:prstGeom>
                  </pic:spPr>
                </pic:pic>
              </a:graphicData>
            </a:graphic>
          </wp:inline>
        </w:drawing>
      </w:r>
    </w:p>
    <w:p w14:paraId="1EBC04E1" w14:textId="77777777" w:rsidR="00B60302" w:rsidRPr="000028E5" w:rsidRDefault="00B60302" w:rsidP="00B60302">
      <w:pPr>
        <w:jc w:val="center"/>
        <w:rPr>
          <w:b/>
          <w:bCs/>
          <w:sz w:val="36"/>
          <w:szCs w:val="36"/>
        </w:rPr>
      </w:pPr>
    </w:p>
    <w:p w14:paraId="2E13F0F9" w14:textId="77777777" w:rsidR="00B60302" w:rsidRPr="00A52BCF" w:rsidRDefault="00B60302" w:rsidP="00B60302">
      <w:pPr>
        <w:pStyle w:val="Title"/>
        <w:jc w:val="center"/>
        <w:rPr>
          <w:rFonts w:ascii="Santander Text" w:hAnsi="Santander Text"/>
        </w:rPr>
      </w:pPr>
      <w:r w:rsidRPr="00A52BCF">
        <w:rPr>
          <w:rFonts w:ascii="Santander Text" w:hAnsi="Santander Text"/>
        </w:rPr>
        <w:t>BCE LOAN TAPE</w:t>
      </w:r>
    </w:p>
    <w:p w14:paraId="4E105400" w14:textId="4DCF9A88" w:rsidR="00B60302" w:rsidRPr="00A52BCF" w:rsidRDefault="00B60302" w:rsidP="00B60302">
      <w:pPr>
        <w:jc w:val="center"/>
        <w:rPr>
          <w:b/>
          <w:bCs/>
          <w:sz w:val="28"/>
          <w:szCs w:val="28"/>
        </w:rPr>
      </w:pPr>
      <w:r w:rsidRPr="00A52BCF">
        <w:rPr>
          <w:b/>
          <w:bCs/>
          <w:sz w:val="28"/>
          <w:szCs w:val="28"/>
        </w:rPr>
        <w:t>Especi</w:t>
      </w:r>
      <w:r w:rsidR="00D16297" w:rsidRPr="00A52BCF">
        <w:rPr>
          <w:b/>
          <w:bCs/>
          <w:sz w:val="28"/>
          <w:szCs w:val="28"/>
        </w:rPr>
        <w:t>ficação funcional de requisitos</w:t>
      </w:r>
    </w:p>
    <w:p w14:paraId="63737225" w14:textId="271B4161" w:rsidR="00B60302" w:rsidRPr="00A52BCF" w:rsidRDefault="00B60302" w:rsidP="00B60302">
      <w:pPr>
        <w:jc w:val="center"/>
        <w:rPr>
          <w:b/>
          <w:bCs/>
          <w:sz w:val="28"/>
          <w:szCs w:val="28"/>
        </w:rPr>
      </w:pPr>
      <w:r w:rsidRPr="00A52BCF">
        <w:rPr>
          <w:b/>
          <w:bCs/>
          <w:sz w:val="28"/>
          <w:szCs w:val="28"/>
        </w:rPr>
        <w:t>Versão 1.</w:t>
      </w:r>
      <w:r w:rsidR="00D16297" w:rsidRPr="00A52BCF">
        <w:rPr>
          <w:b/>
          <w:bCs/>
          <w:sz w:val="28"/>
          <w:szCs w:val="28"/>
        </w:rPr>
        <w:t>0</w:t>
      </w:r>
    </w:p>
    <w:p w14:paraId="5EEECFBA" w14:textId="77777777" w:rsidR="00B60302" w:rsidRPr="00A52BCF" w:rsidRDefault="00B60302" w:rsidP="00B60302"/>
    <w:p w14:paraId="0AA40E0E" w14:textId="77777777" w:rsidR="00B60302" w:rsidRPr="00D16297" w:rsidRDefault="00B60302" w:rsidP="00B60302"/>
    <w:p w14:paraId="52BBEFC0" w14:textId="77777777" w:rsidR="00B60302" w:rsidRPr="00D16297" w:rsidRDefault="00B60302" w:rsidP="00B60302"/>
    <w:p w14:paraId="0EE9693A" w14:textId="77777777" w:rsidR="00B60302" w:rsidRPr="00D16297" w:rsidRDefault="00B60302" w:rsidP="00B60302"/>
    <w:p w14:paraId="2B768CB2" w14:textId="77777777" w:rsidR="00B60302" w:rsidRPr="00D16297" w:rsidRDefault="00B60302" w:rsidP="00B60302"/>
    <w:p w14:paraId="7E004C19" w14:textId="77777777" w:rsidR="00B60302" w:rsidRPr="00D16297" w:rsidRDefault="00B60302" w:rsidP="00B60302"/>
    <w:p w14:paraId="6C744734" w14:textId="77777777" w:rsidR="00B60302" w:rsidRPr="00D16297" w:rsidRDefault="00B60302" w:rsidP="00B60302"/>
    <w:p w14:paraId="43DC73ED" w14:textId="77777777" w:rsidR="00B60302" w:rsidRPr="00D16297" w:rsidRDefault="00B60302" w:rsidP="00B60302"/>
    <w:p w14:paraId="7B58236F" w14:textId="77777777" w:rsidR="00B60302" w:rsidRPr="00D16297" w:rsidRDefault="00B60302" w:rsidP="00B60302"/>
    <w:p w14:paraId="7F545F71" w14:textId="77777777" w:rsidR="00B60302" w:rsidRPr="00D16297" w:rsidRDefault="00B60302" w:rsidP="00B60302"/>
    <w:p w14:paraId="62DE77A5" w14:textId="77777777" w:rsidR="00B60302" w:rsidRPr="00D16297" w:rsidRDefault="00B60302" w:rsidP="00B60302"/>
    <w:bookmarkEnd w:id="0"/>
    <w:p w14:paraId="0BA0F00D" w14:textId="77777777" w:rsidR="00B60302" w:rsidRPr="00D16297" w:rsidRDefault="00B60302" w:rsidP="00B60302"/>
    <w:p w14:paraId="3825E6E9" w14:textId="77777777" w:rsidR="00B60302" w:rsidRPr="00D16297" w:rsidRDefault="00B60302" w:rsidP="00B60302"/>
    <w:p w14:paraId="2118375D" w14:textId="77777777" w:rsidR="00B60302" w:rsidRPr="00D16297" w:rsidRDefault="00B60302" w:rsidP="00B60302">
      <w:pPr>
        <w:rPr>
          <w:rFonts w:ascii="Santander Headline" w:eastAsiaTheme="majorEastAsia" w:hAnsi="Santander Headline" w:cs="Arial"/>
          <w:b/>
          <w:bCs/>
          <w:color w:val="FF0000"/>
          <w:sz w:val="28"/>
          <w:szCs w:val="28"/>
        </w:rPr>
      </w:pPr>
    </w:p>
    <w:p w14:paraId="39109F89" w14:textId="77777777" w:rsidR="00B60302" w:rsidRPr="00D16297" w:rsidRDefault="00B60302" w:rsidP="00B60302">
      <w:pPr>
        <w:rPr>
          <w:rFonts w:ascii="Santander Headline" w:eastAsiaTheme="majorEastAsia" w:hAnsi="Santander Headline" w:cs="Arial"/>
          <w:b/>
          <w:bCs/>
          <w:color w:val="FF0000"/>
          <w:sz w:val="28"/>
          <w:szCs w:val="28"/>
        </w:rPr>
      </w:pPr>
    </w:p>
    <w:p w14:paraId="4DC51FD0" w14:textId="77777777" w:rsidR="00B60302" w:rsidRPr="00D16297" w:rsidRDefault="00B60302" w:rsidP="00B60302">
      <w:pPr>
        <w:rPr>
          <w:rFonts w:ascii="Santander Headline" w:eastAsiaTheme="majorEastAsia" w:hAnsi="Santander Headline" w:cs="Arial"/>
          <w:b/>
          <w:bCs/>
          <w:color w:val="FF0000"/>
          <w:sz w:val="28"/>
          <w:szCs w:val="28"/>
        </w:rPr>
      </w:pPr>
    </w:p>
    <w:p w14:paraId="77CFF671" w14:textId="77777777" w:rsidR="00FE02CB" w:rsidRDefault="00DC7456" w:rsidP="00B60302">
      <w:r>
        <w:br w:type="page"/>
      </w:r>
    </w:p>
    <w:p w14:paraId="25DFF2D4" w14:textId="48F7A9E0" w:rsidR="00B962EF" w:rsidRPr="00B962EF" w:rsidRDefault="00B962EF" w:rsidP="00B962EF">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Pr>
          <w:rFonts w:eastAsia="Times New Roman" w:cs="Arial"/>
          <w:b/>
          <w:bCs/>
          <w:color w:val="FF0000"/>
          <w:kern w:val="0"/>
          <w:sz w:val="28"/>
          <w:szCs w:val="28"/>
          <w:lang w:val="en-US"/>
          <w14:ligatures w14:val="none"/>
        </w:rPr>
        <w:lastRenderedPageBreak/>
        <w:t>Referências</w:t>
      </w:r>
    </w:p>
    <w:p w14:paraId="167A31C3" w14:textId="77777777" w:rsidR="00B962EF" w:rsidRDefault="00B962EF" w:rsidP="00B60302"/>
    <w:p w14:paraId="3FEB3663" w14:textId="642E51E3" w:rsidR="006E2D7A" w:rsidRDefault="00DC7456" w:rsidP="006E2D7A">
      <w:r>
        <w:t>A lei</w:t>
      </w:r>
      <w:r w:rsidR="00B911A8">
        <w:t>t</w:t>
      </w:r>
      <w:r>
        <w:t xml:space="preserve">ura deste documento não dispensa a consulta de </w:t>
      </w:r>
      <w:r w:rsidR="00F133FD">
        <w:t>documentação complementar:</w:t>
      </w:r>
    </w:p>
    <w:p w14:paraId="3E3FC754" w14:textId="77777777" w:rsidR="000C5034" w:rsidRDefault="000C5034" w:rsidP="006E2D7A"/>
    <w:tbl>
      <w:tblPr>
        <w:tblStyle w:val="TableGrid"/>
        <w:tblW w:w="0" w:type="auto"/>
        <w:tblLook w:val="04A0" w:firstRow="1" w:lastRow="0" w:firstColumn="1" w:lastColumn="0" w:noHBand="0" w:noVBand="1"/>
      </w:tblPr>
      <w:tblGrid>
        <w:gridCol w:w="5302"/>
        <w:gridCol w:w="3714"/>
      </w:tblGrid>
      <w:tr w:rsidR="006E2D7A" w14:paraId="5812C553" w14:textId="77777777" w:rsidTr="006E2D7A">
        <w:tc>
          <w:tcPr>
            <w:tcW w:w="5302" w:type="dxa"/>
            <w:shd w:val="clear" w:color="auto" w:fill="FF0000"/>
          </w:tcPr>
          <w:p w14:paraId="3D923813" w14:textId="77777777" w:rsidR="006E2D7A" w:rsidRPr="00B962EF" w:rsidRDefault="006E2D7A">
            <w:pPr>
              <w:rPr>
                <w:b/>
                <w:bCs/>
                <w:color w:val="FFFFFF" w:themeColor="background1"/>
              </w:rPr>
            </w:pPr>
            <w:r>
              <w:rPr>
                <w:b/>
                <w:bCs/>
                <w:color w:val="FFFFFF" w:themeColor="background1"/>
              </w:rPr>
              <w:t>Documentação</w:t>
            </w:r>
          </w:p>
        </w:tc>
        <w:tc>
          <w:tcPr>
            <w:tcW w:w="3714" w:type="dxa"/>
            <w:shd w:val="clear" w:color="auto" w:fill="FF0000"/>
          </w:tcPr>
          <w:p w14:paraId="2D7E0F04" w14:textId="77777777" w:rsidR="006E2D7A" w:rsidRPr="00B962EF" w:rsidRDefault="006E2D7A">
            <w:pPr>
              <w:rPr>
                <w:b/>
                <w:bCs/>
                <w:color w:val="FFFFFF" w:themeColor="background1"/>
              </w:rPr>
            </w:pPr>
            <w:r>
              <w:rPr>
                <w:b/>
                <w:bCs/>
                <w:color w:val="FFFFFF" w:themeColor="background1"/>
              </w:rPr>
              <w:t>Descrição</w:t>
            </w:r>
          </w:p>
        </w:tc>
      </w:tr>
      <w:tr w:rsidR="006E2D7A" w14:paraId="7B1D79D8" w14:textId="77777777" w:rsidTr="006E2D7A">
        <w:tc>
          <w:tcPr>
            <w:tcW w:w="5302" w:type="dxa"/>
          </w:tcPr>
          <w:p w14:paraId="6328D5D2" w14:textId="757931E1" w:rsidR="006E2D7A" w:rsidRDefault="006E2D7A" w:rsidP="006E2D7A">
            <w:r w:rsidRPr="00B17A3A">
              <w:rPr>
                <w:lang w:val="en-US"/>
              </w:rPr>
              <w:t>Especificação - BCE Loan Tape_20240927.xlsx</w:t>
            </w:r>
          </w:p>
        </w:tc>
        <w:tc>
          <w:tcPr>
            <w:tcW w:w="3714" w:type="dxa"/>
          </w:tcPr>
          <w:p w14:paraId="309FBCDF" w14:textId="457B84CA" w:rsidR="006E2D7A" w:rsidRDefault="006E2D7A" w:rsidP="006E2D7A">
            <w:r>
              <w:t>Ficheiro de especificação de todos os campos da Loan Tape estrutural</w:t>
            </w:r>
          </w:p>
        </w:tc>
      </w:tr>
      <w:tr w:rsidR="006E2D7A" w14:paraId="7E18117A" w14:textId="77777777" w:rsidTr="006E2D7A">
        <w:tc>
          <w:tcPr>
            <w:tcW w:w="5302" w:type="dxa"/>
          </w:tcPr>
          <w:p w14:paraId="34D85492" w14:textId="139EB049" w:rsidR="006E2D7A" w:rsidRDefault="006E2D7A" w:rsidP="006E2D7A">
            <w:r w:rsidRPr="00B17A3A">
              <w:t>BS_Tabela_Parametrização_Loan_Tape_20240927.xlsx</w:t>
            </w:r>
          </w:p>
        </w:tc>
        <w:tc>
          <w:tcPr>
            <w:tcW w:w="3714" w:type="dxa"/>
          </w:tcPr>
          <w:p w14:paraId="6A313DAD" w14:textId="2C5C9F4E" w:rsidR="006E2D7A" w:rsidRDefault="0046068B" w:rsidP="006E2D7A">
            <w:r>
              <w:t>Documento de suporte à especificação</w:t>
            </w:r>
            <w:r w:rsidR="003E370F">
              <w:t>,</w:t>
            </w:r>
            <w:r>
              <w:t xml:space="preserve"> incluindo </w:t>
            </w:r>
            <w:r w:rsidR="003E370F">
              <w:t xml:space="preserve">as </w:t>
            </w:r>
            <w:r>
              <w:t xml:space="preserve">tabelas </w:t>
            </w:r>
            <w:r w:rsidR="003E370F">
              <w:t>de parametrização</w:t>
            </w:r>
          </w:p>
        </w:tc>
      </w:tr>
      <w:tr w:rsidR="006E2D7A" w14:paraId="1D6A956F" w14:textId="77777777" w:rsidTr="006E2D7A">
        <w:tc>
          <w:tcPr>
            <w:tcW w:w="5302" w:type="dxa"/>
          </w:tcPr>
          <w:p w14:paraId="7C636A48" w14:textId="49DD99D7" w:rsidR="006E2D7A" w:rsidRDefault="006E2D7A" w:rsidP="006E2D7A">
            <w:r w:rsidRPr="00B17A3A">
              <w:t>BS_Tabelas_Temporárias_Loan_Tape_20240927.xlsx</w:t>
            </w:r>
          </w:p>
        </w:tc>
        <w:tc>
          <w:tcPr>
            <w:tcW w:w="3714" w:type="dxa"/>
          </w:tcPr>
          <w:p w14:paraId="0CF13AD4" w14:textId="5E29A02D" w:rsidR="006E2D7A" w:rsidRDefault="003E370F" w:rsidP="006E2D7A">
            <w:r>
              <w:t>Documento de suporte à especificação, incluindo as tabelas temporárias</w:t>
            </w:r>
          </w:p>
        </w:tc>
      </w:tr>
    </w:tbl>
    <w:p w14:paraId="1E624E9F" w14:textId="79EE2415" w:rsidR="00B60302" w:rsidRPr="00927C78" w:rsidRDefault="00B60302" w:rsidP="006E2D7A">
      <w:r w:rsidRPr="00927C78">
        <w:br w:type="page"/>
      </w:r>
    </w:p>
    <w:p w14:paraId="10ED1AB6" w14:textId="77777777" w:rsidR="00305D6A" w:rsidRPr="00305D6A" w:rsidRDefault="00305D6A" w:rsidP="00100085">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305D6A">
        <w:rPr>
          <w:rFonts w:eastAsia="Times New Roman" w:cs="Arial"/>
          <w:b/>
          <w:bCs/>
          <w:color w:val="FF0000"/>
          <w:kern w:val="0"/>
          <w:sz w:val="28"/>
          <w:szCs w:val="28"/>
          <w:lang w:val="en-US"/>
          <w14:ligatures w14:val="none"/>
        </w:rPr>
        <w:lastRenderedPageBreak/>
        <w:t>Loan Tape Estrutural</w:t>
      </w:r>
    </w:p>
    <w:p w14:paraId="732663CC"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Âmbito</w:t>
      </w:r>
    </w:p>
    <w:p w14:paraId="22CF8558" w14:textId="77777777" w:rsidR="00305D6A" w:rsidRPr="00305D6A" w:rsidRDefault="00305D6A" w:rsidP="00027E84">
      <w:pPr>
        <w:spacing w:after="120" w:line="240" w:lineRule="auto"/>
        <w:rPr>
          <w:rFonts w:eastAsia="Calibri" w:cs="Arial"/>
          <w:kern w:val="0"/>
          <w:szCs w:val="22"/>
          <w14:ligatures w14:val="none"/>
        </w:rPr>
      </w:pPr>
      <w:r w:rsidRPr="00305D6A">
        <w:rPr>
          <w:rFonts w:eastAsia="Calibri" w:cs="Arial"/>
          <w:kern w:val="0"/>
          <w:szCs w:val="22"/>
          <w14:ligatures w14:val="none"/>
        </w:rPr>
        <w:t>A presente secção vem no seguimento dos novos requisitos definidos pela Corporação no dia 18 de junho de 2021.</w:t>
      </w:r>
    </w:p>
    <w:p w14:paraId="0E3B3ABE" w14:textId="77777777" w:rsidR="00305D6A" w:rsidRPr="00305D6A" w:rsidRDefault="00305D6A" w:rsidP="00027E84">
      <w:pPr>
        <w:spacing w:after="120" w:line="240" w:lineRule="auto"/>
        <w:rPr>
          <w:rFonts w:eastAsia="Calibri" w:cs="Times New Roman"/>
          <w:kern w:val="0"/>
          <w:szCs w:val="22"/>
          <w14:ligatures w14:val="none"/>
        </w:rPr>
      </w:pPr>
    </w:p>
    <w:p w14:paraId="1149403A" w14:textId="3C925631" w:rsidR="00305D6A" w:rsidRPr="00305D6A" w:rsidRDefault="00305D6A" w:rsidP="00100085">
      <w:pPr>
        <w:keepNext/>
        <w:keepLines/>
        <w:numPr>
          <w:ilvl w:val="0"/>
          <w:numId w:val="10"/>
        </w:numPr>
        <w:spacing w:before="240" w:after="120" w:line="240" w:lineRule="auto"/>
        <w:jc w:val="both"/>
        <w:outlineLvl w:val="0"/>
        <w:rPr>
          <w:rFonts w:eastAsia="Times New Roman" w:cs="Arial"/>
          <w:b/>
          <w:bCs/>
          <w:color w:val="FF0000"/>
          <w:kern w:val="0"/>
          <w:sz w:val="28"/>
          <w:szCs w:val="28"/>
          <w14:ligatures w14:val="none"/>
        </w:rPr>
      </w:pPr>
      <w:r w:rsidRPr="00305D6A">
        <w:rPr>
          <w:rFonts w:eastAsia="Times New Roman" w:cs="Arial"/>
          <w:b/>
          <w:bCs/>
          <w:color w:val="FF0000"/>
          <w:kern w:val="0"/>
          <w:sz w:val="28"/>
          <w:szCs w:val="28"/>
          <w14:ligatures w14:val="none"/>
        </w:rPr>
        <w:t xml:space="preserve">Âmbito e Universo de </w:t>
      </w:r>
      <w:r w:rsidR="00B635A2">
        <w:rPr>
          <w:rFonts w:eastAsia="Times New Roman" w:cs="Arial"/>
          <w:b/>
          <w:bCs/>
          <w:color w:val="FF0000"/>
          <w:kern w:val="0"/>
          <w:sz w:val="28"/>
          <w:szCs w:val="28"/>
          <w14:ligatures w14:val="none"/>
        </w:rPr>
        <w:t>Contrato</w:t>
      </w:r>
      <w:r w:rsidRPr="00305D6A">
        <w:rPr>
          <w:rFonts w:eastAsia="Times New Roman" w:cs="Arial"/>
          <w:b/>
          <w:bCs/>
          <w:color w:val="FF0000"/>
          <w:kern w:val="0"/>
          <w:sz w:val="28"/>
          <w:szCs w:val="28"/>
          <w14:ligatures w14:val="none"/>
        </w:rPr>
        <w:t>s</w:t>
      </w:r>
    </w:p>
    <w:p w14:paraId="4231A333"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BCE Loan Tapes</w:t>
      </w:r>
    </w:p>
    <w:p w14:paraId="054EA2DD"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O presente documento insere-se no âmbito do projeto “</w:t>
      </w:r>
      <w:r w:rsidRPr="00305D6A">
        <w:rPr>
          <w:rFonts w:eastAsia="Calibri" w:cs="Arial"/>
          <w:b/>
          <w:bCs/>
          <w:kern w:val="0"/>
          <w:szCs w:val="22"/>
          <w14:ligatures w14:val="none"/>
        </w:rPr>
        <w:t>BCE Loan Tapes</w:t>
      </w:r>
      <w:r w:rsidRPr="00305D6A">
        <w:rPr>
          <w:rFonts w:eastAsia="Calibri" w:cs="Arial"/>
          <w:kern w:val="0"/>
          <w:szCs w:val="22"/>
          <w14:ligatures w14:val="none"/>
        </w:rPr>
        <w:t>”.</w:t>
      </w:r>
    </w:p>
    <w:p w14:paraId="34CAA8C4"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A pedido do BCE, será produzido um motor que gera tabelas padronizadas de empréstimos e títulos de dívida com informação proveniente de repositórios no Data Lake. Este trabalho permitirá realizar uma supervisão de diferentes segmentos de forma ágil, eficiente e garantindo qualidade e consistência de dados. Os </w:t>
      </w:r>
      <w:r w:rsidRPr="00305D6A">
        <w:rPr>
          <w:rFonts w:eastAsia="Calibri" w:cs="Arial"/>
          <w:i/>
          <w:iCs/>
          <w:kern w:val="0"/>
          <w:szCs w:val="22"/>
          <w14:ligatures w14:val="none"/>
        </w:rPr>
        <w:t>Loan Tapes</w:t>
      </w:r>
      <w:r w:rsidRPr="00305D6A">
        <w:rPr>
          <w:rFonts w:eastAsia="Calibri" w:cs="Arial"/>
          <w:kern w:val="0"/>
          <w:szCs w:val="22"/>
          <w14:ligatures w14:val="none"/>
        </w:rPr>
        <w:t xml:space="preserve"> executados deverão ser submetidos ao regulador durante futuras </w:t>
      </w:r>
      <w:r w:rsidRPr="00305D6A">
        <w:rPr>
          <w:rFonts w:eastAsia="Calibri" w:cs="Arial"/>
          <w:i/>
          <w:iCs/>
          <w:kern w:val="0"/>
          <w:szCs w:val="22"/>
          <w14:ligatures w14:val="none"/>
        </w:rPr>
        <w:t xml:space="preserve">On-Site Inspections </w:t>
      </w:r>
      <w:r w:rsidRPr="00305D6A">
        <w:rPr>
          <w:rFonts w:eastAsia="Calibri" w:cs="Arial"/>
          <w:kern w:val="0"/>
          <w:szCs w:val="22"/>
          <w14:ligatures w14:val="none"/>
        </w:rPr>
        <w:t>(OSIs) num portal por eles designado (</w:t>
      </w:r>
      <w:r w:rsidRPr="00305D6A">
        <w:rPr>
          <w:rFonts w:eastAsia="Calibri" w:cs="Arial"/>
          <w:i/>
          <w:iCs/>
          <w:kern w:val="0"/>
          <w:szCs w:val="22"/>
          <w14:ligatures w14:val="none"/>
        </w:rPr>
        <w:t>STAR external portal</w:t>
      </w:r>
      <w:r w:rsidRPr="00305D6A">
        <w:rPr>
          <w:rFonts w:eastAsia="Calibri" w:cs="Arial"/>
          <w:kern w:val="0"/>
          <w:szCs w:val="22"/>
          <w14:ligatures w14:val="none"/>
        </w:rPr>
        <w:t xml:space="preserve">). </w:t>
      </w:r>
      <w:r w:rsidRPr="00305D6A">
        <w:rPr>
          <w:rFonts w:eastAsia="Calibri" w:cs="Arial"/>
          <w:kern w:val="0"/>
          <w:szCs w:val="22"/>
          <w:u w:val="single"/>
          <w14:ligatures w14:val="none"/>
        </w:rPr>
        <w:t>As tabelas mencionadas são as seguintes</w:t>
      </w:r>
      <w:r w:rsidRPr="00305D6A">
        <w:rPr>
          <w:rFonts w:eastAsia="Calibri" w:cs="Arial"/>
          <w:kern w:val="0"/>
          <w:szCs w:val="22"/>
          <w14:ligatures w14:val="none"/>
        </w:rPr>
        <w:t>:</w:t>
      </w:r>
    </w:p>
    <w:p w14:paraId="5DB92EAF"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Instrument</w:t>
      </w:r>
      <w:r w:rsidRPr="00305D6A">
        <w:rPr>
          <w:rFonts w:eastAsia="Calibri" w:cs="Arial"/>
          <w:kern w:val="0"/>
          <w:szCs w:val="22"/>
          <w14:ligatures w14:val="none"/>
        </w:rPr>
        <w:t>: tabela que contem a informação de exposições individuais</w:t>
      </w:r>
    </w:p>
    <w:p w14:paraId="2440D45B"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Entity</w:t>
      </w:r>
      <w:r w:rsidRPr="00305D6A">
        <w:rPr>
          <w:rFonts w:eastAsia="Calibri" w:cs="Arial"/>
          <w:kern w:val="0"/>
          <w:szCs w:val="22"/>
          <w14:ligatures w14:val="none"/>
        </w:rPr>
        <w:t>: tabela que contem informação de contrapartes associadas às exposições individuais</w:t>
      </w:r>
    </w:p>
    <w:p w14:paraId="661F664C"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Protection</w:t>
      </w:r>
      <w:r w:rsidRPr="00305D6A">
        <w:rPr>
          <w:rFonts w:eastAsia="Calibri" w:cs="Arial"/>
          <w:kern w:val="0"/>
          <w:szCs w:val="22"/>
          <w14:ligatures w14:val="none"/>
        </w:rPr>
        <w:t>: tabela que contem informação sobre as garantias</w:t>
      </w:r>
    </w:p>
    <w:p w14:paraId="5DA45723"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Instr_Entity</w:t>
      </w:r>
      <w:r w:rsidRPr="00305D6A">
        <w:rPr>
          <w:rFonts w:eastAsia="Calibri" w:cs="Arial"/>
          <w:kern w:val="0"/>
          <w:szCs w:val="22"/>
          <w14:ligatures w14:val="none"/>
        </w:rPr>
        <w:t xml:space="preserve">: tabela de traçabilidade entre </w:t>
      </w:r>
      <w:r w:rsidRPr="00305D6A">
        <w:rPr>
          <w:rFonts w:eastAsia="Calibri" w:cs="Arial"/>
          <w:i/>
          <w:iCs/>
          <w:kern w:val="0"/>
          <w:szCs w:val="22"/>
          <w14:ligatures w14:val="none"/>
        </w:rPr>
        <w:t xml:space="preserve">instrument </w:t>
      </w:r>
      <w:r w:rsidRPr="00305D6A">
        <w:rPr>
          <w:rFonts w:eastAsia="Calibri" w:cs="Arial"/>
          <w:kern w:val="0"/>
          <w:szCs w:val="22"/>
          <w14:ligatures w14:val="none"/>
        </w:rPr>
        <w:t xml:space="preserve">e </w:t>
      </w:r>
      <w:r w:rsidRPr="00305D6A">
        <w:rPr>
          <w:rFonts w:eastAsia="Calibri" w:cs="Arial"/>
          <w:i/>
          <w:iCs/>
          <w:kern w:val="0"/>
          <w:szCs w:val="22"/>
          <w14:ligatures w14:val="none"/>
        </w:rPr>
        <w:t>entity</w:t>
      </w:r>
    </w:p>
    <w:p w14:paraId="04AFB847"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Instr_Protection</w:t>
      </w:r>
      <w:r w:rsidRPr="00305D6A">
        <w:rPr>
          <w:rFonts w:eastAsia="Calibri" w:cs="Arial"/>
          <w:kern w:val="0"/>
          <w:szCs w:val="22"/>
          <w14:ligatures w14:val="none"/>
        </w:rPr>
        <w:t xml:space="preserve">: tabela de traçabilidade entre </w:t>
      </w:r>
      <w:r w:rsidRPr="00305D6A">
        <w:rPr>
          <w:rFonts w:eastAsia="Calibri" w:cs="Arial"/>
          <w:i/>
          <w:iCs/>
          <w:kern w:val="0"/>
          <w:szCs w:val="22"/>
          <w14:ligatures w14:val="none"/>
        </w:rPr>
        <w:t xml:space="preserve">instrument </w:t>
      </w:r>
      <w:r w:rsidRPr="00305D6A">
        <w:rPr>
          <w:rFonts w:eastAsia="Calibri" w:cs="Arial"/>
          <w:kern w:val="0"/>
          <w:szCs w:val="22"/>
          <w14:ligatures w14:val="none"/>
        </w:rPr>
        <w:t xml:space="preserve">e </w:t>
      </w:r>
      <w:r w:rsidRPr="00305D6A">
        <w:rPr>
          <w:rFonts w:eastAsia="Calibri" w:cs="Arial"/>
          <w:i/>
          <w:iCs/>
          <w:kern w:val="0"/>
          <w:szCs w:val="22"/>
          <w14:ligatures w14:val="none"/>
        </w:rPr>
        <w:t>protection</w:t>
      </w:r>
    </w:p>
    <w:p w14:paraId="643D381C"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kern w:val="0"/>
          <w:szCs w:val="22"/>
          <w14:ligatures w14:val="none"/>
        </w:rPr>
        <w:t>Será ainda necessário aprovisionar uma sexta tabela com uma descrição relativa a campos específicos.</w:t>
      </w:r>
    </w:p>
    <w:p w14:paraId="1B9E6C7B"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O universo de partida para a produção dos </w:t>
      </w:r>
      <w:r w:rsidRPr="00305D6A">
        <w:rPr>
          <w:rFonts w:eastAsia="Calibri" w:cs="Arial"/>
          <w:i/>
          <w:iCs/>
          <w:kern w:val="0"/>
          <w:szCs w:val="22"/>
          <w14:ligatures w14:val="none"/>
        </w:rPr>
        <w:t>outputs</w:t>
      </w:r>
      <w:r w:rsidRPr="00305D6A">
        <w:rPr>
          <w:rFonts w:eastAsia="Calibri" w:cs="Arial"/>
          <w:kern w:val="0"/>
          <w:szCs w:val="22"/>
          <w14:ligatures w14:val="none"/>
        </w:rPr>
        <w:t xml:space="preserve"> será o </w:t>
      </w:r>
      <w:r w:rsidRPr="00305D6A">
        <w:rPr>
          <w:rFonts w:eastAsia="Calibri" w:cs="Arial"/>
          <w:kern w:val="0"/>
          <w:szCs w:val="22"/>
          <w:u w:val="single"/>
          <w14:ligatures w14:val="none"/>
        </w:rPr>
        <w:t>universo de operações Finrep</w:t>
      </w:r>
      <w:r w:rsidRPr="00305D6A">
        <w:rPr>
          <w:rFonts w:eastAsia="Calibri" w:cs="Arial"/>
          <w:kern w:val="0"/>
          <w:szCs w:val="22"/>
          <w14:ligatures w14:val="none"/>
        </w:rPr>
        <w:t xml:space="preserve">, presente na tabela </w:t>
      </w:r>
      <w:r w:rsidRPr="00305D6A">
        <w:rPr>
          <w:rFonts w:eastAsia="Calibri" w:cs="Arial"/>
          <w:kern w:val="0"/>
          <w:szCs w:val="22"/>
          <w:u w:val="single"/>
          <w14:ligatures w14:val="none"/>
        </w:rPr>
        <w:t>FR001_UNIV_SALDO</w:t>
      </w:r>
      <w:r w:rsidRPr="00305D6A">
        <w:rPr>
          <w:rFonts w:eastAsia="Calibri" w:cs="Arial"/>
          <w:kern w:val="0"/>
          <w:szCs w:val="22"/>
          <w14:ligatures w14:val="none"/>
        </w:rPr>
        <w:t xml:space="preserve">. Para a identificação dos </w:t>
      </w:r>
      <w:r w:rsidRPr="00305D6A">
        <w:rPr>
          <w:rFonts w:eastAsia="Calibri" w:cs="Arial"/>
          <w:kern w:val="0"/>
          <w:szCs w:val="22"/>
          <w:u w:val="single"/>
          <w14:ligatures w14:val="none"/>
        </w:rPr>
        <w:t>intervenientes e garantias</w:t>
      </w:r>
      <w:r w:rsidRPr="00305D6A">
        <w:rPr>
          <w:rFonts w:eastAsia="Calibri" w:cs="Arial"/>
          <w:kern w:val="0"/>
          <w:szCs w:val="22"/>
          <w14:ligatures w14:val="none"/>
        </w:rPr>
        <w:t>, serão construídos dois repositórios com a colaboração de equipas de IT e CRC.</w:t>
      </w:r>
    </w:p>
    <w:p w14:paraId="27B46A26"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O requerimento do motor pede a classificação distinta dos 6 segmentos seguintes:</w:t>
      </w:r>
    </w:p>
    <w:p w14:paraId="4F5907E0"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Corporate</w:t>
      </w:r>
    </w:p>
    <w:p w14:paraId="258FEE93"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Commercial Real Estate</w:t>
      </w:r>
    </w:p>
    <w:p w14:paraId="1DC03AD9"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Residential Real Estate</w:t>
      </w:r>
    </w:p>
    <w:p w14:paraId="729E4835"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Retail SME</w:t>
      </w:r>
    </w:p>
    <w:p w14:paraId="3D450DFE"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Retail Others</w:t>
      </w:r>
    </w:p>
    <w:p w14:paraId="1D36A31D"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Leverage Finance</w:t>
      </w:r>
    </w:p>
    <w:p w14:paraId="541C6135"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Os segmentos </w:t>
      </w:r>
      <w:r w:rsidRPr="00305D6A">
        <w:rPr>
          <w:rFonts w:eastAsia="Calibri" w:cs="Arial"/>
          <w:kern w:val="0"/>
          <w:szCs w:val="22"/>
          <w:u w:val="single"/>
          <w14:ligatures w14:val="none"/>
        </w:rPr>
        <w:t>não são necessariamente mutuamente exclusivos</w:t>
      </w:r>
      <w:r w:rsidRPr="00305D6A">
        <w:rPr>
          <w:rFonts w:eastAsia="Calibri" w:cs="Arial"/>
          <w:kern w:val="0"/>
          <w:szCs w:val="22"/>
          <w14:ligatures w14:val="none"/>
        </w:rPr>
        <w:t xml:space="preserve">. Abaixo, definem-se as regras de parametrização de cada segmento, passíveis de serem alteradas no </w:t>
      </w:r>
      <w:r w:rsidRPr="00305D6A">
        <w:rPr>
          <w:rFonts w:eastAsia="Calibri" w:cs="Arial"/>
          <w:i/>
          <w:iCs/>
          <w:kern w:val="0"/>
          <w:szCs w:val="22"/>
          <w14:ligatures w14:val="none"/>
        </w:rPr>
        <w:t>front</w:t>
      </w:r>
      <w:r w:rsidRPr="00305D6A">
        <w:rPr>
          <w:rFonts w:eastAsia="Calibri" w:cs="Arial"/>
          <w:kern w:val="0"/>
          <w:szCs w:val="22"/>
          <w14:ligatures w14:val="none"/>
        </w:rPr>
        <w:t xml:space="preserve">. </w:t>
      </w:r>
    </w:p>
    <w:p w14:paraId="5FCA07A4" w14:textId="77777777" w:rsidR="00305D6A" w:rsidRPr="00305D6A" w:rsidRDefault="00305D6A" w:rsidP="00027E84">
      <w:pPr>
        <w:spacing w:after="120" w:line="240" w:lineRule="auto"/>
        <w:jc w:val="both"/>
        <w:rPr>
          <w:rFonts w:eastAsia="Calibri" w:cs="Arial"/>
          <w:kern w:val="0"/>
          <w:szCs w:val="22"/>
          <w14:ligatures w14:val="none"/>
        </w:rPr>
      </w:pPr>
    </w:p>
    <w:p w14:paraId="6494132A"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Cs w:val="22"/>
          <w14:ligatures w14:val="none"/>
        </w:rPr>
      </w:pPr>
      <w:r w:rsidRPr="00305D6A">
        <w:rPr>
          <w:rFonts w:eastAsia="Times New Roman" w:cs="Arial"/>
          <w:b/>
          <w:bCs/>
          <w:kern w:val="0"/>
          <w:szCs w:val="22"/>
          <w14:ligatures w14:val="none"/>
        </w:rPr>
        <w:lastRenderedPageBreak/>
        <w:t>Tabela de parametrização</w:t>
      </w:r>
    </w:p>
    <w:p w14:paraId="1FB02460"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De forma a tirar o maior proveito dos trabalhos elaborados para esta OSI, </w:t>
      </w:r>
      <w:r w:rsidRPr="00305D6A">
        <w:rPr>
          <w:rFonts w:eastAsia="Calibri" w:cs="Arial"/>
          <w:kern w:val="0"/>
          <w:szCs w:val="22"/>
          <w:u w:val="single"/>
          <w14:ligatures w14:val="none"/>
        </w:rPr>
        <w:t>definir-se-á uma tabela de parametrização onde o utilizador poderá alterar as regras de atribuição a cada segmento bem como definir novos</w:t>
      </w:r>
      <w:r w:rsidRPr="00305D6A">
        <w:rPr>
          <w:rFonts w:eastAsia="Calibri" w:cs="Arial"/>
          <w:kern w:val="0"/>
          <w:szCs w:val="22"/>
          <w14:ligatures w14:val="none"/>
        </w:rPr>
        <w:t xml:space="preserve">. </w:t>
      </w:r>
    </w:p>
    <w:p w14:paraId="437042DA" w14:textId="33DF8FD8"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Para além desta definição, será permitido ao utilizador parametrizar diferentes regras como exceções a aplicar a algum segmento e/ou tabela bem como definir novos </w:t>
      </w:r>
      <w:r w:rsidR="00B635A2">
        <w:rPr>
          <w:rFonts w:eastAsia="Calibri" w:cs="Arial"/>
          <w:kern w:val="0"/>
          <w:szCs w:val="22"/>
          <w14:ligatures w14:val="none"/>
        </w:rPr>
        <w:t>contrato</w:t>
      </w:r>
      <w:r w:rsidRPr="00305D6A">
        <w:rPr>
          <w:rFonts w:eastAsia="Calibri" w:cs="Arial"/>
          <w:kern w:val="0"/>
          <w:szCs w:val="22"/>
          <w14:ligatures w14:val="none"/>
        </w:rPr>
        <w:t xml:space="preserve">s a englobar no universo de </w:t>
      </w:r>
      <w:r w:rsidRPr="00305D6A">
        <w:rPr>
          <w:rFonts w:eastAsia="Calibri" w:cs="Arial"/>
          <w:i/>
          <w:iCs/>
          <w:kern w:val="0"/>
          <w:szCs w:val="22"/>
          <w14:ligatures w14:val="none"/>
        </w:rPr>
        <w:t>Loan Tapes</w:t>
      </w:r>
      <w:r w:rsidRPr="00305D6A">
        <w:rPr>
          <w:rFonts w:eastAsia="Calibri" w:cs="Arial"/>
          <w:kern w:val="0"/>
          <w:szCs w:val="22"/>
          <w14:ligatures w14:val="none"/>
        </w:rPr>
        <w:t xml:space="preserve"> a executar (</w:t>
      </w:r>
      <w:r w:rsidRPr="00305D6A">
        <w:rPr>
          <w:rFonts w:eastAsia="Calibri" w:cs="Arial"/>
          <w:i/>
          <w:iCs/>
          <w:kern w:val="0"/>
          <w:szCs w:val="22"/>
          <w14:ligatures w14:val="none"/>
        </w:rPr>
        <w:t xml:space="preserve">Debt Securities </w:t>
      </w:r>
      <w:r w:rsidRPr="00305D6A">
        <w:rPr>
          <w:rFonts w:eastAsia="Calibri" w:cs="Arial"/>
          <w:kern w:val="0"/>
          <w:szCs w:val="22"/>
          <w14:ligatures w14:val="none"/>
        </w:rPr>
        <w:t xml:space="preserve">e </w:t>
      </w:r>
      <w:r w:rsidRPr="00305D6A">
        <w:rPr>
          <w:rFonts w:eastAsia="Calibri" w:cs="Arial"/>
          <w:i/>
          <w:iCs/>
          <w:kern w:val="0"/>
          <w:szCs w:val="22"/>
          <w14:ligatures w14:val="none"/>
        </w:rPr>
        <w:t>Fair Value</w:t>
      </w:r>
      <w:r w:rsidRPr="00305D6A">
        <w:rPr>
          <w:rFonts w:eastAsia="Calibri" w:cs="Arial"/>
          <w:kern w:val="0"/>
          <w:szCs w:val="22"/>
          <w14:ligatures w14:val="none"/>
        </w:rPr>
        <w:t xml:space="preserve"> por exemplo).</w:t>
      </w:r>
    </w:p>
    <w:p w14:paraId="44C18614"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Os segmentos parametrizáveis devem ter uma dimensão na tabela </w:t>
      </w:r>
      <w:r w:rsidRPr="00305D6A">
        <w:rPr>
          <w:rFonts w:eastAsia="Calibri" w:cs="Arial"/>
          <w:i/>
          <w:iCs/>
          <w:kern w:val="0"/>
          <w:szCs w:val="22"/>
          <w14:ligatures w14:val="none"/>
        </w:rPr>
        <w:t>cd_captools.ct010_dim_valor</w:t>
      </w:r>
      <w:r w:rsidRPr="00305D6A">
        <w:rPr>
          <w:rFonts w:eastAsia="Calibri" w:cs="Arial"/>
          <w:kern w:val="0"/>
          <w:szCs w:val="22"/>
          <w14:ligatures w14:val="none"/>
        </w:rPr>
        <w:t>.</w:t>
      </w:r>
    </w:p>
    <w:p w14:paraId="4F4181C9" w14:textId="77777777" w:rsidR="00305D6A" w:rsidRPr="00305D6A" w:rsidRDefault="00305D6A" w:rsidP="00027E84">
      <w:pPr>
        <w:spacing w:after="120" w:line="240" w:lineRule="auto"/>
        <w:jc w:val="both"/>
        <w:rPr>
          <w:rFonts w:eastAsia="Calibri" w:cs="Arial"/>
          <w:kern w:val="0"/>
          <w:szCs w:val="22"/>
          <w14:ligatures w14:val="none"/>
        </w:rPr>
      </w:pPr>
    </w:p>
    <w:p w14:paraId="1F1CD1AA" w14:textId="77777777" w:rsidR="00305D6A" w:rsidRPr="00305D6A" w:rsidRDefault="00305D6A" w:rsidP="00100085">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305D6A">
        <w:rPr>
          <w:rFonts w:eastAsia="Times New Roman" w:cs="Arial"/>
          <w:b/>
          <w:bCs/>
          <w:color w:val="FF0000"/>
          <w:kern w:val="0"/>
          <w:sz w:val="28"/>
          <w:szCs w:val="28"/>
          <w:lang w:val="en-US"/>
          <w14:ligatures w14:val="none"/>
        </w:rPr>
        <w:t>Front</w:t>
      </w:r>
    </w:p>
    <w:p w14:paraId="2FA431D6"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Execução do Loan Tape</w:t>
      </w:r>
    </w:p>
    <w:p w14:paraId="4918B8BB"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Será criado um módulo intitulado “BCE Loan Tapes” no </w:t>
      </w:r>
      <w:r w:rsidRPr="00305D6A">
        <w:rPr>
          <w:rFonts w:eastAsia="Calibri" w:cs="Arial"/>
          <w:i/>
          <w:iCs/>
          <w:kern w:val="0"/>
          <w:szCs w:val="22"/>
          <w14:ligatures w14:val="none"/>
        </w:rPr>
        <w:t xml:space="preserve">Front </w:t>
      </w:r>
      <w:r w:rsidRPr="00305D6A">
        <w:rPr>
          <w:rFonts w:eastAsia="Calibri" w:cs="Arial"/>
          <w:kern w:val="0"/>
          <w:szCs w:val="22"/>
          <w14:ligatures w14:val="none"/>
        </w:rPr>
        <w:t>que permitirá ao utilizador selecionar:</w:t>
      </w:r>
    </w:p>
    <w:p w14:paraId="5473BD8B" w14:textId="77777777" w:rsidR="00305D6A" w:rsidRPr="00305D6A" w:rsidRDefault="00305D6A" w:rsidP="00100085">
      <w:pPr>
        <w:numPr>
          <w:ilvl w:val="0"/>
          <w:numId w:val="11"/>
        </w:numPr>
        <w:spacing w:after="120" w:line="240" w:lineRule="auto"/>
        <w:jc w:val="both"/>
        <w:rPr>
          <w:rFonts w:eastAsia="Calibri" w:cs="Arial"/>
          <w:b/>
          <w:bCs/>
          <w:kern w:val="0"/>
          <w:szCs w:val="22"/>
          <w14:ligatures w14:val="none"/>
        </w:rPr>
      </w:pPr>
      <w:r w:rsidRPr="00305D6A">
        <w:rPr>
          <w:rFonts w:eastAsia="Calibri" w:cs="Arial"/>
          <w:b/>
          <w:bCs/>
          <w:kern w:val="0"/>
          <w:szCs w:val="22"/>
          <w14:ligatures w14:val="none"/>
        </w:rPr>
        <w:t>Data de referência</w:t>
      </w:r>
    </w:p>
    <w:p w14:paraId="773B4EA4" w14:textId="77777777" w:rsidR="00305D6A" w:rsidRPr="00305D6A" w:rsidRDefault="00305D6A" w:rsidP="00100085">
      <w:pPr>
        <w:numPr>
          <w:ilvl w:val="0"/>
          <w:numId w:val="11"/>
        </w:numPr>
        <w:spacing w:after="120" w:line="240" w:lineRule="auto"/>
        <w:jc w:val="both"/>
        <w:rPr>
          <w:rFonts w:eastAsia="Calibri" w:cs="Arial"/>
          <w:b/>
          <w:bCs/>
          <w:kern w:val="0"/>
          <w:szCs w:val="22"/>
          <w14:ligatures w14:val="none"/>
        </w:rPr>
      </w:pPr>
      <w:r w:rsidRPr="00305D6A">
        <w:rPr>
          <w:rFonts w:eastAsia="Calibri" w:cs="Arial"/>
          <w:b/>
          <w:bCs/>
          <w:kern w:val="0"/>
          <w:szCs w:val="22"/>
          <w14:ligatures w14:val="none"/>
        </w:rPr>
        <w:t xml:space="preserve">Perímetro – </w:t>
      </w:r>
      <w:r w:rsidRPr="00305D6A">
        <w:rPr>
          <w:rFonts w:eastAsia="Calibri" w:cs="Arial"/>
          <w:i/>
          <w:iCs/>
          <w:kern w:val="0"/>
          <w:szCs w:val="22"/>
          <w:u w:val="single"/>
          <w14:ligatures w14:val="none"/>
        </w:rPr>
        <w:t>drop down</w:t>
      </w:r>
      <w:r w:rsidRPr="00305D6A">
        <w:rPr>
          <w:rFonts w:eastAsia="Calibri" w:cs="Arial"/>
          <w:kern w:val="0"/>
          <w:szCs w:val="22"/>
          <w14:ligatures w14:val="none"/>
        </w:rPr>
        <w:t xml:space="preserve"> que permite ao utilizador escolher o perímetro pretendido.</w:t>
      </w:r>
    </w:p>
    <w:p w14:paraId="3944DEEB" w14:textId="77777777" w:rsidR="00305D6A" w:rsidRDefault="00305D6A" w:rsidP="00100085">
      <w:pPr>
        <w:numPr>
          <w:ilvl w:val="0"/>
          <w:numId w:val="11"/>
        </w:numPr>
        <w:spacing w:after="120" w:line="240" w:lineRule="auto"/>
        <w:jc w:val="both"/>
        <w:rPr>
          <w:rFonts w:eastAsia="Calibri" w:cs="Arial"/>
          <w:b/>
          <w:bCs/>
          <w:kern w:val="0"/>
          <w:szCs w:val="22"/>
          <w14:ligatures w14:val="none"/>
        </w:rPr>
      </w:pPr>
      <w:r w:rsidRPr="00305D6A">
        <w:rPr>
          <w:rFonts w:eastAsia="Calibri" w:cs="Arial"/>
          <w:b/>
          <w:bCs/>
          <w:kern w:val="0"/>
          <w:szCs w:val="22"/>
          <w14:ligatures w14:val="none"/>
        </w:rPr>
        <w:t xml:space="preserve">Segmento – </w:t>
      </w:r>
      <w:r w:rsidRPr="00305D6A">
        <w:rPr>
          <w:rFonts w:eastAsia="Calibri" w:cs="Arial"/>
          <w:i/>
          <w:iCs/>
          <w:kern w:val="0"/>
          <w:szCs w:val="22"/>
          <w:u w:val="single"/>
          <w14:ligatures w14:val="none"/>
        </w:rPr>
        <w:t>drop down</w:t>
      </w:r>
      <w:r w:rsidRPr="00305D6A">
        <w:rPr>
          <w:rFonts w:eastAsia="Calibri" w:cs="Arial"/>
          <w:kern w:val="0"/>
          <w:szCs w:val="22"/>
          <w14:ligatures w14:val="none"/>
        </w:rPr>
        <w:t xml:space="preserve"> que permite ao utilizador eleger um segmento da lista de todos aqueles que estão parametrizados.</w:t>
      </w:r>
      <w:r w:rsidRPr="00305D6A">
        <w:rPr>
          <w:rFonts w:eastAsia="Calibri" w:cs="Arial"/>
          <w:b/>
          <w:bCs/>
          <w:kern w:val="0"/>
          <w:szCs w:val="22"/>
          <w14:ligatures w14:val="none"/>
        </w:rPr>
        <w:t xml:space="preserve"> </w:t>
      </w:r>
    </w:p>
    <w:p w14:paraId="2D41D678" w14:textId="77777777" w:rsidR="0070347F" w:rsidRPr="00305D6A" w:rsidRDefault="0070347F" w:rsidP="0070347F">
      <w:pPr>
        <w:spacing w:after="120" w:line="240" w:lineRule="auto"/>
        <w:jc w:val="both"/>
        <w:rPr>
          <w:rFonts w:eastAsia="Calibri" w:cs="Arial"/>
          <w:b/>
          <w:bCs/>
          <w:kern w:val="0"/>
          <w:szCs w:val="22"/>
          <w14:ligatures w14:val="none"/>
        </w:rPr>
      </w:pPr>
    </w:p>
    <w:p w14:paraId="2228A23B"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Abaixo apresenta-se um exemplo do </w:t>
      </w:r>
      <w:r w:rsidRPr="00305D6A">
        <w:rPr>
          <w:rFonts w:eastAsia="Calibri" w:cs="Arial"/>
          <w:i/>
          <w:iCs/>
          <w:kern w:val="0"/>
          <w:szCs w:val="22"/>
          <w14:ligatures w14:val="none"/>
        </w:rPr>
        <w:t>interface</w:t>
      </w:r>
      <w:r w:rsidRPr="00305D6A">
        <w:rPr>
          <w:rFonts w:eastAsia="Calibri" w:cs="Arial"/>
          <w:kern w:val="0"/>
          <w:szCs w:val="22"/>
          <w14:ligatures w14:val="none"/>
        </w:rPr>
        <w:t xml:space="preserve"> do Front a que o utlizador terá acesso:</w:t>
      </w:r>
    </w:p>
    <w:p w14:paraId="0BE48881"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noProof/>
          <w:kern w:val="0"/>
          <w:szCs w:val="22"/>
          <w:lang w:val="en-US"/>
          <w14:ligatures w14:val="none"/>
        </w:rPr>
        <mc:AlternateContent>
          <mc:Choice Requires="wps">
            <w:drawing>
              <wp:anchor distT="0" distB="0" distL="114300" distR="114300" simplePos="0" relativeHeight="251658241" behindDoc="0" locked="0" layoutInCell="1" allowOverlap="1" wp14:anchorId="2A64DEAF" wp14:editId="7ABFB5F7">
                <wp:simplePos x="0" y="0"/>
                <wp:positionH relativeFrom="column">
                  <wp:posOffset>2000250</wp:posOffset>
                </wp:positionH>
                <wp:positionV relativeFrom="paragraph">
                  <wp:posOffset>1148715</wp:posOffset>
                </wp:positionV>
                <wp:extent cx="647700" cy="571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47700" cy="571500"/>
                        </a:xfrm>
                        <a:prstGeom prst="rect">
                          <a:avLst/>
                        </a:prstGeom>
                        <a:noFill/>
                        <a:ln w="6350">
                          <a:noFill/>
                        </a:ln>
                      </wps:spPr>
                      <wps:txbx>
                        <w:txbxContent>
                          <w:p w14:paraId="148D6F22" w14:textId="77777777" w:rsidR="00305D6A" w:rsidRPr="00D7333C" w:rsidRDefault="00305D6A" w:rsidP="00305D6A">
                            <w:pPr>
                              <w:rPr>
                                <w:rFonts w:ascii="Arial" w:hAnsi="Arial" w:cs="Arial"/>
                                <w:sz w:val="12"/>
                                <w:szCs w:val="12"/>
                              </w:rPr>
                            </w:pPr>
                            <w:r w:rsidRPr="00D7333C">
                              <w:rPr>
                                <w:rFonts w:ascii="Arial" w:hAnsi="Arial" w:cs="Arial"/>
                                <w:sz w:val="12"/>
                                <w:szCs w:val="12"/>
                              </w:rPr>
                              <w:t xml:space="preserve">A ser substituído por um </w:t>
                            </w:r>
                            <w:r w:rsidRPr="00D7333C">
                              <w:rPr>
                                <w:rFonts w:ascii="Arial" w:hAnsi="Arial" w:cs="Arial"/>
                                <w:i/>
                                <w:iCs/>
                                <w:sz w:val="12"/>
                                <w:szCs w:val="12"/>
                              </w:rPr>
                              <w:t>drop down</w:t>
                            </w:r>
                            <w:r w:rsidRPr="00D7333C">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64DEAF" id="_x0000_t202" coordsize="21600,21600" o:spt="202" path="m,l,21600r21600,l21600,xe">
                <v:stroke joinstyle="miter"/>
                <v:path gradientshapeok="t" o:connecttype="rect"/>
              </v:shapetype>
              <v:shape id="Text Box 6" o:spid="_x0000_s1026" type="#_x0000_t202" style="position:absolute;left:0;text-align:left;margin-left:157.5pt;margin-top:90.45pt;width:51pt;height:4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" filled="f" stroked="f" strokeweight=".5pt">
                <v:textbox>
                  <w:txbxContent>
                    <w:p w14:paraId="148D6F22" w14:textId="77777777" w:rsidR="00305D6A" w:rsidRPr="00D7333C" w:rsidRDefault="00305D6A" w:rsidP="00305D6A">
                      <w:pPr>
                        <w:rPr>
                          <w:rFonts w:ascii="Arial" w:hAnsi="Arial" w:cs="Arial"/>
                          <w:sz w:val="12"/>
                          <w:szCs w:val="12"/>
                        </w:rPr>
                      </w:pPr>
                      <w:r w:rsidRPr="00D7333C">
                        <w:rPr>
                          <w:rFonts w:ascii="Arial" w:hAnsi="Arial" w:cs="Arial"/>
                          <w:sz w:val="12"/>
                          <w:szCs w:val="12"/>
                        </w:rPr>
                        <w:t xml:space="preserve">A ser substituído por um </w:t>
                      </w:r>
                      <w:r w:rsidRPr="00D7333C">
                        <w:rPr>
                          <w:rFonts w:ascii="Arial" w:hAnsi="Arial" w:cs="Arial"/>
                          <w:i/>
                          <w:iCs/>
                          <w:sz w:val="12"/>
                          <w:szCs w:val="12"/>
                        </w:rPr>
                        <w:t>drop down</w:t>
                      </w:r>
                      <w:r w:rsidRPr="00D7333C">
                        <w:rPr>
                          <w:rFonts w:ascii="Arial" w:hAnsi="Arial" w:cs="Arial"/>
                          <w:sz w:val="12"/>
                          <w:szCs w:val="12"/>
                        </w:rPr>
                        <w:t>.</w:t>
                      </w:r>
                    </w:p>
                  </w:txbxContent>
                </v:textbox>
              </v:shape>
            </w:pict>
          </mc:Fallback>
        </mc:AlternateContent>
      </w:r>
      <w:r w:rsidRPr="00305D6A">
        <w:rPr>
          <w:rFonts w:eastAsia="Calibri" w:cs="Arial"/>
          <w:noProof/>
          <w:kern w:val="0"/>
          <w:szCs w:val="22"/>
          <w:lang w:val="en-US"/>
          <w14:ligatures w14:val="none"/>
        </w:rPr>
        <mc:AlternateContent>
          <mc:Choice Requires="wps">
            <w:drawing>
              <wp:anchor distT="0" distB="0" distL="114300" distR="114300" simplePos="0" relativeHeight="251658240" behindDoc="0" locked="0" layoutInCell="1" allowOverlap="1" wp14:anchorId="27B4AF21" wp14:editId="59AF5C21">
                <wp:simplePos x="0" y="0"/>
                <wp:positionH relativeFrom="column">
                  <wp:posOffset>2609850</wp:posOffset>
                </wp:positionH>
                <wp:positionV relativeFrom="paragraph">
                  <wp:posOffset>1174115</wp:posOffset>
                </wp:positionV>
                <wp:extent cx="45719" cy="431800"/>
                <wp:effectExtent l="19050" t="0" r="12065" b="25400"/>
                <wp:wrapNone/>
                <wp:docPr id="5" name="Left Brace 5"/>
                <wp:cNvGraphicFramePr/>
                <a:graphic xmlns:a="http://schemas.openxmlformats.org/drawingml/2006/main">
                  <a:graphicData uri="http://schemas.microsoft.com/office/word/2010/wordprocessingShape">
                    <wps:wsp>
                      <wps:cNvSpPr/>
                      <wps:spPr>
                        <a:xfrm>
                          <a:off x="0" y="0"/>
                          <a:ext cx="45719" cy="431800"/>
                        </a:xfrm>
                        <a:prstGeom prst="leftBrace">
                          <a:avLst/>
                        </a:prstGeom>
                        <a:noFill/>
                        <a:ln w="63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3957417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6" type="#_x0000_t87" style="position:absolute;margin-left:205.5pt;margin-top:92.45pt;width:3.6pt;height: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" adj="191" strokecolor="red" strokeweight=".5pt">
                <v:stroke joinstyle="miter"/>
              </v:shape>
            </w:pict>
          </mc:Fallback>
        </mc:AlternateContent>
      </w:r>
      <w:r w:rsidRPr="00305D6A">
        <w:rPr>
          <w:rFonts w:eastAsia="Calibri" w:cs="Arial"/>
          <w:noProof/>
          <w:kern w:val="0"/>
          <w:szCs w:val="22"/>
          <w:lang w:val="en-US"/>
          <w14:ligatures w14:val="none"/>
        </w:rPr>
        <w:drawing>
          <wp:inline distT="0" distB="0" distL="0" distR="0" wp14:anchorId="376E4158" wp14:editId="1BCDA144">
            <wp:extent cx="5943600" cy="347154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2"/>
                    <a:stretch>
                      <a:fillRect/>
                    </a:stretch>
                  </pic:blipFill>
                  <pic:spPr>
                    <a:xfrm>
                      <a:off x="0" y="0"/>
                      <a:ext cx="5943600" cy="3471545"/>
                    </a:xfrm>
                    <a:prstGeom prst="rect">
                      <a:avLst/>
                    </a:prstGeom>
                  </pic:spPr>
                </pic:pic>
              </a:graphicData>
            </a:graphic>
          </wp:inline>
        </w:drawing>
      </w:r>
    </w:p>
    <w:p w14:paraId="595572E3" w14:textId="77777777" w:rsid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Adicionalmente, o </w:t>
      </w:r>
      <w:r w:rsidRPr="00305D6A">
        <w:rPr>
          <w:rFonts w:eastAsia="Calibri" w:cs="Arial"/>
          <w:i/>
          <w:iCs/>
          <w:kern w:val="0"/>
          <w:szCs w:val="22"/>
          <w14:ligatures w14:val="none"/>
        </w:rPr>
        <w:t>interface</w:t>
      </w:r>
      <w:r w:rsidRPr="00305D6A">
        <w:rPr>
          <w:rFonts w:eastAsia="Calibri" w:cs="Arial"/>
          <w:kern w:val="0"/>
          <w:szCs w:val="22"/>
          <w14:ligatures w14:val="none"/>
        </w:rPr>
        <w:t xml:space="preserve"> terá um botão intitulado “Exportar”. O objetivo aquando da execução é gerar um </w:t>
      </w:r>
      <w:r w:rsidRPr="00305D6A">
        <w:rPr>
          <w:rFonts w:eastAsia="Calibri" w:cs="Arial"/>
          <w:i/>
          <w:iCs/>
          <w:kern w:val="0"/>
          <w:szCs w:val="22"/>
          <w14:ligatures w14:val="none"/>
        </w:rPr>
        <w:t xml:space="preserve">output </w:t>
      </w:r>
      <w:r w:rsidRPr="00305D6A">
        <w:rPr>
          <w:rFonts w:eastAsia="Calibri" w:cs="Arial"/>
          <w:kern w:val="0"/>
          <w:szCs w:val="22"/>
          <w14:ligatures w14:val="none"/>
        </w:rPr>
        <w:t xml:space="preserve">com informação do perímetro e entidade selecionados. Uma vez exportado, </w:t>
      </w:r>
      <w:r w:rsidRPr="00305D6A">
        <w:rPr>
          <w:rFonts w:eastAsia="Calibri" w:cs="Arial"/>
          <w:kern w:val="0"/>
          <w:szCs w:val="22"/>
          <w14:ligatures w14:val="none"/>
        </w:rPr>
        <w:lastRenderedPageBreak/>
        <w:t xml:space="preserve">esses campos serão descartados e o utilizador obtém o </w:t>
      </w:r>
      <w:r w:rsidRPr="00305D6A">
        <w:rPr>
          <w:rFonts w:eastAsia="Calibri" w:cs="Arial"/>
          <w:i/>
          <w:iCs/>
          <w:kern w:val="0"/>
          <w:szCs w:val="22"/>
          <w14:ligatures w14:val="none"/>
        </w:rPr>
        <w:t>output</w:t>
      </w:r>
      <w:r w:rsidRPr="00305D6A">
        <w:rPr>
          <w:rFonts w:eastAsia="Calibri" w:cs="Arial"/>
          <w:kern w:val="0"/>
          <w:szCs w:val="22"/>
          <w14:ligatures w14:val="none"/>
        </w:rPr>
        <w:t xml:space="preserve"> com as 5 tabelas prontas a carregar no portal do BCE, com a sexta tabela de descrição de campos adicional.</w:t>
      </w:r>
    </w:p>
    <w:p w14:paraId="73CE1AE6" w14:textId="77777777" w:rsidR="008B2998" w:rsidRPr="00305D6A" w:rsidRDefault="008B2998" w:rsidP="00027E84">
      <w:pPr>
        <w:spacing w:after="120" w:line="240" w:lineRule="auto"/>
        <w:jc w:val="both"/>
        <w:rPr>
          <w:rFonts w:eastAsia="Calibri" w:cs="Arial"/>
          <w:kern w:val="0"/>
          <w:szCs w:val="22"/>
          <w14:ligatures w14:val="none"/>
        </w:rPr>
      </w:pPr>
    </w:p>
    <w:p w14:paraId="3E2546E1"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Definição de parâmetros</w:t>
      </w:r>
    </w:p>
    <w:p w14:paraId="371D0C77" w14:textId="77777777" w:rsidR="00305D6A" w:rsidRPr="00305D6A" w:rsidRDefault="00305D6A" w:rsidP="00027E84">
      <w:pPr>
        <w:spacing w:after="120" w:line="240" w:lineRule="auto"/>
        <w:jc w:val="both"/>
        <w:rPr>
          <w:rFonts w:ascii="Arial" w:eastAsia="Calibri" w:hAnsi="Arial" w:cs="Arial"/>
          <w:kern w:val="0"/>
          <w:szCs w:val="22"/>
          <w14:ligatures w14:val="none"/>
        </w:rPr>
      </w:pPr>
      <w:r w:rsidRPr="00305D6A">
        <w:rPr>
          <w:rFonts w:eastAsia="Calibri" w:cs="Arial"/>
          <w:kern w:val="0"/>
          <w:szCs w:val="22"/>
          <w14:ligatures w14:val="none"/>
        </w:rPr>
        <w:t xml:space="preserve">No </w:t>
      </w:r>
      <w:r w:rsidRPr="00305D6A">
        <w:rPr>
          <w:rFonts w:eastAsia="Calibri" w:cs="Arial"/>
          <w:i/>
          <w:iCs/>
          <w:kern w:val="0"/>
          <w:szCs w:val="22"/>
          <w14:ligatures w14:val="none"/>
        </w:rPr>
        <w:t>front</w:t>
      </w:r>
      <w:r w:rsidRPr="00305D6A">
        <w:rPr>
          <w:rFonts w:eastAsia="Calibri" w:cs="Arial"/>
          <w:kern w:val="0"/>
          <w:szCs w:val="22"/>
          <w14:ligatures w14:val="none"/>
        </w:rPr>
        <w:t xml:space="preserve"> o utilizador poderá definir parâmetros para diferentes dimensões, consoante a estrutura abaixo apresentada:</w:t>
      </w:r>
    </w:p>
    <w:tbl>
      <w:tblPr>
        <w:tblStyle w:val="TableGrid1"/>
        <w:tblW w:w="9350" w:type="dxa"/>
        <w:tblLook w:val="04A0" w:firstRow="1" w:lastRow="0" w:firstColumn="1" w:lastColumn="0" w:noHBand="0" w:noVBand="1"/>
      </w:tblPr>
      <w:tblGrid>
        <w:gridCol w:w="1870"/>
        <w:gridCol w:w="1870"/>
        <w:gridCol w:w="1870"/>
        <w:gridCol w:w="1870"/>
        <w:gridCol w:w="1870"/>
      </w:tblGrid>
      <w:tr w:rsidR="00305D6A" w:rsidRPr="008B2998" w14:paraId="0A71A879" w14:textId="77777777" w:rsidTr="00305D6A">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0740C31" w14:textId="77777777" w:rsidR="00305D6A" w:rsidRPr="00305D6A" w:rsidRDefault="00305D6A" w:rsidP="00305D6A">
            <w:pPr>
              <w:spacing w:line="360" w:lineRule="auto"/>
              <w:jc w:val="center"/>
              <w:rPr>
                <w:rFonts w:eastAsia="Calibri" w:cs="Arial"/>
                <w:b/>
                <w:bCs/>
                <w:color w:val="FFFFFF"/>
                <w:sz w:val="20"/>
                <w:szCs w:val="20"/>
              </w:rPr>
            </w:pPr>
            <w:r w:rsidRPr="00305D6A">
              <w:rPr>
                <w:rFonts w:eastAsia="Calibri" w:cs="Arial"/>
                <w:b/>
                <w:bCs/>
                <w:color w:val="FFFFFF"/>
                <w:sz w:val="20"/>
                <w:szCs w:val="20"/>
              </w:rPr>
              <w:t>dimensao</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2F04A146" w14:textId="77777777" w:rsidR="00305D6A" w:rsidRPr="00305D6A" w:rsidRDefault="00305D6A" w:rsidP="00305D6A">
            <w:pPr>
              <w:spacing w:line="360" w:lineRule="auto"/>
              <w:jc w:val="center"/>
              <w:rPr>
                <w:rFonts w:eastAsia="Calibri" w:cs="Arial"/>
                <w:b/>
                <w:bCs/>
                <w:color w:val="FFFFFF"/>
                <w:sz w:val="20"/>
                <w:szCs w:val="20"/>
              </w:rPr>
            </w:pPr>
            <w:r w:rsidRPr="00305D6A">
              <w:rPr>
                <w:rFonts w:eastAsia="Calibri" w:cs="Arial"/>
                <w:b/>
                <w:bCs/>
                <w:color w:val="FFFFFF"/>
                <w:sz w:val="20"/>
                <w:szCs w:val="20"/>
              </w:rPr>
              <w:t>flag_exportacao</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FABBC71" w14:textId="77777777" w:rsidR="00305D6A" w:rsidRPr="00305D6A" w:rsidRDefault="00305D6A" w:rsidP="00305D6A">
            <w:pPr>
              <w:spacing w:line="360" w:lineRule="auto"/>
              <w:jc w:val="center"/>
              <w:rPr>
                <w:rFonts w:eastAsia="Calibri" w:cs="Arial"/>
                <w:b/>
                <w:bCs/>
                <w:i/>
                <w:iCs/>
                <w:color w:val="FFFFFF"/>
                <w:sz w:val="20"/>
                <w:szCs w:val="20"/>
              </w:rPr>
            </w:pPr>
            <w:r w:rsidRPr="00305D6A">
              <w:rPr>
                <w:rFonts w:eastAsia="Calibri" w:cs="Arial"/>
                <w:b/>
                <w:bCs/>
                <w:i/>
                <w:iCs/>
                <w:color w:val="FFFFFF"/>
                <w:sz w:val="20"/>
                <w:szCs w:val="20"/>
              </w:rPr>
              <w:t>field_name_1</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A6915DD" w14:textId="77777777" w:rsidR="00305D6A" w:rsidRPr="00305D6A" w:rsidRDefault="00305D6A" w:rsidP="00305D6A">
            <w:pPr>
              <w:spacing w:line="360" w:lineRule="auto"/>
              <w:jc w:val="center"/>
              <w:rPr>
                <w:rFonts w:eastAsia="Calibri" w:cs="Arial"/>
                <w:b/>
                <w:bCs/>
                <w:color w:val="FFFFFF"/>
                <w:sz w:val="20"/>
                <w:szCs w:val="20"/>
              </w:rPr>
            </w:pPr>
            <w:r w:rsidRPr="00305D6A">
              <w:rPr>
                <w:rFonts w:eastAsia="Calibri" w:cs="Arial"/>
                <w:b/>
                <w:bCs/>
                <w:i/>
                <w:iCs/>
                <w:color w:val="FFFFFF"/>
                <w:sz w:val="20"/>
                <w:szCs w:val="20"/>
              </w:rPr>
              <w:t>field_name_2</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C789ED2" w14:textId="77777777" w:rsidR="00305D6A" w:rsidRPr="00305D6A" w:rsidRDefault="00305D6A" w:rsidP="00305D6A">
            <w:pPr>
              <w:spacing w:line="360" w:lineRule="auto"/>
              <w:jc w:val="center"/>
              <w:rPr>
                <w:rFonts w:eastAsia="Calibri" w:cs="Arial"/>
                <w:b/>
                <w:bCs/>
                <w:color w:val="FFFFFF"/>
                <w:sz w:val="20"/>
                <w:szCs w:val="20"/>
              </w:rPr>
            </w:pPr>
            <w:r w:rsidRPr="00305D6A">
              <w:rPr>
                <w:rFonts w:eastAsia="Calibri" w:cs="Arial"/>
                <w:b/>
                <w:bCs/>
                <w:i/>
                <w:iCs/>
                <w:color w:val="FFFFFF"/>
                <w:sz w:val="20"/>
                <w:szCs w:val="20"/>
              </w:rPr>
              <w:t>field_name_3</w:t>
            </w:r>
          </w:p>
        </w:tc>
      </w:tr>
      <w:tr w:rsidR="00305D6A" w:rsidRPr="00305D6A" w14:paraId="7E036B76" w14:textId="77777777" w:rsidTr="00305D6A">
        <w:tc>
          <w:tcPr>
            <w:tcW w:w="1870" w:type="dxa"/>
            <w:tcBorders>
              <w:top w:val="single" w:sz="4" w:space="0" w:color="FFFFFF"/>
            </w:tcBorders>
          </w:tcPr>
          <w:p w14:paraId="4558D6B0"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Segmento_x</w:t>
            </w:r>
          </w:p>
        </w:tc>
        <w:tc>
          <w:tcPr>
            <w:tcW w:w="1870" w:type="dxa"/>
            <w:tcBorders>
              <w:top w:val="single" w:sz="4" w:space="0" w:color="FFFFFF"/>
            </w:tcBorders>
            <w:vAlign w:val="center"/>
          </w:tcPr>
          <w:p w14:paraId="7C3108A2"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1</w:t>
            </w:r>
          </w:p>
        </w:tc>
        <w:tc>
          <w:tcPr>
            <w:tcW w:w="1870" w:type="dxa"/>
            <w:tcBorders>
              <w:top w:val="single" w:sz="4" w:space="0" w:color="FFFFFF"/>
            </w:tcBorders>
          </w:tcPr>
          <w:p w14:paraId="002521DF"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x1</w:t>
            </w:r>
          </w:p>
        </w:tc>
        <w:tc>
          <w:tcPr>
            <w:tcW w:w="1870" w:type="dxa"/>
            <w:tcBorders>
              <w:top w:val="single" w:sz="4" w:space="0" w:color="FFFFFF"/>
            </w:tcBorders>
          </w:tcPr>
          <w:p w14:paraId="2B911498"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x2</w:t>
            </w:r>
          </w:p>
        </w:tc>
        <w:tc>
          <w:tcPr>
            <w:tcW w:w="1870" w:type="dxa"/>
            <w:tcBorders>
              <w:top w:val="single" w:sz="4" w:space="0" w:color="FFFFFF"/>
            </w:tcBorders>
          </w:tcPr>
          <w:p w14:paraId="77CFE7FA"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x3</w:t>
            </w:r>
          </w:p>
        </w:tc>
      </w:tr>
      <w:tr w:rsidR="00305D6A" w:rsidRPr="00305D6A" w14:paraId="52282891" w14:textId="77777777" w:rsidTr="00305D6A">
        <w:tc>
          <w:tcPr>
            <w:tcW w:w="1870" w:type="dxa"/>
            <w:tcBorders>
              <w:top w:val="single" w:sz="4" w:space="0" w:color="FFFFFF"/>
            </w:tcBorders>
          </w:tcPr>
          <w:p w14:paraId="643E81A1"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Segmento_x</w:t>
            </w:r>
          </w:p>
        </w:tc>
        <w:tc>
          <w:tcPr>
            <w:tcW w:w="1870" w:type="dxa"/>
            <w:tcBorders>
              <w:top w:val="single" w:sz="4" w:space="0" w:color="FFFFFF"/>
            </w:tcBorders>
            <w:vAlign w:val="center"/>
          </w:tcPr>
          <w:p w14:paraId="4CFFEFC1"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1</w:t>
            </w:r>
          </w:p>
        </w:tc>
        <w:tc>
          <w:tcPr>
            <w:tcW w:w="1870" w:type="dxa"/>
            <w:tcBorders>
              <w:top w:val="single" w:sz="4" w:space="0" w:color="FFFFFF"/>
            </w:tcBorders>
          </w:tcPr>
          <w:p w14:paraId="119D9908"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x4</w:t>
            </w:r>
          </w:p>
        </w:tc>
        <w:tc>
          <w:tcPr>
            <w:tcW w:w="1870" w:type="dxa"/>
            <w:tcBorders>
              <w:top w:val="single" w:sz="4" w:space="0" w:color="FFFFFF"/>
            </w:tcBorders>
          </w:tcPr>
          <w:p w14:paraId="66047A2E"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x5</w:t>
            </w:r>
          </w:p>
        </w:tc>
        <w:tc>
          <w:tcPr>
            <w:tcW w:w="1870" w:type="dxa"/>
            <w:tcBorders>
              <w:top w:val="single" w:sz="4" w:space="0" w:color="FFFFFF"/>
            </w:tcBorders>
          </w:tcPr>
          <w:p w14:paraId="54D03257"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x6</w:t>
            </w:r>
          </w:p>
        </w:tc>
      </w:tr>
      <w:tr w:rsidR="00305D6A" w:rsidRPr="00305D6A" w14:paraId="1C3AB04B" w14:textId="77777777">
        <w:tc>
          <w:tcPr>
            <w:tcW w:w="1870" w:type="dxa"/>
          </w:tcPr>
          <w:p w14:paraId="69A93145"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Segmento_y</w:t>
            </w:r>
          </w:p>
        </w:tc>
        <w:tc>
          <w:tcPr>
            <w:tcW w:w="1870" w:type="dxa"/>
            <w:vAlign w:val="center"/>
          </w:tcPr>
          <w:p w14:paraId="1AD401CE"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1</w:t>
            </w:r>
          </w:p>
        </w:tc>
        <w:tc>
          <w:tcPr>
            <w:tcW w:w="1870" w:type="dxa"/>
          </w:tcPr>
          <w:p w14:paraId="5255F83A"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y1</w:t>
            </w:r>
          </w:p>
        </w:tc>
        <w:tc>
          <w:tcPr>
            <w:tcW w:w="1870" w:type="dxa"/>
          </w:tcPr>
          <w:p w14:paraId="4720B258"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y2</w:t>
            </w:r>
          </w:p>
        </w:tc>
        <w:tc>
          <w:tcPr>
            <w:tcW w:w="1870" w:type="dxa"/>
          </w:tcPr>
          <w:p w14:paraId="4C66BBAD"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y3</w:t>
            </w:r>
          </w:p>
        </w:tc>
      </w:tr>
      <w:tr w:rsidR="00305D6A" w:rsidRPr="00305D6A" w14:paraId="27C7BB77" w14:textId="77777777">
        <w:tc>
          <w:tcPr>
            <w:tcW w:w="1870" w:type="dxa"/>
          </w:tcPr>
          <w:p w14:paraId="1289FBED"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Segmento_z</w:t>
            </w:r>
          </w:p>
        </w:tc>
        <w:tc>
          <w:tcPr>
            <w:tcW w:w="1870" w:type="dxa"/>
            <w:vAlign w:val="center"/>
          </w:tcPr>
          <w:p w14:paraId="52925BEF"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0</w:t>
            </w:r>
          </w:p>
        </w:tc>
        <w:tc>
          <w:tcPr>
            <w:tcW w:w="1870" w:type="dxa"/>
          </w:tcPr>
          <w:p w14:paraId="53DDB970"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z1</w:t>
            </w:r>
          </w:p>
        </w:tc>
        <w:tc>
          <w:tcPr>
            <w:tcW w:w="1870" w:type="dxa"/>
          </w:tcPr>
          <w:p w14:paraId="7C1FE0D0"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z2</w:t>
            </w:r>
          </w:p>
        </w:tc>
        <w:tc>
          <w:tcPr>
            <w:tcW w:w="1870" w:type="dxa"/>
          </w:tcPr>
          <w:p w14:paraId="6E0097AD"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z3</w:t>
            </w:r>
          </w:p>
        </w:tc>
      </w:tr>
    </w:tbl>
    <w:p w14:paraId="346F8232" w14:textId="77777777" w:rsidR="00305D6A" w:rsidRPr="00305D6A" w:rsidRDefault="00305D6A" w:rsidP="00305D6A">
      <w:pPr>
        <w:spacing w:line="360" w:lineRule="auto"/>
        <w:jc w:val="both"/>
        <w:rPr>
          <w:rFonts w:ascii="Arial" w:eastAsia="Calibri" w:hAnsi="Arial" w:cs="Arial"/>
          <w:kern w:val="0"/>
          <w:sz w:val="20"/>
          <w:szCs w:val="20"/>
          <w14:ligatures w14:val="none"/>
        </w:rPr>
      </w:pPr>
    </w:p>
    <w:p w14:paraId="34E29A52" w14:textId="77777777" w:rsidR="00305D6A" w:rsidRPr="00305D6A" w:rsidRDefault="00305D6A" w:rsidP="00305D6A">
      <w:pPr>
        <w:spacing w:line="360" w:lineRule="auto"/>
        <w:jc w:val="both"/>
        <w:rPr>
          <w:rFonts w:eastAsia="Calibri" w:cs="Arial"/>
          <w:kern w:val="0"/>
          <w:szCs w:val="22"/>
          <w14:ligatures w14:val="none"/>
        </w:rPr>
      </w:pPr>
      <w:r w:rsidRPr="00305D6A">
        <w:rPr>
          <w:rFonts w:eastAsia="Calibri" w:cs="Arial"/>
          <w:kern w:val="0"/>
          <w:szCs w:val="22"/>
          <w14:ligatures w14:val="none"/>
        </w:rPr>
        <w:t>A tabela de parametrização segue a seguinte especificação:</w:t>
      </w:r>
    </w:p>
    <w:p w14:paraId="744713AD"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Uma linha define um conjunto de condições que definirá cada dimensão;</w:t>
      </w:r>
    </w:p>
    <w:p w14:paraId="65CAD685"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 xml:space="preserve">Uma dimensão pode ser definida </w:t>
      </w:r>
      <w:r w:rsidRPr="00305D6A">
        <w:rPr>
          <w:rFonts w:eastAsia="Calibri" w:cs="Arial"/>
          <w:kern w:val="0"/>
          <w:szCs w:val="22"/>
          <w:u w:val="single"/>
          <w14:ligatures w14:val="none"/>
        </w:rPr>
        <w:t>por mais do que uma linha</w:t>
      </w:r>
      <w:r w:rsidRPr="00305D6A">
        <w:rPr>
          <w:rFonts w:eastAsia="Calibri" w:cs="Arial"/>
          <w:kern w:val="0"/>
          <w:szCs w:val="22"/>
          <w14:ligatures w14:val="none"/>
        </w:rPr>
        <w:t>;</w:t>
      </w:r>
    </w:p>
    <w:p w14:paraId="3194A421"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As linhas que definem o mesmo segmento representam condições disjuntivas (</w:t>
      </w:r>
      <w:r w:rsidRPr="00305D6A">
        <w:rPr>
          <w:rFonts w:eastAsia="Calibri" w:cs="Arial"/>
          <w:b/>
          <w:bCs/>
          <w:kern w:val="0"/>
          <w:szCs w:val="22"/>
          <w14:ligatures w14:val="none"/>
        </w:rPr>
        <w:t>OR</w:t>
      </w:r>
      <w:r w:rsidRPr="00305D6A">
        <w:rPr>
          <w:rFonts w:eastAsia="Calibri" w:cs="Arial"/>
          <w:kern w:val="0"/>
          <w:szCs w:val="22"/>
          <w14:ligatures w14:val="none"/>
        </w:rPr>
        <w:t>):</w:t>
      </w:r>
    </w:p>
    <w:p w14:paraId="2E694A79"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As colunas, por outro lado, definem condições conjuntivas (</w:t>
      </w:r>
      <w:r w:rsidRPr="00305D6A">
        <w:rPr>
          <w:rFonts w:eastAsia="Calibri" w:cs="Arial"/>
          <w:b/>
          <w:bCs/>
          <w:kern w:val="0"/>
          <w:szCs w:val="22"/>
          <w14:ligatures w14:val="none"/>
        </w:rPr>
        <w:t>AND</w:t>
      </w:r>
      <w:r w:rsidRPr="00305D6A">
        <w:rPr>
          <w:rFonts w:eastAsia="Calibri" w:cs="Arial"/>
          <w:kern w:val="0"/>
          <w:szCs w:val="22"/>
          <w14:ligatures w14:val="none"/>
        </w:rPr>
        <w:t>);</w:t>
      </w:r>
    </w:p>
    <w:p w14:paraId="185ADE8C"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Se o valor de uma coluna estiver vazia, significa que aquela condição não se aplica;</w:t>
      </w:r>
    </w:p>
    <w:p w14:paraId="71186B7C"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Cada campo pode aceitar um valor ou listas de valores, lista essa que pode ser positiva –</w:t>
      </w:r>
      <w:r w:rsidRPr="00305D6A">
        <w:rPr>
          <w:rFonts w:eastAsia="Calibri" w:cs="Arial"/>
          <w:b/>
          <w:bCs/>
          <w:kern w:val="0"/>
          <w:szCs w:val="22"/>
          <w14:ligatures w14:val="none"/>
        </w:rPr>
        <w:t xml:space="preserve"> IN (‘1’, ‘2’, ‘3’) </w:t>
      </w:r>
      <w:r w:rsidRPr="00305D6A">
        <w:rPr>
          <w:rFonts w:eastAsia="Calibri" w:cs="Arial"/>
          <w:kern w:val="0"/>
          <w:szCs w:val="22"/>
          <w14:ligatures w14:val="none"/>
        </w:rPr>
        <w:t xml:space="preserve">– ou negativa – </w:t>
      </w:r>
      <w:r w:rsidRPr="00305D6A">
        <w:rPr>
          <w:rFonts w:eastAsia="Calibri" w:cs="Arial"/>
          <w:b/>
          <w:bCs/>
          <w:kern w:val="0"/>
          <w:szCs w:val="22"/>
          <w14:ligatures w14:val="none"/>
        </w:rPr>
        <w:t>NOT IN (‘abc’, ‘!!a’)</w:t>
      </w:r>
      <w:r w:rsidRPr="00305D6A">
        <w:rPr>
          <w:rFonts w:eastAsia="Calibri" w:cs="Arial"/>
          <w:kern w:val="0"/>
          <w:szCs w:val="22"/>
          <w14:ligatures w14:val="none"/>
        </w:rPr>
        <w:t>.</w:t>
      </w:r>
    </w:p>
    <w:p w14:paraId="50E070F4"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 xml:space="preserve">O campo flag_exportacao deve ser preenchido com os valores </w:t>
      </w:r>
      <w:r w:rsidRPr="00305D6A">
        <w:rPr>
          <w:rFonts w:eastAsia="Calibri" w:cs="Arial"/>
          <w:b/>
          <w:bCs/>
          <w:kern w:val="0"/>
          <w:szCs w:val="22"/>
          <w14:ligatures w14:val="none"/>
        </w:rPr>
        <w:t>‘1’</w:t>
      </w:r>
      <w:r w:rsidRPr="00305D6A">
        <w:rPr>
          <w:rFonts w:eastAsia="Calibri" w:cs="Arial"/>
          <w:kern w:val="0"/>
          <w:szCs w:val="22"/>
          <w14:ligatures w14:val="none"/>
        </w:rPr>
        <w:t xml:space="preserve"> ou </w:t>
      </w:r>
      <w:r w:rsidRPr="00305D6A">
        <w:rPr>
          <w:rFonts w:eastAsia="Calibri" w:cs="Arial"/>
          <w:b/>
          <w:bCs/>
          <w:kern w:val="0"/>
          <w:szCs w:val="22"/>
          <w14:ligatures w14:val="none"/>
        </w:rPr>
        <w:t xml:space="preserve">‘0’ </w:t>
      </w:r>
      <w:r w:rsidRPr="00305D6A">
        <w:rPr>
          <w:rFonts w:eastAsia="Calibri" w:cs="Arial"/>
          <w:kern w:val="0"/>
          <w:szCs w:val="22"/>
          <w14:ligatures w14:val="none"/>
        </w:rPr>
        <w:t xml:space="preserve">consoante a intenção de exportar (ou não) a dimensão definida nessa linha. Uma vez que “uma dimensão pode ser definida </w:t>
      </w:r>
      <w:r w:rsidRPr="00305D6A">
        <w:rPr>
          <w:rFonts w:eastAsia="Calibri" w:cs="Arial"/>
          <w:kern w:val="0"/>
          <w:szCs w:val="22"/>
          <w:u w:val="single"/>
          <w14:ligatures w14:val="none"/>
        </w:rPr>
        <w:t>por mais do que uma linha</w:t>
      </w:r>
      <w:r w:rsidRPr="00305D6A">
        <w:rPr>
          <w:rFonts w:eastAsia="Calibri" w:cs="Arial"/>
          <w:kern w:val="0"/>
          <w:szCs w:val="22"/>
          <w14:ligatures w14:val="none"/>
        </w:rPr>
        <w:t>”, deve ser garantido que todas as linhas correspondentes à mesma dimensão se encontram preenchidas com o mesmo valor no campo flag_exportacao.</w:t>
      </w:r>
    </w:p>
    <w:p w14:paraId="5744B50E" w14:textId="77777777" w:rsidR="008B2998" w:rsidRDefault="008B2998" w:rsidP="00305D6A">
      <w:pPr>
        <w:spacing w:line="360" w:lineRule="auto"/>
        <w:jc w:val="both"/>
        <w:rPr>
          <w:rFonts w:eastAsia="Calibri" w:cs="Arial"/>
          <w:kern w:val="0"/>
          <w:szCs w:val="22"/>
          <w14:ligatures w14:val="none"/>
        </w:rPr>
      </w:pPr>
    </w:p>
    <w:p w14:paraId="64AAC93E" w14:textId="37E2DD95" w:rsidR="008B2998" w:rsidRPr="00305D6A" w:rsidRDefault="00305D6A" w:rsidP="00305D6A">
      <w:pPr>
        <w:spacing w:line="360" w:lineRule="auto"/>
        <w:jc w:val="both"/>
        <w:rPr>
          <w:rFonts w:eastAsia="Calibri" w:cs="Arial"/>
          <w:kern w:val="0"/>
          <w:szCs w:val="22"/>
          <w14:ligatures w14:val="none"/>
        </w:rPr>
      </w:pPr>
      <w:r w:rsidRPr="00305D6A">
        <w:rPr>
          <w:rFonts w:eastAsia="Calibri" w:cs="Arial"/>
          <w:kern w:val="0"/>
          <w:szCs w:val="22"/>
          <w14:ligatures w14:val="none"/>
        </w:rPr>
        <w:t>A título de exemplo, o “</w:t>
      </w:r>
      <w:r w:rsidRPr="00305D6A">
        <w:rPr>
          <w:rFonts w:eastAsia="Calibri" w:cs="Arial"/>
          <w:b/>
          <w:bCs/>
          <w:kern w:val="0"/>
          <w:szCs w:val="22"/>
          <w14:ligatures w14:val="none"/>
        </w:rPr>
        <w:t>segmento_x</w:t>
      </w:r>
      <w:r w:rsidRPr="00305D6A">
        <w:rPr>
          <w:rFonts w:eastAsia="Calibri" w:cs="Arial"/>
          <w:kern w:val="0"/>
          <w:szCs w:val="22"/>
          <w14:ligatures w14:val="none"/>
        </w:rPr>
        <w:t xml:space="preserve">” pode ser definido pelo conjunto das condições x1, x2 e x3, </w:t>
      </w:r>
      <w:r w:rsidRPr="00305D6A">
        <w:rPr>
          <w:rFonts w:eastAsia="Calibri" w:cs="Arial"/>
          <w:b/>
          <w:bCs/>
          <w:kern w:val="0"/>
          <w:szCs w:val="22"/>
          <w:u w:val="single"/>
          <w14:ligatures w14:val="none"/>
        </w:rPr>
        <w:t>ou</w:t>
      </w:r>
      <w:r w:rsidRPr="00305D6A">
        <w:rPr>
          <w:rFonts w:eastAsia="Calibri" w:cs="Arial"/>
          <w:kern w:val="0"/>
          <w:szCs w:val="22"/>
          <w14:ligatures w14:val="none"/>
        </w:rPr>
        <w:t xml:space="preserve"> pelo conjunto x4, x5 e x6. </w:t>
      </w:r>
    </w:p>
    <w:p w14:paraId="138BBFCF"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bookmarkStart w:id="1" w:name="_Tabela_de_Parametrização"/>
      <w:bookmarkEnd w:id="1"/>
      <w:r w:rsidRPr="00305D6A">
        <w:rPr>
          <w:rFonts w:eastAsia="Times New Roman" w:cs="Arial"/>
          <w:b/>
          <w:bCs/>
          <w:kern w:val="0"/>
          <w:sz w:val="24"/>
          <w14:ligatures w14:val="none"/>
        </w:rPr>
        <w:lastRenderedPageBreak/>
        <w:t>Tabela de Parametrização</w:t>
      </w:r>
    </w:p>
    <w:p w14:paraId="734A21D1" w14:textId="77777777" w:rsidR="00305D6A" w:rsidRPr="00305D6A" w:rsidRDefault="00305D6A" w:rsidP="00305D6A">
      <w:pPr>
        <w:spacing w:line="360" w:lineRule="auto"/>
        <w:jc w:val="both"/>
        <w:rPr>
          <w:rFonts w:eastAsia="Calibri" w:cs="Arial"/>
          <w:kern w:val="0"/>
          <w:szCs w:val="22"/>
          <w14:ligatures w14:val="none"/>
        </w:rPr>
      </w:pPr>
      <w:r w:rsidRPr="00305D6A">
        <w:rPr>
          <w:rFonts w:eastAsia="Calibri" w:cs="Arial"/>
          <w:kern w:val="0"/>
          <w:szCs w:val="22"/>
          <w14:ligatures w14:val="none"/>
        </w:rPr>
        <w:t>No documento abaixo apresenta-se a tabela de parametrização que define os segmentos a controlar pelo utilizador à data de hoje.</w:t>
      </w:r>
    </w:p>
    <w:bookmarkStart w:id="2" w:name="_MON_1698244996"/>
    <w:bookmarkEnd w:id="2"/>
    <w:p w14:paraId="6B13EBBD" w14:textId="7DA56008" w:rsidR="00305D6A" w:rsidRPr="00305D6A" w:rsidRDefault="00457011" w:rsidP="008B2998">
      <w:pPr>
        <w:spacing w:line="360" w:lineRule="auto"/>
        <w:jc w:val="center"/>
        <w:rPr>
          <w:rFonts w:eastAsia="Calibri" w:cs="Arial"/>
          <w:kern w:val="0"/>
          <w:szCs w:val="22"/>
          <w14:ligatures w14:val="none"/>
        </w:rPr>
      </w:pPr>
      <w:r w:rsidRPr="00305D6A">
        <w:rPr>
          <w:rFonts w:eastAsia="Calibri" w:cs="Arial"/>
          <w:kern w:val="0"/>
          <w:szCs w:val="22"/>
          <w14:ligatures w14:val="none"/>
        </w:rPr>
        <w:object w:dxaOrig="1520" w:dyaOrig="987" w14:anchorId="67D29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13" o:title=""/>
          </v:shape>
          <o:OLEObject Type="Embed" ProgID="Excel.Sheet.12" ShapeID="_x0000_i1025" DrawAspect="Icon" ObjectID="_1808127645" r:id="rId14"/>
        </w:object>
      </w:r>
    </w:p>
    <w:p w14:paraId="76479EAE" w14:textId="77777777" w:rsidR="00305D6A" w:rsidRPr="00305D6A" w:rsidRDefault="00305D6A" w:rsidP="00305D6A">
      <w:pPr>
        <w:spacing w:line="360" w:lineRule="auto"/>
        <w:jc w:val="both"/>
        <w:rPr>
          <w:rFonts w:eastAsia="Calibri" w:cs="Arial"/>
          <w:kern w:val="0"/>
          <w:szCs w:val="22"/>
          <w:u w:val="single"/>
          <w14:ligatures w14:val="none"/>
        </w:rPr>
      </w:pPr>
      <w:r w:rsidRPr="00305D6A">
        <w:rPr>
          <w:rFonts w:eastAsia="Calibri" w:cs="Arial"/>
          <w:kern w:val="0"/>
          <w:szCs w:val="22"/>
          <w14:ligatures w14:val="none"/>
        </w:rPr>
        <w:t xml:space="preserve">Para a especificação dos segmentos apresentados, é necessário criar a tabela </w:t>
      </w:r>
      <w:r w:rsidRPr="00305D6A">
        <w:rPr>
          <w:rFonts w:eastAsia="Calibri" w:cs="Arial"/>
          <w:i/>
          <w:iCs/>
          <w:kern w:val="0"/>
          <w:szCs w:val="22"/>
          <w14:ligatures w14:val="none"/>
        </w:rPr>
        <w:t>cd_loan_tapes_bce.lt001_univ_oper</w:t>
      </w:r>
      <w:r w:rsidRPr="00305D6A">
        <w:rPr>
          <w:rFonts w:eastAsia="Calibri" w:cs="Arial"/>
          <w:kern w:val="0"/>
          <w:szCs w:val="22"/>
          <w14:ligatures w14:val="none"/>
        </w:rPr>
        <w:t xml:space="preserve"> que cruza informação das </w:t>
      </w:r>
      <w:r w:rsidRPr="00305D6A">
        <w:rPr>
          <w:rFonts w:eastAsia="Calibri" w:cs="Arial"/>
          <w:kern w:val="0"/>
          <w:szCs w:val="22"/>
          <w:u w:val="single"/>
          <w14:ligatures w14:val="none"/>
        </w:rPr>
        <w:t>seguintes tabelas no Data Lake:</w:t>
      </w:r>
    </w:p>
    <w:tbl>
      <w:tblPr>
        <w:tblStyle w:val="TableGrid1"/>
        <w:tblW w:w="9351" w:type="dxa"/>
        <w:tblLook w:val="04A0" w:firstRow="1" w:lastRow="0" w:firstColumn="1" w:lastColumn="0" w:noHBand="0" w:noVBand="1"/>
      </w:tblPr>
      <w:tblGrid>
        <w:gridCol w:w="1620"/>
        <w:gridCol w:w="569"/>
        <w:gridCol w:w="3332"/>
        <w:gridCol w:w="2278"/>
        <w:gridCol w:w="2168"/>
      </w:tblGrid>
      <w:tr w:rsidR="00305D6A" w:rsidRPr="00305D6A" w14:paraId="60EB5854" w14:textId="77777777" w:rsidTr="00305D6A">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349F5E24"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LT001_UNIV_OPER</w:t>
            </w:r>
          </w:p>
        </w:tc>
      </w:tr>
      <w:tr w:rsidR="00305D6A" w:rsidRPr="008B2998" w14:paraId="5147B93F" w14:textId="77777777" w:rsidTr="00305D6A">
        <w:tc>
          <w:tcPr>
            <w:tcW w:w="169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FA872C5"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Tabela</w:t>
            </w:r>
          </w:p>
        </w:tc>
        <w:tc>
          <w:tcPr>
            <w:tcW w:w="709"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C47CAC1"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Join</w:t>
            </w:r>
          </w:p>
        </w:tc>
        <w:tc>
          <w:tcPr>
            <w:tcW w:w="198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293A2A20"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Campos Chave</w:t>
            </w:r>
          </w:p>
        </w:tc>
        <w:tc>
          <w:tcPr>
            <w:tcW w:w="2693" w:type="dxa"/>
            <w:tcBorders>
              <w:top w:val="single" w:sz="4" w:space="0" w:color="FFFFFF"/>
              <w:left w:val="single" w:sz="4" w:space="0" w:color="FFFFFF"/>
              <w:bottom w:val="single" w:sz="4" w:space="0" w:color="FFFFFF"/>
              <w:right w:val="single" w:sz="4" w:space="0" w:color="FFFFFF"/>
            </w:tcBorders>
            <w:shd w:val="clear" w:color="auto" w:fill="FF0000"/>
          </w:tcPr>
          <w:p w14:paraId="376EE990"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Campos Necessários</w:t>
            </w:r>
          </w:p>
        </w:tc>
        <w:tc>
          <w:tcPr>
            <w:tcW w:w="22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5030E48"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i/>
                <w:iCs/>
                <w:color w:val="FFFFFF"/>
                <w:sz w:val="16"/>
                <w:szCs w:val="20"/>
              </w:rPr>
              <w:t>where</w:t>
            </w:r>
          </w:p>
        </w:tc>
      </w:tr>
      <w:tr w:rsidR="008B2998" w:rsidRPr="00691C5D" w14:paraId="22A6F3A0" w14:textId="77777777" w:rsidTr="00305D6A">
        <w:tc>
          <w:tcPr>
            <w:tcW w:w="1696" w:type="dxa"/>
            <w:tcBorders>
              <w:top w:val="single" w:sz="4" w:space="0" w:color="FFFFFF"/>
            </w:tcBorders>
            <w:vAlign w:val="center"/>
          </w:tcPr>
          <w:p w14:paraId="479A7E9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FR001_UNIV_SALDO</w:t>
            </w:r>
          </w:p>
        </w:tc>
        <w:tc>
          <w:tcPr>
            <w:tcW w:w="709" w:type="dxa"/>
            <w:tcBorders>
              <w:top w:val="single" w:sz="4" w:space="0" w:color="FFFFFF"/>
            </w:tcBorders>
            <w:vAlign w:val="center"/>
          </w:tcPr>
          <w:p w14:paraId="0CF7B62F"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w:t>
            </w:r>
          </w:p>
        </w:tc>
        <w:tc>
          <w:tcPr>
            <w:tcW w:w="1985" w:type="dxa"/>
            <w:tcBorders>
              <w:top w:val="single" w:sz="4" w:space="0" w:color="FFFFFF"/>
            </w:tcBorders>
            <w:vAlign w:val="center"/>
          </w:tcPr>
          <w:p w14:paraId="1614F38E"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Borders>
              <w:top w:val="single" w:sz="4" w:space="0" w:color="FFFFFF"/>
            </w:tcBorders>
            <w:vAlign w:val="center"/>
          </w:tcPr>
          <w:p w14:paraId="3CD05731"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Campos Chave, sum(msaldo_final), </w:t>
            </w:r>
          </w:p>
          <w:p w14:paraId="1FADCD04"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Case </w:t>
            </w:r>
          </w:p>
          <w:p w14:paraId="699EE09A" w14:textId="77777777" w:rsidR="00305D6A" w:rsidRPr="00305D6A" w:rsidRDefault="00305D6A" w:rsidP="00305D6A">
            <w:pPr>
              <w:spacing w:line="360" w:lineRule="auto"/>
              <w:rPr>
                <w:rFonts w:eastAsia="Calibri" w:cs="Arial"/>
                <w:i/>
                <w:iCs/>
                <w:sz w:val="16"/>
                <w:szCs w:val="20"/>
              </w:rPr>
            </w:pPr>
            <w:r w:rsidRPr="00305D6A">
              <w:rPr>
                <w:rFonts w:eastAsia="Calibri" w:cs="Arial"/>
                <w:sz w:val="16"/>
                <w:szCs w:val="20"/>
              </w:rPr>
              <w:t xml:space="preserve">when nome_perimetro in (‘Individual Local’, ‘SGPS Consolidado’) then </w:t>
            </w:r>
            <w:r w:rsidRPr="00305D6A">
              <w:rPr>
                <w:rFonts w:eastAsia="Calibri" w:cs="Arial"/>
                <w:i/>
                <w:iCs/>
                <w:sz w:val="16"/>
                <w:szCs w:val="20"/>
              </w:rPr>
              <w:t>ccontab_final_ifrs</w:t>
            </w:r>
          </w:p>
          <w:p w14:paraId="0F1B5F19" w14:textId="77777777" w:rsidR="00305D6A" w:rsidRPr="00305D6A" w:rsidRDefault="00305D6A" w:rsidP="00305D6A">
            <w:pPr>
              <w:spacing w:line="360" w:lineRule="auto"/>
              <w:rPr>
                <w:rFonts w:eastAsia="Calibri" w:cs="Arial"/>
                <w:iCs/>
                <w:sz w:val="16"/>
                <w:szCs w:val="20"/>
              </w:rPr>
            </w:pPr>
            <w:r w:rsidRPr="00305D6A">
              <w:rPr>
                <w:rFonts w:eastAsia="Calibri" w:cs="Arial"/>
                <w:iCs/>
                <w:sz w:val="16"/>
                <w:szCs w:val="20"/>
              </w:rPr>
              <w:t>when nome_perimetro = ‘Individual Corporativo’ then ccontab_final_cargabal</w:t>
            </w:r>
          </w:p>
          <w:p w14:paraId="281BEBD2" w14:textId="77777777" w:rsidR="00305D6A" w:rsidRPr="00305D6A" w:rsidRDefault="00305D6A" w:rsidP="00305D6A">
            <w:pPr>
              <w:spacing w:line="360" w:lineRule="auto"/>
              <w:rPr>
                <w:rFonts w:eastAsia="Calibri" w:cs="Arial"/>
                <w:iCs/>
                <w:sz w:val="16"/>
                <w:szCs w:val="20"/>
              </w:rPr>
            </w:pPr>
            <w:r w:rsidRPr="00305D6A">
              <w:rPr>
                <w:rFonts w:eastAsia="Calibri" w:cs="Arial"/>
                <w:iCs/>
                <w:sz w:val="16"/>
                <w:szCs w:val="20"/>
              </w:rPr>
              <w:t>end</w:t>
            </w:r>
          </w:p>
        </w:tc>
        <w:tc>
          <w:tcPr>
            <w:tcW w:w="2268" w:type="dxa"/>
            <w:tcBorders>
              <w:top w:val="single" w:sz="4" w:space="0" w:color="FFFFFF"/>
            </w:tcBorders>
            <w:vAlign w:val="center"/>
          </w:tcPr>
          <w:p w14:paraId="5232916F" w14:textId="77777777" w:rsidR="00305D6A" w:rsidRPr="00305D6A" w:rsidRDefault="00305D6A" w:rsidP="00305D6A">
            <w:pPr>
              <w:spacing w:line="360" w:lineRule="auto"/>
              <w:rPr>
                <w:rFonts w:eastAsia="Calibri" w:cs="Arial"/>
                <w:i/>
                <w:sz w:val="16"/>
                <w:szCs w:val="20"/>
              </w:rPr>
            </w:pPr>
            <w:r w:rsidRPr="00305D6A">
              <w:rPr>
                <w:rFonts w:eastAsia="Calibri" w:cs="Arial"/>
                <w:i/>
                <w:sz w:val="16"/>
                <w:szCs w:val="20"/>
              </w:rPr>
              <w:t>Regras:</w:t>
            </w:r>
          </w:p>
          <w:p w14:paraId="7902275D" w14:textId="77777777" w:rsidR="00305D6A" w:rsidRPr="00305D6A" w:rsidRDefault="00305D6A" w:rsidP="00305D6A">
            <w:pPr>
              <w:spacing w:line="360" w:lineRule="auto"/>
              <w:rPr>
                <w:rFonts w:eastAsia="Calibri" w:cs="Arial"/>
                <w:i/>
                <w:sz w:val="16"/>
                <w:szCs w:val="20"/>
              </w:rPr>
            </w:pPr>
            <w:r w:rsidRPr="00305D6A">
              <w:rPr>
                <w:rFonts w:eastAsia="Calibri" w:cs="Arial"/>
                <w:i/>
                <w:sz w:val="16"/>
                <w:szCs w:val="20"/>
              </w:rPr>
              <w:t>if nome_perimetro = ‘Individual Local’ then trim(</w:t>
            </w:r>
            <w:r w:rsidRPr="00305D6A">
              <w:rPr>
                <w:rFonts w:eastAsia="Calibri" w:cs="Arial"/>
                <w:i/>
                <w:iCs/>
                <w:sz w:val="16"/>
                <w:szCs w:val="20"/>
              </w:rPr>
              <w:t>ccontab_final_ifrs) &lt;&gt; ‘’</w:t>
            </w:r>
          </w:p>
          <w:p w14:paraId="62AD0508" w14:textId="77777777" w:rsidR="00305D6A" w:rsidRPr="00305D6A" w:rsidRDefault="00305D6A" w:rsidP="00305D6A">
            <w:pPr>
              <w:spacing w:line="360" w:lineRule="auto"/>
              <w:rPr>
                <w:rFonts w:eastAsia="Calibri" w:cs="Arial"/>
                <w:i/>
                <w:sz w:val="16"/>
                <w:szCs w:val="20"/>
              </w:rPr>
            </w:pPr>
            <w:r w:rsidRPr="00305D6A">
              <w:rPr>
                <w:rFonts w:eastAsia="Calibri" w:cs="Arial"/>
                <w:i/>
                <w:iCs/>
                <w:sz w:val="16"/>
                <w:szCs w:val="20"/>
              </w:rPr>
              <w:t>if nome_perimetro = ‘Individual Corporativo’ then trim(ccontab_final_cargabal) &lt;&gt; ‘’</w:t>
            </w:r>
            <w:r w:rsidRPr="00305D6A">
              <w:rPr>
                <w:rFonts w:eastAsia="Calibri" w:cs="Arial"/>
                <w:i/>
                <w:iCs/>
                <w:sz w:val="16"/>
                <w:szCs w:val="20"/>
              </w:rPr>
              <w:br/>
            </w:r>
            <w:r w:rsidRPr="00305D6A">
              <w:rPr>
                <w:rFonts w:eastAsia="Calibri" w:cs="Arial"/>
                <w:i/>
                <w:sz w:val="16"/>
                <w:szCs w:val="20"/>
              </w:rPr>
              <w:t>if nome_perimetro = ‘ST SGPS Cons’’ then trim(</w:t>
            </w:r>
            <w:r w:rsidRPr="00305D6A">
              <w:rPr>
                <w:rFonts w:eastAsia="Calibri" w:cs="Arial"/>
                <w:i/>
                <w:iCs/>
                <w:sz w:val="16"/>
                <w:szCs w:val="20"/>
              </w:rPr>
              <w:t>ccontab_final_st_sgps) &lt;&gt; ‘’</w:t>
            </w:r>
          </w:p>
        </w:tc>
      </w:tr>
      <w:tr w:rsidR="008B2998" w:rsidRPr="008B2998" w14:paraId="717C5D33" w14:textId="77777777" w:rsidTr="00305D6A">
        <w:tc>
          <w:tcPr>
            <w:tcW w:w="1696" w:type="dxa"/>
            <w:tcBorders>
              <w:top w:val="single" w:sz="4" w:space="0" w:color="FFFFFF"/>
            </w:tcBorders>
            <w:vAlign w:val="center"/>
          </w:tcPr>
          <w:p w14:paraId="79DD144B"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FR004_CTO</w:t>
            </w:r>
          </w:p>
        </w:tc>
        <w:tc>
          <w:tcPr>
            <w:tcW w:w="709" w:type="dxa"/>
            <w:tcBorders>
              <w:top w:val="single" w:sz="4" w:space="0" w:color="FFFFFF"/>
            </w:tcBorders>
            <w:vAlign w:val="center"/>
          </w:tcPr>
          <w:p w14:paraId="316072E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tcBorders>
              <w:top w:val="single" w:sz="4" w:space="0" w:color="FFFFFF"/>
            </w:tcBorders>
            <w:vAlign w:val="center"/>
          </w:tcPr>
          <w:p w14:paraId="5C25439D"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Borders>
              <w:top w:val="single" w:sz="4" w:space="0" w:color="FFFFFF"/>
            </w:tcBorders>
          </w:tcPr>
          <w:p w14:paraId="1C9FB840"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flag_poci, purpose_code,contraparte</w:t>
            </w:r>
          </w:p>
        </w:tc>
        <w:tc>
          <w:tcPr>
            <w:tcW w:w="2268" w:type="dxa"/>
            <w:tcBorders>
              <w:top w:val="single" w:sz="4" w:space="0" w:color="FFFFFF"/>
            </w:tcBorders>
            <w:vAlign w:val="center"/>
          </w:tcPr>
          <w:p w14:paraId="366C3D67"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w:t>
            </w:r>
          </w:p>
        </w:tc>
      </w:tr>
      <w:tr w:rsidR="00305D6A" w:rsidRPr="00305D6A" w14:paraId="3EF69C87" w14:textId="77777777">
        <w:tc>
          <w:tcPr>
            <w:tcW w:w="1696" w:type="dxa"/>
            <w:vAlign w:val="center"/>
          </w:tcPr>
          <w:p w14:paraId="4B1063FD"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FR005_PERIM</w:t>
            </w:r>
          </w:p>
        </w:tc>
        <w:tc>
          <w:tcPr>
            <w:tcW w:w="709" w:type="dxa"/>
            <w:vAlign w:val="center"/>
          </w:tcPr>
          <w:p w14:paraId="4ED8C17E"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Inner</w:t>
            </w:r>
          </w:p>
        </w:tc>
        <w:tc>
          <w:tcPr>
            <w:tcW w:w="1985" w:type="dxa"/>
            <w:vAlign w:val="center"/>
          </w:tcPr>
          <w:p w14:paraId="6C83DDC8"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Pr>
          <w:p w14:paraId="19E027C9"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nome_perimetro, entidade</w:t>
            </w:r>
          </w:p>
        </w:tc>
        <w:tc>
          <w:tcPr>
            <w:tcW w:w="2268" w:type="dxa"/>
            <w:vAlign w:val="center"/>
          </w:tcPr>
          <w:p w14:paraId="476313AD"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User input</w:t>
            </w:r>
          </w:p>
        </w:tc>
      </w:tr>
      <w:tr w:rsidR="00305D6A" w:rsidRPr="00305D6A" w14:paraId="21E91B11" w14:textId="77777777">
        <w:tc>
          <w:tcPr>
            <w:tcW w:w="1696" w:type="dxa"/>
            <w:vAlign w:val="center"/>
          </w:tcPr>
          <w:p w14:paraId="15DFC83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FR003_COLATERAIS</w:t>
            </w:r>
          </w:p>
        </w:tc>
        <w:tc>
          <w:tcPr>
            <w:tcW w:w="709" w:type="dxa"/>
            <w:vAlign w:val="center"/>
          </w:tcPr>
          <w:p w14:paraId="45112319"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3D7C619B"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Pr>
          <w:p w14:paraId="67B943E2"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Campos Chave, cgarant</w:t>
            </w:r>
          </w:p>
        </w:tc>
        <w:tc>
          <w:tcPr>
            <w:tcW w:w="2268" w:type="dxa"/>
            <w:vAlign w:val="center"/>
          </w:tcPr>
          <w:p w14:paraId="496E275E"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w:t>
            </w:r>
          </w:p>
        </w:tc>
      </w:tr>
      <w:tr w:rsidR="00305D6A" w:rsidRPr="00305D6A" w14:paraId="04746690" w14:textId="77777777">
        <w:tc>
          <w:tcPr>
            <w:tcW w:w="1696" w:type="dxa"/>
            <w:vAlign w:val="center"/>
          </w:tcPr>
          <w:p w14:paraId="06C00D75"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FR801_TIP_GARAN</w:t>
            </w:r>
          </w:p>
        </w:tc>
        <w:tc>
          <w:tcPr>
            <w:tcW w:w="709" w:type="dxa"/>
            <w:vAlign w:val="center"/>
          </w:tcPr>
          <w:p w14:paraId="10D0F06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Inner</w:t>
            </w:r>
          </w:p>
        </w:tc>
        <w:tc>
          <w:tcPr>
            <w:tcW w:w="1985" w:type="dxa"/>
            <w:vAlign w:val="center"/>
          </w:tcPr>
          <w:p w14:paraId="3AA3BABF"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cgarant, ref_date</w:t>
            </w:r>
          </w:p>
        </w:tc>
        <w:tc>
          <w:tcPr>
            <w:tcW w:w="2693" w:type="dxa"/>
          </w:tcPr>
          <w:p w14:paraId="363FF99E"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cgarant,</w:t>
            </w:r>
          </w:p>
          <w:p w14:paraId="4F580022"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a. Quando o itip_cli = “J” então subtipo_garantia = “COMERCIAL”;</w:t>
            </w:r>
          </w:p>
          <w:p w14:paraId="7E09FB1B"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b. Quando uma operação têm mais do que um subtipo_garantia associado e itip_cli = “F” então </w:t>
            </w:r>
            <w:r w:rsidRPr="00305D6A">
              <w:rPr>
                <w:rFonts w:eastAsia="Calibri" w:cs="Arial"/>
                <w:sz w:val="16"/>
                <w:szCs w:val="20"/>
                <w:lang w:val="pt-PT"/>
              </w:rPr>
              <w:lastRenderedPageBreak/>
              <w:t>subtipo_garantia  =“RESIDENCIAL”;</w:t>
            </w:r>
          </w:p>
          <w:p w14:paraId="5FF32415"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 Para os restantes usar o subtipo_garantia;</w:t>
            </w:r>
          </w:p>
        </w:tc>
        <w:tc>
          <w:tcPr>
            <w:tcW w:w="2268" w:type="dxa"/>
            <w:vAlign w:val="center"/>
          </w:tcPr>
          <w:p w14:paraId="0DBC1B6A" w14:textId="77777777" w:rsidR="00305D6A" w:rsidRPr="00305D6A" w:rsidRDefault="00305D6A" w:rsidP="00305D6A">
            <w:pPr>
              <w:spacing w:line="360" w:lineRule="auto"/>
              <w:rPr>
                <w:rFonts w:eastAsia="Calibri" w:cs="Arial"/>
                <w:i/>
                <w:iCs/>
                <w:sz w:val="16"/>
                <w:szCs w:val="20"/>
                <w:lang w:val="pt-PT"/>
              </w:rPr>
            </w:pPr>
            <w:r w:rsidRPr="00305D6A">
              <w:rPr>
                <w:rFonts w:eastAsia="Calibri" w:cs="Arial"/>
                <w:i/>
                <w:iCs/>
                <w:sz w:val="16"/>
                <w:szCs w:val="20"/>
                <w:lang w:val="pt-PT"/>
              </w:rPr>
              <w:lastRenderedPageBreak/>
              <w:t>subtipo_garantia in ('RESIDENCIAL', 'COMERCIAL')</w:t>
            </w:r>
          </w:p>
        </w:tc>
      </w:tr>
      <w:tr w:rsidR="00305D6A" w:rsidRPr="00305D6A" w14:paraId="2C15E65B" w14:textId="77777777">
        <w:tc>
          <w:tcPr>
            <w:tcW w:w="1696" w:type="dxa"/>
            <w:vAlign w:val="center"/>
          </w:tcPr>
          <w:p w14:paraId="008F4682"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CT003_UNIV_CLI</w:t>
            </w:r>
          </w:p>
        </w:tc>
        <w:tc>
          <w:tcPr>
            <w:tcW w:w="709" w:type="dxa"/>
            <w:vAlign w:val="center"/>
          </w:tcPr>
          <w:p w14:paraId="13909271"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2C4EA8C8"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zcliente, ref_date</w:t>
            </w:r>
          </w:p>
        </w:tc>
        <w:tc>
          <w:tcPr>
            <w:tcW w:w="2693" w:type="dxa"/>
          </w:tcPr>
          <w:p w14:paraId="60ADDAAE"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Campos Chave, itip_cli</w:t>
            </w:r>
          </w:p>
        </w:tc>
        <w:tc>
          <w:tcPr>
            <w:tcW w:w="2268" w:type="dxa"/>
            <w:vAlign w:val="center"/>
          </w:tcPr>
          <w:p w14:paraId="08AB3B7D"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in ('J', 'F')</w:t>
            </w:r>
          </w:p>
        </w:tc>
      </w:tr>
      <w:tr w:rsidR="00305D6A" w:rsidRPr="00305D6A" w14:paraId="3D55F4DE" w14:textId="77777777">
        <w:tc>
          <w:tcPr>
            <w:tcW w:w="1696" w:type="dxa"/>
            <w:vAlign w:val="center"/>
          </w:tcPr>
          <w:p w14:paraId="5F32F085"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CT063_UNIV_PME</w:t>
            </w:r>
          </w:p>
        </w:tc>
        <w:tc>
          <w:tcPr>
            <w:tcW w:w="709" w:type="dxa"/>
            <w:vAlign w:val="center"/>
          </w:tcPr>
          <w:p w14:paraId="404218C0"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42BC4FF2"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zcliente, ref_date</w:t>
            </w:r>
          </w:p>
        </w:tc>
        <w:tc>
          <w:tcPr>
            <w:tcW w:w="2693" w:type="dxa"/>
          </w:tcPr>
          <w:p w14:paraId="4D53DAB8"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Campos Chave, flag_pme</w:t>
            </w:r>
          </w:p>
        </w:tc>
        <w:tc>
          <w:tcPr>
            <w:tcW w:w="2268" w:type="dxa"/>
            <w:vAlign w:val="center"/>
          </w:tcPr>
          <w:p w14:paraId="24FA9C96"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w:t>
            </w:r>
          </w:p>
        </w:tc>
      </w:tr>
      <w:tr w:rsidR="00305D6A" w:rsidRPr="00305D6A" w14:paraId="5086C9CC" w14:textId="77777777">
        <w:tc>
          <w:tcPr>
            <w:tcW w:w="1696" w:type="dxa"/>
            <w:vAlign w:val="center"/>
          </w:tcPr>
          <w:p w14:paraId="259FC257"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LT601_LEV_FIN</w:t>
            </w:r>
          </w:p>
        </w:tc>
        <w:tc>
          <w:tcPr>
            <w:tcW w:w="709" w:type="dxa"/>
            <w:vAlign w:val="center"/>
          </w:tcPr>
          <w:p w14:paraId="7CEF4756"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0290B63E"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ref_date</w:t>
            </w:r>
          </w:p>
        </w:tc>
        <w:tc>
          <w:tcPr>
            <w:tcW w:w="2693" w:type="dxa"/>
          </w:tcPr>
          <w:p w14:paraId="04AC0FB7"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‘1’ as flag_lvrg_finc</w:t>
            </w:r>
            <w:r w:rsidRPr="00305D6A">
              <w:rPr>
                <w:rFonts w:eastAsia="Calibri" w:cs="Arial"/>
                <w:sz w:val="16"/>
                <w:szCs w:val="20"/>
                <w:lang w:val="pt-PT"/>
              </w:rPr>
              <w:br/>
            </w:r>
          </w:p>
        </w:tc>
        <w:tc>
          <w:tcPr>
            <w:tcW w:w="2268" w:type="dxa"/>
            <w:vAlign w:val="center"/>
          </w:tcPr>
          <w:p w14:paraId="57E392E2" w14:textId="77777777" w:rsidR="00305D6A" w:rsidRPr="00305D6A" w:rsidRDefault="00305D6A" w:rsidP="00305D6A">
            <w:pPr>
              <w:spacing w:line="360" w:lineRule="auto"/>
              <w:rPr>
                <w:rFonts w:eastAsia="Calibri" w:cs="Arial"/>
                <w:i/>
                <w:iCs/>
                <w:sz w:val="16"/>
                <w:szCs w:val="20"/>
                <w:lang w:val="pt-PT"/>
              </w:rPr>
            </w:pPr>
            <w:r w:rsidRPr="00305D6A">
              <w:rPr>
                <w:rFonts w:eastAsia="Calibri" w:cs="Arial"/>
                <w:i/>
                <w:iCs/>
                <w:sz w:val="16"/>
                <w:szCs w:val="20"/>
                <w:lang w:val="pt-PT"/>
              </w:rPr>
              <w:t>Group by cempresa, cbalcao, cnumecta, zdeposit</w:t>
            </w:r>
          </w:p>
        </w:tc>
      </w:tr>
      <w:tr w:rsidR="00305D6A" w:rsidRPr="00305D6A" w14:paraId="4DB5AD89" w14:textId="77777777">
        <w:tc>
          <w:tcPr>
            <w:tcW w:w="1696" w:type="dxa"/>
            <w:vAlign w:val="center"/>
          </w:tcPr>
          <w:p w14:paraId="5DF882A1"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FR802_PL_CONTAS</w:t>
            </w:r>
          </w:p>
        </w:tc>
        <w:tc>
          <w:tcPr>
            <w:tcW w:w="709" w:type="dxa"/>
            <w:vAlign w:val="center"/>
          </w:tcPr>
          <w:p w14:paraId="21B84D6E"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Inner</w:t>
            </w:r>
          </w:p>
        </w:tc>
        <w:tc>
          <w:tcPr>
            <w:tcW w:w="1985" w:type="dxa"/>
            <w:vAlign w:val="center"/>
          </w:tcPr>
          <w:p w14:paraId="367F40DD"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Conta, ref_date</w:t>
            </w:r>
          </w:p>
        </w:tc>
        <w:tc>
          <w:tcPr>
            <w:tcW w:w="2693" w:type="dxa"/>
            <w:vAlign w:val="center"/>
          </w:tcPr>
          <w:p w14:paraId="4AE83833" w14:textId="28F8E6FC"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Campos Chave, cod_plano, carteira_contabilistica, </w:t>
            </w:r>
            <w:r w:rsidR="00B635A2">
              <w:rPr>
                <w:rFonts w:eastAsia="Calibri" w:cs="Arial"/>
                <w:sz w:val="16"/>
                <w:szCs w:val="20"/>
                <w:lang w:val="pt-PT"/>
              </w:rPr>
              <w:t>contrato</w:t>
            </w:r>
            <w:r w:rsidRPr="00305D6A">
              <w:rPr>
                <w:rFonts w:eastAsia="Calibri" w:cs="Arial"/>
                <w:sz w:val="16"/>
                <w:szCs w:val="20"/>
                <w:lang w:val="pt-PT"/>
              </w:rPr>
              <w:t>_financeiro, produto, contraparte_i, tipo_conta, nome, bruto_imparidade</w:t>
            </w:r>
          </w:p>
        </w:tc>
        <w:tc>
          <w:tcPr>
            <w:tcW w:w="2268" w:type="dxa"/>
            <w:vAlign w:val="center"/>
          </w:tcPr>
          <w:p w14:paraId="49C0D52B"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Regras:</w:t>
            </w:r>
          </w:p>
          <w:p w14:paraId="05BEA7E5"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if nome_perimetro = ‘Individual Local’ then cod_plano = ‘BST_IND’</w:t>
            </w:r>
          </w:p>
          <w:p w14:paraId="7E3BA46D"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if nome_perimetro = ‘ST SGPS Cons’ then cod_plano = ‘ST_SGPS_CONS’</w:t>
            </w:r>
          </w:p>
          <w:p w14:paraId="511FD831" w14:textId="77777777" w:rsidR="00305D6A" w:rsidRPr="00305D6A" w:rsidRDefault="00305D6A" w:rsidP="00305D6A">
            <w:pPr>
              <w:spacing w:line="360" w:lineRule="auto"/>
              <w:rPr>
                <w:rFonts w:eastAsia="Calibri" w:cs="Arial"/>
                <w:i/>
                <w:iCs/>
                <w:sz w:val="16"/>
                <w:szCs w:val="20"/>
                <w:lang w:val="pt-PT"/>
              </w:rPr>
            </w:pPr>
            <w:r w:rsidRPr="00305D6A">
              <w:rPr>
                <w:rFonts w:eastAsia="Calibri" w:cs="Arial"/>
                <w:i/>
                <w:iCs/>
                <w:sz w:val="16"/>
                <w:szCs w:val="20"/>
                <w:lang w:val="pt-PT"/>
              </w:rPr>
              <w:t>if nome_perimetro = ‘Individual Corporativo’ then cod_plano = ‘CARGABAL’</w:t>
            </w:r>
          </w:p>
        </w:tc>
      </w:tr>
      <w:tr w:rsidR="00305D6A" w:rsidRPr="00305D6A" w14:paraId="0AA45994" w14:textId="77777777">
        <w:tc>
          <w:tcPr>
            <w:tcW w:w="1696" w:type="dxa"/>
            <w:vAlign w:val="center"/>
          </w:tcPr>
          <w:p w14:paraId="4DCF4386"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LT001_UNIV_OPER</w:t>
            </w:r>
          </w:p>
        </w:tc>
        <w:tc>
          <w:tcPr>
            <w:tcW w:w="709" w:type="dxa"/>
            <w:vAlign w:val="center"/>
          </w:tcPr>
          <w:p w14:paraId="235E54F5"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w:t>
            </w:r>
          </w:p>
        </w:tc>
        <w:tc>
          <w:tcPr>
            <w:tcW w:w="1985" w:type="dxa"/>
            <w:vAlign w:val="center"/>
          </w:tcPr>
          <w:p w14:paraId="74EDF658"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cempresa,cbalcao,cnumecta,zdeposit,</w:t>
            </w:r>
          </w:p>
          <w:p w14:paraId="681088C6"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segmento,nome_perimetro,entidade,ref_date</w:t>
            </w:r>
          </w:p>
        </w:tc>
        <w:tc>
          <w:tcPr>
            <w:tcW w:w="2693" w:type="dxa"/>
            <w:vAlign w:val="center"/>
          </w:tcPr>
          <w:p w14:paraId="5D5C090B" w14:textId="051BBCC1"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Campos Chave,ccontab_final, msaldo_final, carteira_contabilistica,  </w:t>
            </w:r>
            <w:r w:rsidR="00B635A2">
              <w:rPr>
                <w:rFonts w:eastAsia="Calibri" w:cs="Arial"/>
                <w:sz w:val="16"/>
                <w:szCs w:val="20"/>
                <w:lang w:val="pt-PT"/>
              </w:rPr>
              <w:t>contrato</w:t>
            </w:r>
            <w:r w:rsidRPr="00305D6A">
              <w:rPr>
                <w:rFonts w:eastAsia="Calibri" w:cs="Arial"/>
                <w:sz w:val="16"/>
                <w:szCs w:val="20"/>
                <w:lang w:val="pt-PT"/>
              </w:rPr>
              <w:t xml:space="preserve">_financeiro, </w:t>
            </w:r>
          </w:p>
          <w:p w14:paraId="2ED3C12A"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Case when contraparte is null or trim(contraparte) = '' </w:t>
            </w:r>
          </w:p>
          <w:p w14:paraId="0CA63DC1"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then contraparte_i</w:t>
            </w:r>
          </w:p>
          <w:p w14:paraId="609BD241"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else contraparte</w:t>
            </w:r>
          </w:p>
          <w:p w14:paraId="54DDE9D8"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end as contraparte_i,</w:t>
            </w:r>
          </w:p>
          <w:p w14:paraId="6060E254"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,produto ,tipo_conta,bruto_imparidade, subtipo_garantia  ,flag_poci,purpose_code, flag_lvrg_finc,flag_pme</w:t>
            </w:r>
          </w:p>
        </w:tc>
        <w:tc>
          <w:tcPr>
            <w:tcW w:w="2268" w:type="dxa"/>
            <w:vAlign w:val="center"/>
          </w:tcPr>
          <w:p w14:paraId="7FD788B4" w14:textId="77777777" w:rsidR="00305D6A" w:rsidRPr="00305D6A" w:rsidRDefault="00305D6A" w:rsidP="00305D6A">
            <w:pPr>
              <w:spacing w:line="360" w:lineRule="auto"/>
              <w:rPr>
                <w:rFonts w:eastAsia="Calibri" w:cs="Arial"/>
                <w:i/>
                <w:iCs/>
                <w:sz w:val="16"/>
                <w:szCs w:val="20"/>
                <w:lang w:val="pt-PT"/>
              </w:rPr>
            </w:pPr>
          </w:p>
        </w:tc>
      </w:tr>
    </w:tbl>
    <w:p w14:paraId="5E0D43BA" w14:textId="77777777" w:rsidR="00305D6A" w:rsidRPr="00305D6A" w:rsidRDefault="00305D6A" w:rsidP="00305D6A">
      <w:pPr>
        <w:spacing w:line="259" w:lineRule="auto"/>
        <w:rPr>
          <w:rFonts w:eastAsia="Calibri" w:cs="Times New Roman"/>
          <w:kern w:val="0"/>
          <w:szCs w:val="22"/>
          <w14:ligatures w14:val="none"/>
        </w:rPr>
      </w:pPr>
    </w:p>
    <w:p w14:paraId="3DEC22EB" w14:textId="77777777" w:rsidR="00305D6A" w:rsidRPr="00305D6A" w:rsidRDefault="00305D6A" w:rsidP="00305D6A">
      <w:pPr>
        <w:spacing w:line="259" w:lineRule="auto"/>
        <w:rPr>
          <w:rFonts w:ascii="Calibri" w:eastAsia="Calibri" w:hAnsi="Calibri" w:cs="Times New Roman"/>
          <w:kern w:val="0"/>
          <w:szCs w:val="22"/>
          <w14:ligatures w14:val="none"/>
        </w:rPr>
      </w:pPr>
    </w:p>
    <w:p w14:paraId="27045DE0" w14:textId="77777777" w:rsidR="00305D6A" w:rsidRPr="00305D6A" w:rsidRDefault="00305D6A" w:rsidP="00100085">
      <w:pPr>
        <w:keepNext/>
        <w:keepLines/>
        <w:numPr>
          <w:ilvl w:val="0"/>
          <w:numId w:val="10"/>
        </w:numPr>
        <w:spacing w:before="240" w:after="0" w:line="360" w:lineRule="auto"/>
        <w:jc w:val="both"/>
        <w:outlineLvl w:val="0"/>
        <w:rPr>
          <w:rFonts w:eastAsia="Times New Roman" w:cs="Arial"/>
          <w:b/>
          <w:bCs/>
          <w:i/>
          <w:iCs/>
          <w:color w:val="FF0000"/>
          <w:kern w:val="0"/>
          <w:sz w:val="28"/>
          <w:szCs w:val="28"/>
          <w14:ligatures w14:val="none"/>
        </w:rPr>
      </w:pPr>
      <w:r w:rsidRPr="00305D6A">
        <w:rPr>
          <w:rFonts w:eastAsia="Times New Roman" w:cs="Arial"/>
          <w:b/>
          <w:bCs/>
          <w:color w:val="FF0000"/>
          <w:kern w:val="0"/>
          <w:sz w:val="28"/>
          <w:szCs w:val="28"/>
          <w14:ligatures w14:val="none"/>
        </w:rPr>
        <w:lastRenderedPageBreak/>
        <w:t>Universos</w:t>
      </w:r>
    </w:p>
    <w:p w14:paraId="6D921F4E"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r w:rsidRPr="00305D6A">
        <w:rPr>
          <w:rFonts w:eastAsia="Times New Roman" w:cs="Arial"/>
          <w:b/>
          <w:bCs/>
          <w:i/>
          <w:iCs/>
          <w:kern w:val="0"/>
          <w:sz w:val="24"/>
          <w:lang w:val="en-US"/>
          <w14:ligatures w14:val="none"/>
        </w:rPr>
        <w:t>Instrument</w:t>
      </w:r>
    </w:p>
    <w:p w14:paraId="19C7F7BD" w14:textId="77777777" w:rsidR="00305D6A" w:rsidRPr="00305D6A" w:rsidRDefault="00305D6A" w:rsidP="00305D6A">
      <w:pPr>
        <w:spacing w:line="259" w:lineRule="auto"/>
        <w:rPr>
          <w:rFonts w:eastAsia="Calibri" w:cs="Times New Roman"/>
          <w:i/>
          <w:iCs/>
          <w:kern w:val="0"/>
          <w:szCs w:val="22"/>
          <w14:ligatures w14:val="none"/>
        </w:rPr>
      </w:pPr>
      <w:r w:rsidRPr="00305D6A">
        <w:rPr>
          <w:rFonts w:eastAsia="Calibri" w:cs="Times New Roman"/>
          <w:kern w:val="0"/>
          <w:szCs w:val="22"/>
          <w14:ligatures w14:val="none"/>
        </w:rPr>
        <w:t>O Universo Instrument será definido diretamente a partir da tabela LT001. Os campos chave são os mesmos em ambas as tabelas sendo que na tabela LT002 os campos identificadores das exposições individuais (</w:t>
      </w:r>
      <w:r w:rsidRPr="00305D6A">
        <w:rPr>
          <w:rFonts w:eastAsia="Calibri" w:cs="Times New Roman"/>
          <w:i/>
          <w:iCs/>
          <w:kern w:val="0"/>
          <w:szCs w:val="22"/>
          <w14:ligatures w14:val="none"/>
        </w:rPr>
        <w:t>cempresa, cbalcao, cnumecta, zdeposit</w:t>
      </w:r>
      <w:r w:rsidRPr="00305D6A">
        <w:rPr>
          <w:rFonts w:eastAsia="Calibri" w:cs="Times New Roman"/>
          <w:kern w:val="0"/>
          <w:szCs w:val="22"/>
          <w14:ligatures w14:val="none"/>
        </w:rPr>
        <w:t>) estão concatenados num só campo (</w:t>
      </w:r>
      <w:r w:rsidRPr="00305D6A">
        <w:rPr>
          <w:rFonts w:eastAsia="Calibri" w:cs="Times New Roman"/>
          <w:i/>
          <w:iCs/>
          <w:kern w:val="0"/>
          <w:szCs w:val="22"/>
          <w14:ligatures w14:val="none"/>
        </w:rPr>
        <w:t>instrmnt_id).</w:t>
      </w:r>
    </w:p>
    <w:tbl>
      <w:tblPr>
        <w:tblStyle w:val="TableGrid1"/>
        <w:tblW w:w="9405" w:type="dxa"/>
        <w:tblLook w:val="04A0" w:firstRow="1" w:lastRow="0" w:firstColumn="1" w:lastColumn="0" w:noHBand="0" w:noVBand="1"/>
      </w:tblPr>
      <w:tblGrid>
        <w:gridCol w:w="1847"/>
        <w:gridCol w:w="523"/>
        <w:gridCol w:w="3721"/>
        <w:gridCol w:w="1149"/>
        <w:gridCol w:w="2165"/>
      </w:tblGrid>
      <w:tr w:rsidR="00305D6A" w:rsidRPr="00305D6A" w14:paraId="37FFAFF9" w14:textId="77777777" w:rsidTr="00EB1DF0">
        <w:tc>
          <w:tcPr>
            <w:tcW w:w="9405"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2777BFA4"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LT002_INSTRUMENT</w:t>
            </w:r>
          </w:p>
        </w:tc>
      </w:tr>
      <w:tr w:rsidR="00305D6A" w:rsidRPr="00EB1DF0" w14:paraId="5AA35B47" w14:textId="77777777" w:rsidTr="00EB1DF0">
        <w:tc>
          <w:tcPr>
            <w:tcW w:w="184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70EC28A"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Tabela</w:t>
            </w:r>
          </w:p>
        </w:tc>
        <w:tc>
          <w:tcPr>
            <w:tcW w:w="523"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C4A153B"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Join</w:t>
            </w:r>
          </w:p>
        </w:tc>
        <w:tc>
          <w:tcPr>
            <w:tcW w:w="3721"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11D3DE5"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Campos Chave</w:t>
            </w:r>
          </w:p>
        </w:tc>
        <w:tc>
          <w:tcPr>
            <w:tcW w:w="1417" w:type="dxa"/>
            <w:tcBorders>
              <w:top w:val="single" w:sz="4" w:space="0" w:color="FFFFFF"/>
              <w:left w:val="single" w:sz="4" w:space="0" w:color="FFFFFF"/>
              <w:bottom w:val="single" w:sz="4" w:space="0" w:color="FFFFFF"/>
              <w:right w:val="single" w:sz="4" w:space="0" w:color="FFFFFF"/>
            </w:tcBorders>
            <w:shd w:val="clear" w:color="auto" w:fill="FF0000"/>
          </w:tcPr>
          <w:p w14:paraId="59DC3C47"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Campos Necessários</w:t>
            </w:r>
          </w:p>
        </w:tc>
        <w:tc>
          <w:tcPr>
            <w:tcW w:w="189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1015193"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i/>
                <w:iCs/>
                <w:color w:val="FFFFFF"/>
                <w:sz w:val="18"/>
              </w:rPr>
              <w:t>Where</w:t>
            </w:r>
          </w:p>
        </w:tc>
      </w:tr>
      <w:tr w:rsidR="00EB1DF0" w:rsidRPr="00EB1DF0" w14:paraId="3B370344" w14:textId="77777777" w:rsidTr="00EB1DF0">
        <w:tc>
          <w:tcPr>
            <w:tcW w:w="1847" w:type="dxa"/>
            <w:tcBorders>
              <w:top w:val="single" w:sz="4" w:space="0" w:color="FFFFFF"/>
              <w:bottom w:val="single" w:sz="4" w:space="0" w:color="auto"/>
            </w:tcBorders>
            <w:vAlign w:val="center"/>
          </w:tcPr>
          <w:p w14:paraId="47F19BC4" w14:textId="77777777" w:rsidR="00305D6A" w:rsidRPr="00305D6A" w:rsidRDefault="00305D6A" w:rsidP="00305D6A">
            <w:pPr>
              <w:spacing w:line="360" w:lineRule="auto"/>
              <w:jc w:val="center"/>
              <w:rPr>
                <w:rFonts w:eastAsia="Calibri" w:cs="Arial"/>
                <w:sz w:val="18"/>
              </w:rPr>
            </w:pPr>
            <w:r w:rsidRPr="00305D6A">
              <w:rPr>
                <w:rFonts w:eastAsia="Calibri" w:cs="Arial"/>
                <w:sz w:val="18"/>
              </w:rPr>
              <w:t>LT001_UNIV_OPER</w:t>
            </w:r>
          </w:p>
        </w:tc>
        <w:tc>
          <w:tcPr>
            <w:tcW w:w="523" w:type="dxa"/>
            <w:tcBorders>
              <w:top w:val="single" w:sz="4" w:space="0" w:color="FFFFFF"/>
              <w:bottom w:val="single" w:sz="4" w:space="0" w:color="auto"/>
            </w:tcBorders>
            <w:vAlign w:val="center"/>
          </w:tcPr>
          <w:p w14:paraId="1AF19A67" w14:textId="77777777" w:rsidR="00305D6A" w:rsidRPr="00305D6A" w:rsidRDefault="00305D6A" w:rsidP="00305D6A">
            <w:pPr>
              <w:spacing w:line="360" w:lineRule="auto"/>
              <w:jc w:val="center"/>
              <w:rPr>
                <w:rFonts w:eastAsia="Calibri" w:cs="Arial"/>
                <w:sz w:val="18"/>
              </w:rPr>
            </w:pPr>
            <w:r w:rsidRPr="00305D6A">
              <w:rPr>
                <w:rFonts w:eastAsia="Calibri" w:cs="Arial"/>
                <w:sz w:val="18"/>
              </w:rPr>
              <w:t>-</w:t>
            </w:r>
          </w:p>
        </w:tc>
        <w:tc>
          <w:tcPr>
            <w:tcW w:w="3721" w:type="dxa"/>
            <w:tcBorders>
              <w:top w:val="single" w:sz="4" w:space="0" w:color="FFFFFF"/>
              <w:bottom w:val="single" w:sz="4" w:space="0" w:color="auto"/>
            </w:tcBorders>
            <w:vAlign w:val="center"/>
          </w:tcPr>
          <w:p w14:paraId="41BD1FFC" w14:textId="77777777" w:rsidR="00305D6A" w:rsidRPr="00305D6A" w:rsidRDefault="00305D6A" w:rsidP="00305D6A">
            <w:pPr>
              <w:spacing w:line="360" w:lineRule="auto"/>
              <w:jc w:val="center"/>
              <w:rPr>
                <w:rFonts w:eastAsia="Calibri" w:cs="Arial"/>
                <w:sz w:val="18"/>
                <w:lang w:val="pt-PT"/>
              </w:rPr>
            </w:pPr>
            <w:r w:rsidRPr="00305D6A">
              <w:rPr>
                <w:rFonts w:eastAsia="Calibri" w:cs="Arial"/>
                <w:sz w:val="18"/>
                <w:lang w:val="pt-PT"/>
              </w:rPr>
              <w:t>cempresa,cbalcao,cnumecta,zdeposit,</w:t>
            </w:r>
          </w:p>
          <w:p w14:paraId="0F80D3BA" w14:textId="77777777" w:rsidR="00305D6A" w:rsidRPr="00305D6A" w:rsidRDefault="00305D6A" w:rsidP="00305D6A">
            <w:pPr>
              <w:spacing w:line="360" w:lineRule="auto"/>
              <w:jc w:val="center"/>
              <w:rPr>
                <w:rFonts w:eastAsia="Calibri" w:cs="Arial"/>
                <w:sz w:val="18"/>
                <w:lang w:val="pt-PT"/>
              </w:rPr>
            </w:pPr>
            <w:r w:rsidRPr="00305D6A">
              <w:rPr>
                <w:rFonts w:eastAsia="Calibri" w:cs="Arial"/>
                <w:sz w:val="18"/>
                <w:lang w:val="pt-PT"/>
              </w:rPr>
              <w:t>segmento,nome_perimetro,entidade,ref_date</w:t>
            </w:r>
          </w:p>
        </w:tc>
        <w:tc>
          <w:tcPr>
            <w:tcW w:w="1417" w:type="dxa"/>
            <w:tcBorders>
              <w:top w:val="single" w:sz="4" w:space="0" w:color="FFFFFF"/>
              <w:bottom w:val="single" w:sz="4" w:space="0" w:color="auto"/>
            </w:tcBorders>
            <w:vAlign w:val="center"/>
          </w:tcPr>
          <w:p w14:paraId="5C473D7E" w14:textId="77777777" w:rsidR="00305D6A" w:rsidRPr="00305D6A" w:rsidRDefault="00305D6A" w:rsidP="00305D6A">
            <w:pPr>
              <w:spacing w:line="360" w:lineRule="auto"/>
              <w:rPr>
                <w:rFonts w:eastAsia="Calibri" w:cs="Arial"/>
                <w:iCs/>
                <w:sz w:val="18"/>
              </w:rPr>
            </w:pPr>
            <w:r w:rsidRPr="00305D6A">
              <w:rPr>
                <w:rFonts w:eastAsia="Calibri" w:cs="Arial"/>
                <w:sz w:val="18"/>
              </w:rPr>
              <w:t>Campos Chave</w:t>
            </w:r>
          </w:p>
        </w:tc>
        <w:tc>
          <w:tcPr>
            <w:tcW w:w="1897" w:type="dxa"/>
            <w:tcBorders>
              <w:top w:val="single" w:sz="4" w:space="0" w:color="FFFFFF"/>
              <w:bottom w:val="single" w:sz="4" w:space="0" w:color="auto"/>
            </w:tcBorders>
            <w:vAlign w:val="center"/>
          </w:tcPr>
          <w:p w14:paraId="340EEA15" w14:textId="77777777" w:rsidR="00305D6A" w:rsidRPr="00305D6A" w:rsidRDefault="00305D6A" w:rsidP="00305D6A">
            <w:pPr>
              <w:spacing w:line="360" w:lineRule="auto"/>
              <w:rPr>
                <w:rFonts w:eastAsia="Calibri" w:cs="Arial"/>
                <w:i/>
                <w:sz w:val="18"/>
              </w:rPr>
            </w:pPr>
          </w:p>
        </w:tc>
      </w:tr>
      <w:tr w:rsidR="00EB1DF0" w:rsidRPr="00305D6A" w14:paraId="12ADB0AD" w14:textId="77777777" w:rsidTr="009E75D2">
        <w:tc>
          <w:tcPr>
            <w:tcW w:w="1847" w:type="dxa"/>
            <w:tcBorders>
              <w:top w:val="single" w:sz="4" w:space="0" w:color="auto"/>
              <w:bottom w:val="single" w:sz="4" w:space="0" w:color="auto"/>
            </w:tcBorders>
            <w:shd w:val="clear" w:color="auto" w:fill="E8E8E8" w:themeFill="background2"/>
            <w:vAlign w:val="center"/>
          </w:tcPr>
          <w:p w14:paraId="48852729" w14:textId="77777777" w:rsidR="00305D6A" w:rsidRPr="00305D6A" w:rsidRDefault="00305D6A" w:rsidP="00305D6A">
            <w:pPr>
              <w:spacing w:line="360" w:lineRule="auto"/>
              <w:jc w:val="center"/>
              <w:rPr>
                <w:rFonts w:eastAsia="Calibri" w:cs="Arial"/>
                <w:b/>
                <w:bCs/>
                <w:sz w:val="18"/>
              </w:rPr>
            </w:pPr>
            <w:r w:rsidRPr="00305D6A">
              <w:rPr>
                <w:rFonts w:eastAsia="Calibri" w:cs="Arial"/>
                <w:b/>
                <w:bCs/>
                <w:sz w:val="18"/>
              </w:rPr>
              <w:t>LT002_INSTRUMENT</w:t>
            </w:r>
          </w:p>
        </w:tc>
        <w:tc>
          <w:tcPr>
            <w:tcW w:w="523" w:type="dxa"/>
            <w:tcBorders>
              <w:top w:val="single" w:sz="4" w:space="0" w:color="auto"/>
              <w:bottom w:val="single" w:sz="4" w:space="0" w:color="auto"/>
            </w:tcBorders>
            <w:shd w:val="clear" w:color="auto" w:fill="E8E8E8" w:themeFill="background2"/>
            <w:vAlign w:val="center"/>
          </w:tcPr>
          <w:p w14:paraId="373C3978" w14:textId="77777777" w:rsidR="00305D6A" w:rsidRPr="00305D6A" w:rsidRDefault="00305D6A" w:rsidP="00305D6A">
            <w:pPr>
              <w:spacing w:line="360" w:lineRule="auto"/>
              <w:jc w:val="center"/>
              <w:rPr>
                <w:rFonts w:eastAsia="Calibri" w:cs="Arial"/>
                <w:b/>
                <w:bCs/>
                <w:sz w:val="18"/>
              </w:rPr>
            </w:pPr>
            <w:r w:rsidRPr="00305D6A">
              <w:rPr>
                <w:rFonts w:eastAsia="Calibri" w:cs="Arial"/>
                <w:b/>
                <w:bCs/>
                <w:sz w:val="18"/>
              </w:rPr>
              <w:t>-</w:t>
            </w:r>
          </w:p>
        </w:tc>
        <w:tc>
          <w:tcPr>
            <w:tcW w:w="3721" w:type="dxa"/>
            <w:tcBorders>
              <w:top w:val="single" w:sz="4" w:space="0" w:color="auto"/>
              <w:bottom w:val="single" w:sz="4" w:space="0" w:color="auto"/>
            </w:tcBorders>
            <w:shd w:val="clear" w:color="auto" w:fill="E8E8E8" w:themeFill="background2"/>
            <w:vAlign w:val="center"/>
          </w:tcPr>
          <w:p w14:paraId="1C7587D0" w14:textId="77777777" w:rsidR="00305D6A" w:rsidRPr="00305D6A" w:rsidRDefault="00305D6A" w:rsidP="00305D6A">
            <w:pPr>
              <w:spacing w:line="360" w:lineRule="auto"/>
              <w:jc w:val="center"/>
              <w:rPr>
                <w:rFonts w:eastAsia="Calibri" w:cs="Arial"/>
                <w:b/>
                <w:bCs/>
                <w:sz w:val="18"/>
                <w:lang w:val="pt-PT"/>
              </w:rPr>
            </w:pPr>
            <w:r w:rsidRPr="00305D6A">
              <w:rPr>
                <w:rFonts w:eastAsia="Calibri" w:cs="Arial"/>
                <w:b/>
                <w:bCs/>
                <w:sz w:val="18"/>
                <w:lang w:val="pt-PT"/>
              </w:rPr>
              <w:t>instrmnt_id , segmento, nome_perimetro, ref_date,entidade</w:t>
            </w:r>
          </w:p>
        </w:tc>
        <w:tc>
          <w:tcPr>
            <w:tcW w:w="1417" w:type="dxa"/>
            <w:tcBorders>
              <w:top w:val="single" w:sz="4" w:space="0" w:color="auto"/>
              <w:bottom w:val="single" w:sz="4" w:space="0" w:color="auto"/>
              <w:right w:val="single" w:sz="4" w:space="0" w:color="auto"/>
            </w:tcBorders>
            <w:shd w:val="clear" w:color="auto" w:fill="E8E8E8" w:themeFill="background2"/>
            <w:vAlign w:val="center"/>
          </w:tcPr>
          <w:p w14:paraId="63E7FA85" w14:textId="77777777" w:rsidR="00305D6A" w:rsidRPr="00305D6A" w:rsidRDefault="00305D6A" w:rsidP="00305D6A">
            <w:pPr>
              <w:spacing w:line="360" w:lineRule="auto"/>
              <w:rPr>
                <w:rFonts w:eastAsia="Calibri" w:cs="Arial"/>
                <w:sz w:val="18"/>
              </w:rPr>
            </w:pPr>
            <w:r w:rsidRPr="00305D6A">
              <w:rPr>
                <w:rFonts w:eastAsia="Calibri" w:cs="Arial"/>
                <w:b/>
                <w:bCs/>
                <w:sz w:val="18"/>
              </w:rPr>
              <w:t>-</w:t>
            </w:r>
          </w:p>
        </w:tc>
        <w:tc>
          <w:tcPr>
            <w:tcW w:w="1897"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582B6DA" w14:textId="77777777" w:rsidR="00305D6A" w:rsidRPr="00305D6A" w:rsidRDefault="00305D6A" w:rsidP="00305D6A">
            <w:pPr>
              <w:spacing w:line="360" w:lineRule="auto"/>
              <w:rPr>
                <w:rFonts w:eastAsia="Calibri" w:cs="Arial"/>
                <w:i/>
                <w:sz w:val="18"/>
                <w:lang w:val="pt-PT"/>
              </w:rPr>
            </w:pPr>
            <w:r w:rsidRPr="00305D6A">
              <w:rPr>
                <w:rFonts w:eastAsia="Calibri" w:cs="Arial"/>
                <w:i/>
                <w:sz w:val="18"/>
                <w:lang w:val="pt-PT"/>
              </w:rPr>
              <w:t>instrmnt_id = concat(cempresa,cbalcao, cnumecta,zdeposit)</w:t>
            </w:r>
          </w:p>
        </w:tc>
      </w:tr>
    </w:tbl>
    <w:p w14:paraId="684D7C0A" w14:textId="77777777" w:rsidR="00305D6A" w:rsidRPr="00305D6A" w:rsidRDefault="00305D6A" w:rsidP="00305D6A">
      <w:pPr>
        <w:spacing w:line="259" w:lineRule="auto"/>
        <w:rPr>
          <w:rFonts w:eastAsia="Calibri" w:cs="Times New Roman"/>
          <w:kern w:val="0"/>
          <w:szCs w:val="22"/>
          <w14:ligatures w14:val="none"/>
        </w:rPr>
      </w:pPr>
    </w:p>
    <w:p w14:paraId="7F9C77AD"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bookmarkStart w:id="3" w:name="_Hlk87023749"/>
      <w:r w:rsidRPr="00305D6A">
        <w:rPr>
          <w:rFonts w:eastAsia="Times New Roman" w:cs="Arial"/>
          <w:b/>
          <w:bCs/>
          <w:i/>
          <w:iCs/>
          <w:kern w:val="0"/>
          <w:sz w:val="24"/>
          <w:lang w:val="en-US"/>
          <w14:ligatures w14:val="none"/>
        </w:rPr>
        <w:t>Protection</w:t>
      </w:r>
    </w:p>
    <w:p w14:paraId="30A82534" w14:textId="77777777" w:rsidR="00305D6A" w:rsidRPr="00305D6A" w:rsidRDefault="00305D6A" w:rsidP="00305D6A">
      <w:pPr>
        <w:spacing w:line="259" w:lineRule="auto"/>
        <w:rPr>
          <w:rFonts w:eastAsia="Calibri" w:cs="Times New Roman"/>
          <w:i/>
          <w:iCs/>
          <w:kern w:val="0"/>
          <w:szCs w:val="22"/>
          <w14:ligatures w14:val="none"/>
        </w:rPr>
      </w:pPr>
      <w:r w:rsidRPr="00305D6A">
        <w:rPr>
          <w:rFonts w:eastAsia="Calibri" w:cs="Times New Roman"/>
          <w:kern w:val="0"/>
          <w:szCs w:val="22"/>
          <w14:ligatures w14:val="none"/>
        </w:rPr>
        <w:t xml:space="preserve">A tabela </w:t>
      </w:r>
      <w:r w:rsidRPr="00305D6A">
        <w:rPr>
          <w:rFonts w:eastAsia="Calibri" w:cs="Times New Roman"/>
          <w:i/>
          <w:iCs/>
          <w:kern w:val="0"/>
          <w:szCs w:val="22"/>
          <w14:ligatures w14:val="none"/>
        </w:rPr>
        <w:t xml:space="preserve">Protection </w:t>
      </w:r>
      <w:r w:rsidRPr="00305D6A">
        <w:rPr>
          <w:rFonts w:eastAsia="Calibri" w:cs="Times New Roman"/>
          <w:kern w:val="0"/>
          <w:szCs w:val="22"/>
          <w14:ligatures w14:val="none"/>
        </w:rPr>
        <w:t xml:space="preserve">será populada pelas garantias financeiras, pessoais e imobiliárias, associadas aos contratos presentes na tabela </w:t>
      </w:r>
      <w:r w:rsidRPr="00305D6A">
        <w:rPr>
          <w:rFonts w:eastAsia="Calibri" w:cs="Times New Roman"/>
          <w:i/>
          <w:iCs/>
          <w:kern w:val="0"/>
          <w:szCs w:val="22"/>
          <w14:ligatures w14:val="none"/>
        </w:rPr>
        <w:t>Instrument.</w:t>
      </w:r>
    </w:p>
    <w:p w14:paraId="3DA81162"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De forma a identificar o tipo de garantia e evitar a duplicação de chaves, será adicionada uma letra identificadora do tipo de garantia (</w:t>
      </w:r>
      <w:r w:rsidRPr="00305D6A">
        <w:rPr>
          <w:rFonts w:eastAsia="Calibri" w:cs="Times New Roman"/>
          <w:i/>
          <w:iCs/>
          <w:kern w:val="0"/>
          <w:szCs w:val="22"/>
          <w14:ligatures w14:val="none"/>
        </w:rPr>
        <w:t>F – Financeiras, I – Imobiliárias, P – Pessoais)</w:t>
      </w:r>
      <w:r w:rsidRPr="00305D6A">
        <w:rPr>
          <w:rFonts w:eastAsia="Calibri" w:cs="Times New Roman"/>
          <w:kern w:val="0"/>
          <w:szCs w:val="22"/>
          <w14:ligatures w14:val="none"/>
        </w:rPr>
        <w:t xml:space="preserve"> à chave das garantias na respetiva tabela do modelo de garantias. </w:t>
      </w:r>
    </w:p>
    <w:p w14:paraId="73AFC01A"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u w:val="single"/>
          <w14:ligatures w14:val="none"/>
        </w:rPr>
        <w:t>Exemplo de chave para uma garantia financeira</w:t>
      </w:r>
      <w:r w:rsidRPr="00305D6A">
        <w:rPr>
          <w:rFonts w:eastAsia="Calibri" w:cs="Times New Roman"/>
          <w:kern w:val="0"/>
          <w:szCs w:val="22"/>
          <w14:ligatures w14:val="none"/>
        </w:rPr>
        <w:t>:</w:t>
      </w:r>
    </w:p>
    <w:p w14:paraId="3869AE0A"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Chave gt003_trz_fin: </w:t>
      </w:r>
      <w:r w:rsidRPr="00305D6A">
        <w:rPr>
          <w:rFonts w:eastAsia="Calibri" w:cs="Times New Roman"/>
          <w:i/>
          <w:iCs/>
          <w:kern w:val="0"/>
          <w:szCs w:val="22"/>
          <w14:ligatures w14:val="none"/>
        </w:rPr>
        <w:t>ckbalgar, ckctagar, zrefcta</w:t>
      </w:r>
      <w:r w:rsidRPr="00305D6A">
        <w:rPr>
          <w:rFonts w:eastAsia="Calibri" w:cs="Times New Roman"/>
          <w:kern w:val="0"/>
          <w:szCs w:val="22"/>
          <w14:ligatures w14:val="none"/>
        </w:rPr>
        <w:t xml:space="preserve"> </w:t>
      </w:r>
    </w:p>
    <w:p w14:paraId="31A4DEC1" w14:textId="027693FB"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Chave lt004_protection: </w:t>
      </w:r>
      <w:r w:rsidRPr="00305D6A">
        <w:rPr>
          <w:rFonts w:eastAsia="Calibri" w:cs="Times New Roman"/>
          <w:b/>
          <w:bCs/>
          <w:i/>
          <w:iCs/>
          <w:kern w:val="0"/>
          <w:szCs w:val="22"/>
          <w14:ligatures w14:val="none"/>
        </w:rPr>
        <w:t>prtctn_id</w:t>
      </w:r>
      <w:r w:rsidRPr="00305D6A">
        <w:rPr>
          <w:rFonts w:eastAsia="Calibri" w:cs="Times New Roman"/>
          <w:kern w:val="0"/>
          <w:szCs w:val="22"/>
          <w14:ligatures w14:val="none"/>
        </w:rPr>
        <w:t xml:space="preserve"> = concat</w:t>
      </w:r>
      <w:r w:rsidRPr="00305D6A">
        <w:rPr>
          <w:rFonts w:eastAsia="Calibri" w:cs="Times New Roman"/>
          <w:i/>
          <w:iCs/>
          <w:kern w:val="0"/>
          <w:szCs w:val="22"/>
          <w14:ligatures w14:val="none"/>
        </w:rPr>
        <w:t>(‘F_’,ckbalgar,’_’,ckctagar,’_’,zrefcta</w:t>
      </w:r>
      <w:r w:rsidRPr="00305D6A">
        <w:rPr>
          <w:rFonts w:eastAsia="Calibri" w:cs="Times New Roman"/>
          <w:kern w:val="0"/>
          <w:szCs w:val="22"/>
          <w14:ligatures w14:val="none"/>
        </w:rPr>
        <w:t>)</w:t>
      </w:r>
    </w:p>
    <w:tbl>
      <w:tblPr>
        <w:tblStyle w:val="TableGrid1"/>
        <w:tblW w:w="10031" w:type="dxa"/>
        <w:tblLook w:val="04A0" w:firstRow="1" w:lastRow="0" w:firstColumn="1" w:lastColumn="0" w:noHBand="0" w:noVBand="1"/>
      </w:tblPr>
      <w:tblGrid>
        <w:gridCol w:w="1640"/>
        <w:gridCol w:w="668"/>
        <w:gridCol w:w="3765"/>
        <w:gridCol w:w="1042"/>
        <w:gridCol w:w="2916"/>
      </w:tblGrid>
      <w:tr w:rsidR="00305D6A" w:rsidRPr="00305D6A" w14:paraId="7D7369A9" w14:textId="77777777" w:rsidTr="00305D6A">
        <w:tc>
          <w:tcPr>
            <w:tcW w:w="1003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1D02549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LT004_PROTECTION</w:t>
            </w:r>
          </w:p>
        </w:tc>
      </w:tr>
      <w:tr w:rsidR="00305D6A" w:rsidRPr="009E75D2" w14:paraId="13F96BC9" w14:textId="77777777" w:rsidTr="00305D6A">
        <w:tc>
          <w:tcPr>
            <w:tcW w:w="164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FA96590"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Tabela</w:t>
            </w:r>
          </w:p>
        </w:tc>
        <w:tc>
          <w:tcPr>
            <w:tcW w:w="6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0AA382E"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76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D3A01A6"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1042" w:type="dxa"/>
            <w:tcBorders>
              <w:top w:val="single" w:sz="4" w:space="0" w:color="FFFFFF"/>
              <w:left w:val="single" w:sz="4" w:space="0" w:color="FFFFFF"/>
              <w:bottom w:val="single" w:sz="4" w:space="0" w:color="FFFFFF"/>
              <w:right w:val="single" w:sz="4" w:space="0" w:color="FFFFFF"/>
            </w:tcBorders>
            <w:shd w:val="clear" w:color="auto" w:fill="FF0000"/>
          </w:tcPr>
          <w:p w14:paraId="055DF4FB"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Necessários</w:t>
            </w:r>
          </w:p>
        </w:tc>
        <w:tc>
          <w:tcPr>
            <w:tcW w:w="291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08BF317"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6AC655E8" w14:textId="77777777" w:rsidTr="00305D6A">
        <w:tc>
          <w:tcPr>
            <w:tcW w:w="1640" w:type="dxa"/>
            <w:tcBorders>
              <w:top w:val="single" w:sz="4" w:space="0" w:color="FFFFFF"/>
              <w:bottom w:val="single" w:sz="4" w:space="0" w:color="auto"/>
            </w:tcBorders>
            <w:vAlign w:val="center"/>
          </w:tcPr>
          <w:p w14:paraId="62A8BADC"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7E15822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1A2E9D1C"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094E02B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0CB8552" w14:textId="77777777" w:rsidR="00305D6A" w:rsidRPr="00305D6A" w:rsidRDefault="00305D6A" w:rsidP="00305D6A">
            <w:pPr>
              <w:spacing w:line="360" w:lineRule="auto"/>
              <w:rPr>
                <w:rFonts w:eastAsia="Calibri" w:cs="Arial"/>
                <w:i/>
                <w:sz w:val="14"/>
                <w:szCs w:val="18"/>
              </w:rPr>
            </w:pPr>
          </w:p>
        </w:tc>
      </w:tr>
      <w:tr w:rsidR="00305D6A" w:rsidRPr="00305D6A" w14:paraId="3C9A7B24" w14:textId="77777777" w:rsidTr="00305D6A">
        <w:tc>
          <w:tcPr>
            <w:tcW w:w="1640" w:type="dxa"/>
            <w:tcBorders>
              <w:top w:val="single" w:sz="4" w:space="0" w:color="FFFFFF"/>
              <w:bottom w:val="single" w:sz="4" w:space="0" w:color="auto"/>
            </w:tcBorders>
            <w:vAlign w:val="center"/>
          </w:tcPr>
          <w:p w14:paraId="55DA8B2F"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3C1A651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5BA5D79C"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044D5FD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2763026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607CA5"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691C5D" w14:paraId="3D2F0E12" w14:textId="77777777" w:rsidTr="00305D6A">
        <w:tc>
          <w:tcPr>
            <w:tcW w:w="1640" w:type="dxa"/>
            <w:tcBorders>
              <w:top w:val="single" w:sz="4" w:space="0" w:color="FFFFFF"/>
              <w:bottom w:val="single" w:sz="4" w:space="0" w:color="auto"/>
            </w:tcBorders>
            <w:vAlign w:val="center"/>
          </w:tcPr>
          <w:p w14:paraId="0D72EC9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0CEA6460"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1719675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449ED58A"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72F3EA"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cbalcao = ckbalres</w:t>
            </w:r>
          </w:p>
          <w:p w14:paraId="01041740"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cnumecta = ckctares</w:t>
            </w:r>
          </w:p>
          <w:p w14:paraId="14FCB16B"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zdeposit = crefresp</w:t>
            </w:r>
          </w:p>
        </w:tc>
      </w:tr>
      <w:tr w:rsidR="00305D6A" w:rsidRPr="00691C5D" w14:paraId="49437F62" w14:textId="77777777" w:rsidTr="00305D6A">
        <w:tc>
          <w:tcPr>
            <w:tcW w:w="1640" w:type="dxa"/>
            <w:tcBorders>
              <w:top w:val="single" w:sz="4" w:space="0" w:color="FFFFFF"/>
              <w:bottom w:val="single" w:sz="4" w:space="0" w:color="auto"/>
            </w:tcBorders>
            <w:vAlign w:val="center"/>
          </w:tcPr>
          <w:p w14:paraId="513B905B"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lastRenderedPageBreak/>
              <w:t>GT003</w:t>
            </w:r>
          </w:p>
        </w:tc>
        <w:tc>
          <w:tcPr>
            <w:tcW w:w="668" w:type="dxa"/>
            <w:tcBorders>
              <w:top w:val="single" w:sz="4" w:space="0" w:color="FFFFFF"/>
              <w:bottom w:val="single" w:sz="4" w:space="0" w:color="auto"/>
            </w:tcBorders>
            <w:vAlign w:val="center"/>
          </w:tcPr>
          <w:p w14:paraId="751DE40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16C29D45"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ckbalgar, ckctagar,zrefcta</w:t>
            </w:r>
          </w:p>
        </w:tc>
        <w:tc>
          <w:tcPr>
            <w:tcW w:w="1042" w:type="dxa"/>
            <w:tcBorders>
              <w:top w:val="single" w:sz="4" w:space="0" w:color="FFFFFF"/>
              <w:bottom w:val="single" w:sz="4" w:space="0" w:color="auto"/>
            </w:tcBorders>
            <w:vAlign w:val="center"/>
          </w:tcPr>
          <w:p w14:paraId="43180BC0"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0C879A9F"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prtctn_id = concat(‘F_’,ckbalgar,’_’,ckctagar,’_’,zrefcta)</w:t>
            </w:r>
          </w:p>
        </w:tc>
      </w:tr>
      <w:tr w:rsidR="00305D6A" w:rsidRPr="00305D6A" w14:paraId="2B41FBDF" w14:textId="77777777" w:rsidTr="00305D6A">
        <w:tc>
          <w:tcPr>
            <w:tcW w:w="1640" w:type="dxa"/>
            <w:tcBorders>
              <w:top w:val="single" w:sz="4" w:space="0" w:color="FFFFFF"/>
              <w:bottom w:val="single" w:sz="4" w:space="0" w:color="auto"/>
            </w:tcBorders>
            <w:vAlign w:val="center"/>
          </w:tcPr>
          <w:p w14:paraId="3D7AA03A" w14:textId="77777777" w:rsidR="00305D6A" w:rsidRPr="00305D6A" w:rsidRDefault="00305D6A" w:rsidP="00305D6A">
            <w:pPr>
              <w:spacing w:line="360" w:lineRule="auto"/>
              <w:jc w:val="center"/>
              <w:rPr>
                <w:rFonts w:eastAsia="Calibri" w:cs="Arial"/>
                <w:sz w:val="14"/>
                <w:szCs w:val="18"/>
              </w:rPr>
            </w:pPr>
          </w:p>
        </w:tc>
        <w:tc>
          <w:tcPr>
            <w:tcW w:w="668" w:type="dxa"/>
            <w:tcBorders>
              <w:top w:val="single" w:sz="4" w:space="0" w:color="FFFFFF"/>
              <w:bottom w:val="single" w:sz="4" w:space="0" w:color="auto"/>
            </w:tcBorders>
            <w:vAlign w:val="center"/>
          </w:tcPr>
          <w:p w14:paraId="2461B1CE"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52EEF26B"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33D6D0C2"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53136CCE" w14:textId="77777777" w:rsidR="00305D6A" w:rsidRPr="00305D6A" w:rsidRDefault="00305D6A" w:rsidP="00305D6A">
            <w:pPr>
              <w:spacing w:line="360" w:lineRule="auto"/>
              <w:rPr>
                <w:rFonts w:eastAsia="Calibri" w:cs="Arial"/>
                <w:i/>
                <w:sz w:val="14"/>
                <w:szCs w:val="18"/>
              </w:rPr>
            </w:pPr>
          </w:p>
        </w:tc>
      </w:tr>
      <w:tr w:rsidR="00305D6A" w:rsidRPr="00305D6A" w14:paraId="1DB98BF8" w14:textId="77777777" w:rsidTr="00305D6A">
        <w:tc>
          <w:tcPr>
            <w:tcW w:w="1640" w:type="dxa"/>
            <w:tcBorders>
              <w:top w:val="single" w:sz="4" w:space="0" w:color="FFFFFF"/>
              <w:bottom w:val="single" w:sz="4" w:space="0" w:color="auto"/>
            </w:tcBorders>
            <w:vAlign w:val="center"/>
          </w:tcPr>
          <w:p w14:paraId="1D68561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46BC1736"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38D33E72"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1B0F6E5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3A099C2F" w14:textId="77777777" w:rsidR="00305D6A" w:rsidRPr="00305D6A" w:rsidRDefault="00305D6A" w:rsidP="00305D6A">
            <w:pPr>
              <w:spacing w:line="360" w:lineRule="auto"/>
              <w:rPr>
                <w:rFonts w:eastAsia="Calibri" w:cs="Arial"/>
                <w:i/>
                <w:sz w:val="14"/>
                <w:szCs w:val="18"/>
              </w:rPr>
            </w:pPr>
          </w:p>
        </w:tc>
      </w:tr>
      <w:tr w:rsidR="00305D6A" w:rsidRPr="00305D6A" w14:paraId="1B0A4324" w14:textId="77777777" w:rsidTr="00305D6A">
        <w:tc>
          <w:tcPr>
            <w:tcW w:w="1640" w:type="dxa"/>
            <w:tcBorders>
              <w:top w:val="single" w:sz="4" w:space="0" w:color="FFFFFF"/>
              <w:bottom w:val="single" w:sz="4" w:space="0" w:color="auto"/>
            </w:tcBorders>
            <w:vAlign w:val="center"/>
          </w:tcPr>
          <w:p w14:paraId="723B7B36"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6EF2C9D0"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733532DC"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5AED1D54"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558AFFA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07E5EDE"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691C5D" w14:paraId="27899128" w14:textId="77777777" w:rsidTr="00305D6A">
        <w:tc>
          <w:tcPr>
            <w:tcW w:w="1640" w:type="dxa"/>
            <w:tcBorders>
              <w:top w:val="single" w:sz="4" w:space="0" w:color="FFFFFF"/>
              <w:bottom w:val="single" w:sz="4" w:space="0" w:color="auto"/>
            </w:tcBorders>
            <w:vAlign w:val="center"/>
          </w:tcPr>
          <w:p w14:paraId="73BE8368"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6EC429F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768B9677"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64183F0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137BE40"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cbalcao = ckbalres</w:t>
            </w:r>
          </w:p>
          <w:p w14:paraId="228A5FA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cnumecta = ckctares</w:t>
            </w:r>
          </w:p>
          <w:p w14:paraId="3183C782"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zdeposit = crefresp</w:t>
            </w:r>
          </w:p>
        </w:tc>
      </w:tr>
      <w:tr w:rsidR="00305D6A" w:rsidRPr="00962F46" w14:paraId="62051B2B" w14:textId="77777777" w:rsidTr="00305D6A">
        <w:tc>
          <w:tcPr>
            <w:tcW w:w="1640" w:type="dxa"/>
            <w:tcBorders>
              <w:top w:val="single" w:sz="4" w:space="0" w:color="FFFFFF"/>
              <w:bottom w:val="single" w:sz="4" w:space="0" w:color="auto"/>
            </w:tcBorders>
            <w:vAlign w:val="center"/>
          </w:tcPr>
          <w:p w14:paraId="6392779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GT007</w:t>
            </w:r>
          </w:p>
        </w:tc>
        <w:tc>
          <w:tcPr>
            <w:tcW w:w="668" w:type="dxa"/>
            <w:tcBorders>
              <w:top w:val="single" w:sz="4" w:space="0" w:color="FFFFFF"/>
              <w:bottom w:val="single" w:sz="4" w:space="0" w:color="auto"/>
            </w:tcBorders>
            <w:vAlign w:val="center"/>
          </w:tcPr>
          <w:p w14:paraId="050276F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4A9B4B9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ckbalcao, cknumcta, comp_id_gar, zcliente, cinterv</w:t>
            </w:r>
          </w:p>
        </w:tc>
        <w:tc>
          <w:tcPr>
            <w:tcW w:w="1042" w:type="dxa"/>
            <w:tcBorders>
              <w:top w:val="single" w:sz="4" w:space="0" w:color="FFFFFF"/>
              <w:bottom w:val="single" w:sz="4" w:space="0" w:color="auto"/>
            </w:tcBorders>
            <w:vAlign w:val="center"/>
          </w:tcPr>
          <w:p w14:paraId="42AF692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E619E5C" w14:textId="77777777" w:rsidR="00305D6A" w:rsidRPr="00962F46" w:rsidRDefault="00305D6A" w:rsidP="00305D6A">
            <w:pPr>
              <w:spacing w:line="360" w:lineRule="auto"/>
              <w:rPr>
                <w:rFonts w:eastAsia="Calibri" w:cs="Arial"/>
                <w:i/>
                <w:sz w:val="14"/>
                <w:szCs w:val="18"/>
                <w:lang w:val="es-ES"/>
              </w:rPr>
            </w:pPr>
            <w:r w:rsidRPr="00962F46">
              <w:rPr>
                <w:rFonts w:eastAsia="Calibri" w:cs="Arial"/>
                <w:i/>
                <w:sz w:val="14"/>
                <w:szCs w:val="18"/>
                <w:lang w:val="es-ES"/>
              </w:rPr>
              <w:t>prtctn_id = concat(‘P_’,zcliente,’_’,</w:t>
            </w:r>
            <w:r w:rsidRPr="00962F46">
              <w:rPr>
                <w:rFonts w:eastAsia="Calibri" w:cs="Arial"/>
                <w:i/>
                <w:sz w:val="14"/>
                <w:szCs w:val="18"/>
                <w:highlight w:val="yellow"/>
                <w:lang w:val="es-ES"/>
              </w:rPr>
              <w:t>cinterv</w:t>
            </w:r>
            <w:r w:rsidRPr="00962F46">
              <w:rPr>
                <w:rFonts w:eastAsia="Calibri" w:cs="Arial"/>
                <w:i/>
                <w:sz w:val="14"/>
                <w:szCs w:val="18"/>
                <w:lang w:val="es-ES"/>
              </w:rPr>
              <w:t>)</w:t>
            </w:r>
          </w:p>
        </w:tc>
      </w:tr>
      <w:tr w:rsidR="00305D6A" w:rsidRPr="00305D6A" w14:paraId="7205C4C7" w14:textId="77777777" w:rsidTr="00305D6A">
        <w:tc>
          <w:tcPr>
            <w:tcW w:w="1640" w:type="dxa"/>
            <w:tcBorders>
              <w:top w:val="single" w:sz="4" w:space="0" w:color="FFFFFF"/>
              <w:bottom w:val="single" w:sz="4" w:space="0" w:color="auto"/>
            </w:tcBorders>
            <w:vAlign w:val="center"/>
          </w:tcPr>
          <w:p w14:paraId="78F0221A" w14:textId="77777777" w:rsidR="00305D6A" w:rsidRPr="00962F46" w:rsidRDefault="00305D6A" w:rsidP="00305D6A">
            <w:pPr>
              <w:spacing w:line="360" w:lineRule="auto"/>
              <w:jc w:val="center"/>
              <w:rPr>
                <w:rFonts w:eastAsia="Calibri" w:cs="Arial"/>
                <w:sz w:val="14"/>
                <w:szCs w:val="18"/>
                <w:lang w:val="es-ES"/>
              </w:rPr>
            </w:pPr>
          </w:p>
        </w:tc>
        <w:tc>
          <w:tcPr>
            <w:tcW w:w="668" w:type="dxa"/>
            <w:tcBorders>
              <w:top w:val="single" w:sz="4" w:space="0" w:color="FFFFFF"/>
              <w:bottom w:val="single" w:sz="4" w:space="0" w:color="auto"/>
            </w:tcBorders>
            <w:vAlign w:val="center"/>
          </w:tcPr>
          <w:p w14:paraId="2F592559"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09FAA260"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6F33E496"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34D532AC" w14:textId="77777777" w:rsidR="00305D6A" w:rsidRPr="00305D6A" w:rsidRDefault="00305D6A" w:rsidP="00305D6A">
            <w:pPr>
              <w:spacing w:line="360" w:lineRule="auto"/>
              <w:rPr>
                <w:rFonts w:eastAsia="Calibri" w:cs="Arial"/>
                <w:i/>
                <w:sz w:val="14"/>
                <w:szCs w:val="18"/>
              </w:rPr>
            </w:pPr>
          </w:p>
        </w:tc>
      </w:tr>
      <w:tr w:rsidR="00305D6A" w:rsidRPr="00305D6A" w14:paraId="2FE6AEEC" w14:textId="77777777" w:rsidTr="00305D6A">
        <w:tc>
          <w:tcPr>
            <w:tcW w:w="1640" w:type="dxa"/>
            <w:tcBorders>
              <w:top w:val="single" w:sz="4" w:space="0" w:color="FFFFFF"/>
              <w:bottom w:val="single" w:sz="4" w:space="0" w:color="auto"/>
            </w:tcBorders>
            <w:vAlign w:val="center"/>
          </w:tcPr>
          <w:p w14:paraId="625AED6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5552132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48B4D837"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5CD7A027"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727E0C4" w14:textId="77777777" w:rsidR="00305D6A" w:rsidRPr="00305D6A" w:rsidRDefault="00305D6A" w:rsidP="00305D6A">
            <w:pPr>
              <w:spacing w:line="360" w:lineRule="auto"/>
              <w:rPr>
                <w:rFonts w:eastAsia="Calibri" w:cs="Arial"/>
                <w:i/>
                <w:sz w:val="14"/>
                <w:szCs w:val="18"/>
              </w:rPr>
            </w:pPr>
          </w:p>
        </w:tc>
      </w:tr>
      <w:tr w:rsidR="00305D6A" w:rsidRPr="00305D6A" w14:paraId="57765DEE" w14:textId="77777777" w:rsidTr="00305D6A">
        <w:tc>
          <w:tcPr>
            <w:tcW w:w="1640" w:type="dxa"/>
            <w:tcBorders>
              <w:top w:val="single" w:sz="4" w:space="0" w:color="FFFFFF"/>
              <w:bottom w:val="single" w:sz="4" w:space="0" w:color="auto"/>
            </w:tcBorders>
            <w:vAlign w:val="center"/>
          </w:tcPr>
          <w:p w14:paraId="3FD166E8"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5F659D9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585B4C06"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4180556D"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735A08DE"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6013176B"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691C5D" w14:paraId="662F63DB" w14:textId="77777777" w:rsidTr="00305D6A">
        <w:tc>
          <w:tcPr>
            <w:tcW w:w="1640" w:type="dxa"/>
            <w:tcBorders>
              <w:top w:val="single" w:sz="4" w:space="0" w:color="FFFFFF"/>
              <w:bottom w:val="single" w:sz="4" w:space="0" w:color="auto"/>
            </w:tcBorders>
            <w:vAlign w:val="center"/>
          </w:tcPr>
          <w:p w14:paraId="72FE492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204A3BC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5AE3576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5E9D8AD2"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CE38A28"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cbalcao = ckbalres</w:t>
            </w:r>
          </w:p>
          <w:p w14:paraId="203801A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cnumecta = ckctares</w:t>
            </w:r>
          </w:p>
          <w:p w14:paraId="1FA3B3A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zdeposit = crefresp</w:t>
            </w:r>
          </w:p>
        </w:tc>
      </w:tr>
      <w:tr w:rsidR="00305D6A" w:rsidRPr="00305D6A" w14:paraId="33B97490" w14:textId="77777777" w:rsidTr="00305D6A">
        <w:tc>
          <w:tcPr>
            <w:tcW w:w="1640" w:type="dxa"/>
            <w:tcBorders>
              <w:top w:val="single" w:sz="4" w:space="0" w:color="FFFFFF"/>
              <w:bottom w:val="single" w:sz="4" w:space="0" w:color="auto"/>
            </w:tcBorders>
            <w:vAlign w:val="center"/>
          </w:tcPr>
          <w:p w14:paraId="4316BB20"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GT008</w:t>
            </w:r>
          </w:p>
        </w:tc>
        <w:tc>
          <w:tcPr>
            <w:tcW w:w="668" w:type="dxa"/>
            <w:tcBorders>
              <w:top w:val="single" w:sz="4" w:space="0" w:color="FFFFFF"/>
              <w:bottom w:val="single" w:sz="4" w:space="0" w:color="auto"/>
            </w:tcBorders>
            <w:vAlign w:val="center"/>
          </w:tcPr>
          <w:p w14:paraId="5A158A0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075DDCE2"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 xml:space="preserve">ckbalcao, cknumcta, comp_id_gar, zbem, ckbalbem,ckctabem </w:t>
            </w:r>
          </w:p>
        </w:tc>
        <w:tc>
          <w:tcPr>
            <w:tcW w:w="1042" w:type="dxa"/>
            <w:tcBorders>
              <w:top w:val="single" w:sz="4" w:space="0" w:color="FFFFFF"/>
              <w:bottom w:val="single" w:sz="4" w:space="0" w:color="auto"/>
            </w:tcBorders>
            <w:vAlign w:val="center"/>
          </w:tcPr>
          <w:p w14:paraId="36EF7A82"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3B8DBE"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prtctn_id = concat(‘I_’,zbem,’_’,ckbalbem,’_’,ckctabem)</w:t>
            </w:r>
          </w:p>
        </w:tc>
      </w:tr>
      <w:tr w:rsidR="00305D6A" w:rsidRPr="00305D6A" w14:paraId="40CF30F0" w14:textId="77777777" w:rsidTr="009E75D2">
        <w:tc>
          <w:tcPr>
            <w:tcW w:w="1640" w:type="dxa"/>
            <w:tcBorders>
              <w:top w:val="single" w:sz="4" w:space="0" w:color="auto"/>
            </w:tcBorders>
            <w:shd w:val="clear" w:color="auto" w:fill="E8E8E8" w:themeFill="background2"/>
            <w:vAlign w:val="center"/>
          </w:tcPr>
          <w:p w14:paraId="6CB9772D"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LT004_PROTECTION</w:t>
            </w:r>
          </w:p>
        </w:tc>
        <w:tc>
          <w:tcPr>
            <w:tcW w:w="668" w:type="dxa"/>
            <w:tcBorders>
              <w:top w:val="single" w:sz="4" w:space="0" w:color="auto"/>
            </w:tcBorders>
            <w:shd w:val="clear" w:color="auto" w:fill="E8E8E8" w:themeFill="background2"/>
            <w:vAlign w:val="center"/>
          </w:tcPr>
          <w:p w14:paraId="221DE266"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765" w:type="dxa"/>
            <w:tcBorders>
              <w:top w:val="single" w:sz="4" w:space="0" w:color="auto"/>
            </w:tcBorders>
            <w:shd w:val="clear" w:color="auto" w:fill="E8E8E8" w:themeFill="background2"/>
            <w:vAlign w:val="center"/>
          </w:tcPr>
          <w:p w14:paraId="6F833001" w14:textId="77777777" w:rsidR="00305D6A" w:rsidRPr="00305D6A" w:rsidRDefault="00305D6A" w:rsidP="00305D6A">
            <w:pPr>
              <w:spacing w:line="360" w:lineRule="auto"/>
              <w:jc w:val="center"/>
              <w:rPr>
                <w:rFonts w:eastAsia="Calibri" w:cs="Arial"/>
                <w:b/>
                <w:bCs/>
                <w:sz w:val="14"/>
                <w:szCs w:val="18"/>
                <w:lang w:val="pt-PT"/>
              </w:rPr>
            </w:pPr>
            <w:r w:rsidRPr="00305D6A">
              <w:rPr>
                <w:rFonts w:eastAsia="Calibri" w:cs="Arial"/>
                <w:b/>
                <w:bCs/>
                <w:sz w:val="14"/>
                <w:szCs w:val="18"/>
                <w:lang w:val="pt-PT"/>
              </w:rPr>
              <w:t>prtctn_id,segmento,nome_perimetro,ref_date</w:t>
            </w:r>
          </w:p>
        </w:tc>
        <w:tc>
          <w:tcPr>
            <w:tcW w:w="1042" w:type="dxa"/>
            <w:tcBorders>
              <w:top w:val="single" w:sz="4" w:space="0" w:color="auto"/>
              <w:bottom w:val="nil"/>
              <w:right w:val="nil"/>
            </w:tcBorders>
            <w:vAlign w:val="center"/>
          </w:tcPr>
          <w:p w14:paraId="16D5851C" w14:textId="77777777" w:rsidR="00305D6A" w:rsidRPr="00305D6A" w:rsidRDefault="00305D6A" w:rsidP="00305D6A">
            <w:pPr>
              <w:spacing w:line="360" w:lineRule="auto"/>
              <w:rPr>
                <w:rFonts w:eastAsia="Calibri" w:cs="Arial"/>
                <w:sz w:val="14"/>
                <w:szCs w:val="18"/>
                <w:lang w:val="pt-PT"/>
              </w:rPr>
            </w:pPr>
          </w:p>
        </w:tc>
        <w:tc>
          <w:tcPr>
            <w:tcW w:w="2916" w:type="dxa"/>
            <w:tcBorders>
              <w:top w:val="single" w:sz="4" w:space="0" w:color="auto"/>
              <w:left w:val="nil"/>
              <w:bottom w:val="nil"/>
              <w:right w:val="nil"/>
            </w:tcBorders>
            <w:vAlign w:val="center"/>
          </w:tcPr>
          <w:p w14:paraId="186048A2" w14:textId="77777777" w:rsidR="00305D6A" w:rsidRPr="00305D6A" w:rsidRDefault="00305D6A" w:rsidP="00305D6A">
            <w:pPr>
              <w:spacing w:line="360" w:lineRule="auto"/>
              <w:rPr>
                <w:rFonts w:eastAsia="Calibri" w:cs="Arial"/>
                <w:i/>
                <w:sz w:val="14"/>
                <w:szCs w:val="18"/>
                <w:lang w:val="pt-PT"/>
              </w:rPr>
            </w:pPr>
          </w:p>
        </w:tc>
      </w:tr>
    </w:tbl>
    <w:p w14:paraId="679548F8" w14:textId="77777777" w:rsidR="00305D6A" w:rsidRPr="00305D6A" w:rsidRDefault="00305D6A" w:rsidP="00305D6A">
      <w:pPr>
        <w:spacing w:line="259" w:lineRule="auto"/>
        <w:rPr>
          <w:rFonts w:eastAsia="Calibri" w:cs="Times New Roman"/>
          <w:kern w:val="0"/>
          <w:szCs w:val="22"/>
          <w14:ligatures w14:val="none"/>
        </w:rPr>
      </w:pPr>
    </w:p>
    <w:p w14:paraId="2B679EC8" w14:textId="69BC98CE"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r w:rsidRPr="00305D6A">
        <w:rPr>
          <w:rFonts w:eastAsia="Times New Roman" w:cs="Arial"/>
          <w:b/>
          <w:bCs/>
          <w:kern w:val="0"/>
          <w:sz w:val="24"/>
          <w:lang w:val="en-US"/>
          <w14:ligatures w14:val="none"/>
        </w:rPr>
        <w:t xml:space="preserve">Traçabilidade </w:t>
      </w:r>
      <w:r w:rsidRPr="00305D6A">
        <w:rPr>
          <w:rFonts w:eastAsia="Times New Roman" w:cs="Arial"/>
          <w:b/>
          <w:bCs/>
          <w:i/>
          <w:iCs/>
          <w:kern w:val="0"/>
          <w:sz w:val="24"/>
          <w:lang w:val="en-US"/>
          <w14:ligatures w14:val="none"/>
        </w:rPr>
        <w:t>Instrument – Protection</w:t>
      </w:r>
    </w:p>
    <w:p w14:paraId="41432E3B"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O processo de criação da tabela de traçabilidade </w:t>
      </w:r>
      <w:r w:rsidRPr="00305D6A">
        <w:rPr>
          <w:rFonts w:eastAsia="Calibri" w:cs="Times New Roman"/>
          <w:i/>
          <w:iCs/>
          <w:kern w:val="0"/>
          <w:szCs w:val="22"/>
          <w14:ligatures w14:val="none"/>
        </w:rPr>
        <w:t>Instrument-Protection</w:t>
      </w:r>
      <w:r w:rsidRPr="00305D6A">
        <w:rPr>
          <w:rFonts w:eastAsia="Calibri" w:cs="Times New Roman"/>
          <w:kern w:val="0"/>
          <w:szCs w:val="22"/>
          <w14:ligatures w14:val="none"/>
        </w:rPr>
        <w:t xml:space="preserve"> é semelhante ao da tabela </w:t>
      </w:r>
      <w:r w:rsidRPr="00305D6A">
        <w:rPr>
          <w:rFonts w:eastAsia="Calibri" w:cs="Times New Roman"/>
          <w:i/>
          <w:iCs/>
          <w:kern w:val="0"/>
          <w:szCs w:val="22"/>
          <w14:ligatures w14:val="none"/>
        </w:rPr>
        <w:t>Protection</w:t>
      </w:r>
      <w:r w:rsidRPr="00305D6A">
        <w:rPr>
          <w:rFonts w:eastAsia="Calibri" w:cs="Times New Roman"/>
          <w:kern w:val="0"/>
          <w:szCs w:val="22"/>
          <w14:ligatures w14:val="none"/>
        </w:rPr>
        <w:t xml:space="preserve">. No caso da tabela de traçabilidade, deverá ser adicionado o campo </w:t>
      </w:r>
      <w:r w:rsidRPr="00305D6A">
        <w:rPr>
          <w:rFonts w:eastAsia="Calibri" w:cs="Times New Roman"/>
          <w:i/>
          <w:iCs/>
          <w:kern w:val="0"/>
          <w:szCs w:val="22"/>
          <w14:ligatures w14:val="none"/>
        </w:rPr>
        <w:t>instrmnt_id</w:t>
      </w:r>
      <w:r w:rsidRPr="00305D6A">
        <w:rPr>
          <w:rFonts w:eastAsia="Calibri" w:cs="Times New Roman"/>
          <w:kern w:val="0"/>
          <w:szCs w:val="22"/>
          <w14:ligatures w14:val="none"/>
        </w:rPr>
        <w:t xml:space="preserve"> à sua chave. Assim, a chave da tabela </w:t>
      </w:r>
      <w:r w:rsidRPr="00305D6A">
        <w:rPr>
          <w:rFonts w:eastAsia="Calibri" w:cs="Times New Roman"/>
          <w:b/>
          <w:bCs/>
          <w:i/>
          <w:iCs/>
          <w:kern w:val="0"/>
          <w:szCs w:val="22"/>
          <w14:ligatures w14:val="none"/>
        </w:rPr>
        <w:t>LT006_INSTR_PROT</w:t>
      </w:r>
      <w:r w:rsidRPr="00305D6A">
        <w:rPr>
          <w:rFonts w:eastAsia="Calibri" w:cs="Times New Roman"/>
          <w:kern w:val="0"/>
          <w:szCs w:val="22"/>
          <w14:ligatures w14:val="none"/>
        </w:rPr>
        <w:t xml:space="preserve"> será composta pelos campos </w:t>
      </w:r>
      <w:r w:rsidRPr="00305D6A">
        <w:rPr>
          <w:rFonts w:eastAsia="Calibri" w:cs="Times New Roman"/>
          <w:i/>
          <w:iCs/>
          <w:kern w:val="0"/>
          <w:szCs w:val="22"/>
          <w:highlight w:val="lightGray"/>
          <w14:ligatures w14:val="none"/>
        </w:rPr>
        <w:t>instrmnt_id, prtctn_id, segmento, nome_perimetro, ref_date.</w:t>
      </w:r>
    </w:p>
    <w:tbl>
      <w:tblPr>
        <w:tblStyle w:val="TableGrid1"/>
        <w:tblW w:w="10031" w:type="dxa"/>
        <w:tblLook w:val="04A0" w:firstRow="1" w:lastRow="0" w:firstColumn="1" w:lastColumn="0" w:noHBand="0" w:noVBand="1"/>
      </w:tblPr>
      <w:tblGrid>
        <w:gridCol w:w="1640"/>
        <w:gridCol w:w="668"/>
        <w:gridCol w:w="3765"/>
        <w:gridCol w:w="1042"/>
        <w:gridCol w:w="2916"/>
      </w:tblGrid>
      <w:tr w:rsidR="00305D6A" w:rsidRPr="00305D6A" w14:paraId="52640091" w14:textId="77777777" w:rsidTr="00305D6A">
        <w:tc>
          <w:tcPr>
            <w:tcW w:w="1003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49516387"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LT006_INSTR_PROT</w:t>
            </w:r>
          </w:p>
        </w:tc>
      </w:tr>
      <w:tr w:rsidR="00305D6A" w:rsidRPr="009E75D2" w14:paraId="2C6C79FF" w14:textId="77777777" w:rsidTr="00305D6A">
        <w:tc>
          <w:tcPr>
            <w:tcW w:w="164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176A24D"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Tabela</w:t>
            </w:r>
          </w:p>
        </w:tc>
        <w:tc>
          <w:tcPr>
            <w:tcW w:w="6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F3D45D5"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76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CACB866"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1042" w:type="dxa"/>
            <w:tcBorders>
              <w:top w:val="single" w:sz="4" w:space="0" w:color="FFFFFF"/>
              <w:left w:val="single" w:sz="4" w:space="0" w:color="FFFFFF"/>
              <w:bottom w:val="single" w:sz="4" w:space="0" w:color="FFFFFF"/>
              <w:right w:val="single" w:sz="4" w:space="0" w:color="FFFFFF"/>
            </w:tcBorders>
            <w:shd w:val="clear" w:color="auto" w:fill="FF0000"/>
          </w:tcPr>
          <w:p w14:paraId="592AE77C"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Necessários</w:t>
            </w:r>
          </w:p>
        </w:tc>
        <w:tc>
          <w:tcPr>
            <w:tcW w:w="291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DFF765B"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146448CF" w14:textId="77777777" w:rsidTr="00305D6A">
        <w:tc>
          <w:tcPr>
            <w:tcW w:w="1640" w:type="dxa"/>
            <w:tcBorders>
              <w:top w:val="single" w:sz="4" w:space="0" w:color="FFFFFF"/>
              <w:bottom w:val="single" w:sz="4" w:space="0" w:color="auto"/>
            </w:tcBorders>
            <w:vAlign w:val="center"/>
          </w:tcPr>
          <w:p w14:paraId="5890E58E"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49C36216"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6796B63D"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1BDA309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877A1C"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instrmnt_id = concat(cempresa,cbalcao, cnumecta,zdeposit)</w:t>
            </w:r>
          </w:p>
        </w:tc>
      </w:tr>
      <w:tr w:rsidR="00305D6A" w:rsidRPr="00305D6A" w14:paraId="015AA76B" w14:textId="77777777" w:rsidTr="00305D6A">
        <w:tc>
          <w:tcPr>
            <w:tcW w:w="1640" w:type="dxa"/>
            <w:tcBorders>
              <w:top w:val="single" w:sz="4" w:space="0" w:color="FFFFFF"/>
              <w:bottom w:val="single" w:sz="4" w:space="0" w:color="auto"/>
            </w:tcBorders>
            <w:vAlign w:val="center"/>
          </w:tcPr>
          <w:p w14:paraId="6649EF5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3D70852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20B1C047"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5E2A2EB8"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134F3B43"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61A13AD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691C5D" w14:paraId="36B75E15" w14:textId="77777777" w:rsidTr="00305D6A">
        <w:tc>
          <w:tcPr>
            <w:tcW w:w="1640" w:type="dxa"/>
            <w:tcBorders>
              <w:top w:val="single" w:sz="4" w:space="0" w:color="FFFFFF"/>
              <w:bottom w:val="single" w:sz="4" w:space="0" w:color="auto"/>
            </w:tcBorders>
            <w:vAlign w:val="center"/>
          </w:tcPr>
          <w:p w14:paraId="0DD5638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4E57F99A"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200F59D5"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07F60A1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04EEA3D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cbalcao = ckbalres</w:t>
            </w:r>
          </w:p>
          <w:p w14:paraId="520F8C59"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cnumecta = ckctares</w:t>
            </w:r>
          </w:p>
          <w:p w14:paraId="3988231A"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zdeposit = crefresp</w:t>
            </w:r>
          </w:p>
        </w:tc>
      </w:tr>
      <w:tr w:rsidR="00305D6A" w:rsidRPr="00691C5D" w14:paraId="6897737C" w14:textId="77777777" w:rsidTr="00305D6A">
        <w:tc>
          <w:tcPr>
            <w:tcW w:w="1640" w:type="dxa"/>
            <w:tcBorders>
              <w:top w:val="single" w:sz="4" w:space="0" w:color="FFFFFF"/>
              <w:bottom w:val="single" w:sz="4" w:space="0" w:color="auto"/>
            </w:tcBorders>
            <w:vAlign w:val="center"/>
          </w:tcPr>
          <w:p w14:paraId="33A129F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lastRenderedPageBreak/>
              <w:t>GT003</w:t>
            </w:r>
          </w:p>
        </w:tc>
        <w:tc>
          <w:tcPr>
            <w:tcW w:w="668" w:type="dxa"/>
            <w:tcBorders>
              <w:top w:val="single" w:sz="4" w:space="0" w:color="FFFFFF"/>
              <w:bottom w:val="single" w:sz="4" w:space="0" w:color="auto"/>
            </w:tcBorders>
            <w:vAlign w:val="center"/>
          </w:tcPr>
          <w:p w14:paraId="48D3B681"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7D0D6187"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ckbalgar, ckctagar,zrefcta</w:t>
            </w:r>
          </w:p>
        </w:tc>
        <w:tc>
          <w:tcPr>
            <w:tcW w:w="1042" w:type="dxa"/>
            <w:tcBorders>
              <w:top w:val="single" w:sz="4" w:space="0" w:color="FFFFFF"/>
              <w:bottom w:val="single" w:sz="4" w:space="0" w:color="auto"/>
            </w:tcBorders>
            <w:vAlign w:val="center"/>
          </w:tcPr>
          <w:p w14:paraId="0563831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5A9A7CE"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prtctn_id = concat(‘F_’,ckbalgar,’_’,ckctagar,’_’,zrefcta)</w:t>
            </w:r>
          </w:p>
        </w:tc>
      </w:tr>
      <w:tr w:rsidR="00305D6A" w:rsidRPr="00305D6A" w14:paraId="7A93B4BA" w14:textId="77777777" w:rsidTr="00305D6A">
        <w:tc>
          <w:tcPr>
            <w:tcW w:w="1640" w:type="dxa"/>
            <w:tcBorders>
              <w:top w:val="single" w:sz="4" w:space="0" w:color="FFFFFF"/>
              <w:bottom w:val="single" w:sz="4" w:space="0" w:color="auto"/>
            </w:tcBorders>
            <w:vAlign w:val="center"/>
          </w:tcPr>
          <w:p w14:paraId="15363A3C" w14:textId="77777777" w:rsidR="00305D6A" w:rsidRPr="00305D6A" w:rsidRDefault="00305D6A" w:rsidP="00305D6A">
            <w:pPr>
              <w:spacing w:line="360" w:lineRule="auto"/>
              <w:jc w:val="center"/>
              <w:rPr>
                <w:rFonts w:eastAsia="Calibri" w:cs="Arial"/>
                <w:sz w:val="14"/>
                <w:szCs w:val="18"/>
              </w:rPr>
            </w:pPr>
          </w:p>
        </w:tc>
        <w:tc>
          <w:tcPr>
            <w:tcW w:w="668" w:type="dxa"/>
            <w:tcBorders>
              <w:top w:val="single" w:sz="4" w:space="0" w:color="FFFFFF"/>
              <w:bottom w:val="single" w:sz="4" w:space="0" w:color="auto"/>
            </w:tcBorders>
            <w:vAlign w:val="center"/>
          </w:tcPr>
          <w:p w14:paraId="5C64CFA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227E70C4"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67B8CCCB"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37956D6D" w14:textId="77777777" w:rsidR="00305D6A" w:rsidRPr="00305D6A" w:rsidRDefault="00305D6A" w:rsidP="00305D6A">
            <w:pPr>
              <w:spacing w:line="360" w:lineRule="auto"/>
              <w:rPr>
                <w:rFonts w:eastAsia="Calibri" w:cs="Arial"/>
                <w:i/>
                <w:sz w:val="14"/>
                <w:szCs w:val="18"/>
              </w:rPr>
            </w:pPr>
          </w:p>
        </w:tc>
      </w:tr>
      <w:tr w:rsidR="00305D6A" w:rsidRPr="00305D6A" w14:paraId="2D9C09EE" w14:textId="77777777" w:rsidTr="00305D6A">
        <w:tc>
          <w:tcPr>
            <w:tcW w:w="1640" w:type="dxa"/>
            <w:tcBorders>
              <w:top w:val="single" w:sz="4" w:space="0" w:color="FFFFFF"/>
              <w:bottom w:val="single" w:sz="4" w:space="0" w:color="auto"/>
            </w:tcBorders>
            <w:vAlign w:val="center"/>
          </w:tcPr>
          <w:p w14:paraId="0F894460"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2010D3A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4094205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0DA929FC"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2DBC5881"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instrmnt_id = concat(cempresa,cbalcao, cnumecta,zdeposit)</w:t>
            </w:r>
          </w:p>
        </w:tc>
      </w:tr>
      <w:tr w:rsidR="00305D6A" w:rsidRPr="00305D6A" w14:paraId="5E2D83B3" w14:textId="77777777" w:rsidTr="00305D6A">
        <w:tc>
          <w:tcPr>
            <w:tcW w:w="1640" w:type="dxa"/>
            <w:tcBorders>
              <w:top w:val="single" w:sz="4" w:space="0" w:color="FFFFFF"/>
              <w:bottom w:val="single" w:sz="4" w:space="0" w:color="auto"/>
            </w:tcBorders>
            <w:vAlign w:val="center"/>
          </w:tcPr>
          <w:p w14:paraId="5635CAB9"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68AEFE2F"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1C5A4F42"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4F9F45F5"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2C4B9D93"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6BE8D48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691C5D" w14:paraId="1819E315" w14:textId="77777777" w:rsidTr="00305D6A">
        <w:tc>
          <w:tcPr>
            <w:tcW w:w="1640" w:type="dxa"/>
            <w:tcBorders>
              <w:top w:val="single" w:sz="4" w:space="0" w:color="FFFFFF"/>
              <w:bottom w:val="single" w:sz="4" w:space="0" w:color="auto"/>
            </w:tcBorders>
            <w:vAlign w:val="center"/>
          </w:tcPr>
          <w:p w14:paraId="1322494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2561640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2446844F"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404E8D89"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20989B8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cbalcao = ckbalres</w:t>
            </w:r>
          </w:p>
          <w:p w14:paraId="1992A2CB"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cnumecta = ckctares</w:t>
            </w:r>
          </w:p>
          <w:p w14:paraId="297C140C"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zdeposit = crefresp</w:t>
            </w:r>
          </w:p>
        </w:tc>
      </w:tr>
      <w:tr w:rsidR="00305D6A" w:rsidRPr="008E6A73" w14:paraId="387008A1" w14:textId="77777777" w:rsidTr="00305D6A">
        <w:tc>
          <w:tcPr>
            <w:tcW w:w="1640" w:type="dxa"/>
            <w:tcBorders>
              <w:top w:val="single" w:sz="4" w:space="0" w:color="FFFFFF"/>
              <w:bottom w:val="single" w:sz="4" w:space="0" w:color="auto"/>
            </w:tcBorders>
            <w:vAlign w:val="center"/>
          </w:tcPr>
          <w:p w14:paraId="3429647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GT007</w:t>
            </w:r>
          </w:p>
        </w:tc>
        <w:tc>
          <w:tcPr>
            <w:tcW w:w="668" w:type="dxa"/>
            <w:tcBorders>
              <w:top w:val="single" w:sz="4" w:space="0" w:color="FFFFFF"/>
              <w:bottom w:val="single" w:sz="4" w:space="0" w:color="auto"/>
            </w:tcBorders>
            <w:vAlign w:val="center"/>
          </w:tcPr>
          <w:p w14:paraId="3300CA4E"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405DE35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ckbalcao, cknumcta, comp_id_gar, zcliente, cinterv</w:t>
            </w:r>
          </w:p>
        </w:tc>
        <w:tc>
          <w:tcPr>
            <w:tcW w:w="1042" w:type="dxa"/>
            <w:tcBorders>
              <w:top w:val="single" w:sz="4" w:space="0" w:color="FFFFFF"/>
              <w:bottom w:val="single" w:sz="4" w:space="0" w:color="auto"/>
            </w:tcBorders>
            <w:vAlign w:val="center"/>
          </w:tcPr>
          <w:p w14:paraId="6CE71B47"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790E661B" w14:textId="77777777" w:rsidR="00305D6A" w:rsidRPr="008E6A73" w:rsidRDefault="00305D6A" w:rsidP="00305D6A">
            <w:pPr>
              <w:spacing w:line="360" w:lineRule="auto"/>
              <w:rPr>
                <w:rFonts w:eastAsia="Calibri" w:cs="Arial"/>
                <w:i/>
                <w:sz w:val="14"/>
                <w:szCs w:val="18"/>
                <w:lang w:val="es-ES"/>
              </w:rPr>
            </w:pPr>
            <w:r w:rsidRPr="008E6A73">
              <w:rPr>
                <w:rFonts w:eastAsia="Calibri" w:cs="Arial"/>
                <w:i/>
                <w:sz w:val="14"/>
                <w:szCs w:val="18"/>
                <w:lang w:val="es-ES"/>
              </w:rPr>
              <w:t>prtctn_id = concat(‘P_’,zcliente,’_’,</w:t>
            </w:r>
            <w:r w:rsidRPr="008E6A73">
              <w:rPr>
                <w:rFonts w:eastAsia="Calibri" w:cs="Arial"/>
                <w:i/>
                <w:sz w:val="14"/>
                <w:szCs w:val="18"/>
                <w:highlight w:val="yellow"/>
                <w:lang w:val="es-ES"/>
              </w:rPr>
              <w:t>cinterv</w:t>
            </w:r>
            <w:r w:rsidRPr="008E6A73">
              <w:rPr>
                <w:rFonts w:eastAsia="Calibri" w:cs="Arial"/>
                <w:i/>
                <w:sz w:val="14"/>
                <w:szCs w:val="18"/>
                <w:lang w:val="es-ES"/>
              </w:rPr>
              <w:t>)</w:t>
            </w:r>
          </w:p>
        </w:tc>
      </w:tr>
      <w:tr w:rsidR="00305D6A" w:rsidRPr="00305D6A" w14:paraId="57558B80" w14:textId="77777777" w:rsidTr="00305D6A">
        <w:tc>
          <w:tcPr>
            <w:tcW w:w="1640" w:type="dxa"/>
            <w:tcBorders>
              <w:top w:val="single" w:sz="4" w:space="0" w:color="FFFFFF"/>
              <w:bottom w:val="single" w:sz="4" w:space="0" w:color="auto"/>
            </w:tcBorders>
            <w:vAlign w:val="center"/>
          </w:tcPr>
          <w:p w14:paraId="3D07D4D7" w14:textId="77777777" w:rsidR="00305D6A" w:rsidRPr="008E6A73" w:rsidRDefault="00305D6A" w:rsidP="00305D6A">
            <w:pPr>
              <w:spacing w:line="360" w:lineRule="auto"/>
              <w:jc w:val="center"/>
              <w:rPr>
                <w:rFonts w:eastAsia="Calibri" w:cs="Arial"/>
                <w:sz w:val="14"/>
                <w:szCs w:val="18"/>
                <w:lang w:val="es-ES"/>
              </w:rPr>
            </w:pPr>
          </w:p>
        </w:tc>
        <w:tc>
          <w:tcPr>
            <w:tcW w:w="668" w:type="dxa"/>
            <w:tcBorders>
              <w:top w:val="single" w:sz="4" w:space="0" w:color="FFFFFF"/>
              <w:bottom w:val="single" w:sz="4" w:space="0" w:color="auto"/>
            </w:tcBorders>
            <w:vAlign w:val="center"/>
          </w:tcPr>
          <w:p w14:paraId="707D197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0A46D083"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59B9E2D1"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4B3F52BA" w14:textId="77777777" w:rsidR="00305D6A" w:rsidRPr="00305D6A" w:rsidRDefault="00305D6A" w:rsidP="00305D6A">
            <w:pPr>
              <w:spacing w:line="360" w:lineRule="auto"/>
              <w:rPr>
                <w:rFonts w:eastAsia="Calibri" w:cs="Arial"/>
                <w:i/>
                <w:sz w:val="14"/>
                <w:szCs w:val="18"/>
              </w:rPr>
            </w:pPr>
          </w:p>
        </w:tc>
      </w:tr>
      <w:tr w:rsidR="00305D6A" w:rsidRPr="00305D6A" w14:paraId="0C431E0E" w14:textId="77777777" w:rsidTr="00305D6A">
        <w:tc>
          <w:tcPr>
            <w:tcW w:w="1640" w:type="dxa"/>
            <w:tcBorders>
              <w:top w:val="single" w:sz="4" w:space="0" w:color="FFFFFF"/>
              <w:bottom w:val="single" w:sz="4" w:space="0" w:color="auto"/>
            </w:tcBorders>
            <w:vAlign w:val="center"/>
          </w:tcPr>
          <w:p w14:paraId="07D596DA"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2808EB8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793FAA8C"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1A7EB24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0989F330"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instrmnt_id = concat(cempresa,cbalcao, cnumecta,zdeposit)</w:t>
            </w:r>
          </w:p>
        </w:tc>
      </w:tr>
      <w:tr w:rsidR="00305D6A" w:rsidRPr="00305D6A" w14:paraId="46AC06D4" w14:textId="77777777" w:rsidTr="00305D6A">
        <w:tc>
          <w:tcPr>
            <w:tcW w:w="1640" w:type="dxa"/>
            <w:tcBorders>
              <w:top w:val="single" w:sz="4" w:space="0" w:color="FFFFFF"/>
              <w:bottom w:val="single" w:sz="4" w:space="0" w:color="auto"/>
            </w:tcBorders>
            <w:vAlign w:val="center"/>
          </w:tcPr>
          <w:p w14:paraId="05E4B99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32B143D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5583F1A8"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41DAAB79"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7CF11AF1"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48A39586"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691C5D" w14:paraId="037D9E86" w14:textId="77777777" w:rsidTr="00305D6A">
        <w:tc>
          <w:tcPr>
            <w:tcW w:w="1640" w:type="dxa"/>
            <w:tcBorders>
              <w:top w:val="single" w:sz="4" w:space="0" w:color="FFFFFF"/>
              <w:bottom w:val="single" w:sz="4" w:space="0" w:color="auto"/>
            </w:tcBorders>
            <w:vAlign w:val="center"/>
          </w:tcPr>
          <w:p w14:paraId="508EC1F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0FB4F1F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2BB419AE"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3749E67A"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291BADFD"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cbalcao = ckbalres</w:t>
            </w:r>
          </w:p>
          <w:p w14:paraId="25EE8A52"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cnumecta = ckctares</w:t>
            </w:r>
          </w:p>
          <w:p w14:paraId="4B3D233C"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and zdeposit = crefresp</w:t>
            </w:r>
          </w:p>
        </w:tc>
      </w:tr>
      <w:tr w:rsidR="00305D6A" w:rsidRPr="00305D6A" w14:paraId="72DB66C7" w14:textId="77777777" w:rsidTr="00305D6A">
        <w:tc>
          <w:tcPr>
            <w:tcW w:w="1640" w:type="dxa"/>
            <w:tcBorders>
              <w:top w:val="single" w:sz="4" w:space="0" w:color="FFFFFF"/>
              <w:bottom w:val="single" w:sz="4" w:space="0" w:color="auto"/>
            </w:tcBorders>
            <w:vAlign w:val="center"/>
          </w:tcPr>
          <w:p w14:paraId="05373979"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GT008</w:t>
            </w:r>
          </w:p>
        </w:tc>
        <w:tc>
          <w:tcPr>
            <w:tcW w:w="668" w:type="dxa"/>
            <w:tcBorders>
              <w:top w:val="single" w:sz="4" w:space="0" w:color="FFFFFF"/>
              <w:bottom w:val="single" w:sz="4" w:space="0" w:color="auto"/>
            </w:tcBorders>
            <w:vAlign w:val="center"/>
          </w:tcPr>
          <w:p w14:paraId="32A492A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6E9BC7C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 xml:space="preserve">ckbalcao, cknumcta, comp_id_gar, zbem, ckbalbem,ckctabem </w:t>
            </w:r>
          </w:p>
        </w:tc>
        <w:tc>
          <w:tcPr>
            <w:tcW w:w="1042" w:type="dxa"/>
            <w:tcBorders>
              <w:top w:val="single" w:sz="4" w:space="0" w:color="FFFFFF"/>
              <w:bottom w:val="single" w:sz="4" w:space="0" w:color="auto"/>
            </w:tcBorders>
            <w:vAlign w:val="center"/>
          </w:tcPr>
          <w:p w14:paraId="694BB0FF"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7D21E26"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prtctn_id = concat(‘I_’,zbem,’_’,ckbalbem,’_’,ckctabem)</w:t>
            </w:r>
          </w:p>
        </w:tc>
      </w:tr>
      <w:tr w:rsidR="00305D6A" w:rsidRPr="00305D6A" w14:paraId="06303256" w14:textId="77777777" w:rsidTr="009E75D2">
        <w:tc>
          <w:tcPr>
            <w:tcW w:w="1640" w:type="dxa"/>
            <w:tcBorders>
              <w:top w:val="single" w:sz="4" w:space="0" w:color="auto"/>
            </w:tcBorders>
            <w:shd w:val="clear" w:color="auto" w:fill="E8E8E8" w:themeFill="background2"/>
            <w:vAlign w:val="center"/>
          </w:tcPr>
          <w:p w14:paraId="6602CB5D"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LT006_INSTR_PROT</w:t>
            </w:r>
          </w:p>
        </w:tc>
        <w:tc>
          <w:tcPr>
            <w:tcW w:w="668" w:type="dxa"/>
            <w:tcBorders>
              <w:top w:val="single" w:sz="4" w:space="0" w:color="auto"/>
            </w:tcBorders>
            <w:shd w:val="clear" w:color="auto" w:fill="E8E8E8" w:themeFill="background2"/>
            <w:vAlign w:val="center"/>
          </w:tcPr>
          <w:p w14:paraId="14409E5B"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765" w:type="dxa"/>
            <w:tcBorders>
              <w:top w:val="single" w:sz="4" w:space="0" w:color="auto"/>
            </w:tcBorders>
            <w:shd w:val="clear" w:color="auto" w:fill="E8E8E8" w:themeFill="background2"/>
            <w:vAlign w:val="center"/>
          </w:tcPr>
          <w:p w14:paraId="0E07CE4C"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instrmnt_id, prtctn_id,segmento,nome_perimetro,ref_date</w:t>
            </w:r>
          </w:p>
        </w:tc>
        <w:tc>
          <w:tcPr>
            <w:tcW w:w="1042" w:type="dxa"/>
            <w:tcBorders>
              <w:top w:val="single" w:sz="4" w:space="0" w:color="auto"/>
              <w:bottom w:val="nil"/>
              <w:right w:val="nil"/>
            </w:tcBorders>
            <w:vAlign w:val="center"/>
          </w:tcPr>
          <w:p w14:paraId="5C81E6CA"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auto"/>
              <w:left w:val="nil"/>
              <w:bottom w:val="nil"/>
              <w:right w:val="nil"/>
            </w:tcBorders>
            <w:vAlign w:val="center"/>
          </w:tcPr>
          <w:p w14:paraId="7E7FC186" w14:textId="77777777" w:rsidR="00305D6A" w:rsidRPr="00305D6A" w:rsidRDefault="00305D6A" w:rsidP="00305D6A">
            <w:pPr>
              <w:spacing w:line="360" w:lineRule="auto"/>
              <w:rPr>
                <w:rFonts w:eastAsia="Calibri" w:cs="Arial"/>
                <w:i/>
                <w:sz w:val="14"/>
                <w:szCs w:val="18"/>
              </w:rPr>
            </w:pPr>
          </w:p>
        </w:tc>
      </w:tr>
      <w:bookmarkEnd w:id="3"/>
    </w:tbl>
    <w:p w14:paraId="0207BC14" w14:textId="77777777" w:rsidR="00305D6A" w:rsidRPr="00305D6A" w:rsidRDefault="00305D6A" w:rsidP="00305D6A">
      <w:pPr>
        <w:spacing w:line="259" w:lineRule="auto"/>
        <w:rPr>
          <w:rFonts w:eastAsia="Calibri" w:cs="Times New Roman"/>
          <w:kern w:val="0"/>
          <w:szCs w:val="22"/>
          <w14:ligatures w14:val="none"/>
        </w:rPr>
      </w:pPr>
    </w:p>
    <w:p w14:paraId="7DC6EC88"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14:ligatures w14:val="none"/>
        </w:rPr>
      </w:pPr>
      <w:r w:rsidRPr="00305D6A">
        <w:rPr>
          <w:rFonts w:eastAsia="Times New Roman" w:cs="Arial"/>
          <w:b/>
          <w:bCs/>
          <w:i/>
          <w:iCs/>
          <w:kern w:val="0"/>
          <w:sz w:val="24"/>
          <w14:ligatures w14:val="none"/>
        </w:rPr>
        <w:t>Entity</w:t>
      </w:r>
    </w:p>
    <w:p w14:paraId="536D101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O universo da tabela </w:t>
      </w:r>
      <w:r w:rsidRPr="00305D6A">
        <w:rPr>
          <w:rFonts w:eastAsia="Calibri" w:cs="Arial"/>
          <w:i/>
          <w:iCs/>
          <w:kern w:val="0"/>
          <w:szCs w:val="22"/>
          <w14:ligatures w14:val="none"/>
        </w:rPr>
        <w:t>cd_loan_tapes.lt003_entity</w:t>
      </w:r>
      <w:r w:rsidRPr="00305D6A">
        <w:rPr>
          <w:rFonts w:eastAsia="Calibri" w:cs="Arial"/>
          <w:kern w:val="0"/>
          <w:szCs w:val="22"/>
          <w14:ligatures w14:val="none"/>
        </w:rPr>
        <w:t xml:space="preserve">, descrita anteriormente, é originado a partir da tabela </w:t>
      </w:r>
      <w:r w:rsidRPr="00305D6A">
        <w:rPr>
          <w:rFonts w:eastAsia="Calibri" w:cs="Arial"/>
          <w:i/>
          <w:iCs/>
          <w:kern w:val="0"/>
          <w:szCs w:val="22"/>
          <w14:ligatures w14:val="none"/>
        </w:rPr>
        <w:t>cd_clientes.cl001_interv_cto</w:t>
      </w:r>
      <w:r w:rsidRPr="00305D6A">
        <w:rPr>
          <w:rFonts w:eastAsia="Calibri" w:cs="Arial"/>
          <w:kern w:val="0"/>
          <w:szCs w:val="22"/>
          <w14:ligatures w14:val="none"/>
        </w:rPr>
        <w:t xml:space="preserve">. Esta tabela contem informação relativa a todas as relações cliente – contrato existentes no Banco. </w:t>
      </w:r>
    </w:p>
    <w:p w14:paraId="1A1069A1"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De modo a cruzar o universo de </w:t>
      </w:r>
      <w:r w:rsidRPr="00305D6A">
        <w:rPr>
          <w:rFonts w:eastAsia="Calibri" w:cs="Arial"/>
          <w:i/>
          <w:iCs/>
          <w:kern w:val="0"/>
          <w:szCs w:val="22"/>
          <w14:ligatures w14:val="none"/>
        </w:rPr>
        <w:t>Loan Tapes</w:t>
      </w:r>
      <w:r w:rsidRPr="00305D6A">
        <w:rPr>
          <w:rFonts w:eastAsia="Calibri" w:cs="Arial"/>
          <w:kern w:val="0"/>
          <w:szCs w:val="22"/>
          <w14:ligatures w14:val="none"/>
        </w:rPr>
        <w:t xml:space="preserve"> com o universo de clientes, é necessário passar no tradutor de chaves, </w:t>
      </w:r>
      <w:r w:rsidRPr="00305D6A">
        <w:rPr>
          <w:rFonts w:eastAsia="Calibri" w:cs="Arial"/>
          <w:i/>
          <w:iCs/>
          <w:kern w:val="0"/>
          <w:szCs w:val="22"/>
          <w14:ligatures w14:val="none"/>
        </w:rPr>
        <w:t>cd_captools.kt_chaves_finrep</w:t>
      </w:r>
      <w:r w:rsidRPr="00305D6A">
        <w:rPr>
          <w:rFonts w:eastAsia="Calibri" w:cs="Arial"/>
          <w:kern w:val="0"/>
          <w:szCs w:val="22"/>
          <w14:ligatures w14:val="none"/>
        </w:rPr>
        <w:t xml:space="preserve">. </w:t>
      </w:r>
    </w:p>
    <w:p w14:paraId="02B0FC57"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No universo de clientes encontram-se todos os intervenientes dos contratos (titulares, fiadores, avalistas, etc). No entanto, na tabela ENTITY do Loan Tape, apenas devem ser reportados os titulares. O tipo de intervenientes a reportar deve ser parametrizado na tabela </w:t>
      </w:r>
      <w:r w:rsidRPr="00305D6A">
        <w:rPr>
          <w:rFonts w:eastAsia="Calibri" w:cs="Arial"/>
          <w:i/>
          <w:iCs/>
          <w:kern w:val="0"/>
          <w:szCs w:val="22"/>
          <w14:ligatures w14:val="none"/>
        </w:rPr>
        <w:t>cd_loan_tapes.lt807_filtro_ent</w:t>
      </w:r>
      <w:r w:rsidRPr="00305D6A">
        <w:rPr>
          <w:rFonts w:eastAsia="Calibri" w:cs="Arial"/>
          <w:kern w:val="0"/>
          <w:szCs w:val="22"/>
          <w14:ligatures w14:val="none"/>
        </w:rPr>
        <w:t>.</w:t>
      </w:r>
    </w:p>
    <w:p w14:paraId="5ACD4795" w14:textId="77777777" w:rsidR="00305D6A" w:rsidRDefault="00305D6A" w:rsidP="00305D6A">
      <w:pPr>
        <w:spacing w:line="259" w:lineRule="auto"/>
        <w:rPr>
          <w:rFonts w:eastAsia="Calibri" w:cs="Arial"/>
          <w:kern w:val="0"/>
          <w:sz w:val="20"/>
          <w:szCs w:val="20"/>
          <w14:ligatures w14:val="none"/>
        </w:rPr>
      </w:pPr>
    </w:p>
    <w:p w14:paraId="23F3E85F" w14:textId="77777777" w:rsidR="009E75D2" w:rsidRDefault="009E75D2" w:rsidP="00305D6A">
      <w:pPr>
        <w:spacing w:line="259" w:lineRule="auto"/>
        <w:rPr>
          <w:rFonts w:eastAsia="Calibri" w:cs="Arial"/>
          <w:kern w:val="0"/>
          <w:sz w:val="20"/>
          <w:szCs w:val="20"/>
          <w14:ligatures w14:val="none"/>
        </w:rPr>
      </w:pPr>
    </w:p>
    <w:p w14:paraId="59F699CC" w14:textId="77777777" w:rsidR="009E75D2" w:rsidRPr="00305D6A" w:rsidRDefault="009E75D2" w:rsidP="00305D6A">
      <w:pPr>
        <w:spacing w:line="259" w:lineRule="auto"/>
        <w:rPr>
          <w:rFonts w:eastAsia="Calibri" w:cs="Arial"/>
          <w:kern w:val="0"/>
          <w:sz w:val="20"/>
          <w:szCs w:val="20"/>
          <w14:ligatures w14:val="none"/>
        </w:rPr>
      </w:pPr>
    </w:p>
    <w:tbl>
      <w:tblPr>
        <w:tblStyle w:val="TableGrid1"/>
        <w:tblW w:w="9351" w:type="dxa"/>
        <w:tblLook w:val="04A0" w:firstRow="1" w:lastRow="0" w:firstColumn="1" w:lastColumn="0" w:noHBand="0" w:noVBand="1"/>
      </w:tblPr>
      <w:tblGrid>
        <w:gridCol w:w="1551"/>
        <w:gridCol w:w="573"/>
        <w:gridCol w:w="3648"/>
        <w:gridCol w:w="1515"/>
        <w:gridCol w:w="2064"/>
      </w:tblGrid>
      <w:tr w:rsidR="00305D6A" w:rsidRPr="00305D6A" w14:paraId="0222408E" w14:textId="77777777" w:rsidTr="00305D6A">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103FFEE5"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lastRenderedPageBreak/>
              <w:t>LT003_ENTITY</w:t>
            </w:r>
          </w:p>
        </w:tc>
      </w:tr>
      <w:tr w:rsidR="00305D6A" w:rsidRPr="009E75D2" w14:paraId="5C8D6C8B" w14:textId="77777777" w:rsidTr="00305D6A">
        <w:tc>
          <w:tcPr>
            <w:tcW w:w="168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7134540"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Tabela</w:t>
            </w:r>
          </w:p>
        </w:tc>
        <w:tc>
          <w:tcPr>
            <w:tcW w:w="65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95494E6"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21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CE114A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2110" w:type="dxa"/>
            <w:tcBorders>
              <w:top w:val="single" w:sz="4" w:space="0" w:color="FFFFFF"/>
              <w:left w:val="single" w:sz="4" w:space="0" w:color="FFFFFF"/>
              <w:bottom w:val="single" w:sz="4" w:space="0" w:color="FFFFFF"/>
              <w:right w:val="single" w:sz="4" w:space="0" w:color="FFFFFF"/>
            </w:tcBorders>
            <w:shd w:val="clear" w:color="auto" w:fill="FF0000"/>
          </w:tcPr>
          <w:p w14:paraId="61E1D6A8"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Necessários</w:t>
            </w:r>
          </w:p>
        </w:tc>
        <w:tc>
          <w:tcPr>
            <w:tcW w:w="168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2FF4C745"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5A3AC250" w14:textId="77777777" w:rsidTr="00305D6A">
        <w:tc>
          <w:tcPr>
            <w:tcW w:w="1687" w:type="dxa"/>
            <w:tcBorders>
              <w:top w:val="single" w:sz="4" w:space="0" w:color="FFFFFF"/>
              <w:bottom w:val="single" w:sz="4" w:space="0" w:color="auto"/>
            </w:tcBorders>
            <w:vAlign w:val="center"/>
          </w:tcPr>
          <w:p w14:paraId="3889FF7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LT001_UNIV_OPER</w:t>
            </w:r>
          </w:p>
        </w:tc>
        <w:tc>
          <w:tcPr>
            <w:tcW w:w="656" w:type="dxa"/>
            <w:tcBorders>
              <w:top w:val="single" w:sz="4" w:space="0" w:color="FFFFFF"/>
              <w:bottom w:val="single" w:sz="4" w:space="0" w:color="auto"/>
            </w:tcBorders>
            <w:vAlign w:val="center"/>
          </w:tcPr>
          <w:p w14:paraId="211A527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212" w:type="dxa"/>
            <w:tcBorders>
              <w:top w:val="single" w:sz="4" w:space="0" w:color="FFFFFF"/>
              <w:bottom w:val="single" w:sz="4" w:space="0" w:color="auto"/>
            </w:tcBorders>
            <w:vAlign w:val="center"/>
          </w:tcPr>
          <w:p w14:paraId="09D9AD91"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2110" w:type="dxa"/>
            <w:tcBorders>
              <w:top w:val="single" w:sz="4" w:space="0" w:color="FFFFFF"/>
              <w:bottom w:val="single" w:sz="4" w:space="0" w:color="auto"/>
            </w:tcBorders>
            <w:vAlign w:val="center"/>
          </w:tcPr>
          <w:p w14:paraId="7EE45875" w14:textId="77777777" w:rsidR="00305D6A" w:rsidRPr="00305D6A" w:rsidRDefault="00305D6A" w:rsidP="00305D6A">
            <w:pPr>
              <w:spacing w:line="360" w:lineRule="auto"/>
              <w:rPr>
                <w:rFonts w:eastAsia="Calibri" w:cs="Arial"/>
                <w:iCs/>
                <w:sz w:val="14"/>
                <w:szCs w:val="18"/>
              </w:rPr>
            </w:pPr>
            <w:r w:rsidRPr="00305D6A">
              <w:rPr>
                <w:rFonts w:eastAsia="Calibri" w:cs="Arial"/>
                <w:sz w:val="14"/>
                <w:szCs w:val="18"/>
              </w:rPr>
              <w:t>Campos Chave</w:t>
            </w:r>
          </w:p>
        </w:tc>
        <w:tc>
          <w:tcPr>
            <w:tcW w:w="1686" w:type="dxa"/>
            <w:tcBorders>
              <w:top w:val="single" w:sz="4" w:space="0" w:color="FFFFFF"/>
              <w:bottom w:val="single" w:sz="4" w:space="0" w:color="auto"/>
            </w:tcBorders>
            <w:vAlign w:val="center"/>
          </w:tcPr>
          <w:p w14:paraId="192276F8" w14:textId="77777777" w:rsidR="00305D6A" w:rsidRPr="00305D6A" w:rsidRDefault="00305D6A" w:rsidP="00305D6A">
            <w:pPr>
              <w:spacing w:line="360" w:lineRule="auto"/>
              <w:rPr>
                <w:rFonts w:eastAsia="Calibri" w:cs="Arial"/>
                <w:i/>
                <w:sz w:val="14"/>
                <w:szCs w:val="18"/>
              </w:rPr>
            </w:pPr>
          </w:p>
        </w:tc>
      </w:tr>
      <w:tr w:rsidR="00305D6A" w:rsidRPr="00305D6A" w14:paraId="6F266976" w14:textId="77777777">
        <w:tc>
          <w:tcPr>
            <w:tcW w:w="1687" w:type="dxa"/>
            <w:tcBorders>
              <w:top w:val="single" w:sz="4" w:space="0" w:color="auto"/>
              <w:bottom w:val="single" w:sz="4" w:space="0" w:color="auto"/>
            </w:tcBorders>
            <w:vAlign w:val="center"/>
          </w:tcPr>
          <w:p w14:paraId="1B3D561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56" w:type="dxa"/>
            <w:tcBorders>
              <w:top w:val="single" w:sz="4" w:space="0" w:color="auto"/>
              <w:bottom w:val="single" w:sz="4" w:space="0" w:color="auto"/>
            </w:tcBorders>
            <w:vAlign w:val="center"/>
          </w:tcPr>
          <w:p w14:paraId="1B1BD6AB"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160727B4"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2B8AE61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2110" w:type="dxa"/>
            <w:tcBorders>
              <w:top w:val="single" w:sz="4" w:space="0" w:color="auto"/>
              <w:bottom w:val="single" w:sz="4" w:space="0" w:color="auto"/>
            </w:tcBorders>
            <w:vAlign w:val="center"/>
          </w:tcPr>
          <w:p w14:paraId="0AAA58C0"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441B8768"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305D6A" w14:paraId="1FE225C6" w14:textId="77777777">
        <w:tc>
          <w:tcPr>
            <w:tcW w:w="1687" w:type="dxa"/>
            <w:tcBorders>
              <w:top w:val="single" w:sz="4" w:space="0" w:color="auto"/>
              <w:bottom w:val="single" w:sz="4" w:space="0" w:color="auto"/>
            </w:tcBorders>
            <w:vAlign w:val="center"/>
          </w:tcPr>
          <w:p w14:paraId="2FA8B50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CL001</w:t>
            </w:r>
          </w:p>
        </w:tc>
        <w:tc>
          <w:tcPr>
            <w:tcW w:w="656" w:type="dxa"/>
            <w:tcBorders>
              <w:top w:val="single" w:sz="4" w:space="0" w:color="auto"/>
              <w:bottom w:val="single" w:sz="4" w:space="0" w:color="auto"/>
            </w:tcBorders>
            <w:vAlign w:val="center"/>
          </w:tcPr>
          <w:p w14:paraId="76367DD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2385FA2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zcliente, crelacao_cl_cnt,  ref_date</w:t>
            </w:r>
          </w:p>
        </w:tc>
        <w:tc>
          <w:tcPr>
            <w:tcW w:w="2110" w:type="dxa"/>
            <w:tcBorders>
              <w:top w:val="single" w:sz="4" w:space="0" w:color="auto"/>
              <w:bottom w:val="single" w:sz="4" w:space="0" w:color="auto"/>
            </w:tcBorders>
            <w:vAlign w:val="center"/>
          </w:tcPr>
          <w:p w14:paraId="65DA25E5"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7CECB4D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crelacao_cl_cnt = 1</w:t>
            </w:r>
          </w:p>
        </w:tc>
      </w:tr>
      <w:tr w:rsidR="00305D6A" w:rsidRPr="00305D6A" w14:paraId="3F2A4A97" w14:textId="77777777">
        <w:tc>
          <w:tcPr>
            <w:tcW w:w="1687" w:type="dxa"/>
            <w:tcBorders>
              <w:top w:val="single" w:sz="4" w:space="0" w:color="auto"/>
            </w:tcBorders>
            <w:shd w:val="clear" w:color="auto" w:fill="FF0000"/>
            <w:vAlign w:val="center"/>
          </w:tcPr>
          <w:p w14:paraId="41CFE10A"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LT003_ENTITY</w:t>
            </w:r>
          </w:p>
        </w:tc>
        <w:tc>
          <w:tcPr>
            <w:tcW w:w="656" w:type="dxa"/>
            <w:tcBorders>
              <w:top w:val="single" w:sz="4" w:space="0" w:color="auto"/>
            </w:tcBorders>
            <w:shd w:val="clear" w:color="auto" w:fill="FF0000"/>
            <w:vAlign w:val="center"/>
          </w:tcPr>
          <w:p w14:paraId="5EF91ABE"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212" w:type="dxa"/>
            <w:tcBorders>
              <w:top w:val="single" w:sz="4" w:space="0" w:color="auto"/>
            </w:tcBorders>
            <w:shd w:val="clear" w:color="auto" w:fill="FF0000"/>
            <w:vAlign w:val="center"/>
          </w:tcPr>
          <w:p w14:paraId="1583CA43"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entty_id,segmento,nome_perimetro,ref_date</w:t>
            </w:r>
          </w:p>
        </w:tc>
        <w:tc>
          <w:tcPr>
            <w:tcW w:w="2110" w:type="dxa"/>
            <w:tcBorders>
              <w:top w:val="single" w:sz="4" w:space="0" w:color="auto"/>
              <w:bottom w:val="nil"/>
              <w:right w:val="nil"/>
            </w:tcBorders>
            <w:vAlign w:val="center"/>
          </w:tcPr>
          <w:p w14:paraId="7BF31AA4" w14:textId="77777777" w:rsidR="00305D6A" w:rsidRPr="00305D6A" w:rsidRDefault="00305D6A" w:rsidP="00305D6A">
            <w:pPr>
              <w:spacing w:line="360" w:lineRule="auto"/>
              <w:rPr>
                <w:rFonts w:eastAsia="Calibri" w:cs="Arial"/>
                <w:sz w:val="14"/>
                <w:szCs w:val="18"/>
              </w:rPr>
            </w:pPr>
          </w:p>
        </w:tc>
        <w:tc>
          <w:tcPr>
            <w:tcW w:w="1686" w:type="dxa"/>
            <w:tcBorders>
              <w:top w:val="single" w:sz="4" w:space="0" w:color="auto"/>
              <w:left w:val="nil"/>
              <w:bottom w:val="nil"/>
              <w:right w:val="nil"/>
            </w:tcBorders>
            <w:vAlign w:val="center"/>
          </w:tcPr>
          <w:p w14:paraId="38520F86" w14:textId="77777777" w:rsidR="00305D6A" w:rsidRPr="00305D6A" w:rsidRDefault="00305D6A" w:rsidP="00305D6A">
            <w:pPr>
              <w:spacing w:line="360" w:lineRule="auto"/>
              <w:rPr>
                <w:rFonts w:eastAsia="Calibri" w:cs="Arial"/>
                <w:i/>
                <w:sz w:val="14"/>
                <w:szCs w:val="18"/>
              </w:rPr>
            </w:pPr>
          </w:p>
        </w:tc>
      </w:tr>
    </w:tbl>
    <w:p w14:paraId="547C6490" w14:textId="77777777" w:rsidR="00305D6A" w:rsidRPr="00305D6A" w:rsidRDefault="00305D6A" w:rsidP="00305D6A">
      <w:pPr>
        <w:spacing w:line="259" w:lineRule="auto"/>
        <w:rPr>
          <w:rFonts w:eastAsia="Calibri" w:cs="Times New Roman"/>
          <w:kern w:val="0"/>
          <w:szCs w:val="22"/>
          <w:lang w:val="en-US"/>
          <w14:ligatures w14:val="none"/>
        </w:rPr>
      </w:pPr>
    </w:p>
    <w:p w14:paraId="432ABCC2"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14:ligatures w14:val="none"/>
        </w:rPr>
      </w:pPr>
      <w:r w:rsidRPr="00305D6A">
        <w:rPr>
          <w:rFonts w:eastAsia="Times New Roman" w:cs="Arial"/>
          <w:b/>
          <w:bCs/>
          <w:kern w:val="0"/>
          <w:sz w:val="24"/>
          <w14:ligatures w14:val="none"/>
        </w:rPr>
        <w:t>Traçabilidade</w:t>
      </w:r>
      <w:r w:rsidRPr="00305D6A">
        <w:rPr>
          <w:rFonts w:eastAsia="Times New Roman" w:cs="Arial"/>
          <w:b/>
          <w:bCs/>
          <w:i/>
          <w:iCs/>
          <w:kern w:val="0"/>
          <w:sz w:val="24"/>
          <w14:ligatures w14:val="none"/>
        </w:rPr>
        <w:t xml:space="preserve"> Instrument - Entity</w:t>
      </w:r>
    </w:p>
    <w:p w14:paraId="59982D26"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O processo de criação da tabela de traçabilidade </w:t>
      </w:r>
      <w:r w:rsidRPr="00305D6A">
        <w:rPr>
          <w:rFonts w:eastAsia="Calibri" w:cs="Times New Roman"/>
          <w:i/>
          <w:iCs/>
          <w:kern w:val="0"/>
          <w:szCs w:val="22"/>
          <w14:ligatures w14:val="none"/>
        </w:rPr>
        <w:t>Instrument-Entity</w:t>
      </w:r>
      <w:r w:rsidRPr="00305D6A">
        <w:rPr>
          <w:rFonts w:eastAsia="Calibri" w:cs="Times New Roman"/>
          <w:kern w:val="0"/>
          <w:szCs w:val="22"/>
          <w14:ligatures w14:val="none"/>
        </w:rPr>
        <w:t xml:space="preserve"> é semelhante ao da tabela </w:t>
      </w:r>
      <w:r w:rsidRPr="00305D6A">
        <w:rPr>
          <w:rFonts w:eastAsia="Calibri" w:cs="Times New Roman"/>
          <w:i/>
          <w:iCs/>
          <w:kern w:val="0"/>
          <w:szCs w:val="22"/>
          <w14:ligatures w14:val="none"/>
        </w:rPr>
        <w:t>Entity</w:t>
      </w:r>
      <w:r w:rsidRPr="00305D6A">
        <w:rPr>
          <w:rFonts w:eastAsia="Calibri" w:cs="Times New Roman"/>
          <w:kern w:val="0"/>
          <w:szCs w:val="22"/>
          <w14:ligatures w14:val="none"/>
        </w:rPr>
        <w:t xml:space="preserve">. No caso da tabela de traçabilidade, deverá ser adicionado o campo </w:t>
      </w:r>
      <w:r w:rsidRPr="00305D6A">
        <w:rPr>
          <w:rFonts w:eastAsia="Calibri" w:cs="Times New Roman"/>
          <w:i/>
          <w:iCs/>
          <w:kern w:val="0"/>
          <w:szCs w:val="22"/>
          <w14:ligatures w14:val="none"/>
        </w:rPr>
        <w:t>instrmnt_id</w:t>
      </w:r>
      <w:r w:rsidRPr="00305D6A">
        <w:rPr>
          <w:rFonts w:eastAsia="Calibri" w:cs="Times New Roman"/>
          <w:kern w:val="0"/>
          <w:szCs w:val="22"/>
          <w14:ligatures w14:val="none"/>
        </w:rPr>
        <w:t xml:space="preserve"> à sua chave. Assim, a chave da tabela </w:t>
      </w:r>
      <w:r w:rsidRPr="00305D6A">
        <w:rPr>
          <w:rFonts w:eastAsia="Calibri" w:cs="Times New Roman"/>
          <w:b/>
          <w:bCs/>
          <w:i/>
          <w:iCs/>
          <w:kern w:val="0"/>
          <w:szCs w:val="22"/>
          <w14:ligatures w14:val="none"/>
        </w:rPr>
        <w:t>LT005_INSTR_ENT</w:t>
      </w:r>
      <w:r w:rsidRPr="00305D6A">
        <w:rPr>
          <w:rFonts w:eastAsia="Calibri" w:cs="Times New Roman"/>
          <w:kern w:val="0"/>
          <w:szCs w:val="22"/>
          <w14:ligatures w14:val="none"/>
        </w:rPr>
        <w:t xml:space="preserve"> será composta pelos campos </w:t>
      </w:r>
      <w:r w:rsidRPr="00305D6A">
        <w:rPr>
          <w:rFonts w:eastAsia="Calibri" w:cs="Times New Roman"/>
          <w:i/>
          <w:iCs/>
          <w:kern w:val="0"/>
          <w:szCs w:val="22"/>
          <w:highlight w:val="lightGray"/>
          <w14:ligatures w14:val="none"/>
        </w:rPr>
        <w:t>instrmnt_id, entty_id, segmento, nome_perimetro, ref_date.</w:t>
      </w:r>
    </w:p>
    <w:p w14:paraId="3E09005E" w14:textId="77777777" w:rsidR="00305D6A" w:rsidRPr="00305D6A" w:rsidRDefault="00305D6A" w:rsidP="00305D6A">
      <w:pPr>
        <w:spacing w:line="259" w:lineRule="auto"/>
        <w:rPr>
          <w:rFonts w:eastAsia="Calibri" w:cs="Times New Roman"/>
          <w:kern w:val="0"/>
          <w:szCs w:val="22"/>
          <w14:ligatures w14:val="none"/>
        </w:rPr>
      </w:pPr>
    </w:p>
    <w:tbl>
      <w:tblPr>
        <w:tblStyle w:val="TableGrid1"/>
        <w:tblW w:w="9351" w:type="dxa"/>
        <w:tblLook w:val="04A0" w:firstRow="1" w:lastRow="0" w:firstColumn="1" w:lastColumn="0" w:noHBand="0" w:noVBand="1"/>
      </w:tblPr>
      <w:tblGrid>
        <w:gridCol w:w="1566"/>
        <w:gridCol w:w="572"/>
        <w:gridCol w:w="3648"/>
        <w:gridCol w:w="1501"/>
        <w:gridCol w:w="2064"/>
      </w:tblGrid>
      <w:tr w:rsidR="00305D6A" w:rsidRPr="00305D6A" w14:paraId="4D7DEEF8" w14:textId="77777777" w:rsidTr="00305D6A">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7A5FEFC2"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LT006_INST_ENT</w:t>
            </w:r>
          </w:p>
        </w:tc>
      </w:tr>
      <w:tr w:rsidR="00305D6A" w:rsidRPr="009E75D2" w14:paraId="702DCCB3" w14:textId="77777777" w:rsidTr="00305D6A">
        <w:tc>
          <w:tcPr>
            <w:tcW w:w="168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34585EB"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Tabela</w:t>
            </w:r>
          </w:p>
        </w:tc>
        <w:tc>
          <w:tcPr>
            <w:tcW w:w="65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D2F82CE"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21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2B9EB2F"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2110" w:type="dxa"/>
            <w:tcBorders>
              <w:top w:val="single" w:sz="4" w:space="0" w:color="FFFFFF"/>
              <w:left w:val="single" w:sz="4" w:space="0" w:color="FFFFFF"/>
              <w:bottom w:val="single" w:sz="4" w:space="0" w:color="FFFFFF"/>
              <w:right w:val="single" w:sz="4" w:space="0" w:color="FFFFFF"/>
            </w:tcBorders>
            <w:shd w:val="clear" w:color="auto" w:fill="FF0000"/>
          </w:tcPr>
          <w:p w14:paraId="2180357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Necessários</w:t>
            </w:r>
          </w:p>
        </w:tc>
        <w:tc>
          <w:tcPr>
            <w:tcW w:w="168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E8F72A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308156C2" w14:textId="77777777" w:rsidTr="00305D6A">
        <w:tc>
          <w:tcPr>
            <w:tcW w:w="1687" w:type="dxa"/>
            <w:tcBorders>
              <w:top w:val="single" w:sz="4" w:space="0" w:color="FFFFFF"/>
              <w:bottom w:val="single" w:sz="4" w:space="0" w:color="auto"/>
            </w:tcBorders>
            <w:vAlign w:val="center"/>
          </w:tcPr>
          <w:p w14:paraId="2812E80A"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LT001_INSTRUMENT</w:t>
            </w:r>
          </w:p>
        </w:tc>
        <w:tc>
          <w:tcPr>
            <w:tcW w:w="656" w:type="dxa"/>
            <w:tcBorders>
              <w:top w:val="single" w:sz="4" w:space="0" w:color="FFFFFF"/>
              <w:bottom w:val="single" w:sz="4" w:space="0" w:color="auto"/>
            </w:tcBorders>
            <w:vAlign w:val="center"/>
          </w:tcPr>
          <w:p w14:paraId="785C8898"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212" w:type="dxa"/>
            <w:tcBorders>
              <w:top w:val="single" w:sz="4" w:space="0" w:color="FFFFFF"/>
              <w:bottom w:val="single" w:sz="4" w:space="0" w:color="auto"/>
            </w:tcBorders>
            <w:vAlign w:val="center"/>
          </w:tcPr>
          <w:p w14:paraId="10F11B91"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2110" w:type="dxa"/>
            <w:tcBorders>
              <w:top w:val="single" w:sz="4" w:space="0" w:color="FFFFFF"/>
              <w:bottom w:val="single" w:sz="4" w:space="0" w:color="auto"/>
            </w:tcBorders>
            <w:vAlign w:val="center"/>
          </w:tcPr>
          <w:p w14:paraId="0CBB5655" w14:textId="77777777" w:rsidR="00305D6A" w:rsidRPr="00305D6A" w:rsidRDefault="00305D6A" w:rsidP="00305D6A">
            <w:pPr>
              <w:spacing w:line="360" w:lineRule="auto"/>
              <w:rPr>
                <w:rFonts w:eastAsia="Calibri" w:cs="Arial"/>
                <w:iCs/>
                <w:sz w:val="14"/>
                <w:szCs w:val="18"/>
              </w:rPr>
            </w:pPr>
            <w:r w:rsidRPr="00305D6A">
              <w:rPr>
                <w:rFonts w:eastAsia="Calibri" w:cs="Arial"/>
                <w:sz w:val="14"/>
                <w:szCs w:val="18"/>
              </w:rPr>
              <w:t>Campos Chave</w:t>
            </w:r>
          </w:p>
        </w:tc>
        <w:tc>
          <w:tcPr>
            <w:tcW w:w="1686" w:type="dxa"/>
            <w:tcBorders>
              <w:top w:val="single" w:sz="4" w:space="0" w:color="FFFFFF"/>
              <w:bottom w:val="single" w:sz="4" w:space="0" w:color="auto"/>
            </w:tcBorders>
            <w:vAlign w:val="center"/>
          </w:tcPr>
          <w:p w14:paraId="09EBA764" w14:textId="77777777" w:rsidR="00305D6A" w:rsidRPr="00305D6A" w:rsidRDefault="00305D6A" w:rsidP="00305D6A">
            <w:pPr>
              <w:spacing w:line="360" w:lineRule="auto"/>
              <w:rPr>
                <w:rFonts w:eastAsia="Calibri" w:cs="Arial"/>
                <w:i/>
                <w:sz w:val="14"/>
                <w:szCs w:val="18"/>
              </w:rPr>
            </w:pPr>
          </w:p>
        </w:tc>
      </w:tr>
      <w:tr w:rsidR="00305D6A" w:rsidRPr="00305D6A" w14:paraId="59369FD8" w14:textId="77777777">
        <w:tc>
          <w:tcPr>
            <w:tcW w:w="1687" w:type="dxa"/>
            <w:tcBorders>
              <w:top w:val="single" w:sz="4" w:space="0" w:color="auto"/>
              <w:bottom w:val="single" w:sz="4" w:space="0" w:color="auto"/>
            </w:tcBorders>
            <w:vAlign w:val="center"/>
          </w:tcPr>
          <w:p w14:paraId="6CEA297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56" w:type="dxa"/>
            <w:tcBorders>
              <w:top w:val="single" w:sz="4" w:space="0" w:color="auto"/>
              <w:bottom w:val="single" w:sz="4" w:space="0" w:color="auto"/>
            </w:tcBorders>
            <w:vAlign w:val="center"/>
          </w:tcPr>
          <w:p w14:paraId="6E46988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255606C0" w14:textId="77777777" w:rsidR="00305D6A" w:rsidRPr="00691C5D" w:rsidRDefault="00305D6A" w:rsidP="00305D6A">
            <w:pPr>
              <w:spacing w:line="360" w:lineRule="auto"/>
              <w:jc w:val="center"/>
              <w:rPr>
                <w:rFonts w:eastAsia="Calibri" w:cs="Arial"/>
                <w:sz w:val="14"/>
                <w:szCs w:val="18"/>
                <w:lang w:val="pt-PT"/>
              </w:rPr>
            </w:pPr>
            <w:r w:rsidRPr="00691C5D">
              <w:rPr>
                <w:rFonts w:eastAsia="Calibri" w:cs="Arial"/>
                <w:sz w:val="14"/>
                <w:szCs w:val="18"/>
                <w:lang w:val="pt-PT"/>
              </w:rPr>
              <w:t>cempresa,cbalcao,cnumecta,zdeposit,</w:t>
            </w:r>
          </w:p>
          <w:p w14:paraId="704DC4E5" w14:textId="77777777" w:rsidR="00305D6A" w:rsidRPr="00691C5D" w:rsidRDefault="00305D6A" w:rsidP="00305D6A">
            <w:pPr>
              <w:spacing w:line="360" w:lineRule="auto"/>
              <w:jc w:val="center"/>
              <w:rPr>
                <w:rFonts w:eastAsia="Calibri" w:cs="Arial"/>
                <w:sz w:val="14"/>
                <w:szCs w:val="18"/>
                <w:lang w:val="pt-PT"/>
              </w:rPr>
            </w:pPr>
            <w:r w:rsidRPr="00691C5D">
              <w:rPr>
                <w:rFonts w:eastAsia="Calibri" w:cs="Arial"/>
                <w:sz w:val="14"/>
                <w:szCs w:val="18"/>
                <w:lang w:val="pt-PT"/>
              </w:rPr>
              <w:t>cempresa_fr,cbalcao_fr,cnumecta_fr,zdeposit_fr,ref_date</w:t>
            </w:r>
          </w:p>
        </w:tc>
        <w:tc>
          <w:tcPr>
            <w:tcW w:w="2110" w:type="dxa"/>
            <w:tcBorders>
              <w:top w:val="single" w:sz="4" w:space="0" w:color="auto"/>
              <w:bottom w:val="single" w:sz="4" w:space="0" w:color="auto"/>
            </w:tcBorders>
            <w:vAlign w:val="center"/>
          </w:tcPr>
          <w:p w14:paraId="72877A87"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5274784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on instrmnt_id = concat(cempresa_fr,cbalcao_fr, cnumecta_fr,zdeposit_fr)</w:t>
            </w:r>
          </w:p>
        </w:tc>
      </w:tr>
      <w:tr w:rsidR="00305D6A" w:rsidRPr="00305D6A" w14:paraId="2D85D243" w14:textId="77777777">
        <w:tc>
          <w:tcPr>
            <w:tcW w:w="1687" w:type="dxa"/>
            <w:tcBorders>
              <w:top w:val="single" w:sz="4" w:space="0" w:color="auto"/>
              <w:bottom w:val="single" w:sz="4" w:space="0" w:color="auto"/>
            </w:tcBorders>
            <w:vAlign w:val="center"/>
          </w:tcPr>
          <w:p w14:paraId="1F9F04D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CL001</w:t>
            </w:r>
          </w:p>
        </w:tc>
        <w:tc>
          <w:tcPr>
            <w:tcW w:w="656" w:type="dxa"/>
            <w:tcBorders>
              <w:top w:val="single" w:sz="4" w:space="0" w:color="auto"/>
              <w:bottom w:val="single" w:sz="4" w:space="0" w:color="auto"/>
            </w:tcBorders>
            <w:vAlign w:val="center"/>
          </w:tcPr>
          <w:p w14:paraId="3288E6F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4910B904"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zcliente, crelacao_cl_cnt,  ref_date</w:t>
            </w:r>
          </w:p>
        </w:tc>
        <w:tc>
          <w:tcPr>
            <w:tcW w:w="2110" w:type="dxa"/>
            <w:tcBorders>
              <w:top w:val="single" w:sz="4" w:space="0" w:color="auto"/>
              <w:bottom w:val="single" w:sz="4" w:space="0" w:color="auto"/>
            </w:tcBorders>
            <w:vAlign w:val="center"/>
          </w:tcPr>
          <w:p w14:paraId="2196A5E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2B671B0F"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crelacao_cl_cnt = 1</w:t>
            </w:r>
          </w:p>
        </w:tc>
      </w:tr>
      <w:tr w:rsidR="00305D6A" w:rsidRPr="00305D6A" w14:paraId="67ED050C" w14:textId="77777777">
        <w:tc>
          <w:tcPr>
            <w:tcW w:w="1687" w:type="dxa"/>
            <w:tcBorders>
              <w:top w:val="single" w:sz="4" w:space="0" w:color="auto"/>
            </w:tcBorders>
            <w:shd w:val="clear" w:color="auto" w:fill="FF0000"/>
            <w:vAlign w:val="center"/>
          </w:tcPr>
          <w:p w14:paraId="01E01695"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LT006_INSTR_ENT</w:t>
            </w:r>
          </w:p>
        </w:tc>
        <w:tc>
          <w:tcPr>
            <w:tcW w:w="656" w:type="dxa"/>
            <w:tcBorders>
              <w:top w:val="single" w:sz="4" w:space="0" w:color="auto"/>
            </w:tcBorders>
            <w:shd w:val="clear" w:color="auto" w:fill="FF0000"/>
            <w:vAlign w:val="center"/>
          </w:tcPr>
          <w:p w14:paraId="0CCEF520"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212" w:type="dxa"/>
            <w:tcBorders>
              <w:top w:val="single" w:sz="4" w:space="0" w:color="auto"/>
            </w:tcBorders>
            <w:shd w:val="clear" w:color="auto" w:fill="FF0000"/>
            <w:vAlign w:val="center"/>
          </w:tcPr>
          <w:p w14:paraId="7A9E796E"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instrmnt_id,entty_id,segmento,nome_perimetro, ref_date</w:t>
            </w:r>
          </w:p>
        </w:tc>
        <w:tc>
          <w:tcPr>
            <w:tcW w:w="2110" w:type="dxa"/>
            <w:tcBorders>
              <w:top w:val="single" w:sz="4" w:space="0" w:color="auto"/>
              <w:bottom w:val="nil"/>
              <w:right w:val="nil"/>
            </w:tcBorders>
            <w:vAlign w:val="center"/>
          </w:tcPr>
          <w:p w14:paraId="2CA5799F" w14:textId="77777777" w:rsidR="00305D6A" w:rsidRPr="00305D6A" w:rsidRDefault="00305D6A" w:rsidP="00305D6A">
            <w:pPr>
              <w:spacing w:line="360" w:lineRule="auto"/>
              <w:rPr>
                <w:rFonts w:eastAsia="Calibri" w:cs="Arial"/>
                <w:sz w:val="14"/>
                <w:szCs w:val="18"/>
              </w:rPr>
            </w:pPr>
          </w:p>
        </w:tc>
        <w:tc>
          <w:tcPr>
            <w:tcW w:w="1686" w:type="dxa"/>
            <w:tcBorders>
              <w:top w:val="single" w:sz="4" w:space="0" w:color="auto"/>
              <w:left w:val="nil"/>
              <w:bottom w:val="nil"/>
              <w:right w:val="nil"/>
            </w:tcBorders>
            <w:vAlign w:val="center"/>
          </w:tcPr>
          <w:p w14:paraId="63379F74" w14:textId="77777777" w:rsidR="00305D6A" w:rsidRPr="00305D6A" w:rsidRDefault="00305D6A" w:rsidP="00305D6A">
            <w:pPr>
              <w:spacing w:line="360" w:lineRule="auto"/>
              <w:rPr>
                <w:rFonts w:eastAsia="Calibri" w:cs="Arial"/>
                <w:i/>
                <w:sz w:val="14"/>
                <w:szCs w:val="18"/>
              </w:rPr>
            </w:pPr>
          </w:p>
        </w:tc>
      </w:tr>
    </w:tbl>
    <w:p w14:paraId="7D08AEEC" w14:textId="77777777" w:rsidR="00305D6A" w:rsidRPr="00305D6A" w:rsidRDefault="00305D6A" w:rsidP="00305D6A">
      <w:pPr>
        <w:spacing w:line="259" w:lineRule="auto"/>
        <w:rPr>
          <w:rFonts w:eastAsia="Calibri" w:cs="Arial"/>
          <w:kern w:val="0"/>
          <w:sz w:val="20"/>
          <w:szCs w:val="20"/>
          <w14:ligatures w14:val="none"/>
        </w:rPr>
      </w:pPr>
    </w:p>
    <w:p w14:paraId="512B9B94"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Campos e Aplicabilidade</w:t>
      </w:r>
    </w:p>
    <w:p w14:paraId="10FC62B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Aos universos definidos anteriormente, serão adicionados 317 campos (+30 de </w:t>
      </w:r>
      <w:r w:rsidRPr="00305D6A">
        <w:rPr>
          <w:rFonts w:eastAsia="Calibri" w:cs="Arial"/>
          <w:i/>
          <w:iCs/>
          <w:kern w:val="0"/>
          <w:szCs w:val="22"/>
          <w14:ligatures w14:val="none"/>
        </w:rPr>
        <w:t xml:space="preserve">Debt </w:t>
      </w:r>
      <w:r w:rsidRPr="00305D6A">
        <w:rPr>
          <w:rFonts w:eastAsia="Calibri" w:cs="Arial"/>
          <w:kern w:val="0"/>
          <w:szCs w:val="22"/>
          <w14:ligatures w14:val="none"/>
        </w:rPr>
        <w:t>Secuirities) correspondentes a diferentes atributos e métricas. Estes campos serão definidos e mapeados por uma equipa de Consultores, com o apoio das diversas áreas do Banco.</w:t>
      </w:r>
    </w:p>
    <w:p w14:paraId="3D64F508"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Dada a sua natureza, será necessário definir a aplicabilidade dos campos para cada segmento. Na sequência das reuniões efetuados com as áreas e a equipa de IT, a estratégia a adotar consiste em estabelecer a seguinte hierarquia de regras de aplicação dos </w:t>
      </w:r>
      <w:r w:rsidRPr="00305D6A">
        <w:rPr>
          <w:rFonts w:eastAsia="Calibri" w:cs="Arial"/>
          <w:i/>
          <w:iCs/>
          <w:kern w:val="0"/>
          <w:szCs w:val="22"/>
          <w14:ligatures w14:val="none"/>
        </w:rPr>
        <w:t>default values</w:t>
      </w:r>
      <w:r w:rsidRPr="00305D6A">
        <w:rPr>
          <w:rFonts w:eastAsia="Calibri" w:cs="Arial"/>
          <w:kern w:val="0"/>
          <w:szCs w:val="22"/>
          <w14:ligatures w14:val="none"/>
        </w:rPr>
        <w:t>:</w:t>
      </w:r>
    </w:p>
    <w:p w14:paraId="6518FDDC" w14:textId="77777777" w:rsidR="00305D6A" w:rsidRPr="00305D6A" w:rsidRDefault="00305D6A" w:rsidP="00100085">
      <w:pPr>
        <w:numPr>
          <w:ilvl w:val="0"/>
          <w:numId w:val="15"/>
        </w:numPr>
        <w:spacing w:line="259" w:lineRule="auto"/>
        <w:contextualSpacing/>
        <w:rPr>
          <w:rFonts w:eastAsia="Calibri" w:cs="Arial"/>
          <w:kern w:val="0"/>
          <w:szCs w:val="22"/>
          <w14:ligatures w14:val="none"/>
        </w:rPr>
      </w:pPr>
      <w:r w:rsidRPr="00305D6A">
        <w:rPr>
          <w:rFonts w:eastAsia="Calibri" w:cs="Arial"/>
          <w:kern w:val="0"/>
          <w:szCs w:val="22"/>
          <w14:ligatures w14:val="none"/>
        </w:rPr>
        <w:t>Aplicar os valores Not Applicable aos campos que não são reportados, via regra de report por segmento;</w:t>
      </w:r>
    </w:p>
    <w:p w14:paraId="0ACFC57B" w14:textId="77777777" w:rsidR="00305D6A" w:rsidRPr="00305D6A" w:rsidRDefault="00305D6A" w:rsidP="00100085">
      <w:pPr>
        <w:numPr>
          <w:ilvl w:val="0"/>
          <w:numId w:val="15"/>
        </w:numPr>
        <w:spacing w:line="259" w:lineRule="auto"/>
        <w:contextualSpacing/>
        <w:rPr>
          <w:rFonts w:eastAsia="Calibri" w:cs="Arial"/>
          <w:kern w:val="0"/>
          <w:szCs w:val="22"/>
          <w14:ligatures w14:val="none"/>
        </w:rPr>
      </w:pPr>
      <w:r w:rsidRPr="00305D6A">
        <w:rPr>
          <w:rFonts w:eastAsia="Calibri" w:cs="Arial"/>
          <w:kern w:val="0"/>
          <w:szCs w:val="22"/>
          <w14:ligatures w14:val="none"/>
        </w:rPr>
        <w:lastRenderedPageBreak/>
        <w:t>Aplicar os valores Not Applicable aos campos que verificam as regras de negócio identificadas pela corporação;</w:t>
      </w:r>
    </w:p>
    <w:p w14:paraId="407E0668" w14:textId="731EB67B" w:rsidR="00305D6A" w:rsidRPr="00305D6A" w:rsidRDefault="00305D6A" w:rsidP="00100085">
      <w:pPr>
        <w:numPr>
          <w:ilvl w:val="0"/>
          <w:numId w:val="15"/>
        </w:numPr>
        <w:spacing w:line="259" w:lineRule="auto"/>
        <w:contextualSpacing/>
        <w:rPr>
          <w:rFonts w:eastAsia="Calibri" w:cs="Arial"/>
          <w:kern w:val="0"/>
          <w:szCs w:val="22"/>
          <w14:ligatures w14:val="none"/>
        </w:rPr>
      </w:pPr>
      <w:r w:rsidRPr="00305D6A">
        <w:rPr>
          <w:rFonts w:eastAsia="Calibri" w:cs="Arial"/>
          <w:kern w:val="0"/>
          <w:szCs w:val="22"/>
          <w14:ligatures w14:val="none"/>
        </w:rPr>
        <w:t>Aplicar os valores Nullable aos campos que após a aplicação das regras 1 e 2 persistam sem valor ou com valores default provenientes das respetivas origens.</w:t>
      </w:r>
    </w:p>
    <w:p w14:paraId="3DC88ABD" w14:textId="77777777" w:rsidR="00305D6A" w:rsidRPr="00305D6A" w:rsidRDefault="00305D6A" w:rsidP="00305D6A">
      <w:pPr>
        <w:spacing w:line="259" w:lineRule="auto"/>
        <w:rPr>
          <w:rFonts w:eastAsia="Calibri" w:cs="Arial"/>
          <w:kern w:val="0"/>
          <w:szCs w:val="22"/>
          <w14:ligatures w14:val="none"/>
        </w:rPr>
      </w:pPr>
    </w:p>
    <w:p w14:paraId="517F4F06"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Para além da segmentação definida no ponto 2.3., pretender-se-á classificar cada contrato com um [</w:t>
      </w:r>
      <w:r w:rsidRPr="00305D6A">
        <w:rPr>
          <w:rFonts w:eastAsia="Calibri" w:cs="Arial"/>
          <w:b/>
          <w:kern w:val="0"/>
          <w:szCs w:val="22"/>
          <w14:ligatures w14:val="none"/>
        </w:rPr>
        <w:t>subportfolio_id</w:t>
      </w:r>
      <w:r w:rsidRPr="00305D6A">
        <w:rPr>
          <w:rFonts w:eastAsia="Calibri" w:cs="Arial"/>
          <w:kern w:val="0"/>
          <w:szCs w:val="22"/>
          <w14:ligatures w14:val="none"/>
        </w:rPr>
        <w:t>] que permita conciliar o Loan Tape Estrutural com todas as linhas dos mapas F18 e NOPER.</w:t>
      </w:r>
    </w:p>
    <w:p w14:paraId="1C077545" w14:textId="77777777" w:rsidR="00305D6A" w:rsidRPr="00305D6A" w:rsidRDefault="00305D6A" w:rsidP="00305D6A">
      <w:pPr>
        <w:spacing w:line="259" w:lineRule="auto"/>
        <w:rPr>
          <w:rFonts w:eastAsia="Calibri" w:cs="Arial"/>
          <w:kern w:val="0"/>
          <w:szCs w:val="22"/>
          <w14:ligatures w14:val="none"/>
        </w:rPr>
      </w:pPr>
    </w:p>
    <w:p w14:paraId="652A949B"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Definição de subportfolios</w:t>
      </w:r>
    </w:p>
    <w:p w14:paraId="2D93F585"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Aquando da extração dos contratos, as Unidades deverão reportar o Loan Tape em “subconjuntos” de contratos homogéneos, com base em dimensões similares relevantes que guiarão a consistência do resto dos atributos do Loan Tape:</w:t>
      </w:r>
    </w:p>
    <w:p w14:paraId="203EC8C8" w14:textId="77777777" w:rsidR="00305D6A" w:rsidRPr="00305D6A" w:rsidRDefault="00305D6A" w:rsidP="00100085">
      <w:pPr>
        <w:numPr>
          <w:ilvl w:val="0"/>
          <w:numId w:val="11"/>
        </w:numPr>
        <w:spacing w:line="259" w:lineRule="auto"/>
        <w:contextualSpacing/>
        <w:rPr>
          <w:rFonts w:eastAsia="Calibri" w:cs="Arial"/>
          <w:b/>
          <w:kern w:val="0"/>
          <w:szCs w:val="22"/>
          <w14:ligatures w14:val="none"/>
        </w:rPr>
      </w:pPr>
      <w:r w:rsidRPr="00305D6A">
        <w:rPr>
          <w:rFonts w:eastAsia="Calibri" w:cs="Arial"/>
          <w:b/>
          <w:kern w:val="0"/>
          <w:szCs w:val="22"/>
          <w14:ligatures w14:val="none"/>
        </w:rPr>
        <w:t>Natureza Jurídica (Segmento F18 / NOPER)</w:t>
      </w:r>
    </w:p>
    <w:p w14:paraId="23A975DA" w14:textId="77777777" w:rsidR="00305D6A" w:rsidRPr="00305D6A" w:rsidRDefault="00305D6A" w:rsidP="00100085">
      <w:pPr>
        <w:numPr>
          <w:ilvl w:val="0"/>
          <w:numId w:val="11"/>
        </w:numPr>
        <w:spacing w:line="259" w:lineRule="auto"/>
        <w:contextualSpacing/>
        <w:rPr>
          <w:rFonts w:eastAsia="Calibri" w:cs="Arial"/>
          <w:b/>
          <w:kern w:val="0"/>
          <w:szCs w:val="22"/>
          <w14:ligatures w14:val="none"/>
        </w:rPr>
      </w:pPr>
      <w:r w:rsidRPr="00305D6A">
        <w:rPr>
          <w:rFonts w:eastAsia="Calibri" w:cs="Arial"/>
          <w:b/>
          <w:kern w:val="0"/>
          <w:szCs w:val="22"/>
          <w14:ligatures w14:val="none"/>
        </w:rPr>
        <w:t>Produto</w:t>
      </w:r>
    </w:p>
    <w:p w14:paraId="371AF3D4" w14:textId="77777777" w:rsidR="00305D6A" w:rsidRPr="00305D6A" w:rsidRDefault="00305D6A" w:rsidP="00100085">
      <w:pPr>
        <w:numPr>
          <w:ilvl w:val="0"/>
          <w:numId w:val="11"/>
        </w:numPr>
        <w:spacing w:line="259" w:lineRule="auto"/>
        <w:contextualSpacing/>
        <w:rPr>
          <w:rFonts w:eastAsia="Calibri" w:cs="Arial"/>
          <w:b/>
          <w:kern w:val="0"/>
          <w:szCs w:val="22"/>
          <w14:ligatures w14:val="none"/>
        </w:rPr>
      </w:pPr>
      <w:r w:rsidRPr="00305D6A">
        <w:rPr>
          <w:rFonts w:eastAsia="Calibri" w:cs="Arial"/>
          <w:b/>
          <w:kern w:val="0"/>
          <w:szCs w:val="22"/>
          <w14:ligatures w14:val="none"/>
        </w:rPr>
        <w:t>Carteira Contabilística</w:t>
      </w:r>
    </w:p>
    <w:p w14:paraId="2008D85F" w14:textId="77777777" w:rsidR="00305D6A" w:rsidRPr="00305D6A" w:rsidRDefault="00305D6A" w:rsidP="00100085">
      <w:pPr>
        <w:numPr>
          <w:ilvl w:val="0"/>
          <w:numId w:val="11"/>
        </w:numPr>
        <w:spacing w:line="259" w:lineRule="auto"/>
        <w:contextualSpacing/>
        <w:rPr>
          <w:rFonts w:eastAsia="Calibri" w:cs="Arial"/>
          <w:b/>
          <w:i/>
          <w:kern w:val="0"/>
          <w:szCs w:val="22"/>
          <w14:ligatures w14:val="none"/>
        </w:rPr>
      </w:pPr>
      <w:r w:rsidRPr="00305D6A">
        <w:rPr>
          <w:rFonts w:eastAsia="Calibri" w:cs="Arial"/>
          <w:b/>
          <w:i/>
          <w:kern w:val="0"/>
          <w:szCs w:val="22"/>
          <w14:ligatures w14:val="none"/>
        </w:rPr>
        <w:t>Stage</w:t>
      </w:r>
    </w:p>
    <w:p w14:paraId="0E616B83" w14:textId="77777777" w:rsidR="00305D6A" w:rsidRPr="00305D6A" w:rsidRDefault="00305D6A" w:rsidP="00100085">
      <w:pPr>
        <w:numPr>
          <w:ilvl w:val="0"/>
          <w:numId w:val="11"/>
        </w:numPr>
        <w:spacing w:line="259" w:lineRule="auto"/>
        <w:contextualSpacing/>
        <w:rPr>
          <w:rFonts w:eastAsia="Calibri" w:cs="Arial"/>
          <w:b/>
          <w:i/>
          <w:kern w:val="0"/>
          <w:szCs w:val="22"/>
          <w14:ligatures w14:val="none"/>
        </w:rPr>
      </w:pPr>
      <w:r w:rsidRPr="00305D6A">
        <w:rPr>
          <w:rFonts w:eastAsia="Calibri" w:cs="Arial"/>
          <w:b/>
          <w:i/>
          <w:kern w:val="0"/>
          <w:szCs w:val="22"/>
          <w14:ligatures w14:val="none"/>
        </w:rPr>
        <w:t>Performing Status</w:t>
      </w:r>
    </w:p>
    <w:p w14:paraId="4A664081"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Os valores elegíveis dentro desta classificação serão concatenados para formar o [</w:t>
      </w:r>
      <w:r w:rsidRPr="00305D6A">
        <w:rPr>
          <w:rFonts w:eastAsia="Calibri" w:cs="Arial"/>
          <w:b/>
          <w:kern w:val="0"/>
          <w:szCs w:val="22"/>
          <w14:ligatures w14:val="none"/>
        </w:rPr>
        <w:t>subportfolio_id</w:t>
      </w:r>
      <w:r w:rsidRPr="00305D6A">
        <w:rPr>
          <w:rFonts w:eastAsia="Calibri" w:cs="Arial"/>
          <w:kern w:val="0"/>
          <w:szCs w:val="22"/>
          <w14:ligatures w14:val="none"/>
        </w:rPr>
        <w:t>].</w:t>
      </w:r>
    </w:p>
    <w:p w14:paraId="4FC56C61" w14:textId="77777777" w:rsidR="00305D6A" w:rsidRPr="00305D6A" w:rsidRDefault="00305D6A" w:rsidP="00305D6A">
      <w:pPr>
        <w:spacing w:line="259" w:lineRule="auto"/>
        <w:rPr>
          <w:rFonts w:eastAsia="Calibri" w:cs="Arial"/>
          <w:kern w:val="0"/>
          <w:szCs w:val="22"/>
          <w:u w:val="single"/>
          <w14:ligatures w14:val="none"/>
        </w:rPr>
      </w:pPr>
      <w:r w:rsidRPr="00305D6A">
        <w:rPr>
          <w:rFonts w:eastAsia="Calibri" w:cs="Arial"/>
          <w:kern w:val="0"/>
          <w:szCs w:val="22"/>
          <w:u w:val="single"/>
          <w14:ligatures w14:val="none"/>
        </w:rPr>
        <w:t>Notas:</w:t>
      </w:r>
    </w:p>
    <w:p w14:paraId="63DBA512" w14:textId="77777777" w:rsidR="00305D6A" w:rsidRPr="00305D6A" w:rsidRDefault="00305D6A" w:rsidP="00100085">
      <w:pPr>
        <w:numPr>
          <w:ilvl w:val="0"/>
          <w:numId w:val="13"/>
        </w:numPr>
        <w:spacing w:line="259" w:lineRule="auto"/>
        <w:contextualSpacing/>
        <w:rPr>
          <w:rFonts w:eastAsia="Calibri" w:cs="Arial"/>
          <w:kern w:val="0"/>
          <w:szCs w:val="22"/>
          <w14:ligatures w14:val="none"/>
        </w:rPr>
      </w:pPr>
      <w:r w:rsidRPr="00305D6A">
        <w:rPr>
          <w:rFonts w:eastAsia="Calibri" w:cs="Arial"/>
          <w:kern w:val="0"/>
          <w:szCs w:val="22"/>
          <w14:ligatures w14:val="none"/>
        </w:rPr>
        <w:t xml:space="preserve">As operações são </w:t>
      </w:r>
      <w:r w:rsidRPr="00305D6A">
        <w:rPr>
          <w:rFonts w:eastAsia="Calibri" w:cs="Arial"/>
          <w:b/>
          <w:bCs/>
          <w:kern w:val="0"/>
          <w:szCs w:val="22"/>
          <w14:ligatures w14:val="none"/>
        </w:rPr>
        <w:t>únicas</w:t>
      </w:r>
      <w:r w:rsidRPr="00305D6A">
        <w:rPr>
          <w:rFonts w:eastAsia="Calibri" w:cs="Arial"/>
          <w:kern w:val="0"/>
          <w:szCs w:val="22"/>
          <w14:ligatures w14:val="none"/>
        </w:rPr>
        <w:t>, sendo apresentadas exclusivamente num subportfolio;</w:t>
      </w:r>
    </w:p>
    <w:p w14:paraId="7C588997" w14:textId="77777777" w:rsidR="00305D6A" w:rsidRPr="00305D6A" w:rsidRDefault="00305D6A" w:rsidP="00100085">
      <w:pPr>
        <w:numPr>
          <w:ilvl w:val="0"/>
          <w:numId w:val="13"/>
        </w:numPr>
        <w:spacing w:line="259" w:lineRule="auto"/>
        <w:contextualSpacing/>
        <w:rPr>
          <w:rFonts w:eastAsia="Calibri" w:cs="Arial"/>
          <w:kern w:val="0"/>
          <w:szCs w:val="22"/>
          <w14:ligatures w14:val="none"/>
        </w:rPr>
      </w:pPr>
      <w:r w:rsidRPr="00305D6A">
        <w:rPr>
          <w:rFonts w:eastAsia="Calibri" w:cs="Arial"/>
          <w:kern w:val="0"/>
          <w:szCs w:val="22"/>
          <w14:ligatures w14:val="none"/>
        </w:rPr>
        <w:t>Na tabela “Entity” serão considerados apenas titulares de risco diretos (</w:t>
      </w:r>
      <w:r w:rsidRPr="00305D6A">
        <w:rPr>
          <w:rFonts w:eastAsia="Wingdings" w:cs="Wingdings"/>
          <w:kern w:val="0"/>
          <w:szCs w:val="22"/>
          <w14:ligatures w14:val="none"/>
        </w:rPr>
        <w:t>à</w:t>
      </w:r>
      <w:r w:rsidRPr="00305D6A">
        <w:rPr>
          <w:rFonts w:eastAsia="Calibri" w:cs="Arial"/>
          <w:kern w:val="0"/>
          <w:szCs w:val="22"/>
          <w14:ligatures w14:val="none"/>
        </w:rPr>
        <w:t xml:space="preserve"> garantes não incluidos).</w:t>
      </w:r>
    </w:p>
    <w:p w14:paraId="6BA34ED4" w14:textId="77777777" w:rsidR="00305D6A" w:rsidRPr="00305D6A" w:rsidRDefault="00305D6A" w:rsidP="00305D6A">
      <w:pPr>
        <w:spacing w:line="259" w:lineRule="auto"/>
        <w:ind w:left="360"/>
        <w:rPr>
          <w:rFonts w:eastAsia="Calibri" w:cs="Arial"/>
          <w:kern w:val="0"/>
          <w:szCs w:val="22"/>
          <w14:ligatures w14:val="none"/>
        </w:rPr>
      </w:pPr>
    </w:p>
    <w:p w14:paraId="73140749"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Implicações</w:t>
      </w:r>
    </w:p>
    <w:p w14:paraId="6268677D"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 principal questão a considerar reside na não exclusividade de contratos por segmento (CRP, CRE, RRE, RetailSME, RetailOTHER e LF).</w:t>
      </w:r>
    </w:p>
    <w:p w14:paraId="5A571CDF" w14:textId="77777777" w:rsid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Uma abordagem passa por utilizar a tabela de parametrização do Front (definida no ponto </w:t>
      </w:r>
      <w:hyperlink w:anchor="_Tabela_de_Parametrização" w:history="1">
        <w:r w:rsidRPr="00305D6A">
          <w:rPr>
            <w:rFonts w:eastAsia="Calibri" w:cs="Arial"/>
            <w:color w:val="0563C1"/>
            <w:kern w:val="0"/>
            <w:szCs w:val="22"/>
            <w:u w:val="single"/>
            <w14:ligatures w14:val="none"/>
          </w:rPr>
          <w:t>2.3.</w:t>
        </w:r>
      </w:hyperlink>
      <w:r w:rsidRPr="00305D6A">
        <w:rPr>
          <w:rFonts w:eastAsia="Calibri" w:cs="Arial"/>
          <w:kern w:val="0"/>
          <w:szCs w:val="22"/>
          <w14:ligatures w14:val="none"/>
        </w:rPr>
        <w:t>) para gerar um novo segmento (</w:t>
      </w:r>
      <w:r w:rsidRPr="00305D6A">
        <w:rPr>
          <w:rFonts w:eastAsia="Calibri" w:cs="Arial"/>
          <w:b/>
          <w:bCs/>
          <w:kern w:val="0"/>
          <w:szCs w:val="22"/>
          <w14:ligatures w14:val="none"/>
        </w:rPr>
        <w:t>ESTR</w:t>
      </w:r>
      <w:r w:rsidRPr="00305D6A">
        <w:rPr>
          <w:rFonts w:eastAsia="Calibri" w:cs="Arial"/>
          <w:kern w:val="0"/>
          <w:szCs w:val="22"/>
          <w14:ligatures w14:val="none"/>
        </w:rPr>
        <w:t>), que incopore todo o universo Finrep e que considere apenas uma linha por contrato. Desta forma será possível classificar cada linha com um subportfolio_id e realizar a exportação aquando dos restantes segmentos. Este universo será adicionado às tabelas LT002, LT003, LT004, LT005 e LT006, com uma denominação de segmento diferente.</w:t>
      </w:r>
    </w:p>
    <w:p w14:paraId="1B619297" w14:textId="77777777" w:rsidR="009E75D2" w:rsidRPr="00305D6A" w:rsidRDefault="009E75D2" w:rsidP="00305D6A">
      <w:pPr>
        <w:spacing w:line="259" w:lineRule="auto"/>
        <w:rPr>
          <w:rFonts w:eastAsia="Calibri" w:cs="Arial"/>
          <w:kern w:val="0"/>
          <w:szCs w:val="22"/>
          <w14:ligatures w14:val="none"/>
        </w:rPr>
      </w:pPr>
    </w:p>
    <w:p w14:paraId="5AFB7785"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lastRenderedPageBreak/>
        <w:t>A considerar:</w:t>
      </w:r>
    </w:p>
    <w:p w14:paraId="7C25015B"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Ao dia de hoje, certos campos são considerados “Não aplicáveis” para determinados segmentos (conforme definido pelo BCE). Desta forma, é necessário confirmar as implicações técnicas que isto terá quando o segmento ESTR for criado. Considere-se o exemplo abaixo.</w:t>
      </w:r>
    </w:p>
    <w:p w14:paraId="32B1EA4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O BCE dita que determinados campos são aplicáveis (‘Y’) para o segmento CRE e não aplicáveis (‘N’) para o segmento CRP, e vice-versa, da seguinte forma:</w:t>
      </w:r>
    </w:p>
    <w:p w14:paraId="5833C641" w14:textId="77777777" w:rsidR="00305D6A" w:rsidRPr="00305D6A" w:rsidRDefault="00305D6A" w:rsidP="00305D6A">
      <w:pPr>
        <w:spacing w:line="259" w:lineRule="auto"/>
        <w:rPr>
          <w:rFonts w:eastAsia="Calibri" w:cs="Arial"/>
          <w:kern w:val="0"/>
          <w:szCs w:val="22"/>
          <w14:ligatures w14:val="none"/>
        </w:rPr>
      </w:pPr>
    </w:p>
    <w:tbl>
      <w:tblPr>
        <w:tblStyle w:val="TableGrid1"/>
        <w:tblW w:w="0" w:type="auto"/>
        <w:tblLook w:val="04A0" w:firstRow="1" w:lastRow="0" w:firstColumn="1" w:lastColumn="0" w:noHBand="0" w:noVBand="1"/>
      </w:tblPr>
      <w:tblGrid>
        <w:gridCol w:w="2996"/>
        <w:gridCol w:w="3010"/>
        <w:gridCol w:w="3010"/>
      </w:tblGrid>
      <w:tr w:rsidR="00305D6A" w:rsidRPr="00305D6A" w14:paraId="7EDFB7BF" w14:textId="77777777">
        <w:tc>
          <w:tcPr>
            <w:tcW w:w="3116" w:type="dxa"/>
          </w:tcPr>
          <w:p w14:paraId="55499D6E"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Data Field</w:t>
            </w:r>
          </w:p>
        </w:tc>
        <w:tc>
          <w:tcPr>
            <w:tcW w:w="3117" w:type="dxa"/>
          </w:tcPr>
          <w:p w14:paraId="04295B6F"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Segmento CRP</w:t>
            </w:r>
          </w:p>
        </w:tc>
        <w:tc>
          <w:tcPr>
            <w:tcW w:w="3117" w:type="dxa"/>
          </w:tcPr>
          <w:p w14:paraId="41A555F7"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Segmento CRE</w:t>
            </w:r>
          </w:p>
        </w:tc>
      </w:tr>
      <w:tr w:rsidR="00305D6A" w:rsidRPr="00305D6A" w14:paraId="19057D5C" w14:textId="77777777" w:rsidTr="00305D6A">
        <w:tc>
          <w:tcPr>
            <w:tcW w:w="3116" w:type="dxa"/>
            <w:shd w:val="clear" w:color="auto" w:fill="FFF2CC"/>
          </w:tcPr>
          <w:p w14:paraId="6799247A" w14:textId="77777777" w:rsidR="00305D6A" w:rsidRPr="00305D6A" w:rsidRDefault="00305D6A" w:rsidP="00305D6A">
            <w:pPr>
              <w:jc w:val="center"/>
              <w:rPr>
                <w:rFonts w:eastAsia="Calibri" w:cs="Arial"/>
                <w:sz w:val="20"/>
                <w:szCs w:val="20"/>
              </w:rPr>
            </w:pPr>
            <w:r w:rsidRPr="00305D6A">
              <w:rPr>
                <w:rFonts w:eastAsia="Calibri" w:cs="Arial"/>
                <w:sz w:val="20"/>
                <w:szCs w:val="20"/>
              </w:rPr>
              <w:t>Field_A</w:t>
            </w:r>
          </w:p>
        </w:tc>
        <w:tc>
          <w:tcPr>
            <w:tcW w:w="3117" w:type="dxa"/>
            <w:shd w:val="clear" w:color="auto" w:fill="FFF2CC"/>
          </w:tcPr>
          <w:p w14:paraId="79195387"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c>
          <w:tcPr>
            <w:tcW w:w="3117" w:type="dxa"/>
            <w:shd w:val="clear" w:color="auto" w:fill="FFF2CC"/>
          </w:tcPr>
          <w:p w14:paraId="5BA661DF"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r>
      <w:tr w:rsidR="00305D6A" w:rsidRPr="00305D6A" w14:paraId="4F9FA489" w14:textId="77777777">
        <w:tc>
          <w:tcPr>
            <w:tcW w:w="3116" w:type="dxa"/>
          </w:tcPr>
          <w:p w14:paraId="02A6E1A1" w14:textId="77777777" w:rsidR="00305D6A" w:rsidRPr="00305D6A" w:rsidRDefault="00305D6A" w:rsidP="00305D6A">
            <w:pPr>
              <w:jc w:val="center"/>
              <w:rPr>
                <w:rFonts w:eastAsia="Calibri" w:cs="Arial"/>
                <w:sz w:val="20"/>
                <w:szCs w:val="20"/>
              </w:rPr>
            </w:pPr>
            <w:r w:rsidRPr="00305D6A">
              <w:rPr>
                <w:rFonts w:eastAsia="Calibri" w:cs="Arial"/>
                <w:sz w:val="20"/>
                <w:szCs w:val="20"/>
              </w:rPr>
              <w:t>Field_B</w:t>
            </w:r>
          </w:p>
        </w:tc>
        <w:tc>
          <w:tcPr>
            <w:tcW w:w="3117" w:type="dxa"/>
            <w:shd w:val="clear" w:color="auto" w:fill="auto"/>
          </w:tcPr>
          <w:p w14:paraId="572AA199"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c>
          <w:tcPr>
            <w:tcW w:w="3117" w:type="dxa"/>
            <w:shd w:val="clear" w:color="auto" w:fill="auto"/>
          </w:tcPr>
          <w:p w14:paraId="198648B2"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r>
      <w:tr w:rsidR="00305D6A" w:rsidRPr="00305D6A" w14:paraId="17F7C8F1" w14:textId="77777777" w:rsidTr="00305D6A">
        <w:tc>
          <w:tcPr>
            <w:tcW w:w="3116" w:type="dxa"/>
            <w:shd w:val="clear" w:color="auto" w:fill="FFF2CC"/>
          </w:tcPr>
          <w:p w14:paraId="3A780DBC" w14:textId="77777777" w:rsidR="00305D6A" w:rsidRPr="00305D6A" w:rsidRDefault="00305D6A" w:rsidP="00305D6A">
            <w:pPr>
              <w:jc w:val="center"/>
              <w:rPr>
                <w:rFonts w:eastAsia="Calibri" w:cs="Arial"/>
                <w:sz w:val="20"/>
                <w:szCs w:val="20"/>
              </w:rPr>
            </w:pPr>
            <w:r w:rsidRPr="00305D6A">
              <w:rPr>
                <w:rFonts w:eastAsia="Calibri" w:cs="Arial"/>
                <w:sz w:val="20"/>
                <w:szCs w:val="20"/>
              </w:rPr>
              <w:t>Field_C</w:t>
            </w:r>
          </w:p>
        </w:tc>
        <w:tc>
          <w:tcPr>
            <w:tcW w:w="3117" w:type="dxa"/>
            <w:shd w:val="clear" w:color="auto" w:fill="FFF2CC"/>
          </w:tcPr>
          <w:p w14:paraId="2AB3C9B4"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c>
          <w:tcPr>
            <w:tcW w:w="3117" w:type="dxa"/>
            <w:shd w:val="clear" w:color="auto" w:fill="FFF2CC"/>
          </w:tcPr>
          <w:p w14:paraId="4E4DC127"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r>
      <w:tr w:rsidR="00305D6A" w:rsidRPr="00305D6A" w14:paraId="5E49F871" w14:textId="77777777">
        <w:tc>
          <w:tcPr>
            <w:tcW w:w="3116" w:type="dxa"/>
          </w:tcPr>
          <w:p w14:paraId="17E47BE0" w14:textId="77777777" w:rsidR="00305D6A" w:rsidRPr="00305D6A" w:rsidRDefault="00305D6A" w:rsidP="00305D6A">
            <w:pPr>
              <w:jc w:val="center"/>
              <w:rPr>
                <w:rFonts w:eastAsia="Calibri" w:cs="Arial"/>
                <w:sz w:val="20"/>
                <w:szCs w:val="20"/>
              </w:rPr>
            </w:pPr>
            <w:r w:rsidRPr="00305D6A">
              <w:rPr>
                <w:rFonts w:eastAsia="Calibri" w:cs="Arial"/>
                <w:sz w:val="20"/>
                <w:szCs w:val="20"/>
              </w:rPr>
              <w:t>Field_D</w:t>
            </w:r>
          </w:p>
        </w:tc>
        <w:tc>
          <w:tcPr>
            <w:tcW w:w="3117" w:type="dxa"/>
            <w:shd w:val="clear" w:color="auto" w:fill="auto"/>
          </w:tcPr>
          <w:p w14:paraId="33710E4D"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c>
          <w:tcPr>
            <w:tcW w:w="3117" w:type="dxa"/>
            <w:shd w:val="clear" w:color="auto" w:fill="auto"/>
          </w:tcPr>
          <w:p w14:paraId="133E7638"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r>
    </w:tbl>
    <w:p w14:paraId="56CCE66F" w14:textId="77777777" w:rsidR="00305D6A" w:rsidRPr="00305D6A" w:rsidRDefault="00305D6A" w:rsidP="00305D6A">
      <w:pPr>
        <w:spacing w:line="259" w:lineRule="auto"/>
        <w:rPr>
          <w:rFonts w:eastAsia="Calibri" w:cs="Arial"/>
          <w:color w:val="FF0000"/>
          <w:kern w:val="0"/>
          <w:sz w:val="18"/>
          <w:szCs w:val="18"/>
          <w14:ligatures w14:val="none"/>
        </w:rPr>
      </w:pPr>
    </w:p>
    <w:p w14:paraId="0DB112E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Na LT002 teremos, para um mesmo contrato (12345), pertencente aos dois segmentos:</w:t>
      </w:r>
    </w:p>
    <w:tbl>
      <w:tblPr>
        <w:tblStyle w:val="TableGrid1"/>
        <w:tblW w:w="0" w:type="auto"/>
        <w:tblLook w:val="04A0" w:firstRow="1" w:lastRow="0" w:firstColumn="1" w:lastColumn="0" w:noHBand="0" w:noVBand="1"/>
      </w:tblPr>
      <w:tblGrid>
        <w:gridCol w:w="1760"/>
        <w:gridCol w:w="1469"/>
        <w:gridCol w:w="1446"/>
        <w:gridCol w:w="1446"/>
        <w:gridCol w:w="1447"/>
        <w:gridCol w:w="1448"/>
      </w:tblGrid>
      <w:tr w:rsidR="00305D6A" w:rsidRPr="009E75D2" w14:paraId="38C300DB" w14:textId="77777777" w:rsidTr="00305D6A">
        <w:tc>
          <w:tcPr>
            <w:tcW w:w="1793" w:type="dxa"/>
          </w:tcPr>
          <w:p w14:paraId="5D300FCC"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CONTRACT_ID</w:t>
            </w:r>
          </w:p>
        </w:tc>
        <w:tc>
          <w:tcPr>
            <w:tcW w:w="1511" w:type="dxa"/>
          </w:tcPr>
          <w:p w14:paraId="17DAEF10"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Segmento</w:t>
            </w:r>
          </w:p>
        </w:tc>
        <w:tc>
          <w:tcPr>
            <w:tcW w:w="1511" w:type="dxa"/>
            <w:shd w:val="clear" w:color="auto" w:fill="FFF2CC"/>
          </w:tcPr>
          <w:p w14:paraId="4511E625"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Field_A</w:t>
            </w:r>
          </w:p>
        </w:tc>
        <w:tc>
          <w:tcPr>
            <w:tcW w:w="1511" w:type="dxa"/>
          </w:tcPr>
          <w:p w14:paraId="5AB6EF28"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Field_B</w:t>
            </w:r>
          </w:p>
        </w:tc>
        <w:tc>
          <w:tcPr>
            <w:tcW w:w="1512" w:type="dxa"/>
            <w:shd w:val="clear" w:color="auto" w:fill="FFF2CC"/>
          </w:tcPr>
          <w:p w14:paraId="3701C9F1"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Field_C</w:t>
            </w:r>
          </w:p>
        </w:tc>
        <w:tc>
          <w:tcPr>
            <w:tcW w:w="1512" w:type="dxa"/>
          </w:tcPr>
          <w:p w14:paraId="5AACF86B"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Field_D</w:t>
            </w:r>
          </w:p>
        </w:tc>
      </w:tr>
      <w:tr w:rsidR="00305D6A" w:rsidRPr="009E75D2" w14:paraId="3B7A3333" w14:textId="77777777" w:rsidTr="00305D6A">
        <w:tc>
          <w:tcPr>
            <w:tcW w:w="1793" w:type="dxa"/>
          </w:tcPr>
          <w:p w14:paraId="2C049F30" w14:textId="77777777" w:rsidR="00305D6A" w:rsidRPr="00305D6A" w:rsidRDefault="00305D6A" w:rsidP="00305D6A">
            <w:pPr>
              <w:jc w:val="center"/>
              <w:rPr>
                <w:rFonts w:eastAsia="Calibri" w:cs="Arial"/>
                <w:sz w:val="20"/>
                <w:szCs w:val="20"/>
              </w:rPr>
            </w:pPr>
            <w:r w:rsidRPr="00305D6A">
              <w:rPr>
                <w:rFonts w:eastAsia="Calibri" w:cs="Arial"/>
                <w:sz w:val="20"/>
                <w:szCs w:val="20"/>
              </w:rPr>
              <w:t>12345</w:t>
            </w:r>
          </w:p>
        </w:tc>
        <w:tc>
          <w:tcPr>
            <w:tcW w:w="1511" w:type="dxa"/>
          </w:tcPr>
          <w:p w14:paraId="485BAECE" w14:textId="77777777" w:rsidR="00305D6A" w:rsidRPr="00305D6A" w:rsidRDefault="00305D6A" w:rsidP="00305D6A">
            <w:pPr>
              <w:jc w:val="center"/>
              <w:rPr>
                <w:rFonts w:eastAsia="Calibri" w:cs="Arial"/>
                <w:sz w:val="20"/>
                <w:szCs w:val="20"/>
              </w:rPr>
            </w:pPr>
            <w:r w:rsidRPr="00305D6A">
              <w:rPr>
                <w:rFonts w:eastAsia="Calibri" w:cs="Arial"/>
                <w:sz w:val="20"/>
                <w:szCs w:val="20"/>
              </w:rPr>
              <w:t>CRP</w:t>
            </w:r>
          </w:p>
        </w:tc>
        <w:tc>
          <w:tcPr>
            <w:tcW w:w="1511" w:type="dxa"/>
            <w:shd w:val="clear" w:color="auto" w:fill="FFF2CC"/>
          </w:tcPr>
          <w:p w14:paraId="004E01C9"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c>
          <w:tcPr>
            <w:tcW w:w="1511" w:type="dxa"/>
          </w:tcPr>
          <w:p w14:paraId="4BA7338A" w14:textId="77777777" w:rsidR="00305D6A" w:rsidRPr="00305D6A" w:rsidRDefault="00305D6A" w:rsidP="00305D6A">
            <w:pPr>
              <w:jc w:val="center"/>
              <w:rPr>
                <w:rFonts w:eastAsia="Calibri" w:cs="Arial"/>
                <w:sz w:val="20"/>
                <w:szCs w:val="20"/>
              </w:rPr>
            </w:pPr>
            <w:r w:rsidRPr="00305D6A">
              <w:rPr>
                <w:rFonts w:eastAsia="Calibri" w:cs="Arial"/>
                <w:sz w:val="20"/>
                <w:szCs w:val="20"/>
              </w:rPr>
              <w:t>3</w:t>
            </w:r>
          </w:p>
        </w:tc>
        <w:tc>
          <w:tcPr>
            <w:tcW w:w="1512" w:type="dxa"/>
            <w:shd w:val="clear" w:color="auto" w:fill="FFF2CC"/>
          </w:tcPr>
          <w:p w14:paraId="687125D3" w14:textId="77777777" w:rsidR="00305D6A" w:rsidRPr="00305D6A" w:rsidRDefault="00305D6A" w:rsidP="00305D6A">
            <w:pPr>
              <w:jc w:val="center"/>
              <w:rPr>
                <w:rFonts w:eastAsia="Calibri" w:cs="Arial"/>
                <w:sz w:val="20"/>
                <w:szCs w:val="20"/>
              </w:rPr>
            </w:pPr>
            <w:r w:rsidRPr="00305D6A">
              <w:rPr>
                <w:rFonts w:eastAsia="Calibri" w:cs="Arial"/>
                <w:sz w:val="20"/>
                <w:szCs w:val="20"/>
              </w:rPr>
              <w:t>4</w:t>
            </w:r>
          </w:p>
        </w:tc>
        <w:tc>
          <w:tcPr>
            <w:tcW w:w="1512" w:type="dxa"/>
          </w:tcPr>
          <w:p w14:paraId="57C4FF12"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r>
      <w:tr w:rsidR="00305D6A" w:rsidRPr="009E75D2" w14:paraId="2080C2A5" w14:textId="77777777" w:rsidTr="00305D6A">
        <w:tc>
          <w:tcPr>
            <w:tcW w:w="1793" w:type="dxa"/>
          </w:tcPr>
          <w:p w14:paraId="5A0B0750" w14:textId="77777777" w:rsidR="00305D6A" w:rsidRPr="00305D6A" w:rsidRDefault="00305D6A" w:rsidP="00305D6A">
            <w:pPr>
              <w:jc w:val="center"/>
              <w:rPr>
                <w:rFonts w:eastAsia="Calibri" w:cs="Arial"/>
                <w:sz w:val="20"/>
                <w:szCs w:val="20"/>
              </w:rPr>
            </w:pPr>
            <w:r w:rsidRPr="00305D6A">
              <w:rPr>
                <w:rFonts w:eastAsia="Calibri" w:cs="Arial"/>
                <w:sz w:val="20"/>
                <w:szCs w:val="20"/>
              </w:rPr>
              <w:t>12345</w:t>
            </w:r>
          </w:p>
        </w:tc>
        <w:tc>
          <w:tcPr>
            <w:tcW w:w="1511" w:type="dxa"/>
          </w:tcPr>
          <w:p w14:paraId="74247574" w14:textId="77777777" w:rsidR="00305D6A" w:rsidRPr="00305D6A" w:rsidRDefault="00305D6A" w:rsidP="00305D6A">
            <w:pPr>
              <w:jc w:val="center"/>
              <w:rPr>
                <w:rFonts w:eastAsia="Calibri" w:cs="Arial"/>
                <w:sz w:val="20"/>
                <w:szCs w:val="20"/>
              </w:rPr>
            </w:pPr>
            <w:r w:rsidRPr="00305D6A">
              <w:rPr>
                <w:rFonts w:eastAsia="Calibri" w:cs="Arial"/>
                <w:sz w:val="20"/>
                <w:szCs w:val="20"/>
              </w:rPr>
              <w:t>CRE</w:t>
            </w:r>
          </w:p>
        </w:tc>
        <w:tc>
          <w:tcPr>
            <w:tcW w:w="1511" w:type="dxa"/>
            <w:shd w:val="clear" w:color="auto" w:fill="FFF2CC"/>
          </w:tcPr>
          <w:p w14:paraId="35BAEAD6" w14:textId="77777777" w:rsidR="00305D6A" w:rsidRPr="00305D6A" w:rsidRDefault="00305D6A" w:rsidP="00305D6A">
            <w:pPr>
              <w:jc w:val="center"/>
              <w:rPr>
                <w:rFonts w:eastAsia="Calibri" w:cs="Arial"/>
                <w:sz w:val="20"/>
                <w:szCs w:val="20"/>
              </w:rPr>
            </w:pPr>
            <w:r w:rsidRPr="00305D6A">
              <w:rPr>
                <w:rFonts w:eastAsia="Calibri" w:cs="Arial"/>
                <w:sz w:val="20"/>
                <w:szCs w:val="20"/>
              </w:rPr>
              <w:t>2</w:t>
            </w:r>
          </w:p>
        </w:tc>
        <w:tc>
          <w:tcPr>
            <w:tcW w:w="1511" w:type="dxa"/>
          </w:tcPr>
          <w:p w14:paraId="5ECFEBC8" w14:textId="77777777" w:rsidR="00305D6A" w:rsidRPr="00305D6A" w:rsidRDefault="00305D6A" w:rsidP="00305D6A">
            <w:pPr>
              <w:jc w:val="center"/>
              <w:rPr>
                <w:rFonts w:eastAsia="Calibri" w:cs="Arial"/>
                <w:sz w:val="20"/>
                <w:szCs w:val="20"/>
              </w:rPr>
            </w:pPr>
            <w:r w:rsidRPr="00305D6A">
              <w:rPr>
                <w:rFonts w:eastAsia="Calibri" w:cs="Arial"/>
                <w:sz w:val="20"/>
                <w:szCs w:val="20"/>
              </w:rPr>
              <w:t>3</w:t>
            </w:r>
          </w:p>
        </w:tc>
        <w:tc>
          <w:tcPr>
            <w:tcW w:w="1512" w:type="dxa"/>
            <w:shd w:val="clear" w:color="auto" w:fill="FFF2CC"/>
          </w:tcPr>
          <w:p w14:paraId="699541E7"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c>
          <w:tcPr>
            <w:tcW w:w="1512" w:type="dxa"/>
          </w:tcPr>
          <w:p w14:paraId="1E0E2A7D"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r>
      <w:tr w:rsidR="00305D6A" w:rsidRPr="009E75D2" w14:paraId="0517D3CE" w14:textId="77777777" w:rsidTr="00305D6A">
        <w:tc>
          <w:tcPr>
            <w:tcW w:w="1793" w:type="dxa"/>
          </w:tcPr>
          <w:p w14:paraId="06B8077E" w14:textId="77777777" w:rsidR="00305D6A" w:rsidRPr="00305D6A" w:rsidRDefault="00305D6A" w:rsidP="00305D6A">
            <w:pPr>
              <w:jc w:val="center"/>
              <w:rPr>
                <w:rFonts w:eastAsia="Calibri" w:cs="Arial"/>
                <w:sz w:val="20"/>
                <w:szCs w:val="20"/>
              </w:rPr>
            </w:pPr>
            <w:r w:rsidRPr="00305D6A">
              <w:rPr>
                <w:rFonts w:eastAsia="Calibri" w:cs="Arial"/>
                <w:sz w:val="20"/>
                <w:szCs w:val="20"/>
              </w:rPr>
              <w:t>12345</w:t>
            </w:r>
          </w:p>
        </w:tc>
        <w:tc>
          <w:tcPr>
            <w:tcW w:w="1511" w:type="dxa"/>
          </w:tcPr>
          <w:p w14:paraId="5D040E31" w14:textId="77777777" w:rsidR="00305D6A" w:rsidRPr="00305D6A" w:rsidRDefault="00305D6A" w:rsidP="00305D6A">
            <w:pPr>
              <w:jc w:val="center"/>
              <w:rPr>
                <w:rFonts w:eastAsia="Calibri" w:cs="Arial"/>
                <w:sz w:val="20"/>
                <w:szCs w:val="20"/>
              </w:rPr>
            </w:pPr>
            <w:r w:rsidRPr="00305D6A">
              <w:rPr>
                <w:rFonts w:eastAsia="Calibri" w:cs="Arial"/>
                <w:sz w:val="20"/>
                <w:szCs w:val="20"/>
              </w:rPr>
              <w:t>ESTR</w:t>
            </w:r>
          </w:p>
        </w:tc>
        <w:tc>
          <w:tcPr>
            <w:tcW w:w="1511" w:type="dxa"/>
            <w:shd w:val="clear" w:color="auto" w:fill="FFF2CC"/>
          </w:tcPr>
          <w:p w14:paraId="7FA14816" w14:textId="77777777" w:rsidR="00305D6A" w:rsidRPr="00305D6A" w:rsidRDefault="00305D6A" w:rsidP="00305D6A">
            <w:pPr>
              <w:jc w:val="center"/>
              <w:rPr>
                <w:rFonts w:eastAsia="Calibri" w:cs="Arial"/>
                <w:sz w:val="20"/>
                <w:szCs w:val="20"/>
              </w:rPr>
            </w:pPr>
            <w:r w:rsidRPr="00305D6A">
              <w:rPr>
                <w:rFonts w:eastAsia="Calibri" w:cs="Arial"/>
                <w:sz w:val="20"/>
                <w:szCs w:val="20"/>
              </w:rPr>
              <w:t>2</w:t>
            </w:r>
          </w:p>
        </w:tc>
        <w:tc>
          <w:tcPr>
            <w:tcW w:w="1511" w:type="dxa"/>
          </w:tcPr>
          <w:p w14:paraId="69576F79" w14:textId="77777777" w:rsidR="00305D6A" w:rsidRPr="00305D6A" w:rsidRDefault="00305D6A" w:rsidP="00305D6A">
            <w:pPr>
              <w:jc w:val="center"/>
              <w:rPr>
                <w:rFonts w:eastAsia="Calibri" w:cs="Arial"/>
                <w:sz w:val="20"/>
                <w:szCs w:val="20"/>
              </w:rPr>
            </w:pPr>
            <w:r w:rsidRPr="00305D6A">
              <w:rPr>
                <w:rFonts w:eastAsia="Calibri" w:cs="Arial"/>
                <w:sz w:val="20"/>
                <w:szCs w:val="20"/>
              </w:rPr>
              <w:t>3</w:t>
            </w:r>
          </w:p>
        </w:tc>
        <w:tc>
          <w:tcPr>
            <w:tcW w:w="1512" w:type="dxa"/>
            <w:shd w:val="clear" w:color="auto" w:fill="FFF2CC"/>
          </w:tcPr>
          <w:p w14:paraId="5A5C5BFB" w14:textId="77777777" w:rsidR="00305D6A" w:rsidRPr="00305D6A" w:rsidRDefault="00305D6A" w:rsidP="00305D6A">
            <w:pPr>
              <w:jc w:val="center"/>
              <w:rPr>
                <w:rFonts w:eastAsia="Calibri" w:cs="Arial"/>
                <w:sz w:val="20"/>
                <w:szCs w:val="20"/>
              </w:rPr>
            </w:pPr>
            <w:r w:rsidRPr="00305D6A">
              <w:rPr>
                <w:rFonts w:eastAsia="Calibri" w:cs="Arial"/>
                <w:sz w:val="20"/>
                <w:szCs w:val="20"/>
              </w:rPr>
              <w:t>4</w:t>
            </w:r>
          </w:p>
        </w:tc>
        <w:tc>
          <w:tcPr>
            <w:tcW w:w="1512" w:type="dxa"/>
          </w:tcPr>
          <w:p w14:paraId="2441A306"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r>
    </w:tbl>
    <w:p w14:paraId="7E254945" w14:textId="77777777" w:rsidR="00305D6A" w:rsidRPr="00305D6A" w:rsidRDefault="00305D6A" w:rsidP="00305D6A">
      <w:pPr>
        <w:spacing w:line="259" w:lineRule="auto"/>
        <w:rPr>
          <w:rFonts w:eastAsia="Calibri" w:cs="Arial"/>
          <w:kern w:val="0"/>
          <w:sz w:val="24"/>
          <w14:ligatures w14:val="none"/>
        </w:rPr>
      </w:pPr>
    </w:p>
    <w:p w14:paraId="7778C82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 questão nasce nos campos Field_A e Field_C. Na definição do segmento ‘ESTR’, haverá uma guerra de informação que necessitará de ser definida.</w:t>
      </w:r>
    </w:p>
    <w:p w14:paraId="6FA4B778"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Na tabela de parametrização de ‘N/As’ deverá ser adicionado o segmento ESTR, bem como defindos todos os campos.</w:t>
      </w:r>
    </w:p>
    <w:p w14:paraId="1D1F754D" w14:textId="77777777" w:rsidR="00305D6A" w:rsidRPr="00305D6A" w:rsidRDefault="00305D6A" w:rsidP="00305D6A">
      <w:pPr>
        <w:spacing w:line="259" w:lineRule="auto"/>
        <w:rPr>
          <w:rFonts w:eastAsia="Calibri" w:cs="Arial"/>
          <w:kern w:val="0"/>
          <w:sz w:val="20"/>
          <w:szCs w:val="20"/>
          <w14:ligatures w14:val="none"/>
        </w:rPr>
      </w:pPr>
    </w:p>
    <w:p w14:paraId="5AE3C471"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Atributos exclusivos LT ESTR</w:t>
      </w:r>
    </w:p>
    <w:p w14:paraId="6EF4091A"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Para além da definição de um novo segmento, serão aprovisionados 11 novos campos (dos quais o SUBPORTFOLIO_ID anteriormente definido faz parte):</w:t>
      </w:r>
    </w:p>
    <w:tbl>
      <w:tblPr>
        <w:tblStyle w:val="TableGrid1"/>
        <w:tblW w:w="9052" w:type="dxa"/>
        <w:jc w:val="center"/>
        <w:tblLook w:val="04A0" w:firstRow="1" w:lastRow="0" w:firstColumn="1" w:lastColumn="0" w:noHBand="0" w:noVBand="1"/>
      </w:tblPr>
      <w:tblGrid>
        <w:gridCol w:w="2239"/>
        <w:gridCol w:w="2223"/>
        <w:gridCol w:w="2095"/>
        <w:gridCol w:w="2495"/>
      </w:tblGrid>
      <w:tr w:rsidR="00305D6A" w:rsidRPr="00305D6A" w14:paraId="26556E0A" w14:textId="77777777">
        <w:trPr>
          <w:trHeight w:val="295"/>
          <w:jc w:val="center"/>
        </w:trPr>
        <w:tc>
          <w:tcPr>
            <w:tcW w:w="2239" w:type="dxa"/>
            <w:shd w:val="clear" w:color="auto" w:fill="FF0000"/>
            <w:vAlign w:val="center"/>
            <w:hideMark/>
          </w:tcPr>
          <w:p w14:paraId="230E136C" w14:textId="77777777" w:rsidR="00305D6A" w:rsidRPr="00305D6A" w:rsidRDefault="00305D6A" w:rsidP="00305D6A">
            <w:pPr>
              <w:jc w:val="center"/>
              <w:rPr>
                <w:rFonts w:eastAsia="Times New Roman" w:cs="Arial"/>
                <w:b/>
                <w:bCs/>
                <w:color w:val="FFFFFF"/>
                <w:sz w:val="18"/>
                <w:szCs w:val="18"/>
                <w:lang w:eastAsia="pt-PT"/>
              </w:rPr>
            </w:pPr>
            <w:r w:rsidRPr="00305D6A">
              <w:rPr>
                <w:rFonts w:eastAsia="Times New Roman" w:cs="Arial"/>
                <w:b/>
                <w:bCs/>
                <w:color w:val="FFFFFF"/>
                <w:sz w:val="18"/>
                <w:szCs w:val="18"/>
                <w:lang w:eastAsia="pt-PT"/>
              </w:rPr>
              <w:t>Tabela</w:t>
            </w:r>
          </w:p>
        </w:tc>
        <w:tc>
          <w:tcPr>
            <w:tcW w:w="2223" w:type="dxa"/>
            <w:shd w:val="clear" w:color="auto" w:fill="FF0000"/>
            <w:vAlign w:val="center"/>
            <w:hideMark/>
          </w:tcPr>
          <w:p w14:paraId="6E0BDC24" w14:textId="77777777" w:rsidR="00305D6A" w:rsidRPr="00305D6A" w:rsidRDefault="00305D6A" w:rsidP="00305D6A">
            <w:pPr>
              <w:jc w:val="center"/>
              <w:rPr>
                <w:rFonts w:eastAsia="Times New Roman" w:cs="Arial"/>
                <w:b/>
                <w:bCs/>
                <w:color w:val="FFFFFF"/>
                <w:sz w:val="18"/>
                <w:szCs w:val="18"/>
                <w:lang w:eastAsia="pt-PT"/>
              </w:rPr>
            </w:pPr>
            <w:r w:rsidRPr="00305D6A">
              <w:rPr>
                <w:rFonts w:eastAsia="Times New Roman" w:cs="Arial"/>
                <w:b/>
                <w:bCs/>
                <w:color w:val="FFFFFF"/>
                <w:sz w:val="18"/>
                <w:szCs w:val="18"/>
                <w:lang w:eastAsia="pt-PT"/>
              </w:rPr>
              <w:t>Categoria</w:t>
            </w:r>
          </w:p>
        </w:tc>
        <w:tc>
          <w:tcPr>
            <w:tcW w:w="2095" w:type="dxa"/>
            <w:shd w:val="clear" w:color="auto" w:fill="FF0000"/>
            <w:vAlign w:val="center"/>
            <w:hideMark/>
          </w:tcPr>
          <w:p w14:paraId="58093CF9" w14:textId="77777777" w:rsidR="00305D6A" w:rsidRPr="00305D6A" w:rsidRDefault="00305D6A" w:rsidP="00305D6A">
            <w:pPr>
              <w:jc w:val="center"/>
              <w:rPr>
                <w:rFonts w:eastAsia="Times New Roman" w:cs="Arial"/>
                <w:b/>
                <w:bCs/>
                <w:color w:val="FFFFFF"/>
                <w:sz w:val="18"/>
                <w:szCs w:val="18"/>
                <w:lang w:eastAsia="pt-PT"/>
              </w:rPr>
            </w:pPr>
            <w:r w:rsidRPr="00305D6A">
              <w:rPr>
                <w:rFonts w:eastAsia="Times New Roman" w:cs="Arial"/>
                <w:b/>
                <w:bCs/>
                <w:i/>
                <w:iCs/>
                <w:color w:val="FFFFFF"/>
                <w:sz w:val="18"/>
                <w:szCs w:val="18"/>
                <w:lang w:eastAsia="pt-PT"/>
              </w:rPr>
              <w:t>Data Field</w:t>
            </w:r>
          </w:p>
        </w:tc>
        <w:tc>
          <w:tcPr>
            <w:tcW w:w="2495" w:type="dxa"/>
            <w:shd w:val="clear" w:color="auto" w:fill="FF0000"/>
          </w:tcPr>
          <w:p w14:paraId="75750BDF" w14:textId="77777777" w:rsidR="00305D6A" w:rsidRPr="00305D6A" w:rsidRDefault="00305D6A" w:rsidP="00305D6A">
            <w:pPr>
              <w:jc w:val="center"/>
              <w:rPr>
                <w:rFonts w:eastAsia="Times New Roman" w:cs="Arial"/>
                <w:b/>
                <w:bCs/>
                <w:color w:val="FFFFFF"/>
                <w:sz w:val="18"/>
                <w:szCs w:val="18"/>
                <w:lang w:eastAsia="pt-PT"/>
              </w:rPr>
            </w:pPr>
            <w:r w:rsidRPr="00305D6A">
              <w:rPr>
                <w:rFonts w:eastAsia="Times New Roman" w:cs="Arial"/>
                <w:b/>
                <w:bCs/>
                <w:color w:val="FFFFFF"/>
                <w:sz w:val="18"/>
                <w:szCs w:val="18"/>
                <w:lang w:eastAsia="pt-PT"/>
              </w:rPr>
              <w:t>Regra de aprovisionamento</w:t>
            </w:r>
          </w:p>
        </w:tc>
      </w:tr>
      <w:tr w:rsidR="00305D6A" w:rsidRPr="00691C5D" w14:paraId="3672B0E4" w14:textId="77777777">
        <w:trPr>
          <w:trHeight w:val="300"/>
          <w:jc w:val="center"/>
        </w:trPr>
        <w:tc>
          <w:tcPr>
            <w:tcW w:w="2239" w:type="dxa"/>
            <w:noWrap/>
            <w:vAlign w:val="center"/>
            <w:hideMark/>
          </w:tcPr>
          <w:p w14:paraId="366B2B3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w:t>
            </w:r>
          </w:p>
        </w:tc>
        <w:tc>
          <w:tcPr>
            <w:tcW w:w="2223" w:type="dxa"/>
            <w:noWrap/>
            <w:vAlign w:val="center"/>
            <w:hideMark/>
          </w:tcPr>
          <w:p w14:paraId="48656539"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Cargabal entity</w:t>
            </w:r>
          </w:p>
        </w:tc>
        <w:tc>
          <w:tcPr>
            <w:tcW w:w="2095" w:type="dxa"/>
            <w:noWrap/>
            <w:vAlign w:val="center"/>
            <w:hideMark/>
          </w:tcPr>
          <w:p w14:paraId="74E914CB"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2CCFAED3"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691C5D" w14:paraId="221864A9" w14:textId="77777777">
        <w:trPr>
          <w:trHeight w:val="294"/>
          <w:jc w:val="center"/>
        </w:trPr>
        <w:tc>
          <w:tcPr>
            <w:tcW w:w="2239" w:type="dxa"/>
            <w:noWrap/>
            <w:vAlign w:val="center"/>
            <w:hideMark/>
          </w:tcPr>
          <w:p w14:paraId="68F8E54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INSTR_ENTITY</w:t>
            </w:r>
          </w:p>
        </w:tc>
        <w:tc>
          <w:tcPr>
            <w:tcW w:w="2223" w:type="dxa"/>
            <w:noWrap/>
            <w:vAlign w:val="center"/>
            <w:hideMark/>
          </w:tcPr>
          <w:p w14:paraId="2F81D04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Cargabal entity</w:t>
            </w:r>
          </w:p>
        </w:tc>
        <w:tc>
          <w:tcPr>
            <w:tcW w:w="2095" w:type="dxa"/>
            <w:noWrap/>
            <w:vAlign w:val="center"/>
            <w:hideMark/>
          </w:tcPr>
          <w:p w14:paraId="22211A8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6B04615F"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691C5D" w14:paraId="2DCB4574" w14:textId="77777777">
        <w:trPr>
          <w:trHeight w:val="294"/>
          <w:jc w:val="center"/>
        </w:trPr>
        <w:tc>
          <w:tcPr>
            <w:tcW w:w="2239" w:type="dxa"/>
            <w:noWrap/>
            <w:vAlign w:val="center"/>
            <w:hideMark/>
          </w:tcPr>
          <w:p w14:paraId="1CDA77A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042CBD07"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Cargabal entity</w:t>
            </w:r>
          </w:p>
        </w:tc>
        <w:tc>
          <w:tcPr>
            <w:tcW w:w="2095" w:type="dxa"/>
            <w:noWrap/>
            <w:vAlign w:val="center"/>
            <w:hideMark/>
          </w:tcPr>
          <w:p w14:paraId="435C5EFA"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49B487D1"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305D6A" w14:paraId="6A38D21E" w14:textId="77777777">
        <w:trPr>
          <w:trHeight w:val="294"/>
          <w:jc w:val="center"/>
        </w:trPr>
        <w:tc>
          <w:tcPr>
            <w:tcW w:w="2239" w:type="dxa"/>
            <w:noWrap/>
            <w:vAlign w:val="center"/>
            <w:hideMark/>
          </w:tcPr>
          <w:p w14:paraId="6A343586"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6FF6535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57E7D52B"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SUBPORTFOLIO_ID</w:t>
            </w:r>
          </w:p>
        </w:tc>
        <w:tc>
          <w:tcPr>
            <w:tcW w:w="2495" w:type="dxa"/>
          </w:tcPr>
          <w:p w14:paraId="73E9C509" w14:textId="77777777" w:rsidR="00305D6A" w:rsidRPr="00305D6A" w:rsidRDefault="00305D6A" w:rsidP="00305D6A">
            <w:pPr>
              <w:rPr>
                <w:rFonts w:eastAsia="Times New Roman" w:cs="Arial"/>
                <w:sz w:val="18"/>
                <w:szCs w:val="18"/>
                <w:lang w:eastAsia="pt-PT"/>
              </w:rPr>
            </w:pPr>
            <w:hyperlink w:anchor="_SUBPORTFOLIO_ID" w:history="1">
              <w:r w:rsidRPr="00305D6A">
                <w:rPr>
                  <w:rFonts w:eastAsia="Times New Roman" w:cs="Arial"/>
                  <w:color w:val="0563C1"/>
                  <w:sz w:val="18"/>
                  <w:szCs w:val="18"/>
                  <w:u w:val="single"/>
                  <w:lang w:eastAsia="pt-PT"/>
                </w:rPr>
                <w:t>SUBPORTFOLIO_ID</w:t>
              </w:r>
            </w:hyperlink>
          </w:p>
        </w:tc>
      </w:tr>
      <w:tr w:rsidR="00305D6A" w:rsidRPr="00305D6A" w14:paraId="3AEAA12B" w14:textId="77777777">
        <w:trPr>
          <w:trHeight w:val="294"/>
          <w:jc w:val="center"/>
        </w:trPr>
        <w:tc>
          <w:tcPr>
            <w:tcW w:w="2239" w:type="dxa"/>
            <w:noWrap/>
            <w:vAlign w:val="center"/>
            <w:hideMark/>
          </w:tcPr>
          <w:p w14:paraId="20E1BFD0"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0F884C28"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7ADE59D8"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CRE_FNRP18</w:t>
            </w:r>
          </w:p>
        </w:tc>
        <w:tc>
          <w:tcPr>
            <w:tcW w:w="2495" w:type="dxa"/>
          </w:tcPr>
          <w:p w14:paraId="3F299FF7"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Contratos segmento CRE</w:t>
            </w:r>
          </w:p>
        </w:tc>
      </w:tr>
      <w:tr w:rsidR="00305D6A" w:rsidRPr="00305D6A" w14:paraId="2EEBEB6C" w14:textId="77777777">
        <w:trPr>
          <w:trHeight w:val="294"/>
          <w:jc w:val="center"/>
        </w:trPr>
        <w:tc>
          <w:tcPr>
            <w:tcW w:w="2239" w:type="dxa"/>
            <w:noWrap/>
            <w:vAlign w:val="center"/>
            <w:hideMark/>
          </w:tcPr>
          <w:p w14:paraId="5635D1A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69B9B8A1"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14ECF014"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SME_FNRP18</w:t>
            </w:r>
          </w:p>
        </w:tc>
        <w:tc>
          <w:tcPr>
            <w:tcW w:w="2495" w:type="dxa"/>
          </w:tcPr>
          <w:p w14:paraId="60C2DED8"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cod_empr_pme = 1 (CT063)</w:t>
            </w:r>
          </w:p>
        </w:tc>
      </w:tr>
      <w:tr w:rsidR="00305D6A" w:rsidRPr="00305D6A" w14:paraId="2B9484C5" w14:textId="77777777">
        <w:trPr>
          <w:trHeight w:val="294"/>
          <w:jc w:val="center"/>
        </w:trPr>
        <w:tc>
          <w:tcPr>
            <w:tcW w:w="2239" w:type="dxa"/>
            <w:noWrap/>
            <w:vAlign w:val="center"/>
            <w:hideMark/>
          </w:tcPr>
          <w:p w14:paraId="2BB357B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1A39CEC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36BE1EA1"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RRE_FNRP18</w:t>
            </w:r>
          </w:p>
        </w:tc>
        <w:tc>
          <w:tcPr>
            <w:tcW w:w="2495" w:type="dxa"/>
          </w:tcPr>
          <w:p w14:paraId="36A9CFC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Contratos segmento RRE</w:t>
            </w:r>
          </w:p>
        </w:tc>
      </w:tr>
      <w:tr w:rsidR="00305D6A" w:rsidRPr="00305D6A" w14:paraId="31AEB85B" w14:textId="77777777">
        <w:trPr>
          <w:trHeight w:val="294"/>
          <w:jc w:val="center"/>
        </w:trPr>
        <w:tc>
          <w:tcPr>
            <w:tcW w:w="2239" w:type="dxa"/>
            <w:noWrap/>
            <w:vAlign w:val="center"/>
            <w:hideMark/>
          </w:tcPr>
          <w:p w14:paraId="7BB648F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lastRenderedPageBreak/>
              <w:t>INSTRUMENT</w:t>
            </w:r>
          </w:p>
        </w:tc>
        <w:tc>
          <w:tcPr>
            <w:tcW w:w="2223" w:type="dxa"/>
            <w:noWrap/>
            <w:vAlign w:val="center"/>
            <w:hideMark/>
          </w:tcPr>
          <w:p w14:paraId="1B1B006F"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75EC52C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CNSMPTN_FNRP18</w:t>
            </w:r>
          </w:p>
        </w:tc>
        <w:tc>
          <w:tcPr>
            <w:tcW w:w="2495" w:type="dxa"/>
          </w:tcPr>
          <w:p w14:paraId="06317052"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purpose_code = ‘Consumo’ (fr004)</w:t>
            </w:r>
          </w:p>
        </w:tc>
      </w:tr>
      <w:tr w:rsidR="00305D6A" w:rsidRPr="00305D6A" w14:paraId="06A6FB1D" w14:textId="77777777">
        <w:trPr>
          <w:trHeight w:val="294"/>
          <w:jc w:val="center"/>
        </w:trPr>
        <w:tc>
          <w:tcPr>
            <w:tcW w:w="2239" w:type="dxa"/>
            <w:noWrap/>
            <w:vAlign w:val="center"/>
            <w:hideMark/>
          </w:tcPr>
          <w:p w14:paraId="16E3483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28570316"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2D1E1BF0"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LVRG_FNNC_FLG</w:t>
            </w:r>
          </w:p>
        </w:tc>
        <w:tc>
          <w:tcPr>
            <w:tcW w:w="2495" w:type="dxa"/>
          </w:tcPr>
          <w:p w14:paraId="7722A1D2"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Contratos na LT601</w:t>
            </w:r>
          </w:p>
        </w:tc>
      </w:tr>
      <w:tr w:rsidR="00305D6A" w:rsidRPr="00691C5D" w14:paraId="3F110B60" w14:textId="77777777">
        <w:trPr>
          <w:trHeight w:val="294"/>
          <w:jc w:val="center"/>
        </w:trPr>
        <w:tc>
          <w:tcPr>
            <w:tcW w:w="2239" w:type="dxa"/>
            <w:noWrap/>
            <w:vAlign w:val="center"/>
            <w:hideMark/>
          </w:tcPr>
          <w:p w14:paraId="4EFC4AE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INSTR_PROTECTION</w:t>
            </w:r>
          </w:p>
        </w:tc>
        <w:tc>
          <w:tcPr>
            <w:tcW w:w="2223" w:type="dxa"/>
            <w:noWrap/>
            <w:vAlign w:val="center"/>
            <w:hideMark/>
          </w:tcPr>
          <w:p w14:paraId="3FD21858"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Cargabal entity</w:t>
            </w:r>
          </w:p>
        </w:tc>
        <w:tc>
          <w:tcPr>
            <w:tcW w:w="2095" w:type="dxa"/>
            <w:noWrap/>
            <w:vAlign w:val="center"/>
            <w:hideMark/>
          </w:tcPr>
          <w:p w14:paraId="79FCCA0C"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71E025A4"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691C5D" w14:paraId="3158194C" w14:textId="77777777">
        <w:trPr>
          <w:trHeight w:val="294"/>
          <w:jc w:val="center"/>
        </w:trPr>
        <w:tc>
          <w:tcPr>
            <w:tcW w:w="2239" w:type="dxa"/>
            <w:noWrap/>
            <w:vAlign w:val="center"/>
            <w:hideMark/>
          </w:tcPr>
          <w:p w14:paraId="0BEE3307"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PROTECTION</w:t>
            </w:r>
          </w:p>
        </w:tc>
        <w:tc>
          <w:tcPr>
            <w:tcW w:w="2223" w:type="dxa"/>
            <w:noWrap/>
            <w:vAlign w:val="center"/>
            <w:hideMark/>
          </w:tcPr>
          <w:p w14:paraId="4C283C27"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Cargabal entity</w:t>
            </w:r>
          </w:p>
        </w:tc>
        <w:tc>
          <w:tcPr>
            <w:tcW w:w="2095" w:type="dxa"/>
            <w:noWrap/>
            <w:vAlign w:val="center"/>
            <w:hideMark/>
          </w:tcPr>
          <w:p w14:paraId="3E988F3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7DBC06A6"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bl>
    <w:p w14:paraId="5C1A6BDE" w14:textId="77777777" w:rsidR="009E75D2" w:rsidRPr="009F5821" w:rsidRDefault="009E75D2" w:rsidP="00305D6A">
      <w:pPr>
        <w:spacing w:line="276" w:lineRule="auto"/>
        <w:rPr>
          <w:rFonts w:eastAsia="Calibri" w:cs="Arial"/>
          <w:kern w:val="0"/>
          <w:szCs w:val="22"/>
          <w:u w:val="single"/>
          <w:lang w:val="en-US"/>
          <w14:ligatures w14:val="none"/>
        </w:rPr>
      </w:pPr>
    </w:p>
    <w:p w14:paraId="1BCF505A" w14:textId="320A9C49" w:rsidR="00305D6A" w:rsidRPr="00305D6A" w:rsidRDefault="00305D6A" w:rsidP="00305D6A">
      <w:pPr>
        <w:spacing w:line="276" w:lineRule="auto"/>
        <w:rPr>
          <w:rFonts w:eastAsia="Calibri" w:cs="Arial"/>
          <w:kern w:val="0"/>
          <w:szCs w:val="22"/>
          <w14:ligatures w14:val="none"/>
        </w:rPr>
      </w:pPr>
      <w:r w:rsidRPr="00305D6A">
        <w:rPr>
          <w:rFonts w:eastAsia="Calibri" w:cs="Arial"/>
          <w:kern w:val="0"/>
          <w:szCs w:val="22"/>
          <w:u w:val="single"/>
          <w14:ligatures w14:val="none"/>
        </w:rPr>
        <w:t>Nota:</w:t>
      </w:r>
      <w:r w:rsidRPr="00305D6A">
        <w:rPr>
          <w:rFonts w:eastAsia="Calibri" w:cs="Arial"/>
          <w:kern w:val="0"/>
          <w:szCs w:val="22"/>
          <w14:ligatures w14:val="none"/>
        </w:rPr>
        <w:t xml:space="preserve"> O segmento ESTR terá de ser o último a ser executado, pois será a marcação dos restantes segmentos que mapeará os campos CRE_FNRP18, RRE_FNRP18, LVRG_FNNC_FLG.</w:t>
      </w:r>
    </w:p>
    <w:p w14:paraId="7B4A5B11" w14:textId="77777777" w:rsidR="00305D6A" w:rsidRPr="00305D6A" w:rsidRDefault="00305D6A" w:rsidP="00305D6A">
      <w:pPr>
        <w:spacing w:line="276" w:lineRule="auto"/>
        <w:rPr>
          <w:rFonts w:eastAsia="Calibri" w:cs="Arial"/>
          <w:kern w:val="0"/>
          <w:sz w:val="20"/>
          <w:szCs w:val="20"/>
          <w14:ligatures w14:val="none"/>
        </w:rPr>
      </w:pPr>
    </w:p>
    <w:p w14:paraId="6E949B3A"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bookmarkStart w:id="4" w:name="_SUBPORTFOLIO_ID"/>
      <w:bookmarkEnd w:id="4"/>
      <w:r w:rsidRPr="00305D6A">
        <w:rPr>
          <w:rFonts w:eastAsia="Times New Roman" w:cs="Arial"/>
          <w:b/>
          <w:bCs/>
          <w:kern w:val="0"/>
          <w:sz w:val="24"/>
          <w14:ligatures w14:val="none"/>
        </w:rPr>
        <w:t>SUBPORTFOLIO_ID</w:t>
      </w:r>
    </w:p>
    <w:p w14:paraId="5613EA3E"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O campo SUBPORTFOLIO_ID consiste na concatenação do mês e ano de reporte [MMYY] e dos seguintes atributos, [por código]:</w:t>
      </w:r>
    </w:p>
    <w:p w14:paraId="550E3533" w14:textId="77777777" w:rsidR="00305D6A" w:rsidRPr="00305D6A" w:rsidRDefault="00305D6A" w:rsidP="00100085">
      <w:pPr>
        <w:numPr>
          <w:ilvl w:val="0"/>
          <w:numId w:val="14"/>
        </w:numPr>
        <w:spacing w:line="259" w:lineRule="auto"/>
        <w:contextualSpacing/>
        <w:rPr>
          <w:rFonts w:eastAsia="Calibri" w:cs="Arial"/>
          <w:kern w:val="0"/>
          <w:szCs w:val="22"/>
          <w14:ligatures w14:val="none"/>
        </w:rPr>
      </w:pPr>
      <w:r w:rsidRPr="00305D6A">
        <w:rPr>
          <w:rFonts w:eastAsia="Calibri" w:cs="Arial"/>
          <w:b/>
          <w:bCs/>
          <w:kern w:val="0"/>
          <w:szCs w:val="22"/>
          <w14:ligatures w14:val="none"/>
        </w:rPr>
        <w:t xml:space="preserve">Natureza Jurídica </w:t>
      </w:r>
    </w:p>
    <w:p w14:paraId="1D1BB5DA"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General Governments [AP]</w:t>
      </w:r>
    </w:p>
    <w:p w14:paraId="4B1C3B3F"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Credit Institutions [EC]</w:t>
      </w:r>
    </w:p>
    <w:p w14:paraId="1519AB91"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Other financial corporations [OSF]</w:t>
      </w:r>
    </w:p>
    <w:p w14:paraId="14D79EB0"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Non financial corporations [SNF]</w:t>
      </w:r>
    </w:p>
    <w:p w14:paraId="2EEF8494"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Households [HOG]</w:t>
      </w:r>
    </w:p>
    <w:p w14:paraId="35BDF5E9" w14:textId="77777777" w:rsidR="00305D6A" w:rsidRPr="00305D6A" w:rsidRDefault="00305D6A" w:rsidP="00100085">
      <w:pPr>
        <w:numPr>
          <w:ilvl w:val="0"/>
          <w:numId w:val="14"/>
        </w:numPr>
        <w:spacing w:line="259" w:lineRule="auto"/>
        <w:contextualSpacing/>
        <w:rPr>
          <w:rFonts w:eastAsia="Calibri" w:cs="Arial"/>
          <w:kern w:val="0"/>
          <w:szCs w:val="22"/>
          <w14:ligatures w14:val="none"/>
        </w:rPr>
      </w:pPr>
      <w:r w:rsidRPr="00305D6A">
        <w:rPr>
          <w:rFonts w:eastAsia="Calibri" w:cs="Arial"/>
          <w:b/>
          <w:bCs/>
          <w:kern w:val="0"/>
          <w:szCs w:val="22"/>
          <w14:ligatures w14:val="none"/>
        </w:rPr>
        <w:t xml:space="preserve">Carteira Contabilística </w:t>
      </w:r>
    </w:p>
    <w:p w14:paraId="538FC4CF"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 xml:space="preserve">Cash and cash balances [CASH] </w:t>
      </w:r>
    </w:p>
    <w:p w14:paraId="4D7E18E2"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Amortized Cost [CA]</w:t>
      </w:r>
    </w:p>
    <w:p w14:paraId="798D6E37"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FVOCI [VRPN]</w:t>
      </w:r>
    </w:p>
    <w:p w14:paraId="41CA2533"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 xml:space="preserve">FV with changes in PL [VRPL] </w:t>
      </w:r>
    </w:p>
    <w:p w14:paraId="0301DAB1" w14:textId="77777777" w:rsidR="00305D6A" w:rsidRPr="00305D6A" w:rsidRDefault="00305D6A" w:rsidP="00100085">
      <w:pPr>
        <w:numPr>
          <w:ilvl w:val="0"/>
          <w:numId w:val="14"/>
        </w:numPr>
        <w:spacing w:line="259" w:lineRule="auto"/>
        <w:contextualSpacing/>
        <w:rPr>
          <w:rFonts w:eastAsia="Calibri" w:cs="Arial"/>
          <w:kern w:val="0"/>
          <w:szCs w:val="22"/>
          <w14:ligatures w14:val="none"/>
        </w:rPr>
      </w:pPr>
      <w:r w:rsidRPr="00305D6A">
        <w:rPr>
          <w:rFonts w:eastAsia="Calibri" w:cs="Arial"/>
          <w:b/>
          <w:bCs/>
          <w:kern w:val="0"/>
          <w:szCs w:val="22"/>
          <w14:ligatures w14:val="none"/>
        </w:rPr>
        <w:t>Produto</w:t>
      </w:r>
    </w:p>
    <w:p w14:paraId="792F5E83"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Securities (on BS) [VRD]</w:t>
      </w:r>
    </w:p>
    <w:p w14:paraId="2949B9DC"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 xml:space="preserve">Loans (on BS) [PRE] </w:t>
      </w:r>
    </w:p>
    <w:p w14:paraId="0C6BF77B" w14:textId="068FBE1B"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Loan commitments (off BS) [COM]</w:t>
      </w:r>
    </w:p>
    <w:p w14:paraId="2501D2E5"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Financial guarantees given (off BS) [GUAR]</w:t>
      </w:r>
    </w:p>
    <w:p w14:paraId="52047149"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Other commitments (off BS) [OCOM]</w:t>
      </w:r>
    </w:p>
    <w:p w14:paraId="0F7ACC0C" w14:textId="77777777" w:rsidR="00305D6A" w:rsidRPr="00305D6A" w:rsidRDefault="00305D6A" w:rsidP="00100085">
      <w:pPr>
        <w:numPr>
          <w:ilvl w:val="0"/>
          <w:numId w:val="14"/>
        </w:numPr>
        <w:spacing w:line="259" w:lineRule="auto"/>
        <w:contextualSpacing/>
        <w:rPr>
          <w:rFonts w:eastAsia="Calibri" w:cs="Arial"/>
          <w:b/>
          <w:bCs/>
          <w:kern w:val="0"/>
          <w:szCs w:val="22"/>
          <w:lang w:val="en-US"/>
          <w14:ligatures w14:val="none"/>
        </w:rPr>
      </w:pPr>
      <w:r w:rsidRPr="00305D6A">
        <w:rPr>
          <w:rFonts w:eastAsia="Calibri" w:cs="Arial"/>
          <w:b/>
          <w:bCs/>
          <w:kern w:val="0"/>
          <w:szCs w:val="22"/>
          <w:lang w:val="en-US"/>
          <w14:ligatures w14:val="none"/>
        </w:rPr>
        <w:t>Stage</w:t>
      </w:r>
    </w:p>
    <w:p w14:paraId="74F2A99E"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Stage 1 [S1]</w:t>
      </w:r>
    </w:p>
    <w:p w14:paraId="1C621A9F"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Stage 2 [S2]</w:t>
      </w:r>
    </w:p>
    <w:p w14:paraId="7AA401ED"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Stage 3 [S3]</w:t>
      </w:r>
    </w:p>
    <w:p w14:paraId="00EADBD6" w14:textId="77777777" w:rsidR="00305D6A" w:rsidRPr="00305D6A" w:rsidRDefault="00305D6A" w:rsidP="00100085">
      <w:pPr>
        <w:numPr>
          <w:ilvl w:val="0"/>
          <w:numId w:val="14"/>
        </w:numPr>
        <w:spacing w:line="259" w:lineRule="auto"/>
        <w:contextualSpacing/>
        <w:rPr>
          <w:rFonts w:eastAsia="Calibri" w:cs="Arial"/>
          <w:b/>
          <w:bCs/>
          <w:kern w:val="0"/>
          <w:szCs w:val="22"/>
          <w14:ligatures w14:val="none"/>
        </w:rPr>
      </w:pPr>
      <w:r w:rsidRPr="00305D6A">
        <w:rPr>
          <w:rFonts w:eastAsia="Calibri" w:cs="Arial"/>
          <w:b/>
          <w:bCs/>
          <w:kern w:val="0"/>
          <w:szCs w:val="22"/>
          <w14:ligatures w14:val="none"/>
        </w:rPr>
        <w:t>Performing Status (mapeamento poderá ser revisto em dezembro/janeiro)</w:t>
      </w:r>
    </w:p>
    <w:p w14:paraId="4D00423C"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Performing [P]</w:t>
      </w:r>
    </w:p>
    <w:p w14:paraId="1DF9D90F"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Non-performing [NP]</w:t>
      </w:r>
    </w:p>
    <w:p w14:paraId="1508CA8D"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u w:val="single"/>
          <w14:ligatures w14:val="none"/>
        </w:rPr>
        <w:t>Exemplo de marcação:</w:t>
      </w:r>
      <w:r w:rsidRPr="00305D6A">
        <w:rPr>
          <w:rFonts w:eastAsia="Calibri" w:cs="Arial"/>
          <w:b/>
          <w:bCs/>
          <w:kern w:val="0"/>
          <w:szCs w:val="22"/>
          <w14:ligatures w14:val="none"/>
        </w:rPr>
        <w:t xml:space="preserve"> </w:t>
      </w:r>
      <w:r w:rsidRPr="00305D6A">
        <w:rPr>
          <w:rFonts w:eastAsia="Calibri" w:cs="Arial"/>
          <w:kern w:val="0"/>
          <w:szCs w:val="22"/>
          <w14:ligatures w14:val="none"/>
        </w:rPr>
        <w:t>0621_APCAVRDS1P</w:t>
      </w:r>
    </w:p>
    <w:p w14:paraId="0D4F3C3F" w14:textId="77777777" w:rsidR="00305D6A" w:rsidRPr="00305D6A" w:rsidRDefault="00305D6A" w:rsidP="00305D6A">
      <w:pPr>
        <w:spacing w:line="360" w:lineRule="auto"/>
        <w:jc w:val="both"/>
        <w:rPr>
          <w:rFonts w:eastAsia="Calibri" w:cs="Arial"/>
          <w:b/>
          <w:bCs/>
          <w:kern w:val="0"/>
          <w:szCs w:val="22"/>
          <w14:ligatures w14:val="none"/>
        </w:rPr>
      </w:pPr>
      <w:r w:rsidRPr="00305D6A">
        <w:rPr>
          <w:rFonts w:eastAsia="Calibri" w:cs="Arial"/>
          <w:b/>
          <w:bCs/>
          <w:kern w:val="0"/>
          <w:szCs w:val="22"/>
          <w14:ligatures w14:val="none"/>
        </w:rPr>
        <w:lastRenderedPageBreak/>
        <w:t>Mapeamento Data Lake – LT Estrutural</w:t>
      </w:r>
    </w:p>
    <w:tbl>
      <w:tblPr>
        <w:tblStyle w:val="TableGrid1"/>
        <w:tblW w:w="9350" w:type="dxa"/>
        <w:jc w:val="center"/>
        <w:tblLook w:val="04A0" w:firstRow="1" w:lastRow="0" w:firstColumn="1" w:lastColumn="0" w:noHBand="0" w:noVBand="1"/>
      </w:tblPr>
      <w:tblGrid>
        <w:gridCol w:w="1550"/>
        <w:gridCol w:w="2294"/>
        <w:gridCol w:w="1829"/>
        <w:gridCol w:w="2449"/>
        <w:gridCol w:w="1228"/>
      </w:tblGrid>
      <w:tr w:rsidR="00305D6A" w:rsidRPr="00305D6A" w14:paraId="690D5419" w14:textId="77777777" w:rsidTr="00305D6A">
        <w:trPr>
          <w:trHeight w:val="425"/>
          <w:jc w:val="center"/>
        </w:trPr>
        <w:tc>
          <w:tcPr>
            <w:tcW w:w="1550" w:type="dxa"/>
            <w:shd w:val="clear" w:color="auto" w:fill="D9D9D9"/>
            <w:vAlign w:val="center"/>
          </w:tcPr>
          <w:p w14:paraId="33C6F921" w14:textId="77777777" w:rsidR="00305D6A" w:rsidRPr="00305D6A" w:rsidRDefault="00305D6A" w:rsidP="00305D6A">
            <w:pPr>
              <w:jc w:val="center"/>
              <w:rPr>
                <w:rFonts w:eastAsia="Times New Roman" w:cs="Arial"/>
                <w:b/>
                <w:bCs/>
                <w:color w:val="FFFFFF"/>
                <w:sz w:val="20"/>
                <w:szCs w:val="20"/>
                <w:lang w:eastAsia="pt-PT"/>
              </w:rPr>
            </w:pPr>
            <w:r w:rsidRPr="00305D6A">
              <w:rPr>
                <w:rFonts w:eastAsia="Times New Roman" w:cs="Arial"/>
                <w:b/>
                <w:bCs/>
                <w:sz w:val="20"/>
                <w:szCs w:val="20"/>
                <w:lang w:eastAsia="pt-PT"/>
              </w:rPr>
              <w:t>Natureza Jurídica</w:t>
            </w:r>
          </w:p>
        </w:tc>
        <w:tc>
          <w:tcPr>
            <w:tcW w:w="7800" w:type="dxa"/>
            <w:gridSpan w:val="4"/>
            <w:shd w:val="clear" w:color="auto" w:fill="D9D9D9"/>
            <w:vAlign w:val="center"/>
          </w:tcPr>
          <w:p w14:paraId="73504253"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de atributos da FR802</w:t>
            </w:r>
          </w:p>
        </w:tc>
      </w:tr>
      <w:tr w:rsidR="00305D6A" w:rsidRPr="00305D6A" w14:paraId="20F183CF" w14:textId="77777777">
        <w:trPr>
          <w:trHeight w:val="295"/>
          <w:jc w:val="center"/>
        </w:trPr>
        <w:tc>
          <w:tcPr>
            <w:tcW w:w="1550" w:type="dxa"/>
            <w:shd w:val="clear" w:color="auto" w:fill="FF0000"/>
            <w:vAlign w:val="center"/>
            <w:hideMark/>
          </w:tcPr>
          <w:p w14:paraId="3F603D4A"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6572" w:type="dxa"/>
            <w:gridSpan w:val="3"/>
            <w:shd w:val="clear" w:color="auto" w:fill="FF0000"/>
            <w:vAlign w:val="center"/>
            <w:hideMark/>
          </w:tcPr>
          <w:p w14:paraId="6A1C2389"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contraparte_i</w:t>
            </w:r>
          </w:p>
        </w:tc>
        <w:tc>
          <w:tcPr>
            <w:tcW w:w="1228" w:type="dxa"/>
            <w:shd w:val="clear" w:color="auto" w:fill="FF0000"/>
            <w:vAlign w:val="center"/>
            <w:hideMark/>
          </w:tcPr>
          <w:p w14:paraId="548C2EF0"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tipo_conta</w:t>
            </w:r>
          </w:p>
        </w:tc>
      </w:tr>
      <w:tr w:rsidR="00305D6A" w:rsidRPr="00305D6A" w14:paraId="2238EF4A" w14:textId="77777777">
        <w:trPr>
          <w:trHeight w:val="300"/>
          <w:jc w:val="center"/>
        </w:trPr>
        <w:tc>
          <w:tcPr>
            <w:tcW w:w="1550" w:type="dxa"/>
            <w:noWrap/>
            <w:vAlign w:val="center"/>
            <w:hideMark/>
          </w:tcPr>
          <w:p w14:paraId="6C5A4EC6"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AP</w:t>
            </w:r>
          </w:p>
        </w:tc>
        <w:tc>
          <w:tcPr>
            <w:tcW w:w="6572" w:type="dxa"/>
            <w:gridSpan w:val="3"/>
            <w:noWrap/>
            <w:vAlign w:val="center"/>
            <w:hideMark/>
          </w:tcPr>
          <w:p w14:paraId="5F8CF31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‘setor publico’</w:t>
            </w:r>
          </w:p>
        </w:tc>
        <w:tc>
          <w:tcPr>
            <w:tcW w:w="1228" w:type="dxa"/>
            <w:noWrap/>
            <w:vAlign w:val="center"/>
          </w:tcPr>
          <w:p w14:paraId="3D55DE2B"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337F8455" w14:textId="77777777">
        <w:trPr>
          <w:trHeight w:val="294"/>
          <w:jc w:val="center"/>
        </w:trPr>
        <w:tc>
          <w:tcPr>
            <w:tcW w:w="1550" w:type="dxa"/>
            <w:noWrap/>
            <w:vAlign w:val="center"/>
            <w:hideMark/>
          </w:tcPr>
          <w:p w14:paraId="7D40B149"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EC</w:t>
            </w:r>
          </w:p>
        </w:tc>
        <w:tc>
          <w:tcPr>
            <w:tcW w:w="6572" w:type="dxa"/>
            <w:gridSpan w:val="3"/>
            <w:noWrap/>
            <w:vAlign w:val="center"/>
            <w:hideMark/>
          </w:tcPr>
          <w:p w14:paraId="35DE41B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‘instituicoes de credito’</w:t>
            </w:r>
          </w:p>
        </w:tc>
        <w:tc>
          <w:tcPr>
            <w:tcW w:w="1228" w:type="dxa"/>
            <w:noWrap/>
            <w:vAlign w:val="center"/>
          </w:tcPr>
          <w:p w14:paraId="2A8B0D07"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7916277F" w14:textId="77777777">
        <w:trPr>
          <w:trHeight w:val="294"/>
          <w:jc w:val="center"/>
        </w:trPr>
        <w:tc>
          <w:tcPr>
            <w:tcW w:w="1550" w:type="dxa"/>
            <w:noWrap/>
            <w:vAlign w:val="center"/>
            <w:hideMark/>
          </w:tcPr>
          <w:p w14:paraId="3E0492F6"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OSF</w:t>
            </w:r>
          </w:p>
        </w:tc>
        <w:tc>
          <w:tcPr>
            <w:tcW w:w="6572" w:type="dxa"/>
            <w:gridSpan w:val="3"/>
            <w:noWrap/>
            <w:vAlign w:val="center"/>
            <w:hideMark/>
          </w:tcPr>
          <w:p w14:paraId="5086B84A"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‘outras instituicoes financeiras’</w:t>
            </w:r>
          </w:p>
        </w:tc>
        <w:tc>
          <w:tcPr>
            <w:tcW w:w="1228" w:type="dxa"/>
            <w:noWrap/>
            <w:vAlign w:val="center"/>
          </w:tcPr>
          <w:p w14:paraId="5B58CF50"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5A210DEE" w14:textId="77777777">
        <w:trPr>
          <w:trHeight w:val="294"/>
          <w:jc w:val="center"/>
        </w:trPr>
        <w:tc>
          <w:tcPr>
            <w:tcW w:w="1550" w:type="dxa"/>
            <w:noWrap/>
            <w:vAlign w:val="center"/>
          </w:tcPr>
          <w:p w14:paraId="61F6218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SNF</w:t>
            </w:r>
          </w:p>
        </w:tc>
        <w:tc>
          <w:tcPr>
            <w:tcW w:w="6572" w:type="dxa"/>
            <w:gridSpan w:val="3"/>
            <w:noWrap/>
            <w:vAlign w:val="center"/>
          </w:tcPr>
          <w:p w14:paraId="3A70412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‘outras empresas nao financeiras’</w:t>
            </w:r>
          </w:p>
        </w:tc>
        <w:tc>
          <w:tcPr>
            <w:tcW w:w="1228" w:type="dxa"/>
            <w:noWrap/>
            <w:vAlign w:val="center"/>
          </w:tcPr>
          <w:p w14:paraId="7F7F851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2D488934" w14:textId="77777777">
        <w:trPr>
          <w:trHeight w:val="294"/>
          <w:jc w:val="center"/>
        </w:trPr>
        <w:tc>
          <w:tcPr>
            <w:tcW w:w="1550" w:type="dxa"/>
            <w:noWrap/>
            <w:vAlign w:val="center"/>
          </w:tcPr>
          <w:p w14:paraId="4120502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HOG</w:t>
            </w:r>
          </w:p>
        </w:tc>
        <w:tc>
          <w:tcPr>
            <w:tcW w:w="6572" w:type="dxa"/>
            <w:gridSpan w:val="3"/>
            <w:noWrap/>
            <w:vAlign w:val="center"/>
          </w:tcPr>
          <w:p w14:paraId="0FB0E40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‘particulares’</w:t>
            </w:r>
          </w:p>
        </w:tc>
        <w:tc>
          <w:tcPr>
            <w:tcW w:w="1228" w:type="dxa"/>
            <w:noWrap/>
            <w:vAlign w:val="center"/>
          </w:tcPr>
          <w:p w14:paraId="1029C3C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1735BBB1" w14:textId="77777777" w:rsidTr="00305D6A">
        <w:trPr>
          <w:trHeight w:val="425"/>
          <w:jc w:val="center"/>
        </w:trPr>
        <w:tc>
          <w:tcPr>
            <w:tcW w:w="1550" w:type="dxa"/>
            <w:shd w:val="clear" w:color="auto" w:fill="D9D9D9"/>
            <w:vAlign w:val="center"/>
          </w:tcPr>
          <w:p w14:paraId="52C4568C" w14:textId="77777777" w:rsidR="00305D6A" w:rsidRPr="00305D6A" w:rsidRDefault="00305D6A" w:rsidP="00305D6A">
            <w:pPr>
              <w:jc w:val="center"/>
              <w:rPr>
                <w:rFonts w:eastAsia="Times New Roman" w:cs="Arial"/>
                <w:b/>
                <w:bCs/>
                <w:color w:val="FFFFFF"/>
                <w:sz w:val="20"/>
                <w:szCs w:val="20"/>
                <w:lang w:eastAsia="pt-PT"/>
              </w:rPr>
            </w:pPr>
            <w:r w:rsidRPr="00305D6A">
              <w:rPr>
                <w:rFonts w:eastAsia="Times New Roman" w:cs="Arial"/>
                <w:b/>
                <w:bCs/>
                <w:sz w:val="20"/>
                <w:szCs w:val="20"/>
                <w:lang w:eastAsia="pt-PT"/>
              </w:rPr>
              <w:t>Carteira Contabilística</w:t>
            </w:r>
          </w:p>
        </w:tc>
        <w:tc>
          <w:tcPr>
            <w:tcW w:w="7800" w:type="dxa"/>
            <w:gridSpan w:val="4"/>
            <w:shd w:val="clear" w:color="auto" w:fill="D9D9D9"/>
            <w:vAlign w:val="center"/>
          </w:tcPr>
          <w:p w14:paraId="51391DB6"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de atributos da FR802</w:t>
            </w:r>
          </w:p>
        </w:tc>
      </w:tr>
      <w:tr w:rsidR="00305D6A" w:rsidRPr="00305D6A" w14:paraId="345023F8" w14:textId="77777777">
        <w:trPr>
          <w:trHeight w:val="295"/>
          <w:jc w:val="center"/>
        </w:trPr>
        <w:tc>
          <w:tcPr>
            <w:tcW w:w="1550" w:type="dxa"/>
            <w:shd w:val="clear" w:color="auto" w:fill="FF0000"/>
            <w:vAlign w:val="center"/>
            <w:hideMark/>
          </w:tcPr>
          <w:p w14:paraId="036E3059"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6572" w:type="dxa"/>
            <w:gridSpan w:val="3"/>
            <w:shd w:val="clear" w:color="auto" w:fill="FF0000"/>
            <w:vAlign w:val="center"/>
            <w:hideMark/>
          </w:tcPr>
          <w:p w14:paraId="35417EE7"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carteira_contabilistica</w:t>
            </w:r>
          </w:p>
        </w:tc>
        <w:tc>
          <w:tcPr>
            <w:tcW w:w="1228" w:type="dxa"/>
            <w:shd w:val="clear" w:color="auto" w:fill="FF0000"/>
            <w:vAlign w:val="center"/>
            <w:hideMark/>
          </w:tcPr>
          <w:p w14:paraId="2CAE4314"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tipo_conta</w:t>
            </w:r>
          </w:p>
        </w:tc>
      </w:tr>
      <w:tr w:rsidR="00305D6A" w:rsidRPr="00305D6A" w14:paraId="003E336F" w14:textId="77777777">
        <w:trPr>
          <w:trHeight w:val="300"/>
          <w:jc w:val="center"/>
        </w:trPr>
        <w:tc>
          <w:tcPr>
            <w:tcW w:w="1550" w:type="dxa"/>
            <w:noWrap/>
            <w:vAlign w:val="center"/>
            <w:hideMark/>
          </w:tcPr>
          <w:p w14:paraId="0180A26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CASH</w:t>
            </w:r>
          </w:p>
        </w:tc>
        <w:tc>
          <w:tcPr>
            <w:tcW w:w="6572" w:type="dxa"/>
            <w:gridSpan w:val="3"/>
            <w:noWrap/>
            <w:vAlign w:val="center"/>
            <w:hideMark/>
          </w:tcPr>
          <w:p w14:paraId="3EE43EC9"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in (‘caixa’, ‘disponibilidades em bancos centrais’, ‘disponibilidades em outras instituicoes de credito’)</w:t>
            </w:r>
          </w:p>
        </w:tc>
        <w:tc>
          <w:tcPr>
            <w:tcW w:w="1228" w:type="dxa"/>
            <w:noWrap/>
            <w:vAlign w:val="center"/>
          </w:tcPr>
          <w:p w14:paraId="5549834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08F200DC" w14:textId="77777777">
        <w:trPr>
          <w:trHeight w:val="294"/>
          <w:jc w:val="center"/>
        </w:trPr>
        <w:tc>
          <w:tcPr>
            <w:tcW w:w="1550" w:type="dxa"/>
            <w:noWrap/>
            <w:vAlign w:val="center"/>
            <w:hideMark/>
          </w:tcPr>
          <w:p w14:paraId="6D47C75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CA</w:t>
            </w:r>
          </w:p>
        </w:tc>
        <w:tc>
          <w:tcPr>
            <w:tcW w:w="6572" w:type="dxa"/>
            <w:gridSpan w:val="3"/>
            <w:noWrap/>
            <w:vAlign w:val="center"/>
            <w:hideMark/>
          </w:tcPr>
          <w:p w14:paraId="75B85B21"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‘ativos financeiros ao custo amortizado’</w:t>
            </w:r>
          </w:p>
        </w:tc>
        <w:tc>
          <w:tcPr>
            <w:tcW w:w="1228" w:type="dxa"/>
            <w:noWrap/>
            <w:vAlign w:val="center"/>
          </w:tcPr>
          <w:p w14:paraId="3C8D047D"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3148629F" w14:textId="77777777">
        <w:trPr>
          <w:trHeight w:val="294"/>
          <w:jc w:val="center"/>
        </w:trPr>
        <w:tc>
          <w:tcPr>
            <w:tcW w:w="1550" w:type="dxa"/>
            <w:noWrap/>
            <w:vAlign w:val="center"/>
            <w:hideMark/>
          </w:tcPr>
          <w:p w14:paraId="4717BC6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VRPN</w:t>
            </w:r>
          </w:p>
        </w:tc>
        <w:tc>
          <w:tcPr>
            <w:tcW w:w="6572" w:type="dxa"/>
            <w:gridSpan w:val="3"/>
            <w:noWrap/>
            <w:vAlign w:val="center"/>
            <w:hideMark/>
          </w:tcPr>
          <w:p w14:paraId="74A3BC5E"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‘ativos financeiros ao justo valor atraves de outro rendimento integral’</w:t>
            </w:r>
          </w:p>
        </w:tc>
        <w:tc>
          <w:tcPr>
            <w:tcW w:w="1228" w:type="dxa"/>
            <w:noWrap/>
            <w:vAlign w:val="center"/>
          </w:tcPr>
          <w:p w14:paraId="487E5324"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14AC0C52" w14:textId="77777777">
        <w:trPr>
          <w:trHeight w:val="294"/>
          <w:jc w:val="center"/>
        </w:trPr>
        <w:tc>
          <w:tcPr>
            <w:tcW w:w="1550" w:type="dxa"/>
            <w:noWrap/>
            <w:vAlign w:val="center"/>
          </w:tcPr>
          <w:p w14:paraId="40FC3FB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VRPL</w:t>
            </w:r>
          </w:p>
        </w:tc>
        <w:tc>
          <w:tcPr>
            <w:tcW w:w="6572" w:type="dxa"/>
            <w:gridSpan w:val="3"/>
            <w:noWrap/>
            <w:vAlign w:val="center"/>
          </w:tcPr>
          <w:p w14:paraId="2825DE33"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in (‘ativos financeiros mandatoriamente ao justo valor atraves de resultados’, ‘ativos financeiros ao justo valor atraves de resultados’)</w:t>
            </w:r>
          </w:p>
        </w:tc>
        <w:tc>
          <w:tcPr>
            <w:tcW w:w="1228" w:type="dxa"/>
            <w:noWrap/>
            <w:vAlign w:val="center"/>
          </w:tcPr>
          <w:p w14:paraId="4FCA0845"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6E225610" w14:textId="77777777" w:rsidTr="00305D6A">
        <w:trPr>
          <w:trHeight w:val="425"/>
          <w:jc w:val="center"/>
        </w:trPr>
        <w:tc>
          <w:tcPr>
            <w:tcW w:w="1550" w:type="dxa"/>
            <w:shd w:val="clear" w:color="auto" w:fill="D9D9D9"/>
            <w:vAlign w:val="center"/>
          </w:tcPr>
          <w:p w14:paraId="276163AF" w14:textId="77777777" w:rsidR="00305D6A" w:rsidRPr="00305D6A" w:rsidRDefault="00305D6A" w:rsidP="00305D6A">
            <w:pPr>
              <w:jc w:val="center"/>
              <w:rPr>
                <w:rFonts w:eastAsia="Times New Roman" w:cs="Arial"/>
                <w:b/>
                <w:bCs/>
                <w:sz w:val="20"/>
                <w:szCs w:val="20"/>
                <w:lang w:eastAsia="pt-PT"/>
              </w:rPr>
            </w:pPr>
            <w:r w:rsidRPr="00305D6A">
              <w:rPr>
                <w:rFonts w:eastAsia="Times New Roman" w:cs="Arial"/>
                <w:b/>
                <w:bCs/>
                <w:sz w:val="20"/>
                <w:szCs w:val="20"/>
                <w:lang w:eastAsia="pt-PT"/>
              </w:rPr>
              <w:t>Produto</w:t>
            </w:r>
          </w:p>
        </w:tc>
        <w:tc>
          <w:tcPr>
            <w:tcW w:w="7800" w:type="dxa"/>
            <w:gridSpan w:val="4"/>
            <w:shd w:val="clear" w:color="auto" w:fill="D9D9D9"/>
            <w:vAlign w:val="center"/>
          </w:tcPr>
          <w:p w14:paraId="5E39E566"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de atributos da FR802</w:t>
            </w:r>
          </w:p>
        </w:tc>
      </w:tr>
      <w:tr w:rsidR="00305D6A" w:rsidRPr="00305D6A" w14:paraId="5B4AE575" w14:textId="77777777">
        <w:trPr>
          <w:trHeight w:val="295"/>
          <w:jc w:val="center"/>
        </w:trPr>
        <w:tc>
          <w:tcPr>
            <w:tcW w:w="1550" w:type="dxa"/>
            <w:shd w:val="clear" w:color="auto" w:fill="FF0000"/>
            <w:vAlign w:val="center"/>
            <w:hideMark/>
          </w:tcPr>
          <w:p w14:paraId="364CA61D"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2294" w:type="dxa"/>
            <w:shd w:val="clear" w:color="auto" w:fill="FF0000"/>
            <w:vAlign w:val="center"/>
            <w:hideMark/>
          </w:tcPr>
          <w:p w14:paraId="358D7B94"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carteira_contabilistica</w:t>
            </w:r>
          </w:p>
        </w:tc>
        <w:tc>
          <w:tcPr>
            <w:tcW w:w="1829" w:type="dxa"/>
            <w:shd w:val="clear" w:color="auto" w:fill="FF0000"/>
            <w:vAlign w:val="center"/>
          </w:tcPr>
          <w:p w14:paraId="0FCABCD4"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produto</w:t>
            </w:r>
          </w:p>
        </w:tc>
        <w:tc>
          <w:tcPr>
            <w:tcW w:w="2449" w:type="dxa"/>
            <w:shd w:val="clear" w:color="auto" w:fill="FF0000"/>
            <w:vAlign w:val="center"/>
          </w:tcPr>
          <w:p w14:paraId="6FBABF3E" w14:textId="697FB9BB" w:rsidR="00305D6A" w:rsidRPr="00305D6A" w:rsidRDefault="00B635A2" w:rsidP="00305D6A">
            <w:pPr>
              <w:jc w:val="center"/>
              <w:rPr>
                <w:rFonts w:eastAsia="Times New Roman" w:cs="Arial"/>
                <w:color w:val="FFFFFF"/>
                <w:sz w:val="20"/>
                <w:szCs w:val="20"/>
                <w:lang w:eastAsia="pt-PT"/>
              </w:rPr>
            </w:pPr>
            <w:r>
              <w:rPr>
                <w:rFonts w:eastAsia="Times New Roman" w:cs="Arial"/>
                <w:color w:val="FFFFFF"/>
                <w:sz w:val="20"/>
                <w:szCs w:val="20"/>
                <w:lang w:eastAsia="pt-PT"/>
              </w:rPr>
              <w:t>contrato</w:t>
            </w:r>
            <w:r w:rsidR="00305D6A" w:rsidRPr="00305D6A">
              <w:rPr>
                <w:rFonts w:eastAsia="Times New Roman" w:cs="Arial"/>
                <w:color w:val="FFFFFF"/>
                <w:sz w:val="20"/>
                <w:szCs w:val="20"/>
                <w:lang w:eastAsia="pt-PT"/>
              </w:rPr>
              <w:t>_financeiro</w:t>
            </w:r>
          </w:p>
        </w:tc>
        <w:tc>
          <w:tcPr>
            <w:tcW w:w="1228" w:type="dxa"/>
            <w:shd w:val="clear" w:color="auto" w:fill="FF0000"/>
            <w:vAlign w:val="center"/>
            <w:hideMark/>
          </w:tcPr>
          <w:p w14:paraId="6A47B07F"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tipo_conta</w:t>
            </w:r>
          </w:p>
        </w:tc>
      </w:tr>
      <w:tr w:rsidR="00305D6A" w:rsidRPr="00305D6A" w14:paraId="30B1D1D2" w14:textId="77777777">
        <w:trPr>
          <w:trHeight w:val="300"/>
          <w:jc w:val="center"/>
        </w:trPr>
        <w:tc>
          <w:tcPr>
            <w:tcW w:w="1550" w:type="dxa"/>
            <w:noWrap/>
            <w:vAlign w:val="center"/>
            <w:hideMark/>
          </w:tcPr>
          <w:p w14:paraId="635193D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VRD</w:t>
            </w:r>
          </w:p>
        </w:tc>
        <w:tc>
          <w:tcPr>
            <w:tcW w:w="2294" w:type="dxa"/>
            <w:noWrap/>
            <w:vAlign w:val="center"/>
          </w:tcPr>
          <w:p w14:paraId="4BA287BC" w14:textId="77777777" w:rsidR="00305D6A" w:rsidRPr="00305D6A" w:rsidRDefault="00305D6A" w:rsidP="00305D6A">
            <w:pPr>
              <w:jc w:val="center"/>
              <w:rPr>
                <w:rFonts w:eastAsia="Times New Roman" w:cs="Arial"/>
                <w:sz w:val="20"/>
                <w:szCs w:val="20"/>
                <w:lang w:eastAsia="pt-PT"/>
              </w:rPr>
            </w:pPr>
          </w:p>
        </w:tc>
        <w:tc>
          <w:tcPr>
            <w:tcW w:w="1829" w:type="dxa"/>
            <w:vAlign w:val="center"/>
          </w:tcPr>
          <w:p w14:paraId="353E1A34" w14:textId="77777777" w:rsidR="00305D6A" w:rsidRPr="00305D6A" w:rsidRDefault="00305D6A" w:rsidP="00305D6A">
            <w:pPr>
              <w:jc w:val="center"/>
              <w:rPr>
                <w:rFonts w:eastAsia="Times New Roman" w:cs="Arial"/>
                <w:sz w:val="20"/>
                <w:szCs w:val="20"/>
                <w:lang w:eastAsia="pt-PT"/>
              </w:rPr>
            </w:pPr>
          </w:p>
        </w:tc>
        <w:tc>
          <w:tcPr>
            <w:tcW w:w="2449" w:type="dxa"/>
            <w:vAlign w:val="center"/>
          </w:tcPr>
          <w:p w14:paraId="2A800DBD" w14:textId="334272DC"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r w:rsidR="00B635A2">
              <w:rPr>
                <w:rFonts w:eastAsia="Times New Roman" w:cs="Arial"/>
                <w:sz w:val="20"/>
                <w:szCs w:val="20"/>
                <w:lang w:eastAsia="pt-PT"/>
              </w:rPr>
              <w:t>contrato</w:t>
            </w:r>
            <w:r w:rsidRPr="00305D6A">
              <w:rPr>
                <w:rFonts w:eastAsia="Times New Roman" w:cs="Arial"/>
                <w:sz w:val="20"/>
                <w:szCs w:val="20"/>
                <w:lang w:eastAsia="pt-PT"/>
              </w:rPr>
              <w:t>s de divida’</w:t>
            </w:r>
          </w:p>
        </w:tc>
        <w:tc>
          <w:tcPr>
            <w:tcW w:w="1228" w:type="dxa"/>
            <w:noWrap/>
            <w:vAlign w:val="center"/>
          </w:tcPr>
          <w:p w14:paraId="0D9BE52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38CAF413" w14:textId="77777777">
        <w:trPr>
          <w:trHeight w:val="294"/>
          <w:jc w:val="center"/>
        </w:trPr>
        <w:tc>
          <w:tcPr>
            <w:tcW w:w="1550" w:type="dxa"/>
            <w:noWrap/>
            <w:vAlign w:val="center"/>
            <w:hideMark/>
          </w:tcPr>
          <w:p w14:paraId="30CB2CE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PRE</w:t>
            </w:r>
          </w:p>
        </w:tc>
        <w:tc>
          <w:tcPr>
            <w:tcW w:w="2294" w:type="dxa"/>
            <w:noWrap/>
            <w:vAlign w:val="center"/>
          </w:tcPr>
          <w:p w14:paraId="7D872615" w14:textId="77777777" w:rsidR="00305D6A" w:rsidRPr="00305D6A" w:rsidRDefault="00305D6A" w:rsidP="00305D6A">
            <w:pPr>
              <w:jc w:val="center"/>
              <w:rPr>
                <w:rFonts w:eastAsia="Times New Roman" w:cs="Arial"/>
                <w:sz w:val="20"/>
                <w:szCs w:val="20"/>
                <w:lang w:eastAsia="pt-PT"/>
              </w:rPr>
            </w:pPr>
          </w:p>
        </w:tc>
        <w:tc>
          <w:tcPr>
            <w:tcW w:w="1829" w:type="dxa"/>
            <w:vAlign w:val="center"/>
          </w:tcPr>
          <w:p w14:paraId="44CCF75A" w14:textId="77777777" w:rsidR="00305D6A" w:rsidRPr="00305D6A" w:rsidRDefault="00305D6A" w:rsidP="00305D6A">
            <w:pPr>
              <w:jc w:val="center"/>
              <w:rPr>
                <w:rFonts w:eastAsia="Times New Roman" w:cs="Arial"/>
                <w:sz w:val="20"/>
                <w:szCs w:val="20"/>
                <w:lang w:eastAsia="pt-PT"/>
              </w:rPr>
            </w:pPr>
          </w:p>
        </w:tc>
        <w:tc>
          <w:tcPr>
            <w:tcW w:w="2449" w:type="dxa"/>
            <w:vAlign w:val="center"/>
          </w:tcPr>
          <w:p w14:paraId="063A1E20"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‘credito concedido e outros ativos financeiros’</w:t>
            </w:r>
          </w:p>
        </w:tc>
        <w:tc>
          <w:tcPr>
            <w:tcW w:w="1228" w:type="dxa"/>
            <w:noWrap/>
            <w:vAlign w:val="center"/>
          </w:tcPr>
          <w:p w14:paraId="7EA270B6"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4C5F3444" w14:textId="77777777">
        <w:trPr>
          <w:trHeight w:val="294"/>
          <w:jc w:val="center"/>
        </w:trPr>
        <w:tc>
          <w:tcPr>
            <w:tcW w:w="1550" w:type="dxa"/>
            <w:noWrap/>
            <w:vAlign w:val="center"/>
            <w:hideMark/>
          </w:tcPr>
          <w:p w14:paraId="5D023D6A" w14:textId="738669A4"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COM</w:t>
            </w:r>
          </w:p>
        </w:tc>
        <w:tc>
          <w:tcPr>
            <w:tcW w:w="2294" w:type="dxa"/>
            <w:noWrap/>
            <w:vAlign w:val="center"/>
          </w:tcPr>
          <w:p w14:paraId="39FAF468" w14:textId="77777777" w:rsidR="00305D6A" w:rsidRPr="00305D6A" w:rsidRDefault="00305D6A" w:rsidP="00305D6A">
            <w:pPr>
              <w:jc w:val="center"/>
              <w:rPr>
                <w:rFonts w:eastAsia="Times New Roman" w:cs="Arial"/>
                <w:sz w:val="20"/>
                <w:szCs w:val="20"/>
                <w:lang w:eastAsia="pt-PT"/>
              </w:rPr>
            </w:pPr>
          </w:p>
        </w:tc>
        <w:tc>
          <w:tcPr>
            <w:tcW w:w="1829" w:type="dxa"/>
            <w:vAlign w:val="center"/>
          </w:tcPr>
          <w:p w14:paraId="6B7F1F0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‘compromissos perante terceiros’</w:t>
            </w:r>
          </w:p>
        </w:tc>
        <w:tc>
          <w:tcPr>
            <w:tcW w:w="2449" w:type="dxa"/>
            <w:vAlign w:val="center"/>
          </w:tcPr>
          <w:p w14:paraId="06D578C8" w14:textId="77777777" w:rsidR="00305D6A" w:rsidRPr="00305D6A" w:rsidRDefault="00305D6A" w:rsidP="00305D6A">
            <w:pPr>
              <w:jc w:val="center"/>
              <w:rPr>
                <w:rFonts w:eastAsia="Times New Roman" w:cs="Arial"/>
                <w:sz w:val="20"/>
                <w:szCs w:val="20"/>
                <w:lang w:eastAsia="pt-PT"/>
              </w:rPr>
            </w:pPr>
          </w:p>
        </w:tc>
        <w:tc>
          <w:tcPr>
            <w:tcW w:w="1228" w:type="dxa"/>
            <w:noWrap/>
            <w:vAlign w:val="center"/>
          </w:tcPr>
          <w:p w14:paraId="4687373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‘EA’</w:t>
            </w:r>
          </w:p>
        </w:tc>
      </w:tr>
      <w:tr w:rsidR="00305D6A" w:rsidRPr="00305D6A" w14:paraId="63D05D2E" w14:textId="77777777">
        <w:trPr>
          <w:trHeight w:val="294"/>
          <w:jc w:val="center"/>
        </w:trPr>
        <w:tc>
          <w:tcPr>
            <w:tcW w:w="1550" w:type="dxa"/>
            <w:noWrap/>
            <w:vAlign w:val="center"/>
          </w:tcPr>
          <w:p w14:paraId="7B65005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GUAR</w:t>
            </w:r>
          </w:p>
        </w:tc>
        <w:tc>
          <w:tcPr>
            <w:tcW w:w="2294" w:type="dxa"/>
            <w:noWrap/>
            <w:vAlign w:val="center"/>
          </w:tcPr>
          <w:p w14:paraId="6CCC3D63"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‘garantias e compromissos concedidos’</w:t>
            </w:r>
          </w:p>
        </w:tc>
        <w:tc>
          <w:tcPr>
            <w:tcW w:w="1829" w:type="dxa"/>
            <w:vAlign w:val="center"/>
          </w:tcPr>
          <w:p w14:paraId="725BE8F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‘garantias prestadas’</w:t>
            </w:r>
          </w:p>
        </w:tc>
        <w:tc>
          <w:tcPr>
            <w:tcW w:w="2449" w:type="dxa"/>
            <w:vAlign w:val="center"/>
          </w:tcPr>
          <w:p w14:paraId="4B060CA6" w14:textId="77777777" w:rsidR="00305D6A" w:rsidRPr="00305D6A" w:rsidRDefault="00305D6A" w:rsidP="00305D6A">
            <w:pPr>
              <w:jc w:val="center"/>
              <w:rPr>
                <w:rFonts w:eastAsia="Times New Roman" w:cs="Arial"/>
                <w:sz w:val="20"/>
                <w:szCs w:val="20"/>
                <w:lang w:eastAsia="pt-PT"/>
              </w:rPr>
            </w:pPr>
          </w:p>
        </w:tc>
        <w:tc>
          <w:tcPr>
            <w:tcW w:w="1228" w:type="dxa"/>
            <w:noWrap/>
            <w:vAlign w:val="center"/>
          </w:tcPr>
          <w:p w14:paraId="422014F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‘EA’</w:t>
            </w:r>
          </w:p>
        </w:tc>
      </w:tr>
      <w:tr w:rsidR="00305D6A" w:rsidRPr="00305D6A" w14:paraId="6A33048F" w14:textId="77777777">
        <w:trPr>
          <w:trHeight w:val="294"/>
          <w:jc w:val="center"/>
        </w:trPr>
        <w:tc>
          <w:tcPr>
            <w:tcW w:w="1550" w:type="dxa"/>
            <w:noWrap/>
            <w:vAlign w:val="center"/>
          </w:tcPr>
          <w:p w14:paraId="4B93A2A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OCOM</w:t>
            </w:r>
          </w:p>
        </w:tc>
        <w:tc>
          <w:tcPr>
            <w:tcW w:w="2294" w:type="dxa"/>
            <w:noWrap/>
            <w:vAlign w:val="center"/>
          </w:tcPr>
          <w:p w14:paraId="79D48F13"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‘garantias e compromissos concedidos’</w:t>
            </w:r>
          </w:p>
        </w:tc>
        <w:tc>
          <w:tcPr>
            <w:tcW w:w="1829" w:type="dxa"/>
            <w:vAlign w:val="center"/>
          </w:tcPr>
          <w:p w14:paraId="6A81D000"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‘outras responsabilidades perante terceiros’</w:t>
            </w:r>
          </w:p>
        </w:tc>
        <w:tc>
          <w:tcPr>
            <w:tcW w:w="2449" w:type="dxa"/>
            <w:vAlign w:val="center"/>
          </w:tcPr>
          <w:p w14:paraId="111572D5" w14:textId="77777777" w:rsidR="00305D6A" w:rsidRPr="00305D6A" w:rsidRDefault="00305D6A" w:rsidP="00305D6A">
            <w:pPr>
              <w:jc w:val="center"/>
              <w:rPr>
                <w:rFonts w:eastAsia="Times New Roman" w:cs="Arial"/>
                <w:sz w:val="20"/>
                <w:szCs w:val="20"/>
                <w:lang w:eastAsia="pt-PT"/>
              </w:rPr>
            </w:pPr>
          </w:p>
        </w:tc>
        <w:tc>
          <w:tcPr>
            <w:tcW w:w="1228" w:type="dxa"/>
            <w:noWrap/>
            <w:vAlign w:val="center"/>
          </w:tcPr>
          <w:p w14:paraId="7EE31F4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‘EA’</w:t>
            </w:r>
          </w:p>
        </w:tc>
      </w:tr>
      <w:tr w:rsidR="00305D6A" w:rsidRPr="00305D6A" w14:paraId="4D409BB6" w14:textId="77777777" w:rsidTr="00305D6A">
        <w:trPr>
          <w:trHeight w:val="425"/>
          <w:jc w:val="center"/>
        </w:trPr>
        <w:tc>
          <w:tcPr>
            <w:tcW w:w="1550" w:type="dxa"/>
            <w:shd w:val="clear" w:color="auto" w:fill="D9D9D9"/>
            <w:vAlign w:val="center"/>
          </w:tcPr>
          <w:p w14:paraId="4242DD35" w14:textId="77777777" w:rsidR="00305D6A" w:rsidRPr="00305D6A" w:rsidRDefault="00305D6A" w:rsidP="00305D6A">
            <w:pPr>
              <w:jc w:val="center"/>
              <w:rPr>
                <w:rFonts w:eastAsia="Times New Roman" w:cs="Arial"/>
                <w:b/>
                <w:bCs/>
                <w:color w:val="FFFFFF"/>
                <w:sz w:val="20"/>
                <w:szCs w:val="20"/>
                <w:lang w:eastAsia="pt-PT"/>
              </w:rPr>
            </w:pPr>
            <w:r w:rsidRPr="00305D6A">
              <w:rPr>
                <w:rFonts w:eastAsia="Times New Roman" w:cs="Arial"/>
                <w:b/>
                <w:bCs/>
                <w:sz w:val="20"/>
                <w:szCs w:val="20"/>
                <w:lang w:eastAsia="pt-PT"/>
              </w:rPr>
              <w:t>Stage</w:t>
            </w:r>
          </w:p>
        </w:tc>
        <w:tc>
          <w:tcPr>
            <w:tcW w:w="7800" w:type="dxa"/>
            <w:gridSpan w:val="4"/>
            <w:shd w:val="clear" w:color="auto" w:fill="D9D9D9"/>
            <w:vAlign w:val="center"/>
          </w:tcPr>
          <w:p w14:paraId="1A2D0C61"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do campo IMPRMNT_STTS da LT002_INSTRUMENT</w:t>
            </w:r>
          </w:p>
        </w:tc>
      </w:tr>
      <w:tr w:rsidR="00305D6A" w:rsidRPr="00305D6A" w14:paraId="4680B749" w14:textId="77777777">
        <w:trPr>
          <w:trHeight w:val="295"/>
          <w:jc w:val="center"/>
        </w:trPr>
        <w:tc>
          <w:tcPr>
            <w:tcW w:w="1550" w:type="dxa"/>
            <w:shd w:val="clear" w:color="auto" w:fill="FF0000"/>
            <w:vAlign w:val="center"/>
            <w:hideMark/>
          </w:tcPr>
          <w:p w14:paraId="42A270FB"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7800" w:type="dxa"/>
            <w:gridSpan w:val="4"/>
            <w:shd w:val="clear" w:color="auto" w:fill="FF0000"/>
            <w:vAlign w:val="center"/>
            <w:hideMark/>
          </w:tcPr>
          <w:p w14:paraId="6CD51B2E"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IMPRMNT_STTS</w:t>
            </w:r>
          </w:p>
        </w:tc>
      </w:tr>
      <w:tr w:rsidR="00305D6A" w:rsidRPr="00305D6A" w14:paraId="1987A84C" w14:textId="77777777">
        <w:trPr>
          <w:trHeight w:val="300"/>
          <w:jc w:val="center"/>
        </w:trPr>
        <w:tc>
          <w:tcPr>
            <w:tcW w:w="1550" w:type="dxa"/>
            <w:noWrap/>
            <w:vAlign w:val="center"/>
            <w:hideMark/>
          </w:tcPr>
          <w:p w14:paraId="530443D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S1</w:t>
            </w:r>
          </w:p>
        </w:tc>
        <w:tc>
          <w:tcPr>
            <w:tcW w:w="7800" w:type="dxa"/>
            <w:gridSpan w:val="4"/>
            <w:noWrap/>
            <w:vAlign w:val="center"/>
            <w:hideMark/>
          </w:tcPr>
          <w:p w14:paraId="65AC2EA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23</w:t>
            </w:r>
          </w:p>
        </w:tc>
      </w:tr>
      <w:tr w:rsidR="00305D6A" w:rsidRPr="00305D6A" w14:paraId="33CA810C" w14:textId="77777777">
        <w:trPr>
          <w:trHeight w:val="294"/>
          <w:jc w:val="center"/>
        </w:trPr>
        <w:tc>
          <w:tcPr>
            <w:tcW w:w="1550" w:type="dxa"/>
            <w:noWrap/>
            <w:vAlign w:val="center"/>
            <w:hideMark/>
          </w:tcPr>
          <w:p w14:paraId="0450325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S2</w:t>
            </w:r>
          </w:p>
        </w:tc>
        <w:tc>
          <w:tcPr>
            <w:tcW w:w="7800" w:type="dxa"/>
            <w:gridSpan w:val="4"/>
            <w:noWrap/>
            <w:vAlign w:val="center"/>
            <w:hideMark/>
          </w:tcPr>
          <w:p w14:paraId="13A81F6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24</w:t>
            </w:r>
          </w:p>
        </w:tc>
      </w:tr>
      <w:tr w:rsidR="00305D6A" w:rsidRPr="00305D6A" w14:paraId="17FA0F54" w14:textId="77777777">
        <w:trPr>
          <w:trHeight w:val="294"/>
          <w:jc w:val="center"/>
        </w:trPr>
        <w:tc>
          <w:tcPr>
            <w:tcW w:w="1550" w:type="dxa"/>
            <w:noWrap/>
            <w:vAlign w:val="center"/>
            <w:hideMark/>
          </w:tcPr>
          <w:p w14:paraId="7AC58B23"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S3</w:t>
            </w:r>
          </w:p>
        </w:tc>
        <w:tc>
          <w:tcPr>
            <w:tcW w:w="7800" w:type="dxa"/>
            <w:gridSpan w:val="4"/>
            <w:noWrap/>
            <w:vAlign w:val="center"/>
            <w:hideMark/>
          </w:tcPr>
          <w:p w14:paraId="0777BF7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25</w:t>
            </w:r>
          </w:p>
        </w:tc>
      </w:tr>
      <w:tr w:rsidR="00305D6A" w:rsidRPr="00305D6A" w14:paraId="2C919361" w14:textId="77777777" w:rsidTr="00305D6A">
        <w:trPr>
          <w:trHeight w:val="425"/>
          <w:jc w:val="center"/>
        </w:trPr>
        <w:tc>
          <w:tcPr>
            <w:tcW w:w="1550" w:type="dxa"/>
            <w:shd w:val="clear" w:color="auto" w:fill="D9D9D9"/>
            <w:vAlign w:val="center"/>
          </w:tcPr>
          <w:p w14:paraId="6F2AD916" w14:textId="77777777" w:rsidR="00305D6A" w:rsidRPr="00305D6A" w:rsidRDefault="00305D6A" w:rsidP="00305D6A">
            <w:pPr>
              <w:jc w:val="center"/>
              <w:rPr>
                <w:rFonts w:eastAsia="Times New Roman" w:cs="Arial"/>
                <w:b/>
                <w:bCs/>
                <w:color w:val="FFFFFF"/>
                <w:sz w:val="20"/>
                <w:szCs w:val="20"/>
                <w:lang w:eastAsia="pt-PT"/>
              </w:rPr>
            </w:pPr>
            <w:r w:rsidRPr="00305D6A">
              <w:rPr>
                <w:rFonts w:eastAsia="Times New Roman" w:cs="Arial"/>
                <w:b/>
                <w:bCs/>
                <w:sz w:val="20"/>
                <w:szCs w:val="20"/>
                <w:lang w:eastAsia="pt-PT"/>
              </w:rPr>
              <w:t>Performing Status</w:t>
            </w:r>
          </w:p>
        </w:tc>
        <w:tc>
          <w:tcPr>
            <w:tcW w:w="7800" w:type="dxa"/>
            <w:gridSpan w:val="4"/>
            <w:shd w:val="clear" w:color="auto" w:fill="D9D9D9"/>
            <w:vAlign w:val="center"/>
          </w:tcPr>
          <w:p w14:paraId="59D71D72"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do campo PRFRMNG_STTS da LT002_INSTRUMENT</w:t>
            </w:r>
          </w:p>
        </w:tc>
      </w:tr>
      <w:tr w:rsidR="00305D6A" w:rsidRPr="00305D6A" w14:paraId="2E73C646" w14:textId="77777777">
        <w:trPr>
          <w:trHeight w:val="295"/>
          <w:jc w:val="center"/>
        </w:trPr>
        <w:tc>
          <w:tcPr>
            <w:tcW w:w="1550" w:type="dxa"/>
            <w:shd w:val="clear" w:color="auto" w:fill="FF0000"/>
            <w:vAlign w:val="center"/>
            <w:hideMark/>
          </w:tcPr>
          <w:p w14:paraId="67CFB878"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7800" w:type="dxa"/>
            <w:gridSpan w:val="4"/>
            <w:shd w:val="clear" w:color="auto" w:fill="FF0000"/>
            <w:vAlign w:val="center"/>
            <w:hideMark/>
          </w:tcPr>
          <w:p w14:paraId="26E4B155"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PRFRMNG_STTS</w:t>
            </w:r>
          </w:p>
        </w:tc>
      </w:tr>
      <w:tr w:rsidR="00305D6A" w:rsidRPr="00305D6A" w14:paraId="08D94E83" w14:textId="77777777">
        <w:trPr>
          <w:trHeight w:val="300"/>
          <w:jc w:val="center"/>
        </w:trPr>
        <w:tc>
          <w:tcPr>
            <w:tcW w:w="1550" w:type="dxa"/>
            <w:noWrap/>
            <w:vAlign w:val="center"/>
            <w:hideMark/>
          </w:tcPr>
          <w:p w14:paraId="2A8A2E5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P</w:t>
            </w:r>
          </w:p>
        </w:tc>
        <w:tc>
          <w:tcPr>
            <w:tcW w:w="7800" w:type="dxa"/>
            <w:gridSpan w:val="4"/>
            <w:noWrap/>
            <w:vAlign w:val="center"/>
            <w:hideMark/>
          </w:tcPr>
          <w:p w14:paraId="1220A15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11</w:t>
            </w:r>
          </w:p>
        </w:tc>
      </w:tr>
      <w:tr w:rsidR="00305D6A" w:rsidRPr="00305D6A" w14:paraId="59E6C883" w14:textId="77777777">
        <w:trPr>
          <w:trHeight w:val="294"/>
          <w:jc w:val="center"/>
        </w:trPr>
        <w:tc>
          <w:tcPr>
            <w:tcW w:w="1550" w:type="dxa"/>
            <w:noWrap/>
            <w:vAlign w:val="center"/>
            <w:hideMark/>
          </w:tcPr>
          <w:p w14:paraId="13A59FE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NP</w:t>
            </w:r>
          </w:p>
        </w:tc>
        <w:tc>
          <w:tcPr>
            <w:tcW w:w="7800" w:type="dxa"/>
            <w:gridSpan w:val="4"/>
            <w:noWrap/>
            <w:vAlign w:val="center"/>
            <w:hideMark/>
          </w:tcPr>
          <w:p w14:paraId="53F4301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1</w:t>
            </w:r>
          </w:p>
        </w:tc>
      </w:tr>
    </w:tbl>
    <w:p w14:paraId="05A72CB9" w14:textId="77777777" w:rsidR="00305D6A" w:rsidRPr="00305D6A" w:rsidRDefault="00305D6A" w:rsidP="00305D6A">
      <w:pPr>
        <w:spacing w:line="360" w:lineRule="auto"/>
        <w:jc w:val="both"/>
        <w:rPr>
          <w:rFonts w:ascii="Arial" w:eastAsia="Calibri" w:hAnsi="Arial" w:cs="Arial"/>
          <w:kern w:val="0"/>
          <w:sz w:val="20"/>
          <w:szCs w:val="20"/>
          <w14:ligatures w14:val="none"/>
        </w:rPr>
      </w:pPr>
    </w:p>
    <w:p w14:paraId="408FFD2E" w14:textId="77777777" w:rsidR="00E52C5E" w:rsidRDefault="00E52C5E" w:rsidP="00B60302"/>
    <w:p w14:paraId="21783C79" w14:textId="4CE1100A" w:rsidR="00E52C5E" w:rsidRPr="00E74853" w:rsidRDefault="0097111E" w:rsidP="00100085">
      <w:pPr>
        <w:keepNext/>
        <w:keepLines/>
        <w:numPr>
          <w:ilvl w:val="0"/>
          <w:numId w:val="10"/>
        </w:numPr>
        <w:spacing w:before="240" w:after="0" w:line="360" w:lineRule="auto"/>
        <w:jc w:val="both"/>
        <w:outlineLvl w:val="0"/>
        <w:rPr>
          <w:rFonts w:eastAsia="Times New Roman" w:cs="Arial"/>
          <w:b/>
          <w:bCs/>
          <w:color w:val="FF0000"/>
          <w:kern w:val="0"/>
          <w:sz w:val="28"/>
          <w:szCs w:val="28"/>
          <w14:ligatures w14:val="none"/>
        </w:rPr>
      </w:pPr>
      <w:r w:rsidRPr="00E74853">
        <w:rPr>
          <w:rFonts w:eastAsia="Times New Roman" w:cs="Arial"/>
          <w:b/>
          <w:bCs/>
          <w:color w:val="FF0000"/>
          <w:kern w:val="0"/>
          <w:sz w:val="28"/>
          <w:szCs w:val="28"/>
          <w14:ligatures w14:val="none"/>
        </w:rPr>
        <w:lastRenderedPageBreak/>
        <w:t>Campos</w:t>
      </w:r>
    </w:p>
    <w:p w14:paraId="35E271FD" w14:textId="5F1BCF64" w:rsidR="00226AA0" w:rsidRPr="00E74853" w:rsidRDefault="00226AA0"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t>DT_LST_FLL_APPRSL</w:t>
      </w:r>
      <w:r w:rsidR="005E0C3B">
        <w:rPr>
          <w:rFonts w:eastAsia="Times New Roman" w:cs="Arial"/>
          <w:b/>
          <w:bCs/>
          <w:kern w:val="0"/>
          <w:sz w:val="24"/>
          <w:lang w:val="en-US"/>
          <w14:ligatures w14:val="none"/>
        </w:rPr>
        <w:t xml:space="preserve"> (</w:t>
      </w:r>
      <w:r w:rsidR="005E0C3B" w:rsidRPr="00E74853">
        <w:rPr>
          <w:rFonts w:eastAsia="Times New Roman" w:cs="Arial"/>
          <w:b/>
          <w:bCs/>
          <w:kern w:val="0"/>
          <w:sz w:val="24"/>
          <w:lang w:val="en-US"/>
          <w14:ligatures w14:val="none"/>
        </w:rPr>
        <w:t>Date of last full appraisal</w:t>
      </w:r>
      <w:r w:rsidR="005E0C3B">
        <w:rPr>
          <w:rFonts w:eastAsia="Times New Roman" w:cs="Arial"/>
          <w:b/>
          <w:bCs/>
          <w:kern w:val="0"/>
          <w:sz w:val="24"/>
          <w:lang w:val="en-US"/>
          <w14:ligatures w14:val="none"/>
        </w:rPr>
        <w:t>)</w:t>
      </w:r>
    </w:p>
    <w:p w14:paraId="552648C1" w14:textId="77777777" w:rsidR="00E5732C" w:rsidRPr="00002600" w:rsidRDefault="00E5732C" w:rsidP="00A42EB1">
      <w:pPr>
        <w:pStyle w:val="NormalWeb"/>
        <w:spacing w:before="0" w:beforeAutospacing="0" w:after="120" w:afterAutospacing="0"/>
        <w:jc w:val="both"/>
        <w:rPr>
          <w:rFonts w:ascii="Santander Text" w:hAnsi="Santander Text"/>
          <w:b/>
          <w:bCs/>
          <w:szCs w:val="22"/>
          <w:lang w:val="en-US"/>
        </w:rPr>
      </w:pPr>
    </w:p>
    <w:p w14:paraId="7CD4CF00" w14:textId="0E5B06F3" w:rsidR="00226AA0" w:rsidRPr="00002600" w:rsidRDefault="00226AA0" w:rsidP="00A42EB1">
      <w:pPr>
        <w:pStyle w:val="NormalWeb"/>
        <w:spacing w:before="0" w:beforeAutospacing="0" w:after="120" w:afterAutospacing="0"/>
        <w:jc w:val="both"/>
        <w:rPr>
          <w:rFonts w:ascii="Santander Text" w:hAnsi="Santander Text"/>
          <w:b/>
          <w:bCs/>
          <w:szCs w:val="22"/>
        </w:rPr>
      </w:pPr>
      <w:r w:rsidRPr="00002600">
        <w:rPr>
          <w:rFonts w:ascii="Santander Text" w:hAnsi="Santander Text"/>
          <w:b/>
          <w:bCs/>
          <w:szCs w:val="22"/>
        </w:rPr>
        <w:t>Definição</w:t>
      </w:r>
    </w:p>
    <w:p w14:paraId="64BB1145" w14:textId="5DD76C2B" w:rsidR="00226AA0"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Data da avaliação completa mais recente. Mais especificamente, é a data em que o valor reportado no campo “PRTCTN_VL - Valor de mercado avaliado (em EUR)” foi estabelecido, caso a avaliação realizada tenha sido uma avaliação completa. </w:t>
      </w:r>
    </w:p>
    <w:p w14:paraId="36CA6A41" w14:textId="3C7956C1" w:rsidR="00E5732C"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Entende-se por avaliação completa uma avaliação que é realizada presencialmente, entrando na propriedade. As avaliações estatísticas ou pseudo-presenciais, sem que exista a entrada na propriedade para a sua avaliação, não são consideradas avaliações completas.</w:t>
      </w:r>
    </w:p>
    <w:p w14:paraId="636A7B53" w14:textId="77777777" w:rsidR="009723BD" w:rsidRPr="009723BD" w:rsidRDefault="009723BD" w:rsidP="00A42EB1">
      <w:pPr>
        <w:pStyle w:val="NormalWeb"/>
        <w:spacing w:before="0" w:beforeAutospacing="0" w:after="120" w:afterAutospacing="0"/>
        <w:jc w:val="both"/>
        <w:rPr>
          <w:rFonts w:ascii="Santander Text" w:hAnsi="Santander Text"/>
          <w:szCs w:val="22"/>
        </w:rPr>
      </w:pPr>
    </w:p>
    <w:p w14:paraId="6F2CD2D3" w14:textId="08A4D6A0" w:rsidR="00226AA0" w:rsidRPr="00002600" w:rsidRDefault="00226AA0" w:rsidP="00A42EB1">
      <w:pPr>
        <w:pStyle w:val="NormalWeb"/>
        <w:spacing w:before="0" w:beforeAutospacing="0" w:after="120" w:afterAutospacing="0"/>
        <w:jc w:val="both"/>
        <w:rPr>
          <w:rFonts w:ascii="Santander Text" w:hAnsi="Santander Text"/>
          <w:b/>
          <w:bCs/>
          <w:szCs w:val="22"/>
        </w:rPr>
      </w:pPr>
      <w:r w:rsidRPr="00002600">
        <w:rPr>
          <w:rFonts w:ascii="Santander Text" w:hAnsi="Santander Text"/>
          <w:b/>
          <w:bCs/>
          <w:szCs w:val="22"/>
        </w:rPr>
        <w:t xml:space="preserve">Aplicabilidade </w:t>
      </w:r>
    </w:p>
    <w:p w14:paraId="5B87EF65" w14:textId="77777777" w:rsidR="00226AA0"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Caso a avaliação mais recente tenha sido realizada por outros meios (por exemplo, com base em informações estatísticas) e uma avaliação completa tenha sido realizada anteriomente, as unidades devem reportar a data da última avaliação completa. </w:t>
      </w:r>
    </w:p>
    <w:p w14:paraId="56C40011" w14:textId="1B5E385C" w:rsidR="005A3AB6" w:rsidRPr="00002600" w:rsidRDefault="005A3AB6" w:rsidP="00A42EB1">
      <w:pPr>
        <w:pStyle w:val="NormalWeb"/>
        <w:spacing w:before="0" w:beforeAutospacing="0" w:after="120" w:afterAutospacing="0"/>
        <w:ind w:left="708"/>
        <w:jc w:val="both"/>
        <w:rPr>
          <w:rFonts w:ascii="Santander Text" w:hAnsi="Santander Text"/>
          <w:szCs w:val="22"/>
        </w:rPr>
      </w:pPr>
      <w:r w:rsidRPr="00002600">
        <w:rPr>
          <w:rFonts w:ascii="Santander Text" w:hAnsi="Santander Text"/>
          <w:b/>
          <w:bCs/>
          <w:szCs w:val="22"/>
        </w:rPr>
        <w:t>Exemplo:</w:t>
      </w:r>
      <w:r w:rsidR="00E5732C" w:rsidRPr="00002600">
        <w:rPr>
          <w:rFonts w:ascii="Santander Text" w:hAnsi="Santander Text"/>
          <w:szCs w:val="22"/>
        </w:rPr>
        <w:t xml:space="preserve"> </w:t>
      </w:r>
      <w:r w:rsidRPr="00002600">
        <w:rPr>
          <w:rFonts w:ascii="Santander Text" w:hAnsi="Santander Text"/>
          <w:szCs w:val="22"/>
        </w:rPr>
        <w:t>Suponhamos que a entidade tem uma avaliação completa de 2015-03-05. Subsequentemente, uma avaliação estatística foi realizada em 2017-05-15. A avaliação mais recente é a estatística, mas para este campo específico, a data a ser reportada seria “2015-03-05”.</w:t>
      </w:r>
    </w:p>
    <w:p w14:paraId="4DAE02F5" w14:textId="32CCF936" w:rsidR="00226AA0" w:rsidRDefault="005A3AB6"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Este</w:t>
      </w:r>
      <w:r w:rsidR="00226AA0" w:rsidRPr="00002600">
        <w:rPr>
          <w:rFonts w:ascii="Santander Text" w:hAnsi="Santander Text"/>
          <w:szCs w:val="22"/>
        </w:rPr>
        <w:t xml:space="preserve"> campo deve ser exclusivamente reportado como uma data (caso uma avaliação completa esteja disponível) para: colaterais de imóveis residenciais e comerciais, escritórios e estabelecimentos comerciais. </w:t>
      </w:r>
      <w:r w:rsidRPr="00002600">
        <w:rPr>
          <w:rFonts w:ascii="Santander Text" w:hAnsi="Santander Text"/>
          <w:szCs w:val="22"/>
        </w:rPr>
        <w:t>Isto é, o campo DT_LST_FLL_APPRSL deve ser apenas reportado como uma data se o campo Tipo de Proteção TYP_PRTCTN tiver sido reportado com os seguinte valores:</w:t>
      </w:r>
    </w:p>
    <w:tbl>
      <w:tblPr>
        <w:tblStyle w:val="TableGrid"/>
        <w:tblW w:w="0" w:type="auto"/>
        <w:jc w:val="center"/>
        <w:tblLook w:val="04A0" w:firstRow="1" w:lastRow="0" w:firstColumn="1" w:lastColumn="0" w:noHBand="0" w:noVBand="1"/>
      </w:tblPr>
      <w:tblGrid>
        <w:gridCol w:w="988"/>
        <w:gridCol w:w="4536"/>
      </w:tblGrid>
      <w:tr w:rsidR="008C1362" w:rsidRPr="005A3AB6" w14:paraId="656E9007" w14:textId="77777777">
        <w:trPr>
          <w:jc w:val="center"/>
        </w:trPr>
        <w:tc>
          <w:tcPr>
            <w:tcW w:w="988" w:type="dxa"/>
            <w:shd w:val="clear" w:color="auto" w:fill="FF0000"/>
          </w:tcPr>
          <w:p w14:paraId="48538A1C" w14:textId="77777777" w:rsidR="008C1362" w:rsidRPr="005A3AB6" w:rsidRDefault="008C1362">
            <w:pPr>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47E6343B" w14:textId="77777777" w:rsidR="008C1362" w:rsidRPr="005A3AB6" w:rsidRDefault="008C1362">
            <w:pPr>
              <w:rPr>
                <w:b/>
                <w:bCs/>
                <w:color w:val="FFFFFF" w:themeColor="background1"/>
                <w:sz w:val="20"/>
                <w:szCs w:val="22"/>
              </w:rPr>
            </w:pPr>
            <w:r w:rsidRPr="005A3AB6">
              <w:rPr>
                <w:b/>
                <w:bCs/>
                <w:color w:val="FFFFFF" w:themeColor="background1"/>
                <w:sz w:val="20"/>
                <w:szCs w:val="22"/>
              </w:rPr>
              <w:t xml:space="preserve">Descrição </w:t>
            </w:r>
          </w:p>
        </w:tc>
      </w:tr>
      <w:tr w:rsidR="008C1362" w:rsidRPr="005A3AB6" w14:paraId="1FC8E7C7" w14:textId="77777777">
        <w:trPr>
          <w:jc w:val="center"/>
        </w:trPr>
        <w:tc>
          <w:tcPr>
            <w:tcW w:w="988" w:type="dxa"/>
          </w:tcPr>
          <w:p w14:paraId="5D983927" w14:textId="77777777" w:rsidR="008C1362" w:rsidRPr="005A3AB6" w:rsidRDefault="008C1362">
            <w:pPr>
              <w:rPr>
                <w:sz w:val="20"/>
                <w:szCs w:val="22"/>
              </w:rPr>
            </w:pPr>
            <w:r w:rsidRPr="005A3AB6">
              <w:rPr>
                <w:sz w:val="20"/>
                <w:szCs w:val="22"/>
              </w:rPr>
              <w:t>8</w:t>
            </w:r>
          </w:p>
        </w:tc>
        <w:tc>
          <w:tcPr>
            <w:tcW w:w="4536" w:type="dxa"/>
          </w:tcPr>
          <w:p w14:paraId="33D57A7D" w14:textId="77777777" w:rsidR="008C1362" w:rsidRPr="005A3AB6" w:rsidRDefault="008C1362">
            <w:pPr>
              <w:rPr>
                <w:sz w:val="20"/>
                <w:szCs w:val="22"/>
              </w:rPr>
            </w:pPr>
            <w:r w:rsidRPr="005A3AB6">
              <w:rPr>
                <w:sz w:val="20"/>
                <w:szCs w:val="22"/>
              </w:rPr>
              <w:t xml:space="preserve">Colateral de imóveis residenciais </w:t>
            </w:r>
          </w:p>
        </w:tc>
      </w:tr>
      <w:tr w:rsidR="008C1362" w:rsidRPr="005A3AB6" w14:paraId="1A99F146" w14:textId="77777777">
        <w:trPr>
          <w:jc w:val="center"/>
        </w:trPr>
        <w:tc>
          <w:tcPr>
            <w:tcW w:w="988" w:type="dxa"/>
          </w:tcPr>
          <w:p w14:paraId="79707303" w14:textId="77777777" w:rsidR="008C1362" w:rsidRPr="005A3AB6" w:rsidRDefault="008C1362">
            <w:pPr>
              <w:rPr>
                <w:sz w:val="20"/>
                <w:szCs w:val="22"/>
              </w:rPr>
            </w:pPr>
            <w:r w:rsidRPr="005A3AB6">
              <w:rPr>
                <w:sz w:val="20"/>
                <w:szCs w:val="22"/>
              </w:rPr>
              <w:t>9</w:t>
            </w:r>
          </w:p>
        </w:tc>
        <w:tc>
          <w:tcPr>
            <w:tcW w:w="4536" w:type="dxa"/>
          </w:tcPr>
          <w:p w14:paraId="69F9435B" w14:textId="77777777" w:rsidR="008C1362" w:rsidRPr="005A3AB6" w:rsidRDefault="008C1362">
            <w:pPr>
              <w:rPr>
                <w:sz w:val="20"/>
                <w:szCs w:val="22"/>
              </w:rPr>
            </w:pPr>
            <w:r w:rsidRPr="005A3AB6">
              <w:rPr>
                <w:sz w:val="20"/>
                <w:szCs w:val="22"/>
              </w:rPr>
              <w:t xml:space="preserve">Escritórios e estabelecimentos comerciais </w:t>
            </w:r>
          </w:p>
        </w:tc>
      </w:tr>
      <w:tr w:rsidR="008C1362" w:rsidRPr="005A3AB6" w14:paraId="0426DE95" w14:textId="77777777">
        <w:trPr>
          <w:jc w:val="center"/>
        </w:trPr>
        <w:tc>
          <w:tcPr>
            <w:tcW w:w="988" w:type="dxa"/>
          </w:tcPr>
          <w:p w14:paraId="1EC9BD88" w14:textId="77777777" w:rsidR="008C1362" w:rsidRPr="005A3AB6" w:rsidRDefault="008C1362">
            <w:pPr>
              <w:rPr>
                <w:sz w:val="20"/>
                <w:szCs w:val="22"/>
              </w:rPr>
            </w:pPr>
            <w:r w:rsidRPr="005A3AB6">
              <w:rPr>
                <w:sz w:val="20"/>
                <w:szCs w:val="22"/>
              </w:rPr>
              <w:t>10</w:t>
            </w:r>
          </w:p>
        </w:tc>
        <w:tc>
          <w:tcPr>
            <w:tcW w:w="4536" w:type="dxa"/>
          </w:tcPr>
          <w:p w14:paraId="3C78DF9A" w14:textId="77777777" w:rsidR="008C1362" w:rsidRPr="005A3AB6" w:rsidRDefault="008C1362">
            <w:pPr>
              <w:rPr>
                <w:sz w:val="20"/>
                <w:szCs w:val="22"/>
              </w:rPr>
            </w:pPr>
            <w:r w:rsidRPr="005A3AB6">
              <w:rPr>
                <w:sz w:val="20"/>
                <w:szCs w:val="22"/>
              </w:rPr>
              <w:t>Colateral de imóveis comerciais</w:t>
            </w:r>
          </w:p>
        </w:tc>
      </w:tr>
    </w:tbl>
    <w:p w14:paraId="1652AE6C" w14:textId="77777777" w:rsidR="00744BD5" w:rsidRDefault="00744BD5" w:rsidP="004B489B">
      <w:pPr>
        <w:pStyle w:val="NormalWeb"/>
        <w:spacing w:before="0" w:beforeAutospacing="0" w:after="120" w:afterAutospacing="0"/>
        <w:rPr>
          <w:rFonts w:ascii="Santander Text" w:hAnsi="Santander Text"/>
          <w:szCs w:val="22"/>
        </w:rPr>
      </w:pPr>
    </w:p>
    <w:p w14:paraId="04140E3F" w14:textId="0CEA2D5A" w:rsidR="005A3AB6"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No caso de não </w:t>
      </w:r>
      <w:r w:rsidR="005A3AB6" w:rsidRPr="00002600">
        <w:rPr>
          <w:rFonts w:ascii="Santander Text" w:hAnsi="Santander Text"/>
          <w:szCs w:val="22"/>
        </w:rPr>
        <w:t>existir</w:t>
      </w:r>
      <w:r w:rsidRPr="00002600">
        <w:rPr>
          <w:rFonts w:ascii="Santander Text" w:hAnsi="Santander Text"/>
          <w:szCs w:val="22"/>
        </w:rPr>
        <w:t xml:space="preserve"> uma avaliação completa, deverá ser reportado “0000-00-00” ao regulador. </w:t>
      </w:r>
    </w:p>
    <w:p w14:paraId="5F5FF113" w14:textId="77777777" w:rsidR="009723BD"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Para colaterais onde não é necessária uma avaliação completa (por exemplo, derivados de crédito, depósitos, empréstimos, contas a receber comerciais...) e para proteções que não são colaterais (por exemplo, garantidores), </w:t>
      </w:r>
      <w:r w:rsidR="00E5732C" w:rsidRPr="00002600">
        <w:rPr>
          <w:rFonts w:ascii="Santander Text" w:hAnsi="Santander Text"/>
          <w:szCs w:val="22"/>
        </w:rPr>
        <w:t xml:space="preserve">ou seja, para garantias financeiras e pessoais </w:t>
      </w:r>
      <w:r w:rsidRPr="00002600">
        <w:rPr>
          <w:rFonts w:ascii="Santander Text" w:hAnsi="Santander Text"/>
          <w:szCs w:val="22"/>
        </w:rPr>
        <w:t>as unidades devem reportar o valor “1111-11-11”.</w:t>
      </w:r>
    </w:p>
    <w:p w14:paraId="39F35321" w14:textId="77777777" w:rsidR="008C1362" w:rsidRDefault="008C1362" w:rsidP="00A42EB1">
      <w:pPr>
        <w:pStyle w:val="NormalWeb"/>
        <w:spacing w:before="0" w:beforeAutospacing="0" w:after="120" w:afterAutospacing="0"/>
        <w:jc w:val="both"/>
        <w:rPr>
          <w:b/>
          <w:bCs/>
          <w:szCs w:val="22"/>
        </w:rPr>
      </w:pPr>
    </w:p>
    <w:p w14:paraId="3F42B57F" w14:textId="77777777" w:rsidR="00E74853" w:rsidRDefault="00E74853" w:rsidP="00A42EB1">
      <w:pPr>
        <w:pStyle w:val="NormalWeb"/>
        <w:spacing w:before="0" w:beforeAutospacing="0" w:after="120" w:afterAutospacing="0"/>
        <w:jc w:val="both"/>
        <w:rPr>
          <w:b/>
          <w:bCs/>
          <w:szCs w:val="22"/>
        </w:rPr>
      </w:pPr>
    </w:p>
    <w:p w14:paraId="23F247BD" w14:textId="77777777" w:rsidR="00E74853" w:rsidRDefault="00E74853" w:rsidP="00A42EB1">
      <w:pPr>
        <w:pStyle w:val="NormalWeb"/>
        <w:spacing w:before="0" w:beforeAutospacing="0" w:after="120" w:afterAutospacing="0"/>
        <w:jc w:val="both"/>
        <w:rPr>
          <w:b/>
          <w:bCs/>
          <w:szCs w:val="22"/>
        </w:rPr>
      </w:pPr>
    </w:p>
    <w:p w14:paraId="4DCD4990" w14:textId="1747D642" w:rsidR="00226AA0" w:rsidRPr="009723BD" w:rsidRDefault="00C759B9" w:rsidP="00A42EB1">
      <w:pPr>
        <w:pStyle w:val="NormalWeb"/>
        <w:spacing w:before="0" w:beforeAutospacing="0" w:after="120" w:afterAutospacing="0"/>
        <w:jc w:val="both"/>
        <w:rPr>
          <w:rFonts w:ascii="Santander Text" w:hAnsi="Santander Text"/>
          <w:szCs w:val="22"/>
        </w:rPr>
      </w:pPr>
      <w:r w:rsidRPr="00002600">
        <w:rPr>
          <w:b/>
          <w:bCs/>
          <w:szCs w:val="22"/>
        </w:rPr>
        <w:lastRenderedPageBreak/>
        <w:t>Aprovisionamento/Metodologia de Cálculo</w:t>
      </w:r>
    </w:p>
    <w:p w14:paraId="06243812" w14:textId="2B4DC089" w:rsidR="00E5732C" w:rsidRPr="00002600" w:rsidRDefault="005A3AB6" w:rsidP="00A42EB1">
      <w:pPr>
        <w:spacing w:after="120" w:line="240" w:lineRule="auto"/>
        <w:jc w:val="both"/>
        <w:rPr>
          <w:szCs w:val="22"/>
        </w:rPr>
      </w:pPr>
      <w:r w:rsidRPr="00002600">
        <w:rPr>
          <w:szCs w:val="22"/>
        </w:rPr>
        <w:t xml:space="preserve">De modo a mapear a data da última avaliação completa é necessário cruzar a tabela </w:t>
      </w:r>
      <w:r w:rsidR="00C759B9" w:rsidRPr="00002600">
        <w:rPr>
          <w:b/>
          <w:bCs/>
          <w:szCs w:val="22"/>
        </w:rPr>
        <w:t>cd_loan_tapes_bce.lt004_protection</w:t>
      </w:r>
      <w:r w:rsidR="00C759B9" w:rsidRPr="00002600">
        <w:rPr>
          <w:szCs w:val="22"/>
        </w:rPr>
        <w:t xml:space="preserve"> onde se encontram todas as proteções necessárias de reportar ao regulador com a tabela </w:t>
      </w:r>
      <w:r w:rsidR="00C759B9" w:rsidRPr="00002600">
        <w:rPr>
          <w:b/>
          <w:bCs/>
          <w:szCs w:val="22"/>
        </w:rPr>
        <w:t>cd_garantias.gt011_avalc_imov</w:t>
      </w:r>
      <w:r w:rsidR="0029217A" w:rsidRPr="00002600">
        <w:rPr>
          <w:b/>
          <w:bCs/>
          <w:szCs w:val="22"/>
        </w:rPr>
        <w:t xml:space="preserve"> </w:t>
      </w:r>
      <w:r w:rsidR="0029217A" w:rsidRPr="00002600">
        <w:rPr>
          <w:szCs w:val="22"/>
        </w:rPr>
        <w:t xml:space="preserve">que contém o histórico de avaliações dos bens imóveis (incluindo a fonte de aprovisionamento e tipo de avalaição), </w:t>
      </w:r>
      <w:r w:rsidR="00C759B9" w:rsidRPr="00002600">
        <w:rPr>
          <w:szCs w:val="22"/>
        </w:rPr>
        <w:t xml:space="preserve"> de modo a obter o campo </w:t>
      </w:r>
      <w:r w:rsidR="00B667F6" w:rsidRPr="00002600">
        <w:rPr>
          <w:szCs w:val="22"/>
        </w:rPr>
        <w:t>‘</w:t>
      </w:r>
      <w:r w:rsidR="00C759B9" w:rsidRPr="00002600">
        <w:rPr>
          <w:b/>
          <w:bCs/>
          <w:szCs w:val="22"/>
        </w:rPr>
        <w:t>davalia</w:t>
      </w:r>
      <w:r w:rsidR="00B667F6" w:rsidRPr="00002600">
        <w:rPr>
          <w:b/>
          <w:bCs/>
          <w:szCs w:val="22"/>
        </w:rPr>
        <w:t>’</w:t>
      </w:r>
      <w:r w:rsidR="00C759B9" w:rsidRPr="00002600">
        <w:rPr>
          <w:szCs w:val="22"/>
        </w:rPr>
        <w:t xml:space="preserve">, que retorna a data da avaliação, independentemente de ser ou não uma avaliação completa. </w:t>
      </w:r>
    </w:p>
    <w:p w14:paraId="7231A989" w14:textId="0BB834E5" w:rsidR="00E5732C" w:rsidRPr="00002600" w:rsidRDefault="00C759B9" w:rsidP="00A42EB1">
      <w:pPr>
        <w:spacing w:after="120" w:line="240" w:lineRule="auto"/>
        <w:jc w:val="both"/>
        <w:rPr>
          <w:szCs w:val="22"/>
        </w:rPr>
      </w:pPr>
      <w:r w:rsidRPr="00002600">
        <w:rPr>
          <w:szCs w:val="22"/>
        </w:rPr>
        <w:t xml:space="preserve">De </w:t>
      </w:r>
      <w:r w:rsidR="006B42D3" w:rsidRPr="00002600">
        <w:rPr>
          <w:szCs w:val="22"/>
        </w:rPr>
        <w:t>forma</w:t>
      </w:r>
      <w:r w:rsidRPr="00002600">
        <w:rPr>
          <w:szCs w:val="22"/>
        </w:rPr>
        <w:t xml:space="preserve"> a obter apenas as avaliações completas é necessário filtrar os resultados </w:t>
      </w:r>
      <w:r w:rsidR="00B667F6" w:rsidRPr="00002600">
        <w:rPr>
          <w:szCs w:val="22"/>
        </w:rPr>
        <w:t>pelas avaliações oriundas da G</w:t>
      </w:r>
      <w:r w:rsidR="002F6447" w:rsidRPr="00002600">
        <w:rPr>
          <w:szCs w:val="22"/>
        </w:rPr>
        <w:t>PT</w:t>
      </w:r>
      <w:r w:rsidR="00B667F6" w:rsidRPr="00002600">
        <w:rPr>
          <w:szCs w:val="22"/>
        </w:rPr>
        <w:t xml:space="preserve">26 (sistema que contém o registo de algumas avaliações completas) e </w:t>
      </w:r>
      <w:r w:rsidR="00E5732C" w:rsidRPr="00002600">
        <w:rPr>
          <w:szCs w:val="22"/>
        </w:rPr>
        <w:t xml:space="preserve">da </w:t>
      </w:r>
      <w:r w:rsidR="00B667F6" w:rsidRPr="00002600">
        <w:rPr>
          <w:szCs w:val="22"/>
        </w:rPr>
        <w:t>G</w:t>
      </w:r>
      <w:r w:rsidR="002F6447" w:rsidRPr="00002600">
        <w:rPr>
          <w:szCs w:val="22"/>
        </w:rPr>
        <w:t>PT</w:t>
      </w:r>
      <w:r w:rsidR="00B667F6" w:rsidRPr="00002600">
        <w:rPr>
          <w:szCs w:val="22"/>
        </w:rPr>
        <w:t xml:space="preserve">39 (sistema que possuiu informação de reavaliações completas e não completas). As reavaliações completas provenientes da G39 são identificadas através </w:t>
      </w:r>
      <w:r w:rsidR="00E5732C" w:rsidRPr="00002600">
        <w:rPr>
          <w:szCs w:val="22"/>
        </w:rPr>
        <w:t xml:space="preserve">do tipo de reavaliação ‘ctipreavl’ = A. </w:t>
      </w:r>
      <w:r w:rsidR="00FD3699" w:rsidRPr="00002600">
        <w:rPr>
          <w:szCs w:val="22"/>
        </w:rPr>
        <w:t xml:space="preserve"> /</w:t>
      </w:r>
      <w:r w:rsidR="006B3449" w:rsidRPr="00002600">
        <w:rPr>
          <w:szCs w:val="22"/>
        </w:rPr>
        <w:t xml:space="preserve"> </w:t>
      </w:r>
      <w:r w:rsidR="006B3449" w:rsidRPr="00002600">
        <w:rPr>
          <w:szCs w:val="22"/>
          <w:highlight w:val="yellow"/>
        </w:rPr>
        <w:t>(escolher entre este e o paragrafo infra)</w:t>
      </w:r>
    </w:p>
    <w:p w14:paraId="413B925A" w14:textId="013A1BB2" w:rsidR="00FD3699" w:rsidRPr="00002600" w:rsidRDefault="00B20E7F" w:rsidP="00A42EB1">
      <w:pPr>
        <w:spacing w:after="120" w:line="240" w:lineRule="auto"/>
        <w:jc w:val="both"/>
        <w:rPr>
          <w:szCs w:val="22"/>
        </w:rPr>
      </w:pPr>
      <w:r w:rsidRPr="00002600">
        <w:rPr>
          <w:szCs w:val="22"/>
        </w:rPr>
        <w:t>De forma a obter apenas as avaliações completas é necessário filtrar os resultados pelas avaliações oriundas da GPT26 e</w:t>
      </w:r>
      <w:r w:rsidR="00E97729" w:rsidRPr="00002600">
        <w:rPr>
          <w:szCs w:val="22"/>
        </w:rPr>
        <w:t xml:space="preserve"> pelas avaliações provenientes</w:t>
      </w:r>
      <w:r w:rsidRPr="00002600">
        <w:rPr>
          <w:szCs w:val="22"/>
        </w:rPr>
        <w:t xml:space="preserve"> da GPT39 </w:t>
      </w:r>
      <w:r w:rsidR="00E97729" w:rsidRPr="00002600">
        <w:rPr>
          <w:szCs w:val="22"/>
        </w:rPr>
        <w:t xml:space="preserve">com tipo de reavaliação </w:t>
      </w:r>
      <w:r w:rsidR="000059C1" w:rsidRPr="00002600">
        <w:rPr>
          <w:szCs w:val="22"/>
        </w:rPr>
        <w:t xml:space="preserve">‘ctipreavl’ </w:t>
      </w:r>
      <w:r w:rsidR="00AC42AF" w:rsidRPr="00002600">
        <w:rPr>
          <w:szCs w:val="22"/>
        </w:rPr>
        <w:t xml:space="preserve">iguais a </w:t>
      </w:r>
      <w:r w:rsidR="00926CA7" w:rsidRPr="00002600">
        <w:rPr>
          <w:szCs w:val="22"/>
        </w:rPr>
        <w:t>N</w:t>
      </w:r>
      <w:r w:rsidR="00AC42AF" w:rsidRPr="00002600">
        <w:rPr>
          <w:szCs w:val="22"/>
        </w:rPr>
        <w:t>ova</w:t>
      </w:r>
      <w:r w:rsidR="00926CA7" w:rsidRPr="00002600">
        <w:rPr>
          <w:szCs w:val="22"/>
        </w:rPr>
        <w:t xml:space="preserve"> Avaliação</w:t>
      </w:r>
      <w:r w:rsidR="00BC6B9E" w:rsidRPr="00002600">
        <w:rPr>
          <w:szCs w:val="22"/>
        </w:rPr>
        <w:t xml:space="preserve"> (A).</w:t>
      </w:r>
      <w:r w:rsidR="00AC42AF" w:rsidRPr="00002600">
        <w:rPr>
          <w:szCs w:val="22"/>
        </w:rPr>
        <w:t xml:space="preserve"> </w:t>
      </w:r>
      <w:r w:rsidR="000059C1" w:rsidRPr="00002600">
        <w:rPr>
          <w:szCs w:val="22"/>
        </w:rPr>
        <w:t xml:space="preserve">  </w:t>
      </w:r>
    </w:p>
    <w:p w14:paraId="1A27A671" w14:textId="7DA3D6AA" w:rsidR="00226AA0" w:rsidRPr="00002600" w:rsidRDefault="00E5732C" w:rsidP="00A42EB1">
      <w:pPr>
        <w:spacing w:after="120" w:line="240" w:lineRule="auto"/>
        <w:jc w:val="both"/>
        <w:rPr>
          <w:szCs w:val="22"/>
        </w:rPr>
      </w:pPr>
      <w:r w:rsidRPr="00002600">
        <w:rPr>
          <w:szCs w:val="22"/>
        </w:rPr>
        <w:t>Neste sentido</w:t>
      </w:r>
      <w:r w:rsidR="00731241" w:rsidRPr="00002600">
        <w:rPr>
          <w:szCs w:val="22"/>
        </w:rPr>
        <w:t>, para o campo em questão,</w:t>
      </w:r>
      <w:r w:rsidRPr="00002600">
        <w:rPr>
          <w:szCs w:val="22"/>
        </w:rPr>
        <w:t xml:space="preserve"> deverá ser reportada </w:t>
      </w:r>
      <w:r w:rsidRPr="00002600">
        <w:rPr>
          <w:b/>
          <w:bCs/>
          <w:szCs w:val="22"/>
        </w:rPr>
        <w:t>a primeira data mais recente ‘davalia’</w:t>
      </w:r>
      <w:r w:rsidRPr="00002600">
        <w:rPr>
          <w:szCs w:val="22"/>
        </w:rPr>
        <w:t xml:space="preserve"> </w:t>
      </w:r>
      <w:r w:rsidR="00C759B9" w:rsidRPr="00002600">
        <w:rPr>
          <w:szCs w:val="22"/>
        </w:rPr>
        <w:t>onde o</w:t>
      </w:r>
      <w:r w:rsidRPr="00002600">
        <w:rPr>
          <w:szCs w:val="22"/>
        </w:rPr>
        <w:t xml:space="preserve"> código de origem da avaliação ‘</w:t>
      </w:r>
      <w:r w:rsidR="00C759B9" w:rsidRPr="00002600">
        <w:rPr>
          <w:szCs w:val="22"/>
        </w:rPr>
        <w:t>coravgp</w:t>
      </w:r>
      <w:r w:rsidRPr="00002600">
        <w:rPr>
          <w:szCs w:val="22"/>
        </w:rPr>
        <w:t>’</w:t>
      </w:r>
      <w:r w:rsidR="00C759B9" w:rsidRPr="00002600">
        <w:rPr>
          <w:szCs w:val="22"/>
        </w:rPr>
        <w:t xml:space="preserve"> = G26 ou o </w:t>
      </w:r>
      <w:r w:rsidRPr="00002600">
        <w:rPr>
          <w:szCs w:val="22"/>
        </w:rPr>
        <w:t>o código de origem da avaliação</w:t>
      </w:r>
      <w:r w:rsidR="00C759B9" w:rsidRPr="00002600">
        <w:rPr>
          <w:szCs w:val="22"/>
        </w:rPr>
        <w:t xml:space="preserve"> </w:t>
      </w:r>
      <w:r w:rsidRPr="00002600">
        <w:rPr>
          <w:szCs w:val="22"/>
        </w:rPr>
        <w:t>‘</w:t>
      </w:r>
      <w:r w:rsidR="00C759B9" w:rsidRPr="00002600">
        <w:rPr>
          <w:szCs w:val="22"/>
        </w:rPr>
        <w:t>coravgp</w:t>
      </w:r>
      <w:r w:rsidRPr="00002600">
        <w:rPr>
          <w:szCs w:val="22"/>
        </w:rPr>
        <w:t>’</w:t>
      </w:r>
      <w:r w:rsidR="00C759B9" w:rsidRPr="00002600">
        <w:rPr>
          <w:szCs w:val="22"/>
        </w:rPr>
        <w:t xml:space="preserve"> = G39 e o </w:t>
      </w:r>
      <w:r w:rsidRPr="00002600">
        <w:rPr>
          <w:szCs w:val="22"/>
        </w:rPr>
        <w:t>tipo de reavaliação</w:t>
      </w:r>
      <w:r w:rsidR="00C759B9" w:rsidRPr="00002600">
        <w:rPr>
          <w:szCs w:val="22"/>
        </w:rPr>
        <w:t xml:space="preserve"> </w:t>
      </w:r>
      <w:r w:rsidRPr="00002600">
        <w:rPr>
          <w:szCs w:val="22"/>
        </w:rPr>
        <w:t>‘</w:t>
      </w:r>
      <w:r w:rsidR="00C759B9" w:rsidRPr="00002600">
        <w:rPr>
          <w:szCs w:val="22"/>
        </w:rPr>
        <w:t>ctipreavl</w:t>
      </w:r>
      <w:r w:rsidRPr="00002600">
        <w:rPr>
          <w:szCs w:val="22"/>
        </w:rPr>
        <w:t>’</w:t>
      </w:r>
      <w:r w:rsidR="00C759B9" w:rsidRPr="00002600">
        <w:rPr>
          <w:szCs w:val="22"/>
        </w:rPr>
        <w:t xml:space="preserve"> = A, isto é</w:t>
      </w:r>
      <w:r w:rsidR="00731241" w:rsidRPr="00002600">
        <w:rPr>
          <w:szCs w:val="22"/>
        </w:rPr>
        <w:t>:</w:t>
      </w:r>
    </w:p>
    <w:p w14:paraId="0F1942FB" w14:textId="1463A3BB" w:rsidR="00C759B9" w:rsidRPr="00002600" w:rsidRDefault="00C759B9" w:rsidP="00A42EB1">
      <w:pPr>
        <w:spacing w:after="120" w:line="240" w:lineRule="auto"/>
        <w:ind w:left="708"/>
        <w:jc w:val="both"/>
        <w:rPr>
          <w:szCs w:val="22"/>
        </w:rPr>
      </w:pPr>
      <w:r w:rsidRPr="00002600">
        <w:rPr>
          <w:szCs w:val="22"/>
        </w:rPr>
        <w:t>coravgp = G26</w:t>
      </w:r>
    </w:p>
    <w:p w14:paraId="3417D07F" w14:textId="5BFF3A89" w:rsidR="00C759B9" w:rsidRPr="00002600" w:rsidRDefault="00C759B9" w:rsidP="00A42EB1">
      <w:pPr>
        <w:spacing w:after="120" w:line="240" w:lineRule="auto"/>
        <w:ind w:left="708"/>
        <w:jc w:val="both"/>
        <w:rPr>
          <w:szCs w:val="22"/>
        </w:rPr>
      </w:pPr>
      <w:r w:rsidRPr="00002600">
        <w:rPr>
          <w:szCs w:val="22"/>
        </w:rPr>
        <w:t>ou</w:t>
      </w:r>
    </w:p>
    <w:p w14:paraId="5AE68D93" w14:textId="0E88580A" w:rsidR="00C759B9" w:rsidRPr="00002600" w:rsidRDefault="00C759B9" w:rsidP="00A42EB1">
      <w:pPr>
        <w:spacing w:after="120" w:line="240" w:lineRule="auto"/>
        <w:ind w:left="708"/>
        <w:jc w:val="both"/>
        <w:rPr>
          <w:szCs w:val="22"/>
        </w:rPr>
      </w:pPr>
      <w:r w:rsidRPr="00002600">
        <w:rPr>
          <w:szCs w:val="22"/>
        </w:rPr>
        <w:t>coravgp = G39 e ctipreavl = A</w:t>
      </w:r>
    </w:p>
    <w:p w14:paraId="1F4E698B" w14:textId="3B0FB300" w:rsidR="00C759B9" w:rsidRPr="00002600" w:rsidRDefault="00C759B9" w:rsidP="00A42EB1">
      <w:pPr>
        <w:spacing w:after="120" w:line="240" w:lineRule="auto"/>
        <w:jc w:val="both"/>
        <w:rPr>
          <w:szCs w:val="22"/>
        </w:rPr>
      </w:pPr>
      <w:r w:rsidRPr="00002600">
        <w:rPr>
          <w:szCs w:val="22"/>
        </w:rPr>
        <w:t>Caso não exista nen</w:t>
      </w:r>
      <w:r w:rsidR="000849AF" w:rsidRPr="00002600">
        <w:rPr>
          <w:szCs w:val="22"/>
        </w:rPr>
        <w:t>h</w:t>
      </w:r>
      <w:r w:rsidRPr="00002600">
        <w:rPr>
          <w:szCs w:val="22"/>
        </w:rPr>
        <w:t>uma avaliação que cumpra as condições supra, deverá ser reportado “0000-00-00”.</w:t>
      </w:r>
    </w:p>
    <w:p w14:paraId="319752EF" w14:textId="77777777" w:rsidR="00A065C6" w:rsidRPr="00002600" w:rsidRDefault="00A065C6" w:rsidP="00A42EB1">
      <w:pPr>
        <w:spacing w:after="120" w:line="240" w:lineRule="auto"/>
        <w:jc w:val="both"/>
        <w:rPr>
          <w:szCs w:val="22"/>
        </w:rPr>
      </w:pPr>
    </w:p>
    <w:p w14:paraId="31A1C34F" w14:textId="33D8B8B5" w:rsidR="0063633A" w:rsidRDefault="0063633A"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60699663" w14:textId="77777777" w:rsidR="00403513" w:rsidRDefault="00403513" w:rsidP="00A42EB1">
      <w:pPr>
        <w:spacing w:after="120" w:line="240" w:lineRule="auto"/>
        <w:jc w:val="both"/>
        <w:rPr>
          <w:szCs w:val="22"/>
        </w:rPr>
      </w:pPr>
    </w:p>
    <w:p w14:paraId="7C52ABE9" w14:textId="77777777" w:rsidR="0063633A" w:rsidRPr="00002600" w:rsidRDefault="0063633A" w:rsidP="00A42EB1">
      <w:pPr>
        <w:spacing w:after="120" w:line="240" w:lineRule="auto"/>
        <w:jc w:val="both"/>
        <w:rPr>
          <w:szCs w:val="22"/>
        </w:rPr>
      </w:pPr>
    </w:p>
    <w:p w14:paraId="09DF75A4" w14:textId="7EBD5131" w:rsidR="00A065C6" w:rsidRPr="00002600" w:rsidRDefault="00A065C6" w:rsidP="00A42EB1">
      <w:pPr>
        <w:spacing w:after="120" w:line="240" w:lineRule="auto"/>
        <w:jc w:val="both"/>
        <w:rPr>
          <w:szCs w:val="22"/>
        </w:rPr>
      </w:pPr>
      <w:r w:rsidRPr="00002600">
        <w:rPr>
          <w:b/>
          <w:bCs/>
          <w:szCs w:val="22"/>
        </w:rPr>
        <w:t xml:space="preserve">Metodologia </w:t>
      </w:r>
      <w:r w:rsidR="005E5EFB" w:rsidRPr="00002600">
        <w:rPr>
          <w:b/>
          <w:bCs/>
          <w:szCs w:val="22"/>
        </w:rPr>
        <w:t>co</w:t>
      </w:r>
      <w:r w:rsidR="00CA3165" w:rsidRPr="00002600">
        <w:rPr>
          <w:b/>
          <w:bCs/>
          <w:szCs w:val="22"/>
        </w:rPr>
        <w:t xml:space="preserve">criada </w:t>
      </w:r>
      <w:r w:rsidR="00726F2C" w:rsidRPr="00002600">
        <w:rPr>
          <w:b/>
          <w:bCs/>
          <w:szCs w:val="22"/>
        </w:rPr>
        <w:t>com</w:t>
      </w:r>
      <w:r w:rsidR="00CA3165" w:rsidRPr="00002600">
        <w:rPr>
          <w:b/>
          <w:bCs/>
          <w:szCs w:val="22"/>
        </w:rPr>
        <w:t>:</w:t>
      </w:r>
      <w:r w:rsidR="00726F2C" w:rsidRPr="00002600">
        <w:rPr>
          <w:szCs w:val="22"/>
        </w:rPr>
        <w:t xml:space="preserve"> Henrique Amaral</w:t>
      </w:r>
      <w:r w:rsidR="00CA3165" w:rsidRPr="00002600">
        <w:rPr>
          <w:szCs w:val="22"/>
        </w:rPr>
        <w:t xml:space="preserve"> </w:t>
      </w:r>
    </w:p>
    <w:p w14:paraId="386E1654" w14:textId="05C27E5C" w:rsidR="004D5CB2" w:rsidRPr="00002600" w:rsidRDefault="004D5CB2" w:rsidP="00A42EB1">
      <w:pPr>
        <w:spacing w:after="120" w:line="240" w:lineRule="auto"/>
        <w:jc w:val="both"/>
        <w:rPr>
          <w:b/>
          <w:bCs/>
          <w:szCs w:val="22"/>
        </w:rPr>
      </w:pPr>
      <w:r w:rsidRPr="00002600">
        <w:rPr>
          <w:b/>
          <w:bCs/>
          <w:szCs w:val="22"/>
        </w:rPr>
        <w:br w:type="page"/>
      </w:r>
    </w:p>
    <w:p w14:paraId="020DD66D" w14:textId="28255A97" w:rsidR="004D5CB2" w:rsidRPr="00E74853" w:rsidRDefault="004D5CB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DT_APPRSL_PRVS</w:t>
      </w:r>
      <w:r w:rsidR="006008D8">
        <w:rPr>
          <w:rFonts w:eastAsia="Times New Roman" w:cs="Arial"/>
          <w:b/>
          <w:bCs/>
          <w:kern w:val="0"/>
          <w:sz w:val="24"/>
          <w:lang w:val="en-US"/>
          <w14:ligatures w14:val="none"/>
        </w:rPr>
        <w:t xml:space="preserve"> (</w:t>
      </w:r>
      <w:r w:rsidR="006008D8" w:rsidRPr="00E74853">
        <w:rPr>
          <w:rFonts w:eastAsia="Times New Roman" w:cs="Arial"/>
          <w:b/>
          <w:bCs/>
          <w:kern w:val="0"/>
          <w:sz w:val="24"/>
          <w:lang w:val="en-US"/>
          <w14:ligatures w14:val="none"/>
        </w:rPr>
        <w:t>Date of last full appraisal</w:t>
      </w:r>
      <w:r w:rsidRPr="00E74853">
        <w:rPr>
          <w:rFonts w:eastAsia="Times New Roman" w:cs="Arial"/>
          <w:b/>
          <w:bCs/>
          <w:kern w:val="0"/>
          <w:sz w:val="24"/>
          <w:lang w:val="en-US"/>
          <w14:ligatures w14:val="none"/>
        </w:rPr>
        <w:t>)</w:t>
      </w:r>
    </w:p>
    <w:p w14:paraId="4BDF9873" w14:textId="77777777" w:rsidR="003A64C7" w:rsidRPr="009F5821" w:rsidRDefault="003A64C7" w:rsidP="00A42EB1">
      <w:pPr>
        <w:spacing w:after="120" w:line="240" w:lineRule="auto"/>
        <w:jc w:val="both"/>
        <w:rPr>
          <w:b/>
          <w:bCs/>
          <w:lang w:val="en-US"/>
        </w:rPr>
      </w:pPr>
    </w:p>
    <w:p w14:paraId="39F2CA09" w14:textId="77777777" w:rsidR="003804E4" w:rsidRDefault="003A64C7" w:rsidP="00A42EB1">
      <w:pPr>
        <w:spacing w:after="120" w:line="240" w:lineRule="auto"/>
        <w:jc w:val="both"/>
      </w:pPr>
      <w:r w:rsidRPr="003804E4">
        <w:rPr>
          <w:b/>
          <w:bCs/>
        </w:rPr>
        <w:t>Definição</w:t>
      </w:r>
      <w:r w:rsidRPr="003A64C7">
        <w:t xml:space="preserve"> </w:t>
      </w:r>
    </w:p>
    <w:p w14:paraId="1EC258B0" w14:textId="06237A2D" w:rsidR="003A64C7" w:rsidRDefault="003A64C7" w:rsidP="00A42EB1">
      <w:pPr>
        <w:spacing w:after="120" w:line="240" w:lineRule="auto"/>
        <w:jc w:val="both"/>
      </w:pPr>
      <w:r w:rsidRPr="003A64C7">
        <w:t>Data da avaliação completa anterior à mais recente disponível</w:t>
      </w:r>
      <w:r w:rsidR="00045AC8">
        <w:t>, ou seja, a data da penultima avalição completa.</w:t>
      </w:r>
      <w:r w:rsidR="003804E4">
        <w:t xml:space="preserve"> </w:t>
      </w:r>
      <w:r w:rsidR="000E34A8">
        <w:t>Este campo deverá reportar a data</w:t>
      </w:r>
      <w:r w:rsidRPr="003A64C7">
        <w:t xml:space="preserve"> </w:t>
      </w:r>
      <w:r w:rsidR="000E34A8">
        <w:t>da avaliação</w:t>
      </w:r>
      <w:r w:rsidR="00746CD5">
        <w:t xml:space="preserve"> completa</w:t>
      </w:r>
      <w:r w:rsidRPr="003A64C7">
        <w:t xml:space="preserve"> anterior à última avaliação</w:t>
      </w:r>
      <w:r w:rsidR="00746CD5">
        <w:t xml:space="preserve"> completa</w:t>
      </w:r>
      <w:r w:rsidRPr="003A64C7">
        <w:t xml:space="preserve"> reportada no </w:t>
      </w:r>
      <w:r w:rsidR="003804E4">
        <w:t>campo</w:t>
      </w:r>
      <w:r w:rsidR="00746CD5">
        <w:t xml:space="preserve"> </w:t>
      </w:r>
      <w:r w:rsidRPr="003A64C7">
        <w:t>DT_LST_FLL_APPRSL.</w:t>
      </w:r>
    </w:p>
    <w:p w14:paraId="3202F85A" w14:textId="011BE9A8" w:rsidR="00BB0DDA" w:rsidRPr="003A64C7" w:rsidRDefault="00BB0DDA" w:rsidP="00A42EB1">
      <w:pPr>
        <w:pStyle w:val="NormalWeb"/>
        <w:spacing w:before="0" w:beforeAutospacing="0" w:after="120" w:afterAutospacing="0"/>
        <w:jc w:val="both"/>
      </w:pPr>
      <w:r>
        <w:t>Entende-se por avaliação completa uma avaliação que é realizada presencialmente, entrando na propriedade. As avaliações estatísticas ou pseudo-presenciais, sem que exista a entrada na propriedade para a sua avaliação, não são consideradas avaliações completas.</w:t>
      </w:r>
    </w:p>
    <w:p w14:paraId="69117263" w14:textId="77777777" w:rsidR="00744BD5" w:rsidRPr="003A64C7" w:rsidRDefault="00744BD5" w:rsidP="00A42EB1">
      <w:pPr>
        <w:pStyle w:val="NormalWeb"/>
        <w:spacing w:before="0" w:beforeAutospacing="0" w:after="120" w:afterAutospacing="0"/>
        <w:jc w:val="both"/>
      </w:pPr>
    </w:p>
    <w:p w14:paraId="21A4EB86" w14:textId="77777777" w:rsidR="0060448A" w:rsidRPr="0060448A" w:rsidRDefault="003A64C7" w:rsidP="00A42EB1">
      <w:pPr>
        <w:spacing w:after="120" w:line="240" w:lineRule="auto"/>
        <w:jc w:val="both"/>
        <w:rPr>
          <w:b/>
          <w:bCs/>
        </w:rPr>
      </w:pPr>
      <w:r w:rsidRPr="0060448A">
        <w:rPr>
          <w:b/>
          <w:bCs/>
        </w:rPr>
        <w:t xml:space="preserve">Aplicabilidade </w:t>
      </w:r>
    </w:p>
    <w:p w14:paraId="05E03893" w14:textId="61C2ED60" w:rsidR="004D772C" w:rsidRDefault="003A64C7" w:rsidP="00A42EB1">
      <w:pPr>
        <w:spacing w:after="120" w:line="240" w:lineRule="auto"/>
        <w:jc w:val="both"/>
      </w:pPr>
      <w:r w:rsidRPr="003A64C7">
        <w:t>Este campo deve ser exclusivamente reportado como uma data para: colaterais de imóveis residenciais e comerciais, escritórios e estabelecimentos comerciais</w:t>
      </w:r>
      <w:r w:rsidR="000D4617">
        <w:t xml:space="preserve">, isto é, </w:t>
      </w:r>
      <w:r w:rsidR="00385111">
        <w:t xml:space="preserve">garantias cujo campo Tipo de Proteção TYP_PRTCTN reportado </w:t>
      </w:r>
      <w:r w:rsidR="00A845F7">
        <w:t xml:space="preserve">assuma </w:t>
      </w:r>
      <w:r w:rsidR="00385111">
        <w:t xml:space="preserve">os valores infra e </w:t>
      </w:r>
      <w:r w:rsidR="00385111" w:rsidRPr="00C0582C">
        <w:rPr>
          <w:b/>
          <w:bCs/>
        </w:rPr>
        <w:t xml:space="preserve">que tenham tido mais de uma avaliação completa </w:t>
      </w:r>
      <w:r w:rsidR="00385111" w:rsidRPr="003A64C7">
        <w:t>desde que a proteção foi recebida.</w:t>
      </w:r>
    </w:p>
    <w:p w14:paraId="3035B1A0" w14:textId="77777777" w:rsidR="009723BD" w:rsidRDefault="009723BD" w:rsidP="00A42EB1">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D772C" w:rsidRPr="005A3AB6" w14:paraId="4EAD986A" w14:textId="77777777">
        <w:trPr>
          <w:jc w:val="center"/>
        </w:trPr>
        <w:tc>
          <w:tcPr>
            <w:tcW w:w="988" w:type="dxa"/>
            <w:shd w:val="clear" w:color="auto" w:fill="FF0000"/>
          </w:tcPr>
          <w:p w14:paraId="05E720AB" w14:textId="77777777" w:rsidR="004D772C" w:rsidRPr="005A3AB6" w:rsidRDefault="004D772C" w:rsidP="00A42EB1">
            <w:pPr>
              <w:jc w:val="both"/>
              <w:rPr>
                <w:b/>
                <w:bCs/>
                <w:color w:val="FFFFFF" w:themeColor="background1"/>
                <w:sz w:val="20"/>
                <w:szCs w:val="22"/>
              </w:rPr>
            </w:pPr>
            <w:bookmarkStart w:id="5" w:name="_Hlk175129178"/>
            <w:r w:rsidRPr="005A3AB6">
              <w:rPr>
                <w:b/>
                <w:bCs/>
                <w:color w:val="FFFFFF" w:themeColor="background1"/>
                <w:sz w:val="20"/>
                <w:szCs w:val="22"/>
              </w:rPr>
              <w:t xml:space="preserve">Código   </w:t>
            </w:r>
          </w:p>
        </w:tc>
        <w:tc>
          <w:tcPr>
            <w:tcW w:w="4536" w:type="dxa"/>
            <w:shd w:val="clear" w:color="auto" w:fill="FF0000"/>
          </w:tcPr>
          <w:p w14:paraId="0EDCFB9E" w14:textId="77777777" w:rsidR="004D772C" w:rsidRPr="005A3AB6" w:rsidRDefault="004D772C" w:rsidP="00A42EB1">
            <w:pPr>
              <w:jc w:val="both"/>
              <w:rPr>
                <w:b/>
                <w:bCs/>
                <w:color w:val="FFFFFF" w:themeColor="background1"/>
                <w:sz w:val="20"/>
                <w:szCs w:val="22"/>
              </w:rPr>
            </w:pPr>
            <w:r w:rsidRPr="005A3AB6">
              <w:rPr>
                <w:b/>
                <w:bCs/>
                <w:color w:val="FFFFFF" w:themeColor="background1"/>
                <w:sz w:val="20"/>
                <w:szCs w:val="22"/>
              </w:rPr>
              <w:t xml:space="preserve">Descrição </w:t>
            </w:r>
          </w:p>
        </w:tc>
      </w:tr>
      <w:tr w:rsidR="004D772C" w:rsidRPr="005A3AB6" w14:paraId="0593C22B" w14:textId="77777777">
        <w:trPr>
          <w:jc w:val="center"/>
        </w:trPr>
        <w:tc>
          <w:tcPr>
            <w:tcW w:w="988" w:type="dxa"/>
          </w:tcPr>
          <w:p w14:paraId="74BD074D" w14:textId="77777777" w:rsidR="004D772C" w:rsidRPr="005A3AB6" w:rsidRDefault="004D772C" w:rsidP="00A42EB1">
            <w:pPr>
              <w:jc w:val="both"/>
              <w:rPr>
                <w:sz w:val="20"/>
                <w:szCs w:val="22"/>
              </w:rPr>
            </w:pPr>
            <w:r w:rsidRPr="005A3AB6">
              <w:rPr>
                <w:sz w:val="20"/>
                <w:szCs w:val="22"/>
              </w:rPr>
              <w:t>8</w:t>
            </w:r>
          </w:p>
        </w:tc>
        <w:tc>
          <w:tcPr>
            <w:tcW w:w="4536" w:type="dxa"/>
          </w:tcPr>
          <w:p w14:paraId="12CE0B4A" w14:textId="77777777" w:rsidR="004D772C" w:rsidRPr="005A3AB6" w:rsidRDefault="004D772C" w:rsidP="00A42EB1">
            <w:pPr>
              <w:jc w:val="both"/>
              <w:rPr>
                <w:sz w:val="20"/>
                <w:szCs w:val="22"/>
              </w:rPr>
            </w:pPr>
            <w:r w:rsidRPr="005A3AB6">
              <w:rPr>
                <w:sz w:val="20"/>
                <w:szCs w:val="22"/>
              </w:rPr>
              <w:t xml:space="preserve">Colateral de imóveis residenciais </w:t>
            </w:r>
          </w:p>
        </w:tc>
      </w:tr>
      <w:tr w:rsidR="004D772C" w:rsidRPr="005A3AB6" w14:paraId="7195F6EE" w14:textId="77777777">
        <w:trPr>
          <w:jc w:val="center"/>
        </w:trPr>
        <w:tc>
          <w:tcPr>
            <w:tcW w:w="988" w:type="dxa"/>
          </w:tcPr>
          <w:p w14:paraId="108CAC83" w14:textId="77777777" w:rsidR="004D772C" w:rsidRPr="005A3AB6" w:rsidRDefault="004D772C" w:rsidP="00A42EB1">
            <w:pPr>
              <w:jc w:val="both"/>
              <w:rPr>
                <w:sz w:val="20"/>
                <w:szCs w:val="22"/>
              </w:rPr>
            </w:pPr>
            <w:r w:rsidRPr="005A3AB6">
              <w:rPr>
                <w:sz w:val="20"/>
                <w:szCs w:val="22"/>
              </w:rPr>
              <w:t>9</w:t>
            </w:r>
          </w:p>
        </w:tc>
        <w:tc>
          <w:tcPr>
            <w:tcW w:w="4536" w:type="dxa"/>
          </w:tcPr>
          <w:p w14:paraId="7FC2DC9A" w14:textId="77777777" w:rsidR="004D772C" w:rsidRPr="005A3AB6" w:rsidRDefault="004D772C" w:rsidP="00A42EB1">
            <w:pPr>
              <w:jc w:val="both"/>
              <w:rPr>
                <w:sz w:val="20"/>
                <w:szCs w:val="22"/>
              </w:rPr>
            </w:pPr>
            <w:r w:rsidRPr="005A3AB6">
              <w:rPr>
                <w:sz w:val="20"/>
                <w:szCs w:val="22"/>
              </w:rPr>
              <w:t xml:space="preserve">Escritórios e estabelecimentos comerciais </w:t>
            </w:r>
          </w:p>
        </w:tc>
      </w:tr>
      <w:tr w:rsidR="004D772C" w:rsidRPr="005A3AB6" w14:paraId="0FE34347" w14:textId="77777777">
        <w:trPr>
          <w:jc w:val="center"/>
        </w:trPr>
        <w:tc>
          <w:tcPr>
            <w:tcW w:w="988" w:type="dxa"/>
          </w:tcPr>
          <w:p w14:paraId="212EF363" w14:textId="77777777" w:rsidR="004D772C" w:rsidRPr="005A3AB6" w:rsidRDefault="004D772C" w:rsidP="00A42EB1">
            <w:pPr>
              <w:jc w:val="both"/>
              <w:rPr>
                <w:sz w:val="20"/>
                <w:szCs w:val="22"/>
              </w:rPr>
            </w:pPr>
            <w:r w:rsidRPr="005A3AB6">
              <w:rPr>
                <w:sz w:val="20"/>
                <w:szCs w:val="22"/>
              </w:rPr>
              <w:t>10</w:t>
            </w:r>
          </w:p>
        </w:tc>
        <w:tc>
          <w:tcPr>
            <w:tcW w:w="4536" w:type="dxa"/>
          </w:tcPr>
          <w:p w14:paraId="213BD83C" w14:textId="77777777" w:rsidR="004D772C" w:rsidRPr="005A3AB6" w:rsidRDefault="004D772C" w:rsidP="00A42EB1">
            <w:pPr>
              <w:jc w:val="both"/>
              <w:rPr>
                <w:sz w:val="20"/>
                <w:szCs w:val="22"/>
              </w:rPr>
            </w:pPr>
            <w:r w:rsidRPr="005A3AB6">
              <w:rPr>
                <w:sz w:val="20"/>
                <w:szCs w:val="22"/>
              </w:rPr>
              <w:t>Colateral de imóveis comerciais</w:t>
            </w:r>
          </w:p>
        </w:tc>
      </w:tr>
      <w:bookmarkEnd w:id="5"/>
    </w:tbl>
    <w:p w14:paraId="41C62887" w14:textId="77777777" w:rsidR="00744A8B" w:rsidRDefault="00744A8B" w:rsidP="00A42EB1">
      <w:pPr>
        <w:spacing w:after="120" w:line="240" w:lineRule="auto"/>
        <w:jc w:val="both"/>
      </w:pPr>
    </w:p>
    <w:p w14:paraId="70663FC1" w14:textId="6CC56842" w:rsidR="009F22A0" w:rsidRDefault="00744A8B" w:rsidP="00A42EB1">
      <w:pPr>
        <w:spacing w:after="120" w:line="240" w:lineRule="auto"/>
        <w:jc w:val="both"/>
      </w:pPr>
      <w:r>
        <w:t xml:space="preserve">As unidades devem reportar o valor </w:t>
      </w:r>
      <w:r w:rsidRPr="003A64C7">
        <w:t>“1111-11-11”</w:t>
      </w:r>
      <w:r>
        <w:t xml:space="preserve"> </w:t>
      </w:r>
      <w:r w:rsidR="00D04BD8">
        <w:t>para os</w:t>
      </w:r>
      <w:r>
        <w:t xml:space="preserve"> seguintes casos:</w:t>
      </w:r>
    </w:p>
    <w:p w14:paraId="4FFFA271" w14:textId="3276B88A" w:rsidR="00D04BD8" w:rsidRDefault="00D04BD8" w:rsidP="00A42EB1">
      <w:pPr>
        <w:pStyle w:val="ListParagraph"/>
        <w:numPr>
          <w:ilvl w:val="0"/>
          <w:numId w:val="1"/>
        </w:numPr>
        <w:spacing w:after="120" w:line="240" w:lineRule="auto"/>
        <w:contextualSpacing w:val="0"/>
        <w:jc w:val="both"/>
      </w:pPr>
      <w:r>
        <w:t>Co</w:t>
      </w:r>
      <w:r w:rsidR="003A64C7" w:rsidRPr="003A64C7">
        <w:t>laterais para os quais foi realizada apenas uma avaliação completa</w:t>
      </w:r>
      <w:r w:rsidR="00F86748">
        <w:t>;</w:t>
      </w:r>
    </w:p>
    <w:p w14:paraId="61715BA4" w14:textId="0F925962" w:rsidR="00D04BD8" w:rsidRDefault="00D04BD8" w:rsidP="00A42EB1">
      <w:pPr>
        <w:pStyle w:val="ListParagraph"/>
        <w:numPr>
          <w:ilvl w:val="0"/>
          <w:numId w:val="1"/>
        </w:numPr>
        <w:spacing w:after="120" w:line="240" w:lineRule="auto"/>
        <w:contextualSpacing w:val="0"/>
        <w:jc w:val="both"/>
      </w:pPr>
      <w:r>
        <w:t>C</w:t>
      </w:r>
      <w:r w:rsidR="003A64C7" w:rsidRPr="003A64C7">
        <w:t>olaterais sem avaliação completa</w:t>
      </w:r>
      <w:r w:rsidR="00F86748">
        <w:t>;</w:t>
      </w:r>
    </w:p>
    <w:p w14:paraId="0EB529B0" w14:textId="7D071758" w:rsidR="00FC37C1" w:rsidRDefault="00D04BD8" w:rsidP="00A42EB1">
      <w:pPr>
        <w:pStyle w:val="ListParagraph"/>
        <w:numPr>
          <w:ilvl w:val="0"/>
          <w:numId w:val="1"/>
        </w:numPr>
        <w:spacing w:after="120" w:line="240" w:lineRule="auto"/>
        <w:contextualSpacing w:val="0"/>
        <w:jc w:val="both"/>
      </w:pPr>
      <w:r>
        <w:t>C</w:t>
      </w:r>
      <w:r w:rsidR="003A64C7" w:rsidRPr="003A64C7">
        <w:t>olaterais onde uma avaliação completa não é necessária (por exemplo, derivados de crédito, depósitos, empréstimos, contas a receber comerciais...)</w:t>
      </w:r>
      <w:r w:rsidR="00FC37C1">
        <w:t>, isto é, para garantias financeiras e pessoais</w:t>
      </w:r>
      <w:r w:rsidR="00F86748">
        <w:t>.</w:t>
      </w:r>
    </w:p>
    <w:p w14:paraId="33DEF7E7" w14:textId="77777777" w:rsidR="009723BD" w:rsidRDefault="009723BD" w:rsidP="00A42EB1">
      <w:pPr>
        <w:spacing w:after="120" w:line="240" w:lineRule="auto"/>
        <w:jc w:val="both"/>
      </w:pPr>
    </w:p>
    <w:p w14:paraId="459CA881" w14:textId="31A57750" w:rsidR="00294E44" w:rsidRDefault="003A64C7" w:rsidP="00A42EB1">
      <w:pPr>
        <w:spacing w:after="120" w:line="240" w:lineRule="auto"/>
        <w:jc w:val="both"/>
      </w:pPr>
      <w:r w:rsidRPr="003A64C7">
        <w:t>Adicionalmente, em casos específicos de falta de informação (erros de rastreabilidade), deve ser reportado o valor “0000-00-00”.</w:t>
      </w:r>
    </w:p>
    <w:p w14:paraId="6327BAE8" w14:textId="77777777" w:rsidR="00294E44" w:rsidRDefault="00294E44" w:rsidP="00A42EB1">
      <w:pPr>
        <w:spacing w:after="120" w:line="240" w:lineRule="auto"/>
        <w:jc w:val="both"/>
      </w:pPr>
    </w:p>
    <w:p w14:paraId="0C88FB31" w14:textId="77777777" w:rsidR="00294E44" w:rsidRDefault="00294E44" w:rsidP="00A42EB1">
      <w:pPr>
        <w:spacing w:after="120" w:line="240" w:lineRule="auto"/>
        <w:jc w:val="both"/>
        <w:rPr>
          <w:b/>
          <w:bCs/>
        </w:rPr>
      </w:pPr>
      <w:r>
        <w:rPr>
          <w:b/>
          <w:bCs/>
        </w:rPr>
        <w:t>Aprovisionamento/Metodologia de Cálculo</w:t>
      </w:r>
    </w:p>
    <w:p w14:paraId="6452D0F4" w14:textId="12E17DC9" w:rsidR="000849AF" w:rsidRDefault="000849AF" w:rsidP="00A42EB1">
      <w:pPr>
        <w:spacing w:after="120" w:line="240" w:lineRule="auto"/>
        <w:jc w:val="both"/>
      </w:pPr>
      <w:r w:rsidRPr="00C759B9">
        <w:t xml:space="preserve">De modo a mapear </w:t>
      </w:r>
      <w:r w:rsidR="009B4837">
        <w:t>a data da penultima avalição completa</w:t>
      </w:r>
      <w:r w:rsidR="009B4837" w:rsidRPr="00C759B9">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 </w:t>
      </w:r>
      <w:r w:rsidRPr="00B667F6">
        <w:rPr>
          <w:b/>
          <w:bCs/>
        </w:rPr>
        <w:t>cd_garantias.gt011_avalc_imov</w:t>
      </w:r>
      <w:r w:rsidRPr="00C759B9">
        <w:t xml:space="preserve"> </w:t>
      </w:r>
      <w:r w:rsidR="00280460">
        <w:t>que contém o histórico de avaliações dos bens imóveis (incluindo</w:t>
      </w:r>
      <w:r w:rsidR="0029217A">
        <w:t xml:space="preserve"> a fonte de aprovisionamento e tipo de avalaição), </w:t>
      </w:r>
      <w:r>
        <w:t xml:space="preserve">de modo </w:t>
      </w:r>
      <w:r>
        <w:lastRenderedPageBreak/>
        <w:t>a obter o campo ‘</w:t>
      </w:r>
      <w:r w:rsidRPr="00B667F6">
        <w:rPr>
          <w:b/>
          <w:bCs/>
        </w:rPr>
        <w:t>davalia</w:t>
      </w:r>
      <w:r>
        <w:rPr>
          <w:b/>
          <w:bCs/>
        </w:rPr>
        <w:t>’</w:t>
      </w:r>
      <w:r>
        <w:t xml:space="preserve">, que retorna a data da avaliação, independentemente de ser ou não uma avaliação completa. </w:t>
      </w:r>
    </w:p>
    <w:p w14:paraId="3E7FC76C" w14:textId="77777777" w:rsidR="00884500" w:rsidRDefault="00884500" w:rsidP="00A42EB1">
      <w:pPr>
        <w:spacing w:after="120" w:line="240" w:lineRule="auto"/>
        <w:jc w:val="both"/>
      </w:pPr>
    </w:p>
    <w:p w14:paraId="58270531" w14:textId="77777777" w:rsidR="000849AF" w:rsidRDefault="000849AF" w:rsidP="00A42EB1">
      <w:pPr>
        <w:spacing w:after="120" w:line="240" w:lineRule="auto"/>
        <w:jc w:val="both"/>
      </w:pPr>
      <w:r>
        <w:t>De forma a obter apenas as avaliações completas é necessário filtrar os resultados pelas avaliações oriundas da GPT26 (sistema que contém o registo de algumas avaliações completas) e da GPT39 (sistema que possuiu informação de reavaliações completas e não completas). As reavaliações completas provenientes da G39 são identificadas através do tipo de reavaliação ‘</w:t>
      </w:r>
      <w:r w:rsidRPr="00E5732C">
        <w:t>ctipreavl</w:t>
      </w:r>
      <w:r>
        <w:t>’</w:t>
      </w:r>
      <w:r w:rsidRPr="00E5732C">
        <w:t xml:space="preserve"> = A</w:t>
      </w:r>
      <w:r>
        <w:t xml:space="preserve">.  / </w:t>
      </w:r>
      <w:r w:rsidRPr="00EA1303">
        <w:rPr>
          <w:highlight w:val="yellow"/>
        </w:rPr>
        <w:t>(escolher entre este e o paragrafo infra)</w:t>
      </w:r>
    </w:p>
    <w:p w14:paraId="6BFF1FDC" w14:textId="77777777" w:rsidR="000849AF" w:rsidRDefault="000849AF" w:rsidP="00A42EB1">
      <w:pPr>
        <w:spacing w:after="120" w:line="240" w:lineRule="auto"/>
        <w:jc w:val="both"/>
      </w:pPr>
      <w:r>
        <w:t>De forma a obter apenas as avaliações completas é necessário filtrar os resultados pelas avaliações oriundas da GPT26 e pelas avaliações provenientes da GPT39 com tipo de reavaliação ‘</w:t>
      </w:r>
      <w:r w:rsidRPr="00E5732C">
        <w:t>ctipreavl</w:t>
      </w:r>
      <w:r>
        <w:t>’</w:t>
      </w:r>
      <w:r w:rsidRPr="00E5732C">
        <w:t xml:space="preserve"> </w:t>
      </w:r>
      <w:r>
        <w:t xml:space="preserve">iguais a Nova Avaliação (A).   </w:t>
      </w:r>
    </w:p>
    <w:p w14:paraId="35762CD0" w14:textId="2ADBBA2E" w:rsidR="000849AF" w:rsidRDefault="000849AF" w:rsidP="00A42EB1">
      <w:pPr>
        <w:spacing w:after="120" w:line="240" w:lineRule="auto"/>
        <w:jc w:val="both"/>
      </w:pPr>
      <w:r>
        <w:t xml:space="preserve">Neste sentido, para o campo em questão, deverá ser reportada </w:t>
      </w:r>
      <w:r w:rsidRPr="0035655D">
        <w:rPr>
          <w:b/>
          <w:bCs/>
        </w:rPr>
        <w:t xml:space="preserve">a </w:t>
      </w:r>
      <w:r w:rsidR="009B4837">
        <w:rPr>
          <w:b/>
          <w:bCs/>
        </w:rPr>
        <w:t>segunda</w:t>
      </w:r>
      <w:r w:rsidRPr="0035655D">
        <w:rPr>
          <w:b/>
          <w:bCs/>
        </w:rPr>
        <w:t xml:space="preserve"> data mais recente ‘davalia’</w:t>
      </w:r>
      <w:r>
        <w:t xml:space="preserve"> onde o código de origem da avaliação ‘coravgp’ = G26 ou o o código de origem da avaliação ‘coravgp’ = G39 e o tipo de reavaliação ‘ctipreavl’ = A, isto é:</w:t>
      </w:r>
    </w:p>
    <w:p w14:paraId="11A20500" w14:textId="77777777" w:rsidR="000849AF" w:rsidRDefault="000849AF" w:rsidP="00A42EB1">
      <w:pPr>
        <w:spacing w:after="120" w:line="240" w:lineRule="auto"/>
        <w:ind w:left="708"/>
        <w:jc w:val="both"/>
      </w:pPr>
      <w:r>
        <w:t>coravgp = G26</w:t>
      </w:r>
    </w:p>
    <w:p w14:paraId="0FA697E3" w14:textId="77777777" w:rsidR="000849AF" w:rsidRDefault="000849AF" w:rsidP="00A42EB1">
      <w:pPr>
        <w:spacing w:after="120" w:line="240" w:lineRule="auto"/>
        <w:ind w:left="708"/>
        <w:jc w:val="both"/>
      </w:pPr>
      <w:r>
        <w:t>ou</w:t>
      </w:r>
    </w:p>
    <w:p w14:paraId="051D8C80" w14:textId="77777777" w:rsidR="000849AF" w:rsidRDefault="000849AF" w:rsidP="00A42EB1">
      <w:pPr>
        <w:spacing w:after="120" w:line="240" w:lineRule="auto"/>
        <w:ind w:left="708"/>
        <w:jc w:val="both"/>
      </w:pPr>
      <w:r>
        <w:t>coravgp = G39 e ctipreavl = A</w:t>
      </w:r>
    </w:p>
    <w:p w14:paraId="08BE24CE" w14:textId="77777777" w:rsidR="00BA37DD" w:rsidRDefault="00BA37DD" w:rsidP="00A42EB1">
      <w:pPr>
        <w:spacing w:after="120" w:line="240" w:lineRule="auto"/>
        <w:jc w:val="both"/>
      </w:pPr>
    </w:p>
    <w:p w14:paraId="75A44C92" w14:textId="783F1F0B" w:rsidR="00802963" w:rsidRPr="00802963" w:rsidRDefault="00802963"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7E91CFE4" w14:textId="77777777" w:rsidR="00802963" w:rsidRDefault="00802963" w:rsidP="00A42EB1">
      <w:pPr>
        <w:spacing w:after="120" w:line="240" w:lineRule="auto"/>
        <w:jc w:val="both"/>
      </w:pPr>
    </w:p>
    <w:p w14:paraId="55467627" w14:textId="20526D91" w:rsidR="00726833" w:rsidRDefault="009F01CB" w:rsidP="00A42EB1">
      <w:pPr>
        <w:spacing w:after="120" w:line="240" w:lineRule="auto"/>
        <w:jc w:val="both"/>
      </w:pPr>
      <w:r>
        <w:t>Deverá ser reportado “</w:t>
      </w:r>
      <w:r w:rsidR="0000588A">
        <w:t>1111</w:t>
      </w:r>
      <w:r>
        <w:t>-</w:t>
      </w:r>
      <w:r w:rsidR="0000588A">
        <w:t>11</w:t>
      </w:r>
      <w:r>
        <w:t>-</w:t>
      </w:r>
      <w:r w:rsidR="0000588A">
        <w:t>11</w:t>
      </w:r>
      <w:r>
        <w:t>”</w:t>
      </w:r>
      <w:r w:rsidR="00E31A1C">
        <w:t xml:space="preserve"> nos</w:t>
      </w:r>
      <w:r>
        <w:t xml:space="preserve"> caso</w:t>
      </w:r>
      <w:r w:rsidR="00E31A1C">
        <w:t>s em que</w:t>
      </w:r>
      <w:r>
        <w:t xml:space="preserve"> não exist</w:t>
      </w:r>
      <w:r w:rsidR="009347C2">
        <w:t>a nenhuma</w:t>
      </w:r>
      <w:r w:rsidR="00E31A1C">
        <w:t xml:space="preserve"> ou exista apenas uma</w:t>
      </w:r>
      <w:r w:rsidR="009347C2">
        <w:t xml:space="preserve"> avaliação que cumpra as condições supra</w:t>
      </w:r>
      <w:r w:rsidR="00DA331A">
        <w:t>.</w:t>
      </w:r>
      <w:r w:rsidR="00FD6DC6">
        <w:t xml:space="preserve"> / </w:t>
      </w:r>
      <w:r w:rsidR="00FD6DC6" w:rsidRPr="00EA1303">
        <w:rPr>
          <w:highlight w:val="yellow"/>
        </w:rPr>
        <w:t>(escolher entre este e o paragrafo infra)</w:t>
      </w:r>
    </w:p>
    <w:p w14:paraId="68D21887" w14:textId="5C2193D6" w:rsidR="00FD6DC6" w:rsidRDefault="00DA5954" w:rsidP="00A42EB1">
      <w:pPr>
        <w:spacing w:after="120" w:line="240" w:lineRule="auto"/>
        <w:jc w:val="both"/>
      </w:pPr>
      <w:r>
        <w:t>Deverá ser reportado “</w:t>
      </w:r>
      <w:r w:rsidR="0000588A">
        <w:t>1111-11-11</w:t>
      </w:r>
      <w:r>
        <w:t>” no</w:t>
      </w:r>
      <w:r w:rsidR="00FD6DC6">
        <w:t>s</w:t>
      </w:r>
      <w:r>
        <w:t xml:space="preserve"> casos em exista zero ou uma avaliação que cumpra as condições supra.</w:t>
      </w:r>
      <w:r w:rsidR="00FD6DC6">
        <w:t xml:space="preserve"> / </w:t>
      </w:r>
      <w:r w:rsidR="00FD6DC6" w:rsidRPr="00EA1303">
        <w:rPr>
          <w:highlight w:val="yellow"/>
        </w:rPr>
        <w:t>(escolher entre este e o paragrafo infra)</w:t>
      </w:r>
    </w:p>
    <w:p w14:paraId="2F0721F0" w14:textId="144A3AFD" w:rsidR="00DA5954" w:rsidRDefault="00FD6DC6" w:rsidP="00A42EB1">
      <w:pPr>
        <w:spacing w:after="120" w:line="240" w:lineRule="auto"/>
        <w:jc w:val="both"/>
      </w:pPr>
      <w:r>
        <w:t>Deverá ser reportado “</w:t>
      </w:r>
      <w:r w:rsidR="0000588A">
        <w:t>1111-11-11</w:t>
      </w:r>
      <w:r>
        <w:t>” nos casos em exist</w:t>
      </w:r>
      <w:r w:rsidR="006D0B8E">
        <w:t xml:space="preserve">am menos de duas </w:t>
      </w:r>
      <w:r>
        <w:t>avaliaç</w:t>
      </w:r>
      <w:r w:rsidR="006D0B8E">
        <w:t>ões</w:t>
      </w:r>
      <w:r>
        <w:t xml:space="preserve"> que cumpra</w:t>
      </w:r>
      <w:r w:rsidR="00F81F7D">
        <w:t xml:space="preserve">m </w:t>
      </w:r>
      <w:r>
        <w:t>as condições supra</w:t>
      </w:r>
      <w:r w:rsidR="00F81F7D">
        <w:t>.</w:t>
      </w:r>
      <w:r w:rsidR="008330B4">
        <w:t xml:space="preserve"> / </w:t>
      </w:r>
      <w:r w:rsidR="008330B4" w:rsidRPr="00EA1303">
        <w:rPr>
          <w:highlight w:val="yellow"/>
        </w:rPr>
        <w:t>(escolher entre este e o paragrafo infra)</w:t>
      </w:r>
    </w:p>
    <w:p w14:paraId="394D1E91" w14:textId="34D89C14" w:rsidR="00726833" w:rsidRDefault="00F81F7D" w:rsidP="00A42EB1">
      <w:pPr>
        <w:spacing w:after="120" w:line="240" w:lineRule="auto"/>
        <w:jc w:val="both"/>
      </w:pPr>
      <w:r>
        <w:t>Caso existam menos de duas avaliações que cumpram as condições supra men</w:t>
      </w:r>
      <w:r w:rsidR="008330B4">
        <w:t>cionadas deverá ser reportado “</w:t>
      </w:r>
      <w:r w:rsidR="0000588A">
        <w:t>1111-11-11” .</w:t>
      </w:r>
      <w:r w:rsidR="008330B4">
        <w:t xml:space="preserve">/ </w:t>
      </w:r>
      <w:r w:rsidR="008330B4" w:rsidRPr="00EA1303">
        <w:rPr>
          <w:highlight w:val="yellow"/>
        </w:rPr>
        <w:t>(escolher entre este e o paragrafo infra)</w:t>
      </w:r>
    </w:p>
    <w:p w14:paraId="7D90F7C2" w14:textId="37774485" w:rsidR="009B4837" w:rsidRDefault="009B4837" w:rsidP="00A42EB1">
      <w:pPr>
        <w:spacing w:after="120" w:line="240" w:lineRule="auto"/>
        <w:jc w:val="both"/>
      </w:pPr>
      <w:r w:rsidRPr="0028778C">
        <w:rPr>
          <w:highlight w:val="yellow"/>
        </w:rPr>
        <w:t xml:space="preserve">Caso </w:t>
      </w:r>
      <w:r w:rsidR="00BA37DD" w:rsidRPr="0028778C">
        <w:rPr>
          <w:highlight w:val="yellow"/>
        </w:rPr>
        <w:t>exista apenas uma</w:t>
      </w:r>
      <w:r w:rsidRPr="0028778C">
        <w:rPr>
          <w:highlight w:val="yellow"/>
        </w:rPr>
        <w:t xml:space="preserve"> avaliação que cumpra as condições supra</w:t>
      </w:r>
      <w:r w:rsidR="00CD6CF3" w:rsidRPr="0028778C">
        <w:rPr>
          <w:highlight w:val="yellow"/>
        </w:rPr>
        <w:t xml:space="preserve"> ou caso não existe nenhuma avaliação que cumpra as condições supra</w:t>
      </w:r>
      <w:r w:rsidRPr="0028778C">
        <w:rPr>
          <w:highlight w:val="yellow"/>
        </w:rPr>
        <w:t xml:space="preserve">, deverá ser reportado </w:t>
      </w:r>
      <w:r w:rsidRPr="0000588A">
        <w:rPr>
          <w:highlight w:val="yellow"/>
        </w:rPr>
        <w:t>“</w:t>
      </w:r>
      <w:r w:rsidR="0000588A" w:rsidRPr="0000588A">
        <w:rPr>
          <w:highlight w:val="yellow"/>
        </w:rPr>
        <w:t>“1111-11-11</w:t>
      </w:r>
      <w:r w:rsidRPr="0028778C">
        <w:rPr>
          <w:highlight w:val="yellow"/>
        </w:rPr>
        <w:t>”.</w:t>
      </w:r>
    </w:p>
    <w:p w14:paraId="6FA7862A" w14:textId="77777777" w:rsidR="009723BD" w:rsidRDefault="009723BD" w:rsidP="00A42EB1">
      <w:pPr>
        <w:spacing w:after="120" w:line="240" w:lineRule="auto"/>
        <w:jc w:val="both"/>
        <w:rPr>
          <w:b/>
          <w:bCs/>
        </w:rPr>
      </w:pPr>
    </w:p>
    <w:p w14:paraId="2D7A4D19" w14:textId="6FB14B4E" w:rsidR="008330B4" w:rsidRDefault="008330B4" w:rsidP="00A42EB1">
      <w:pPr>
        <w:spacing w:after="120" w:line="240" w:lineRule="auto"/>
        <w:jc w:val="both"/>
      </w:pPr>
      <w:r w:rsidRPr="00726F2C">
        <w:rPr>
          <w:b/>
          <w:bCs/>
        </w:rPr>
        <w:t>Metodologia cocriada com:</w:t>
      </w:r>
      <w:r>
        <w:t xml:space="preserve"> Henrique Amaral </w:t>
      </w:r>
    </w:p>
    <w:p w14:paraId="01FD76F2" w14:textId="4F96A354" w:rsidR="00436F83" w:rsidRDefault="00436F83" w:rsidP="00A42EB1">
      <w:pPr>
        <w:jc w:val="both"/>
      </w:pPr>
      <w:r>
        <w:br w:type="page"/>
      </w:r>
    </w:p>
    <w:p w14:paraId="1ADFF095" w14:textId="060895F7" w:rsidR="00CD1FB5" w:rsidRPr="00E74853" w:rsidRDefault="006008D8"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 xml:space="preserve">Protection Value </w:t>
      </w:r>
      <w:r>
        <w:rPr>
          <w:rFonts w:eastAsia="Times New Roman" w:cs="Arial"/>
          <w:b/>
          <w:bCs/>
          <w:kern w:val="0"/>
          <w:sz w:val="24"/>
          <w:lang w:val="en-US"/>
          <w14:ligatures w14:val="none"/>
        </w:rPr>
        <w:t>(</w:t>
      </w:r>
      <w:r w:rsidR="00AA0B35" w:rsidRPr="00E74853">
        <w:rPr>
          <w:rFonts w:eastAsia="Times New Roman" w:cs="Arial"/>
          <w:b/>
          <w:bCs/>
          <w:kern w:val="0"/>
          <w:sz w:val="24"/>
          <w:lang w:val="en-US"/>
          <w14:ligatures w14:val="none"/>
        </w:rPr>
        <w:t>PRTCTN_VL)</w:t>
      </w:r>
    </w:p>
    <w:p w14:paraId="27331AC3" w14:textId="77777777" w:rsidR="00CD1FB5" w:rsidRPr="009E4035" w:rsidRDefault="00CD1FB5" w:rsidP="00A42EB1">
      <w:pPr>
        <w:spacing w:after="120" w:line="240" w:lineRule="auto"/>
        <w:jc w:val="both"/>
      </w:pPr>
    </w:p>
    <w:p w14:paraId="73233903" w14:textId="1C1D32D0" w:rsidR="00CD1FB5" w:rsidRPr="009E4035" w:rsidRDefault="00CD1FB5" w:rsidP="00A42EB1">
      <w:pPr>
        <w:spacing w:after="120" w:line="240" w:lineRule="auto"/>
        <w:jc w:val="both"/>
        <w:rPr>
          <w:b/>
          <w:bCs/>
        </w:rPr>
      </w:pPr>
      <w:r w:rsidRPr="009E4035">
        <w:rPr>
          <w:b/>
          <w:bCs/>
        </w:rPr>
        <w:t>Definição</w:t>
      </w:r>
    </w:p>
    <w:p w14:paraId="74236C57" w14:textId="38459428" w:rsidR="00CD1FB5" w:rsidRDefault="00CD1FB5" w:rsidP="00A42EB1">
      <w:pPr>
        <w:spacing w:after="120" w:line="240" w:lineRule="auto"/>
        <w:jc w:val="both"/>
      </w:pPr>
      <w:r>
        <w:t>O valor de mercado avaliado (ou valor d</w:t>
      </w:r>
      <w:r w:rsidR="00054CCD">
        <w:t>a</w:t>
      </w:r>
      <w:r>
        <w:t xml:space="preserve"> proteção) é o valor monetário que foi estabelecido na última avaliação</w:t>
      </w:r>
      <w:r w:rsidR="00544C7D">
        <w:t>, realizada antes da data de referência do relatório.</w:t>
      </w:r>
    </w:p>
    <w:p w14:paraId="0E00461C" w14:textId="77777777" w:rsidR="00CD1FB5" w:rsidRDefault="00CD1FB5" w:rsidP="00A42EB1">
      <w:pPr>
        <w:spacing w:after="120" w:line="240" w:lineRule="auto"/>
        <w:jc w:val="both"/>
      </w:pPr>
      <w:r w:rsidRPr="00383DBC">
        <w:t>O valor de mercado da avaliação (PRTCTN_VL) é reportado sem aplicar qualquer haircut (ou seja, uma percentagem dedutível aplicável se certas condições forem cumpridas). No caso de ser aplicado um haircut pela Unidade, este valor deve ser identificado no campo `Haircut aplicado pelo banco ao valor de mercado´ (HRCT_MV).</w:t>
      </w:r>
    </w:p>
    <w:p w14:paraId="6122B6D5" w14:textId="77777777" w:rsidR="00CD1FB5" w:rsidRDefault="00CD1FB5" w:rsidP="00A42EB1">
      <w:pPr>
        <w:spacing w:after="120" w:line="240" w:lineRule="auto"/>
        <w:jc w:val="both"/>
      </w:pPr>
    </w:p>
    <w:p w14:paraId="0BCCFB59" w14:textId="77777777" w:rsidR="00CD1FB5" w:rsidRPr="00CD5CAB" w:rsidRDefault="00CD1FB5" w:rsidP="00A42EB1">
      <w:pPr>
        <w:spacing w:after="120" w:line="240" w:lineRule="auto"/>
        <w:jc w:val="both"/>
        <w:rPr>
          <w:b/>
          <w:bCs/>
        </w:rPr>
      </w:pPr>
      <w:r w:rsidRPr="00CD5CAB">
        <w:rPr>
          <w:b/>
          <w:bCs/>
        </w:rPr>
        <w:t>Aplicabilidade</w:t>
      </w:r>
    </w:p>
    <w:p w14:paraId="51D3435F" w14:textId="1EFA6461" w:rsidR="00CD1FB5" w:rsidRDefault="00CD1FB5" w:rsidP="00A42EB1">
      <w:pPr>
        <w:spacing w:after="120" w:line="240" w:lineRule="auto"/>
        <w:jc w:val="both"/>
      </w:pPr>
      <w:r>
        <w:t xml:space="preserve">Este </w:t>
      </w:r>
      <w:r w:rsidR="00CD5CAB">
        <w:t>campo</w:t>
      </w:r>
      <w:r>
        <w:t xml:space="preserve"> deve ser reportado para cada item de proteção recebido. O valor reportado é um número </w:t>
      </w:r>
      <w:r w:rsidR="008432B6">
        <w:t xml:space="preserve">com duas casas decimais </w:t>
      </w:r>
      <w:r>
        <w:t>não negativo.</w:t>
      </w:r>
    </w:p>
    <w:p w14:paraId="30CC7CA3" w14:textId="7EBB4910" w:rsidR="00CD1FB5" w:rsidRDefault="00CD1FB5" w:rsidP="00A42EB1">
      <w:pPr>
        <w:spacing w:after="120" w:line="240" w:lineRule="auto"/>
        <w:jc w:val="both"/>
      </w:pPr>
      <w:r>
        <w:t>Em casos de falta de informação relativamente ao valor de determinada proteção/colateral, as Unidades devem reportar o valor "99999999999".</w:t>
      </w:r>
    </w:p>
    <w:p w14:paraId="6D032A4A" w14:textId="77777777" w:rsidR="008330B4" w:rsidRDefault="008330B4" w:rsidP="00A42EB1">
      <w:pPr>
        <w:spacing w:after="120" w:line="240" w:lineRule="auto"/>
        <w:jc w:val="both"/>
      </w:pPr>
    </w:p>
    <w:p w14:paraId="2FA8B42E" w14:textId="77777777" w:rsidR="00A70748" w:rsidRDefault="00A70748" w:rsidP="00A42EB1">
      <w:pPr>
        <w:spacing w:after="120" w:line="240" w:lineRule="auto"/>
        <w:jc w:val="both"/>
        <w:rPr>
          <w:b/>
          <w:bCs/>
        </w:rPr>
      </w:pPr>
      <w:r>
        <w:rPr>
          <w:b/>
          <w:bCs/>
        </w:rPr>
        <w:t>Aprovisionamento/Metodologia de Cálculo</w:t>
      </w:r>
    </w:p>
    <w:p w14:paraId="0600B123" w14:textId="29499358" w:rsidR="00294E44" w:rsidRDefault="00A70748" w:rsidP="00A42EB1">
      <w:pPr>
        <w:spacing w:after="120" w:line="240" w:lineRule="auto"/>
        <w:jc w:val="both"/>
        <w:rPr>
          <w:b/>
          <w:bCs/>
        </w:rPr>
      </w:pPr>
      <w:r>
        <w:t xml:space="preserve">De modo a mapear o </w:t>
      </w:r>
      <w:r w:rsidR="000E49A1">
        <w:t>valor da proteção completa</w:t>
      </w:r>
      <w:r w:rsidR="000E49A1" w:rsidRPr="00C759B9">
        <w:t xml:space="preserve"> é necessário cruzar a tabela </w:t>
      </w:r>
      <w:r w:rsidR="000E49A1" w:rsidRPr="00B667F6">
        <w:rPr>
          <w:b/>
          <w:bCs/>
        </w:rPr>
        <w:t>cd_loan_tapes_bce.lt004_protection</w:t>
      </w:r>
      <w:r w:rsidR="000E49A1" w:rsidRPr="00C759B9">
        <w:t xml:space="preserve"> onde se encontram todas as proteções necessárias de reportar ao regulador com a tabela</w:t>
      </w:r>
      <w:r w:rsidR="006C01D7">
        <w:t xml:space="preserve"> </w:t>
      </w:r>
      <w:r w:rsidR="006C01D7" w:rsidRPr="005C3E79">
        <w:rPr>
          <w:b/>
          <w:bCs/>
        </w:rPr>
        <w:t>cd_garanti</w:t>
      </w:r>
      <w:r w:rsidR="00617C42">
        <w:rPr>
          <w:b/>
          <w:bCs/>
        </w:rPr>
        <w:t>as.</w:t>
      </w:r>
      <w:r w:rsidR="003E38A2" w:rsidRPr="005C3E79">
        <w:rPr>
          <w:b/>
          <w:bCs/>
        </w:rPr>
        <w:t>gt018_rateio_aval</w:t>
      </w:r>
      <w:r w:rsidR="009E4035">
        <w:t>, que contém a r</w:t>
      </w:r>
      <w:r w:rsidR="009E4035" w:rsidRPr="009E4035">
        <w:t>elação completa dos contratos, processos/cauções e bens</w:t>
      </w:r>
      <w:r w:rsidR="009302BC">
        <w:t xml:space="preserve">, </w:t>
      </w:r>
      <w:r w:rsidR="00025303">
        <w:t xml:space="preserve">de modo </w:t>
      </w:r>
      <w:r w:rsidR="00AB522F">
        <w:t xml:space="preserve">a obter </w:t>
      </w:r>
      <w:r w:rsidR="00006416">
        <w:t xml:space="preserve">a </w:t>
      </w:r>
      <w:r w:rsidR="00006416" w:rsidRPr="00533761">
        <w:rPr>
          <w:b/>
          <w:bCs/>
        </w:rPr>
        <w:t>soma</w:t>
      </w:r>
      <w:r w:rsidR="00AB522F" w:rsidRPr="00533761">
        <w:rPr>
          <w:b/>
          <w:bCs/>
        </w:rPr>
        <w:t xml:space="preserve"> </w:t>
      </w:r>
      <w:r w:rsidR="00006416" w:rsidRPr="00533761">
        <w:rPr>
          <w:b/>
          <w:bCs/>
        </w:rPr>
        <w:t>do</w:t>
      </w:r>
      <w:r w:rsidR="004F35B0">
        <w:rPr>
          <w:b/>
          <w:bCs/>
        </w:rPr>
        <w:t xml:space="preserve"> </w:t>
      </w:r>
      <w:r w:rsidR="00AB522F" w:rsidRPr="00533761">
        <w:rPr>
          <w:b/>
          <w:bCs/>
        </w:rPr>
        <w:t>montante de avaliação da garantia rateado</w:t>
      </w:r>
      <w:r w:rsidR="004F35B0">
        <w:rPr>
          <w:b/>
          <w:bCs/>
        </w:rPr>
        <w:t>, isto é, a soma do campo</w:t>
      </w:r>
      <w:r w:rsidR="00D05880" w:rsidRPr="00533761">
        <w:rPr>
          <w:b/>
          <w:bCs/>
        </w:rPr>
        <w:t xml:space="preserve"> ‘mavaliaa’.</w:t>
      </w:r>
    </w:p>
    <w:p w14:paraId="2CA3B71D" w14:textId="5639D776" w:rsidR="004202CE" w:rsidRDefault="004202CE" w:rsidP="00A42EB1">
      <w:pPr>
        <w:spacing w:after="120" w:line="240" w:lineRule="auto"/>
        <w:jc w:val="both"/>
      </w:pPr>
      <w:r w:rsidRPr="00E74853">
        <w:t xml:space="preserve">No caso de garantias pessoais, o </w:t>
      </w:r>
      <w:r w:rsidR="00EB56FA" w:rsidRPr="00E74853">
        <w:t xml:space="preserve">valor da proteção </w:t>
      </w:r>
      <w:r w:rsidRPr="00E74853">
        <w:t xml:space="preserve">é igual à soma do </w:t>
      </w:r>
      <w:r w:rsidR="00376513" w:rsidRPr="00E74853">
        <w:t xml:space="preserve">valor alocado da proteção, isto é, à soma do campo </w:t>
      </w:r>
      <w:r w:rsidRPr="00E74853">
        <w:t>PRTCTN_ALLCTD_VL da proteção.</w:t>
      </w:r>
    </w:p>
    <w:p w14:paraId="6F63C4F4" w14:textId="77777777" w:rsidR="004202CE" w:rsidRDefault="004202CE" w:rsidP="00A42EB1">
      <w:pPr>
        <w:spacing w:after="120" w:line="240" w:lineRule="auto"/>
        <w:jc w:val="both"/>
      </w:pPr>
    </w:p>
    <w:p w14:paraId="316E7E03" w14:textId="2425783C" w:rsidR="00CE6EEE" w:rsidRPr="009302BC" w:rsidRDefault="00CE6EEE" w:rsidP="00A42EB1">
      <w:pPr>
        <w:spacing w:after="120" w:line="240" w:lineRule="auto"/>
        <w:jc w:val="both"/>
      </w:pPr>
      <w:r w:rsidRPr="00726F2C">
        <w:rPr>
          <w:b/>
          <w:bCs/>
        </w:rPr>
        <w:t>Metodologia cocriada com:</w:t>
      </w:r>
      <w:r>
        <w:t xml:space="preserve"> </w:t>
      </w:r>
    </w:p>
    <w:p w14:paraId="16CFFEC9" w14:textId="7EEB7327" w:rsidR="00FE66F8" w:rsidRDefault="00FE66F8">
      <w:pPr>
        <w:rPr>
          <w:b/>
          <w:bCs/>
        </w:rPr>
      </w:pPr>
      <w:r>
        <w:rPr>
          <w:b/>
          <w:bCs/>
        </w:rPr>
        <w:br w:type="page"/>
      </w:r>
    </w:p>
    <w:p w14:paraId="23889686" w14:textId="63556E62" w:rsidR="00436F83" w:rsidRPr="00E74853" w:rsidRDefault="006008D8"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6" w:name="_Toc76735336"/>
      <w:bookmarkStart w:id="7" w:name="_Toc164082525"/>
      <w:r w:rsidRPr="00E74853">
        <w:rPr>
          <w:rFonts w:eastAsia="Times New Roman" w:cs="Arial"/>
          <w:b/>
          <w:bCs/>
          <w:kern w:val="0"/>
          <w:sz w:val="24"/>
          <w:lang w:val="en-US"/>
          <w14:ligatures w14:val="none"/>
        </w:rPr>
        <w:lastRenderedPageBreak/>
        <w:t xml:space="preserve">Date of protection value </w:t>
      </w:r>
      <w:r>
        <w:rPr>
          <w:rFonts w:eastAsia="Times New Roman" w:cs="Arial"/>
          <w:b/>
          <w:bCs/>
          <w:kern w:val="0"/>
          <w:sz w:val="24"/>
          <w:lang w:val="en-US"/>
          <w14:ligatures w14:val="none"/>
        </w:rPr>
        <w:t>(</w:t>
      </w:r>
      <w:r w:rsidRPr="00E74853">
        <w:rPr>
          <w:rFonts w:eastAsia="Times New Roman" w:cs="Arial"/>
          <w:b/>
          <w:bCs/>
          <w:kern w:val="0"/>
          <w:sz w:val="24"/>
          <w:lang w:val="en-US"/>
          <w14:ligatures w14:val="none"/>
        </w:rPr>
        <w:t>DT_PRTCTN_VL</w:t>
      </w:r>
      <w:r>
        <w:rPr>
          <w:rFonts w:eastAsia="Times New Roman" w:cs="Arial"/>
          <w:b/>
          <w:bCs/>
          <w:kern w:val="0"/>
          <w:sz w:val="24"/>
          <w:lang w:val="en-US"/>
          <w14:ligatures w14:val="none"/>
        </w:rPr>
        <w:t>)</w:t>
      </w:r>
      <w:bookmarkEnd w:id="6"/>
      <w:bookmarkEnd w:id="7"/>
    </w:p>
    <w:p w14:paraId="019F4BDE" w14:textId="77777777" w:rsidR="00FE66F8" w:rsidRPr="009F5821" w:rsidRDefault="00FE66F8" w:rsidP="00A42EB1">
      <w:pPr>
        <w:spacing w:after="120" w:line="240" w:lineRule="auto"/>
        <w:jc w:val="both"/>
        <w:rPr>
          <w:lang w:val="en-US"/>
        </w:rPr>
      </w:pPr>
    </w:p>
    <w:p w14:paraId="79D32836" w14:textId="4815A672" w:rsidR="00FE66F8" w:rsidRPr="00FE66F8" w:rsidRDefault="00665BB0" w:rsidP="00A42EB1">
      <w:pPr>
        <w:spacing w:after="120" w:line="240" w:lineRule="auto"/>
        <w:jc w:val="both"/>
        <w:rPr>
          <w:b/>
          <w:bCs/>
        </w:rPr>
      </w:pPr>
      <w:r w:rsidRPr="00FE66F8">
        <w:rPr>
          <w:b/>
          <w:bCs/>
        </w:rPr>
        <w:t xml:space="preserve">Definição </w:t>
      </w:r>
    </w:p>
    <w:p w14:paraId="2AA0686D" w14:textId="5B70D15C" w:rsidR="00E92720" w:rsidRDefault="00665BB0" w:rsidP="00A42EB1">
      <w:pPr>
        <w:spacing w:after="120" w:line="240" w:lineRule="auto"/>
        <w:jc w:val="both"/>
      </w:pPr>
      <w:r>
        <w:t xml:space="preserve">A data do valor de proteção é a data em que a última avaliação </w:t>
      </w:r>
      <w:r w:rsidR="002A1824">
        <w:t xml:space="preserve">(seja uma avaliação física ou estatística) </w:t>
      </w:r>
      <w:r>
        <w:t xml:space="preserve">ou valorização da proteção foi realizada antes da data de referência do relatório. </w:t>
      </w:r>
    </w:p>
    <w:p w14:paraId="30F0D724" w14:textId="19F0C9AE" w:rsidR="002A1824" w:rsidRPr="00054285" w:rsidRDefault="002A1824" w:rsidP="00A42EB1">
      <w:pPr>
        <w:spacing w:after="120" w:line="240" w:lineRule="auto"/>
        <w:jc w:val="both"/>
        <w:rPr>
          <w:b/>
          <w:bCs/>
        </w:rPr>
      </w:pPr>
    </w:p>
    <w:p w14:paraId="0573632F" w14:textId="52C6D547" w:rsidR="00D02602" w:rsidRPr="002A1824" w:rsidRDefault="00665BB0" w:rsidP="00A42EB1">
      <w:pPr>
        <w:spacing w:after="120" w:line="240" w:lineRule="auto"/>
        <w:jc w:val="both"/>
        <w:rPr>
          <w:b/>
          <w:bCs/>
        </w:rPr>
      </w:pPr>
      <w:r w:rsidRPr="002A1824">
        <w:rPr>
          <w:b/>
          <w:bCs/>
        </w:rPr>
        <w:t xml:space="preserve">Aplicabilidade </w:t>
      </w:r>
    </w:p>
    <w:p w14:paraId="2DC9DF85" w14:textId="43EE9EBA" w:rsidR="00665BB0" w:rsidRDefault="00665BB0" w:rsidP="00A42EB1">
      <w:pPr>
        <w:spacing w:after="120" w:line="240" w:lineRule="auto"/>
        <w:jc w:val="both"/>
      </w:pPr>
      <w:r>
        <w:t>Este campo não é aplicável a garantias pessoais</w:t>
      </w:r>
      <w:r w:rsidR="004A2346">
        <w:t xml:space="preserve">, pelo que para garantias pessoais deve ser reportado o valor </w:t>
      </w:r>
      <w:r w:rsidR="00054285">
        <w:t xml:space="preserve"> “</w:t>
      </w:r>
      <w:r w:rsidR="008839F5">
        <w:t>1111-11-11”</w:t>
      </w:r>
      <w:r w:rsidR="00054285">
        <w:t>.</w:t>
      </w:r>
    </w:p>
    <w:p w14:paraId="5188B0F6" w14:textId="77777777" w:rsidR="00294E44" w:rsidRDefault="00294E44" w:rsidP="00A42EB1">
      <w:pPr>
        <w:spacing w:after="120" w:line="240" w:lineRule="auto"/>
        <w:jc w:val="both"/>
      </w:pPr>
    </w:p>
    <w:p w14:paraId="554D1700" w14:textId="191E6DA1" w:rsidR="00054285" w:rsidRDefault="00054285" w:rsidP="00A42EB1">
      <w:pPr>
        <w:spacing w:after="120" w:line="240" w:lineRule="auto"/>
        <w:jc w:val="both"/>
        <w:rPr>
          <w:b/>
          <w:bCs/>
        </w:rPr>
      </w:pPr>
      <w:r>
        <w:rPr>
          <w:b/>
          <w:bCs/>
        </w:rPr>
        <w:t>Aprovisionamento/Metodologia de Cálculo</w:t>
      </w:r>
    </w:p>
    <w:p w14:paraId="6600AF7B" w14:textId="4F5DE080" w:rsidR="00C8711E" w:rsidRDefault="00C8711E" w:rsidP="00A42EB1">
      <w:pPr>
        <w:spacing w:after="120" w:line="240" w:lineRule="auto"/>
        <w:jc w:val="both"/>
      </w:pPr>
      <w:r>
        <w:t>No caso das proteções que são avaliados pelo seu valor nominal, isto é, para as proteções c</w:t>
      </w:r>
      <w:r w:rsidRPr="00D317C6">
        <w:t xml:space="preserve">ujo </w:t>
      </w:r>
      <w:r>
        <w:t xml:space="preserve">campo </w:t>
      </w:r>
      <w:r w:rsidRPr="00D317C6">
        <w:t>TYP_PRTCTN _VL</w:t>
      </w:r>
      <w:r>
        <w:t xml:space="preserve"> é reportado como</w:t>
      </w:r>
      <w:r w:rsidRPr="00D317C6">
        <w:t xml:space="preserve"> </w:t>
      </w:r>
      <w:r>
        <w:t>‘</w:t>
      </w:r>
      <w:r w:rsidRPr="00D317C6">
        <w:t>4</w:t>
      </w:r>
      <w:r>
        <w:t xml:space="preserve"> –</w:t>
      </w:r>
      <w:r w:rsidRPr="00D317C6">
        <w:t xml:space="preserve"> nominal amount</w:t>
      </w:r>
      <w:r>
        <w:t>’</w:t>
      </w:r>
      <w:r w:rsidRPr="00D317C6">
        <w:t xml:space="preserve">, </w:t>
      </w:r>
      <w:r>
        <w:t>a data do valor da proteção é a data de referência do relatório.</w:t>
      </w:r>
    </w:p>
    <w:p w14:paraId="7A292F8F" w14:textId="7B9032FB" w:rsidR="00054285" w:rsidRDefault="00054285" w:rsidP="00A42EB1">
      <w:pPr>
        <w:spacing w:after="120" w:line="240" w:lineRule="auto"/>
        <w:jc w:val="both"/>
      </w:pPr>
      <w:r>
        <w:t>No que diz respeito</w:t>
      </w:r>
      <w:r w:rsidR="00650F0A">
        <w:t xml:space="preserve"> </w:t>
      </w:r>
      <w:r w:rsidR="00A65C80">
        <w:t xml:space="preserve">às </w:t>
      </w:r>
      <w:r>
        <w:t>proteç</w:t>
      </w:r>
      <w:r w:rsidR="00A65C80">
        <w:t xml:space="preserve">ões </w:t>
      </w:r>
      <w:r>
        <w:t>que são avaliados pelo</w:t>
      </w:r>
      <w:r w:rsidR="00A65C80">
        <w:t>s</w:t>
      </w:r>
      <w:r>
        <w:t xml:space="preserve"> seus </w:t>
      </w:r>
      <w:r w:rsidRPr="00B26F85">
        <w:rPr>
          <w:i/>
          <w:iCs/>
        </w:rPr>
        <w:t>fair values</w:t>
      </w:r>
      <w:r>
        <w:t xml:space="preserve"> (ou valores de mercado – </w:t>
      </w:r>
      <w:r>
        <w:rPr>
          <w:i/>
          <w:iCs/>
        </w:rPr>
        <w:t>market values</w:t>
      </w:r>
      <w:r>
        <w:t xml:space="preserve"> ou valores sustentáveis a longo prazo - </w:t>
      </w:r>
      <w:r w:rsidRPr="00DC5537">
        <w:rPr>
          <w:i/>
          <w:iCs/>
        </w:rPr>
        <w:t xml:space="preserve">long-term sustainable values </w:t>
      </w:r>
      <w:r>
        <w:t>no caso de garantias imobiliárias), a data do valor de proteção é a data em que o montante reportado no campo valor de proteção (PRTCTN_VL)</w:t>
      </w:r>
      <w:r w:rsidR="00701814">
        <w:t xml:space="preserve"> foi estabelecido.</w:t>
      </w:r>
    </w:p>
    <w:p w14:paraId="78E63590" w14:textId="5FA4B6BB" w:rsidR="00002DDC" w:rsidRDefault="00054285" w:rsidP="00A42EB1">
      <w:pPr>
        <w:spacing w:after="120" w:line="240" w:lineRule="auto"/>
        <w:jc w:val="both"/>
        <w:rPr>
          <w:b/>
          <w:bCs/>
        </w:rPr>
      </w:pPr>
      <w:r>
        <w:t xml:space="preserve">De modo a mapear </w:t>
      </w:r>
      <w:r w:rsidR="00E80786">
        <w:t xml:space="preserve">a data </w:t>
      </w:r>
      <w:r w:rsidR="00517DCC">
        <w:t>d</w:t>
      </w:r>
      <w:r w:rsidR="00E80786">
        <w:t>a avaliação mais recente</w:t>
      </w:r>
      <w:r w:rsidR="00517DCC">
        <w:t xml:space="preserve"> da </w:t>
      </w:r>
      <w:r w:rsidR="00487557">
        <w:t>proteção</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sidR="00AB02F6">
        <w:rPr>
          <w:b/>
          <w:bCs/>
        </w:rPr>
        <w:t xml:space="preserve">, </w:t>
      </w:r>
      <w:r w:rsidR="00AB02F6">
        <w:t>que contém a r</w:t>
      </w:r>
      <w:r w:rsidR="00AB02F6" w:rsidRPr="009E4035">
        <w:t>elação completa dos contratos, processos/cauções e bens</w:t>
      </w:r>
      <w:r w:rsidR="00AB02F6">
        <w:t>,</w:t>
      </w:r>
      <w:r>
        <w:t xml:space="preserve"> de modo a obter a </w:t>
      </w:r>
      <w:r w:rsidR="00A12AC3" w:rsidRPr="00002DDC">
        <w:rPr>
          <w:b/>
          <w:bCs/>
        </w:rPr>
        <w:t>data</w:t>
      </w:r>
      <w:r w:rsidR="00DA3504" w:rsidRPr="00002DDC">
        <w:rPr>
          <w:b/>
          <w:bCs/>
        </w:rPr>
        <w:t xml:space="preserve"> da</w:t>
      </w:r>
      <w:r w:rsidR="00DA3504">
        <w:t xml:space="preserve"> </w:t>
      </w:r>
      <w:r w:rsidRPr="00533761">
        <w:rPr>
          <w:b/>
          <w:bCs/>
        </w:rPr>
        <w:t xml:space="preserve">avaliação </w:t>
      </w:r>
      <w:r w:rsidR="00DA3504">
        <w:rPr>
          <w:b/>
          <w:bCs/>
        </w:rPr>
        <w:t>mais recente</w:t>
      </w:r>
      <w:r w:rsidRPr="00533761">
        <w:rPr>
          <w:b/>
          <w:bCs/>
        </w:rPr>
        <w:t xml:space="preserve"> ‘</w:t>
      </w:r>
      <w:r w:rsidR="00DA3504">
        <w:rPr>
          <w:b/>
          <w:bCs/>
        </w:rPr>
        <w:t>d</w:t>
      </w:r>
      <w:r w:rsidR="00002DDC">
        <w:rPr>
          <w:b/>
          <w:bCs/>
        </w:rPr>
        <w:t>trcaval</w:t>
      </w:r>
      <w:r w:rsidRPr="00533761">
        <w:rPr>
          <w:b/>
          <w:bCs/>
        </w:rPr>
        <w:t>’.</w:t>
      </w:r>
    </w:p>
    <w:p w14:paraId="01995057" w14:textId="77777777" w:rsidR="00DE24BF" w:rsidRDefault="00066929" w:rsidP="00A42EB1">
      <w:pPr>
        <w:spacing w:after="120" w:line="240" w:lineRule="auto"/>
        <w:jc w:val="both"/>
        <w:rPr>
          <w:b/>
          <w:bCs/>
        </w:rPr>
      </w:pPr>
      <w:r>
        <w:t>Para bens imóveis, esta data corresponde à data de avaliação mais recente</w:t>
      </w:r>
      <w:r w:rsidR="00D807B6">
        <w:t xml:space="preserve"> do imóvel</w:t>
      </w:r>
      <w:r>
        <w:t>.</w:t>
      </w:r>
    </w:p>
    <w:p w14:paraId="4C0E48D0" w14:textId="60D90B74" w:rsidR="00294E44" w:rsidRPr="00DE24BF" w:rsidRDefault="00066929" w:rsidP="00A42EB1">
      <w:pPr>
        <w:spacing w:after="120" w:line="240" w:lineRule="auto"/>
        <w:jc w:val="both"/>
        <w:rPr>
          <w:b/>
          <w:bCs/>
        </w:rPr>
      </w:pPr>
      <w:r w:rsidRPr="006E57BD">
        <w:t>Para as restantes tipologias de garantias, esta data equivale à última data útil de referência dos dados.</w:t>
      </w:r>
    </w:p>
    <w:p w14:paraId="2C64B59A" w14:textId="1954D1A9" w:rsidR="001B1AE7" w:rsidRPr="001F334F" w:rsidRDefault="003A64C7" w:rsidP="00A42EB1">
      <w:pPr>
        <w:spacing w:after="120" w:line="240" w:lineRule="auto"/>
        <w:ind w:left="709" w:hanging="1"/>
        <w:jc w:val="both"/>
        <w:rPr>
          <w:b/>
          <w:bCs/>
        </w:rPr>
      </w:pPr>
      <w:r w:rsidRPr="00404EAD">
        <w:rPr>
          <w:b/>
          <w:bCs/>
        </w:rPr>
        <w:t>Exemplo</w:t>
      </w:r>
      <w:r w:rsidR="00404EAD" w:rsidRPr="00404EAD">
        <w:rPr>
          <w:b/>
          <w:bCs/>
        </w:rPr>
        <w:t>:</w:t>
      </w:r>
      <w:r w:rsidR="001F334F">
        <w:rPr>
          <w:b/>
          <w:bCs/>
        </w:rPr>
        <w:t xml:space="preserve"> </w:t>
      </w:r>
      <w:r w:rsidRPr="003A64C7">
        <w:t>O banco concedeu um empréstimo em 2018-11-06 de €2 milhões, com vencimento em 2040-11-06, a uma taxa de juro de 1,5 por cento. A transação é garantida por um colateral imobiliário avaliado por uma avaliação completa na data da concessão em €3 milhões.</w:t>
      </w:r>
    </w:p>
    <w:p w14:paraId="4FF0FF50" w14:textId="77777777" w:rsidR="001B1AE7" w:rsidRDefault="003A64C7" w:rsidP="00A42EB1">
      <w:pPr>
        <w:spacing w:after="120" w:line="240" w:lineRule="auto"/>
        <w:ind w:left="709"/>
        <w:jc w:val="both"/>
      </w:pPr>
      <w:r w:rsidRPr="003A64C7">
        <w:t>Em 2019-11-06, o banco decidiu realizar uma avaliação estatística do colateral, estimando o valor do colateral em €3,1 milhões.</w:t>
      </w:r>
    </w:p>
    <w:p w14:paraId="0F2AB096" w14:textId="77777777" w:rsidR="00B61FD8" w:rsidRDefault="003A64C7" w:rsidP="00A42EB1">
      <w:pPr>
        <w:spacing w:after="120" w:line="240" w:lineRule="auto"/>
        <w:ind w:left="709"/>
        <w:jc w:val="both"/>
      </w:pPr>
      <w:r w:rsidRPr="003A64C7">
        <w:t xml:space="preserve">Em 2020-11-06, o banco decidiu realizar uma avaliação completa do imóvel utilizado como colateral, avaliando o valor em €3,2 milhões. </w:t>
      </w:r>
    </w:p>
    <w:p w14:paraId="64A99DF2" w14:textId="66A2D6D8" w:rsidR="00A813E0" w:rsidRDefault="00A813E0" w:rsidP="00A42EB1">
      <w:pPr>
        <w:spacing w:after="120" w:line="240" w:lineRule="auto"/>
        <w:ind w:left="709"/>
        <w:jc w:val="both"/>
      </w:pPr>
      <w:r w:rsidRPr="003A64C7">
        <w:t>Em 20</w:t>
      </w:r>
      <w:r>
        <w:t>21</w:t>
      </w:r>
      <w:r w:rsidRPr="003A64C7">
        <w:t>-11-06, o banco decidiu realizar uma avaliação estatística do colateral, estimando o valor do colateral em €3,</w:t>
      </w:r>
      <w:r>
        <w:t>3</w:t>
      </w:r>
      <w:r w:rsidRPr="003A64C7">
        <w:t xml:space="preserve"> milhões.</w:t>
      </w:r>
    </w:p>
    <w:p w14:paraId="1DDB7FF3" w14:textId="77777777" w:rsidR="00EF4874" w:rsidRDefault="00EF4874" w:rsidP="00A42EB1">
      <w:pPr>
        <w:spacing w:after="120" w:line="240" w:lineRule="auto"/>
        <w:ind w:left="709"/>
        <w:jc w:val="both"/>
      </w:pPr>
    </w:p>
    <w:tbl>
      <w:tblPr>
        <w:tblStyle w:val="TableGrid"/>
        <w:tblW w:w="0" w:type="auto"/>
        <w:jc w:val="center"/>
        <w:tblLook w:val="04A0" w:firstRow="1" w:lastRow="0" w:firstColumn="1" w:lastColumn="0" w:noHBand="0" w:noVBand="1"/>
      </w:tblPr>
      <w:tblGrid>
        <w:gridCol w:w="2050"/>
        <w:gridCol w:w="2106"/>
        <w:gridCol w:w="2056"/>
      </w:tblGrid>
      <w:tr w:rsidR="00EA43FD" w:rsidRPr="00403566" w14:paraId="20EA53E8" w14:textId="77777777" w:rsidTr="00DE24BF">
        <w:trPr>
          <w:jc w:val="center"/>
        </w:trPr>
        <w:tc>
          <w:tcPr>
            <w:tcW w:w="2050" w:type="dxa"/>
            <w:shd w:val="clear" w:color="auto" w:fill="FF0000"/>
          </w:tcPr>
          <w:p w14:paraId="2B1E34EE" w14:textId="6F874846"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Data</w:t>
            </w:r>
          </w:p>
        </w:tc>
        <w:tc>
          <w:tcPr>
            <w:tcW w:w="2106" w:type="dxa"/>
            <w:shd w:val="clear" w:color="auto" w:fill="FF0000"/>
          </w:tcPr>
          <w:p w14:paraId="40E14D40" w14:textId="6CFCEC75"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Tipo de Avaliação</w:t>
            </w:r>
          </w:p>
        </w:tc>
        <w:tc>
          <w:tcPr>
            <w:tcW w:w="2056" w:type="dxa"/>
            <w:shd w:val="clear" w:color="auto" w:fill="FF0000"/>
          </w:tcPr>
          <w:p w14:paraId="1E5D7255" w14:textId="38A0B446"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Valor</w:t>
            </w:r>
            <w:r w:rsidR="00903210" w:rsidRPr="00403566">
              <w:rPr>
                <w:b/>
                <w:bCs/>
                <w:color w:val="FFFFFF" w:themeColor="background1"/>
                <w:sz w:val="20"/>
                <w:szCs w:val="22"/>
              </w:rPr>
              <w:t xml:space="preserve"> da proteção</w:t>
            </w:r>
          </w:p>
        </w:tc>
      </w:tr>
      <w:tr w:rsidR="00EA43FD" w:rsidRPr="00403566" w14:paraId="1B177616" w14:textId="77777777" w:rsidTr="00DE24BF">
        <w:trPr>
          <w:jc w:val="center"/>
        </w:trPr>
        <w:tc>
          <w:tcPr>
            <w:tcW w:w="2050" w:type="dxa"/>
          </w:tcPr>
          <w:p w14:paraId="58A1BC5B" w14:textId="62EE8A9B" w:rsidR="00EA43FD" w:rsidRPr="00403566" w:rsidRDefault="00EA43FD" w:rsidP="00A42EB1">
            <w:pPr>
              <w:jc w:val="both"/>
              <w:rPr>
                <w:sz w:val="20"/>
                <w:szCs w:val="22"/>
              </w:rPr>
            </w:pPr>
            <w:r w:rsidRPr="00403566">
              <w:rPr>
                <w:sz w:val="20"/>
                <w:szCs w:val="22"/>
              </w:rPr>
              <w:t>2018-11-06</w:t>
            </w:r>
          </w:p>
        </w:tc>
        <w:tc>
          <w:tcPr>
            <w:tcW w:w="2106" w:type="dxa"/>
          </w:tcPr>
          <w:p w14:paraId="4FC3CE11" w14:textId="63B7883F" w:rsidR="00EA43FD" w:rsidRPr="00403566" w:rsidRDefault="00DE78B0" w:rsidP="00A42EB1">
            <w:pPr>
              <w:jc w:val="both"/>
              <w:rPr>
                <w:sz w:val="20"/>
                <w:szCs w:val="22"/>
              </w:rPr>
            </w:pPr>
            <w:r w:rsidRPr="00403566">
              <w:rPr>
                <w:sz w:val="20"/>
                <w:szCs w:val="22"/>
              </w:rPr>
              <w:t>Completa</w:t>
            </w:r>
          </w:p>
        </w:tc>
        <w:tc>
          <w:tcPr>
            <w:tcW w:w="2056" w:type="dxa"/>
          </w:tcPr>
          <w:p w14:paraId="25C5484E" w14:textId="5D650ACD" w:rsidR="00EA43FD" w:rsidRPr="00403566" w:rsidRDefault="00DE78B0" w:rsidP="00A42EB1">
            <w:pPr>
              <w:jc w:val="both"/>
              <w:rPr>
                <w:sz w:val="20"/>
                <w:szCs w:val="22"/>
              </w:rPr>
            </w:pPr>
            <w:r w:rsidRPr="00403566">
              <w:rPr>
                <w:sz w:val="20"/>
                <w:szCs w:val="22"/>
              </w:rPr>
              <w:t>€3 milhões</w:t>
            </w:r>
          </w:p>
        </w:tc>
      </w:tr>
      <w:tr w:rsidR="00903210" w:rsidRPr="00403566" w14:paraId="7AF766E2" w14:textId="77777777" w:rsidTr="00DE24BF">
        <w:trPr>
          <w:jc w:val="center"/>
        </w:trPr>
        <w:tc>
          <w:tcPr>
            <w:tcW w:w="2050" w:type="dxa"/>
          </w:tcPr>
          <w:p w14:paraId="6E19E8EE" w14:textId="4F45667B" w:rsidR="00903210" w:rsidRPr="00403566" w:rsidRDefault="00903210" w:rsidP="00A42EB1">
            <w:pPr>
              <w:jc w:val="both"/>
              <w:rPr>
                <w:sz w:val="20"/>
                <w:szCs w:val="22"/>
              </w:rPr>
            </w:pPr>
            <w:r w:rsidRPr="00403566">
              <w:rPr>
                <w:sz w:val="20"/>
                <w:szCs w:val="22"/>
              </w:rPr>
              <w:t>2019-11-06</w:t>
            </w:r>
          </w:p>
        </w:tc>
        <w:tc>
          <w:tcPr>
            <w:tcW w:w="2106" w:type="dxa"/>
          </w:tcPr>
          <w:p w14:paraId="7309E27A" w14:textId="7AF60CF6" w:rsidR="00903210" w:rsidRPr="00403566" w:rsidRDefault="00903210" w:rsidP="00A42EB1">
            <w:pPr>
              <w:jc w:val="both"/>
              <w:rPr>
                <w:sz w:val="20"/>
                <w:szCs w:val="22"/>
              </w:rPr>
            </w:pPr>
            <w:r w:rsidRPr="00403566">
              <w:rPr>
                <w:sz w:val="20"/>
                <w:szCs w:val="22"/>
              </w:rPr>
              <w:t>Estatística</w:t>
            </w:r>
          </w:p>
        </w:tc>
        <w:tc>
          <w:tcPr>
            <w:tcW w:w="2056" w:type="dxa"/>
          </w:tcPr>
          <w:p w14:paraId="5D425170" w14:textId="016F13B2" w:rsidR="00903210" w:rsidRPr="00403566" w:rsidRDefault="00903210" w:rsidP="00A42EB1">
            <w:pPr>
              <w:jc w:val="both"/>
              <w:rPr>
                <w:sz w:val="20"/>
                <w:szCs w:val="22"/>
              </w:rPr>
            </w:pPr>
            <w:r w:rsidRPr="00403566">
              <w:rPr>
                <w:sz w:val="20"/>
                <w:szCs w:val="22"/>
              </w:rPr>
              <w:t>€3,1 milhões</w:t>
            </w:r>
          </w:p>
        </w:tc>
      </w:tr>
      <w:tr w:rsidR="00903210" w:rsidRPr="00403566" w14:paraId="5C5C9188" w14:textId="77777777" w:rsidTr="00DE24BF">
        <w:trPr>
          <w:jc w:val="center"/>
        </w:trPr>
        <w:tc>
          <w:tcPr>
            <w:tcW w:w="2050" w:type="dxa"/>
          </w:tcPr>
          <w:p w14:paraId="0032D3E2" w14:textId="7042FD1C" w:rsidR="00903210" w:rsidRPr="00403566" w:rsidRDefault="00903210" w:rsidP="00A42EB1">
            <w:pPr>
              <w:jc w:val="both"/>
              <w:rPr>
                <w:sz w:val="20"/>
                <w:szCs w:val="22"/>
              </w:rPr>
            </w:pPr>
            <w:r w:rsidRPr="00403566">
              <w:rPr>
                <w:sz w:val="20"/>
                <w:szCs w:val="22"/>
              </w:rPr>
              <w:t>2020-11-06</w:t>
            </w:r>
          </w:p>
        </w:tc>
        <w:tc>
          <w:tcPr>
            <w:tcW w:w="2106" w:type="dxa"/>
          </w:tcPr>
          <w:p w14:paraId="38F7283E" w14:textId="2160475A" w:rsidR="00903210" w:rsidRPr="00403566" w:rsidRDefault="00903210" w:rsidP="00A42EB1">
            <w:pPr>
              <w:jc w:val="both"/>
              <w:rPr>
                <w:sz w:val="20"/>
                <w:szCs w:val="22"/>
              </w:rPr>
            </w:pPr>
            <w:r w:rsidRPr="00403566">
              <w:rPr>
                <w:sz w:val="20"/>
                <w:szCs w:val="22"/>
              </w:rPr>
              <w:t>Completa</w:t>
            </w:r>
          </w:p>
        </w:tc>
        <w:tc>
          <w:tcPr>
            <w:tcW w:w="2056" w:type="dxa"/>
          </w:tcPr>
          <w:p w14:paraId="7CCFB3A1" w14:textId="20BA2C49" w:rsidR="00903210" w:rsidRPr="00403566" w:rsidRDefault="00903210" w:rsidP="00A42EB1">
            <w:pPr>
              <w:jc w:val="both"/>
              <w:rPr>
                <w:sz w:val="20"/>
                <w:szCs w:val="22"/>
              </w:rPr>
            </w:pPr>
            <w:r w:rsidRPr="00403566">
              <w:rPr>
                <w:sz w:val="20"/>
                <w:szCs w:val="22"/>
              </w:rPr>
              <w:t>€3,2 milhões</w:t>
            </w:r>
          </w:p>
        </w:tc>
      </w:tr>
      <w:tr w:rsidR="00A813E0" w:rsidRPr="00403566" w14:paraId="191AD0C6" w14:textId="77777777" w:rsidTr="00DE24BF">
        <w:trPr>
          <w:jc w:val="center"/>
        </w:trPr>
        <w:tc>
          <w:tcPr>
            <w:tcW w:w="2050" w:type="dxa"/>
          </w:tcPr>
          <w:p w14:paraId="4512B156" w14:textId="1CEF46EE" w:rsidR="00A813E0" w:rsidRPr="00403566" w:rsidRDefault="00A813E0" w:rsidP="00A42EB1">
            <w:pPr>
              <w:jc w:val="both"/>
              <w:rPr>
                <w:sz w:val="20"/>
                <w:szCs w:val="22"/>
              </w:rPr>
            </w:pPr>
            <w:r w:rsidRPr="00403566">
              <w:rPr>
                <w:sz w:val="20"/>
                <w:szCs w:val="22"/>
              </w:rPr>
              <w:t>2021-11-06</w:t>
            </w:r>
          </w:p>
        </w:tc>
        <w:tc>
          <w:tcPr>
            <w:tcW w:w="2106" w:type="dxa"/>
          </w:tcPr>
          <w:p w14:paraId="792A1205" w14:textId="670E835B" w:rsidR="00A813E0" w:rsidRPr="00403566" w:rsidRDefault="00A813E0" w:rsidP="00A42EB1">
            <w:pPr>
              <w:jc w:val="both"/>
              <w:rPr>
                <w:sz w:val="20"/>
                <w:szCs w:val="22"/>
              </w:rPr>
            </w:pPr>
            <w:r w:rsidRPr="00403566">
              <w:rPr>
                <w:sz w:val="20"/>
                <w:szCs w:val="22"/>
              </w:rPr>
              <w:t>Estatística</w:t>
            </w:r>
          </w:p>
        </w:tc>
        <w:tc>
          <w:tcPr>
            <w:tcW w:w="2056" w:type="dxa"/>
          </w:tcPr>
          <w:p w14:paraId="5E024B97" w14:textId="444D0EA4" w:rsidR="00A813E0" w:rsidRPr="00403566" w:rsidRDefault="00A813E0" w:rsidP="00A42EB1">
            <w:pPr>
              <w:jc w:val="both"/>
              <w:rPr>
                <w:sz w:val="20"/>
                <w:szCs w:val="22"/>
              </w:rPr>
            </w:pPr>
            <w:r w:rsidRPr="00403566">
              <w:rPr>
                <w:sz w:val="20"/>
                <w:szCs w:val="22"/>
              </w:rPr>
              <w:t>€3,3 milhões</w:t>
            </w:r>
          </w:p>
        </w:tc>
      </w:tr>
    </w:tbl>
    <w:p w14:paraId="7C779EC1" w14:textId="77777777" w:rsidR="00EF4874" w:rsidRDefault="00EF4874" w:rsidP="00A42EB1">
      <w:pPr>
        <w:spacing w:after="120" w:line="240" w:lineRule="auto"/>
        <w:jc w:val="both"/>
      </w:pPr>
    </w:p>
    <w:p w14:paraId="09B12166" w14:textId="77777777" w:rsidR="001575CF" w:rsidRDefault="003A64C7" w:rsidP="00A42EB1">
      <w:pPr>
        <w:spacing w:after="120" w:line="240" w:lineRule="auto"/>
        <w:ind w:left="709"/>
        <w:jc w:val="both"/>
      </w:pPr>
      <w:r w:rsidRPr="003A64C7">
        <w:t>De acordo com a data de referência do relatório “2021-01-01”, as unidades devem reportar o seguinte:</w:t>
      </w:r>
    </w:p>
    <w:p w14:paraId="2786026B" w14:textId="7BF5CED3" w:rsidR="001575CF" w:rsidRDefault="001575CF" w:rsidP="00A42EB1">
      <w:pPr>
        <w:pStyle w:val="ListParagraph"/>
        <w:numPr>
          <w:ilvl w:val="0"/>
          <w:numId w:val="2"/>
        </w:numPr>
        <w:spacing w:after="120" w:line="240" w:lineRule="auto"/>
        <w:contextualSpacing w:val="0"/>
        <w:jc w:val="both"/>
      </w:pPr>
      <w:r w:rsidRPr="00165874">
        <w:t xml:space="preserve">DT_PRTCTN_VL = </w:t>
      </w:r>
      <w:r w:rsidRPr="003A64C7">
        <w:t>202</w:t>
      </w:r>
      <w:r w:rsidR="00A813E0">
        <w:t>1</w:t>
      </w:r>
      <w:r w:rsidRPr="003A64C7">
        <w:t>-11-06</w:t>
      </w:r>
    </w:p>
    <w:p w14:paraId="0CDF7891" w14:textId="41A0F686" w:rsidR="00165874" w:rsidRDefault="00165874" w:rsidP="00A42EB1">
      <w:pPr>
        <w:pStyle w:val="ListParagraph"/>
        <w:numPr>
          <w:ilvl w:val="0"/>
          <w:numId w:val="2"/>
        </w:numPr>
        <w:spacing w:after="120" w:line="240" w:lineRule="auto"/>
        <w:contextualSpacing w:val="0"/>
        <w:jc w:val="both"/>
      </w:pPr>
      <w:r w:rsidRPr="003A64C7">
        <w:t>PRTCTN_VL = €3,</w:t>
      </w:r>
      <w:r>
        <w:t>3</w:t>
      </w:r>
      <w:r w:rsidRPr="003A64C7">
        <w:t xml:space="preserve"> milhões </w:t>
      </w:r>
    </w:p>
    <w:p w14:paraId="640DE9B3" w14:textId="1ABD4AD1" w:rsidR="00403566" w:rsidRDefault="00403566" w:rsidP="00A42EB1">
      <w:pPr>
        <w:pStyle w:val="ListParagraph"/>
        <w:numPr>
          <w:ilvl w:val="0"/>
          <w:numId w:val="2"/>
        </w:numPr>
        <w:spacing w:after="120" w:line="240" w:lineRule="auto"/>
        <w:contextualSpacing w:val="0"/>
        <w:jc w:val="both"/>
      </w:pPr>
      <w:r w:rsidRPr="00403566">
        <w:t xml:space="preserve">PRTCTN_VL_PRVS = €3,2 milhões </w:t>
      </w:r>
    </w:p>
    <w:p w14:paraId="0AE89EF3" w14:textId="7825E838" w:rsidR="00403566" w:rsidRPr="00403566" w:rsidRDefault="00403566" w:rsidP="00A42EB1">
      <w:pPr>
        <w:pStyle w:val="ListParagraph"/>
        <w:numPr>
          <w:ilvl w:val="0"/>
          <w:numId w:val="2"/>
        </w:numPr>
        <w:spacing w:after="120" w:line="240" w:lineRule="auto"/>
        <w:contextualSpacing w:val="0"/>
        <w:jc w:val="both"/>
        <w:rPr>
          <w:lang w:val="en-US"/>
        </w:rPr>
      </w:pPr>
      <w:r w:rsidRPr="00403566">
        <w:rPr>
          <w:lang w:val="en-US"/>
        </w:rPr>
        <w:t>DT_LST_FULL_APPRSL = 2020-11-06</w:t>
      </w:r>
    </w:p>
    <w:p w14:paraId="655AB4A7" w14:textId="2167D5E9" w:rsidR="00773501" w:rsidRDefault="003A64C7" w:rsidP="00A42EB1">
      <w:pPr>
        <w:pStyle w:val="ListParagraph"/>
        <w:numPr>
          <w:ilvl w:val="0"/>
          <w:numId w:val="2"/>
        </w:numPr>
        <w:spacing w:after="120" w:line="240" w:lineRule="auto"/>
        <w:contextualSpacing w:val="0"/>
        <w:jc w:val="both"/>
      </w:pPr>
      <w:r w:rsidRPr="00165874">
        <w:t xml:space="preserve">DT_APPRSL_PRVS = 2018-11-06 </w:t>
      </w:r>
    </w:p>
    <w:p w14:paraId="16DD9DC9" w14:textId="77777777" w:rsidR="00D73BE1" w:rsidRDefault="00D73BE1" w:rsidP="00A42EB1">
      <w:pPr>
        <w:spacing w:after="120" w:line="240" w:lineRule="auto"/>
        <w:jc w:val="both"/>
      </w:pPr>
    </w:p>
    <w:p w14:paraId="3E3EC8B9" w14:textId="24A250EB" w:rsidR="00CE6EEE" w:rsidRDefault="00CE6EEE" w:rsidP="00A42EB1">
      <w:pPr>
        <w:spacing w:after="120" w:line="240" w:lineRule="auto"/>
        <w:jc w:val="both"/>
      </w:pPr>
      <w:r w:rsidRPr="00726F2C">
        <w:rPr>
          <w:b/>
          <w:bCs/>
        </w:rPr>
        <w:t>Metodologia cocriada com:</w:t>
      </w:r>
      <w:r>
        <w:t xml:space="preserve"> </w:t>
      </w:r>
    </w:p>
    <w:p w14:paraId="71DDE678" w14:textId="68DF7603" w:rsidR="00D73BE1" w:rsidRDefault="00D73BE1" w:rsidP="00A42EB1">
      <w:pPr>
        <w:spacing w:after="120" w:line="240" w:lineRule="auto"/>
        <w:jc w:val="both"/>
      </w:pPr>
      <w:r>
        <w:br w:type="page"/>
      </w:r>
    </w:p>
    <w:p w14:paraId="21385976" w14:textId="1E326FE7" w:rsidR="00D73BE1" w:rsidRPr="00E74853" w:rsidRDefault="00D73BE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Prime Location (PRM_LCTN)</w:t>
      </w:r>
    </w:p>
    <w:p w14:paraId="3F14EF97" w14:textId="77777777" w:rsidR="00D73BE1" w:rsidRPr="00D73BE1" w:rsidRDefault="00D73BE1" w:rsidP="00A42EB1">
      <w:pPr>
        <w:spacing w:after="120" w:line="240" w:lineRule="auto"/>
        <w:jc w:val="both"/>
        <w:rPr>
          <w:lang w:val="en-US"/>
        </w:rPr>
      </w:pPr>
    </w:p>
    <w:p w14:paraId="1EC585CC" w14:textId="5DD7E910" w:rsidR="00D73BE1" w:rsidRPr="00D73BE1" w:rsidRDefault="00D73BE1" w:rsidP="00A42EB1">
      <w:pPr>
        <w:spacing w:after="120" w:line="240" w:lineRule="auto"/>
        <w:jc w:val="both"/>
        <w:rPr>
          <w:b/>
          <w:bCs/>
          <w:lang w:val="en-US"/>
        </w:rPr>
      </w:pPr>
      <w:r w:rsidRPr="00D73BE1">
        <w:rPr>
          <w:b/>
          <w:bCs/>
          <w:lang w:val="en-US"/>
        </w:rPr>
        <w:t>Definição</w:t>
      </w:r>
    </w:p>
    <w:p w14:paraId="1AAAB5AF" w14:textId="40B3E1D6" w:rsidR="00D73BE1" w:rsidRPr="00D73BE1" w:rsidRDefault="00D73BE1" w:rsidP="00A42EB1">
      <w:pPr>
        <w:spacing w:after="120" w:line="240" w:lineRule="auto"/>
        <w:jc w:val="both"/>
      </w:pPr>
      <w:r w:rsidRPr="00D73BE1">
        <w:t>Localização pr</w:t>
      </w:r>
      <w:r w:rsidR="00376077">
        <w:t>emiu</w:t>
      </w:r>
      <w:r w:rsidR="00F4718D">
        <w:t>m</w:t>
      </w:r>
      <w:r w:rsidRPr="00D73BE1">
        <w:t xml:space="preserve"> segundo a definição interna do banco</w:t>
      </w:r>
      <w:r w:rsidR="00F4718D">
        <w:t>.</w:t>
      </w:r>
      <w:r w:rsidRPr="00D73BE1">
        <w:t xml:space="preserve"> </w:t>
      </w:r>
    </w:p>
    <w:p w14:paraId="444A1977" w14:textId="77777777" w:rsidR="006235B9" w:rsidRPr="00D73BE1" w:rsidRDefault="006235B9" w:rsidP="00A42EB1">
      <w:pPr>
        <w:spacing w:after="120" w:line="240" w:lineRule="auto"/>
        <w:jc w:val="both"/>
      </w:pPr>
      <w:r w:rsidRPr="00D73BE1">
        <w:t>As unidades locais devem reportar "</w:t>
      </w:r>
      <w:r>
        <w:t>Y</w:t>
      </w:r>
      <w:r w:rsidRPr="00D73BE1">
        <w:t>" se o imóvel estiver localizado numa localização pr</w:t>
      </w:r>
      <w:r>
        <w:t>emium</w:t>
      </w:r>
      <w:r w:rsidRPr="00D73BE1">
        <w:t xml:space="preserve"> de acordo com a classificação interna do banco, ou "N" se não estiver.</w:t>
      </w:r>
    </w:p>
    <w:p w14:paraId="2208B47F" w14:textId="77777777" w:rsidR="00D73BE1" w:rsidRPr="00D73BE1" w:rsidRDefault="00D73BE1" w:rsidP="00A42EB1">
      <w:pPr>
        <w:spacing w:after="120" w:line="240" w:lineRule="auto"/>
        <w:jc w:val="both"/>
      </w:pPr>
    </w:p>
    <w:p w14:paraId="43012F46" w14:textId="77777777" w:rsidR="00D73BE1" w:rsidRPr="00D73BE1" w:rsidRDefault="00D73BE1" w:rsidP="00A42EB1">
      <w:pPr>
        <w:spacing w:after="120" w:line="240" w:lineRule="auto"/>
        <w:jc w:val="both"/>
        <w:rPr>
          <w:b/>
          <w:bCs/>
        </w:rPr>
      </w:pPr>
      <w:r w:rsidRPr="00D73BE1">
        <w:rPr>
          <w:b/>
          <w:bCs/>
        </w:rPr>
        <w:t>Aplicabilidade</w:t>
      </w:r>
    </w:p>
    <w:p w14:paraId="32182A57" w14:textId="3F342832" w:rsidR="00E76244" w:rsidRDefault="002A7D62" w:rsidP="00A42EB1">
      <w:pPr>
        <w:spacing w:after="120" w:line="240" w:lineRule="auto"/>
        <w:jc w:val="both"/>
      </w:pPr>
      <w:r>
        <w:t>Este campo deve ser reportado</w:t>
      </w:r>
      <w:r w:rsidR="00D73BE1" w:rsidRPr="00D73BE1">
        <w:t xml:space="preserve"> apenas </w:t>
      </w:r>
      <w:r w:rsidR="00E76244">
        <w:t xml:space="preserve">para: </w:t>
      </w:r>
      <w:r w:rsidR="00E76244" w:rsidRPr="003A64C7">
        <w:t>colaterais de imóveis residenciais e comerciais, escritórios e estabelecimentos comerciais</w:t>
      </w:r>
      <w:r w:rsidR="00E76244">
        <w:t>, isto é, garantias cujo campo Tipo de Proteção TYP_PRTCTN reportado assuma os valores infra</w:t>
      </w:r>
      <w:r w:rsidR="004D232E">
        <w:t>:</w:t>
      </w:r>
    </w:p>
    <w:p w14:paraId="41A33AC5" w14:textId="77777777" w:rsidR="00DE24BF" w:rsidRDefault="00DE24BF" w:rsidP="00A42EB1">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D232E" w:rsidRPr="005A3AB6" w14:paraId="7A17D3A0" w14:textId="77777777">
        <w:trPr>
          <w:jc w:val="center"/>
        </w:trPr>
        <w:tc>
          <w:tcPr>
            <w:tcW w:w="988" w:type="dxa"/>
            <w:shd w:val="clear" w:color="auto" w:fill="FF0000"/>
          </w:tcPr>
          <w:p w14:paraId="45BD5F78" w14:textId="77777777" w:rsidR="004D232E" w:rsidRPr="005A3AB6" w:rsidRDefault="004D232E">
            <w:pPr>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0D045404" w14:textId="77777777" w:rsidR="004D232E" w:rsidRPr="005A3AB6" w:rsidRDefault="004D232E">
            <w:pPr>
              <w:rPr>
                <w:b/>
                <w:bCs/>
                <w:color w:val="FFFFFF" w:themeColor="background1"/>
                <w:sz w:val="20"/>
                <w:szCs w:val="22"/>
              </w:rPr>
            </w:pPr>
            <w:r w:rsidRPr="005A3AB6">
              <w:rPr>
                <w:b/>
                <w:bCs/>
                <w:color w:val="FFFFFF" w:themeColor="background1"/>
                <w:sz w:val="20"/>
                <w:szCs w:val="22"/>
              </w:rPr>
              <w:t xml:space="preserve">Descrição </w:t>
            </w:r>
          </w:p>
        </w:tc>
      </w:tr>
      <w:tr w:rsidR="004D232E" w:rsidRPr="005A3AB6" w14:paraId="26C9475E" w14:textId="77777777">
        <w:trPr>
          <w:jc w:val="center"/>
        </w:trPr>
        <w:tc>
          <w:tcPr>
            <w:tcW w:w="988" w:type="dxa"/>
          </w:tcPr>
          <w:p w14:paraId="7F1E8779" w14:textId="77777777" w:rsidR="004D232E" w:rsidRPr="005A3AB6" w:rsidRDefault="004D232E">
            <w:pPr>
              <w:rPr>
                <w:sz w:val="20"/>
                <w:szCs w:val="22"/>
              </w:rPr>
            </w:pPr>
            <w:r w:rsidRPr="005A3AB6">
              <w:rPr>
                <w:sz w:val="20"/>
                <w:szCs w:val="22"/>
              </w:rPr>
              <w:t>8</w:t>
            </w:r>
          </w:p>
        </w:tc>
        <w:tc>
          <w:tcPr>
            <w:tcW w:w="4536" w:type="dxa"/>
          </w:tcPr>
          <w:p w14:paraId="514031F4" w14:textId="77777777" w:rsidR="004D232E" w:rsidRPr="005A3AB6" w:rsidRDefault="004D232E">
            <w:pPr>
              <w:rPr>
                <w:sz w:val="20"/>
                <w:szCs w:val="22"/>
              </w:rPr>
            </w:pPr>
            <w:r w:rsidRPr="005A3AB6">
              <w:rPr>
                <w:sz w:val="20"/>
                <w:szCs w:val="22"/>
              </w:rPr>
              <w:t xml:space="preserve">Colateral de imóveis residenciais </w:t>
            </w:r>
          </w:p>
        </w:tc>
      </w:tr>
      <w:tr w:rsidR="004D232E" w:rsidRPr="005A3AB6" w14:paraId="0506D3FE" w14:textId="77777777">
        <w:trPr>
          <w:jc w:val="center"/>
        </w:trPr>
        <w:tc>
          <w:tcPr>
            <w:tcW w:w="988" w:type="dxa"/>
          </w:tcPr>
          <w:p w14:paraId="12C39FF1" w14:textId="77777777" w:rsidR="004D232E" w:rsidRPr="005A3AB6" w:rsidRDefault="004D232E">
            <w:pPr>
              <w:rPr>
                <w:sz w:val="20"/>
                <w:szCs w:val="22"/>
              </w:rPr>
            </w:pPr>
            <w:r w:rsidRPr="005A3AB6">
              <w:rPr>
                <w:sz w:val="20"/>
                <w:szCs w:val="22"/>
              </w:rPr>
              <w:t>9</w:t>
            </w:r>
          </w:p>
        </w:tc>
        <w:tc>
          <w:tcPr>
            <w:tcW w:w="4536" w:type="dxa"/>
          </w:tcPr>
          <w:p w14:paraId="75DB9C44" w14:textId="77777777" w:rsidR="004D232E" w:rsidRPr="005A3AB6" w:rsidRDefault="004D232E">
            <w:pPr>
              <w:rPr>
                <w:sz w:val="20"/>
                <w:szCs w:val="22"/>
              </w:rPr>
            </w:pPr>
            <w:r w:rsidRPr="005A3AB6">
              <w:rPr>
                <w:sz w:val="20"/>
                <w:szCs w:val="22"/>
              </w:rPr>
              <w:t xml:space="preserve">Escritórios e estabelecimentos comerciais </w:t>
            </w:r>
          </w:p>
        </w:tc>
      </w:tr>
      <w:tr w:rsidR="004D232E" w:rsidRPr="005A3AB6" w14:paraId="36A38427" w14:textId="77777777">
        <w:trPr>
          <w:jc w:val="center"/>
        </w:trPr>
        <w:tc>
          <w:tcPr>
            <w:tcW w:w="988" w:type="dxa"/>
          </w:tcPr>
          <w:p w14:paraId="71FF7157" w14:textId="77777777" w:rsidR="004D232E" w:rsidRPr="005A3AB6" w:rsidRDefault="004D232E">
            <w:pPr>
              <w:rPr>
                <w:sz w:val="20"/>
                <w:szCs w:val="22"/>
              </w:rPr>
            </w:pPr>
            <w:r w:rsidRPr="005A3AB6">
              <w:rPr>
                <w:sz w:val="20"/>
                <w:szCs w:val="22"/>
              </w:rPr>
              <w:t>10</w:t>
            </w:r>
          </w:p>
        </w:tc>
        <w:tc>
          <w:tcPr>
            <w:tcW w:w="4536" w:type="dxa"/>
          </w:tcPr>
          <w:p w14:paraId="6FAC0E0A" w14:textId="77777777" w:rsidR="004D232E" w:rsidRPr="005A3AB6" w:rsidRDefault="004D232E">
            <w:pPr>
              <w:rPr>
                <w:sz w:val="20"/>
                <w:szCs w:val="22"/>
              </w:rPr>
            </w:pPr>
            <w:r w:rsidRPr="005A3AB6">
              <w:rPr>
                <w:sz w:val="20"/>
                <w:szCs w:val="22"/>
              </w:rPr>
              <w:t>Colateral de imóveis comerciais</w:t>
            </w:r>
          </w:p>
        </w:tc>
      </w:tr>
    </w:tbl>
    <w:p w14:paraId="226243B6" w14:textId="641D1FF9" w:rsidR="00FC63F1" w:rsidRDefault="00FC63F1" w:rsidP="00DE24BF">
      <w:pPr>
        <w:spacing w:after="120" w:line="240" w:lineRule="auto"/>
      </w:pPr>
    </w:p>
    <w:p w14:paraId="264ACF99" w14:textId="47FE94C7" w:rsidR="009A5585" w:rsidRPr="00D73BE1" w:rsidRDefault="009A5585" w:rsidP="00A42EB1">
      <w:pPr>
        <w:spacing w:after="120" w:line="240" w:lineRule="auto"/>
        <w:jc w:val="both"/>
      </w:pPr>
      <w:r w:rsidRPr="00D73BE1">
        <w:t xml:space="preserve">Caso o tipo de proteção não seja nenhum dos tipos de garantias imobiliárias mencionados, </w:t>
      </w:r>
      <w:r w:rsidR="006E691F">
        <w:t xml:space="preserve">este campo </w:t>
      </w:r>
      <w:r>
        <w:t>deverá ser reportado</w:t>
      </w:r>
      <w:r w:rsidR="00903ABD">
        <w:t xml:space="preserve"> com</w:t>
      </w:r>
      <w:r>
        <w:t xml:space="preserve"> </w:t>
      </w:r>
      <w:r w:rsidRPr="00D73BE1">
        <w:t>o valor "N/A".</w:t>
      </w:r>
    </w:p>
    <w:p w14:paraId="20B6F7BD" w14:textId="77777777" w:rsidR="009A5585" w:rsidRDefault="009A5585" w:rsidP="00A42EB1">
      <w:pPr>
        <w:spacing w:after="120" w:line="240" w:lineRule="auto"/>
        <w:jc w:val="both"/>
      </w:pPr>
    </w:p>
    <w:p w14:paraId="6F799146" w14:textId="2BDF7323" w:rsidR="00D73BE1" w:rsidRPr="00D73BE1" w:rsidRDefault="00F35366" w:rsidP="00A42EB1">
      <w:pPr>
        <w:spacing w:after="120" w:line="240" w:lineRule="auto"/>
        <w:jc w:val="both"/>
        <w:rPr>
          <w:b/>
          <w:bCs/>
        </w:rPr>
      </w:pPr>
      <w:r>
        <w:rPr>
          <w:b/>
          <w:bCs/>
        </w:rPr>
        <w:t>Aprovisionamento</w:t>
      </w:r>
    </w:p>
    <w:p w14:paraId="260987B2" w14:textId="0385075A" w:rsidR="00733C0D" w:rsidRDefault="00EF2D34" w:rsidP="00A42EB1">
      <w:pPr>
        <w:spacing w:after="120" w:line="240" w:lineRule="auto"/>
        <w:jc w:val="both"/>
      </w:pPr>
      <w:r>
        <w:t>A definição interna do banco de localização premium acenta n</w:t>
      </w:r>
      <w:r w:rsidR="00B52088">
        <w:t>a</w:t>
      </w:r>
      <w:r w:rsidR="009153A9">
        <w:t xml:space="preserve"> seguinte</w:t>
      </w:r>
      <w:r>
        <w:t xml:space="preserve"> </w:t>
      </w:r>
      <w:r w:rsidR="00122C99">
        <w:t>metodologia</w:t>
      </w:r>
      <w:r w:rsidR="00D67D0C">
        <w:t>:</w:t>
      </w:r>
    </w:p>
    <w:p w14:paraId="5B19663A" w14:textId="53C695AF" w:rsidR="00B52088" w:rsidRDefault="00BE2D82" w:rsidP="00A42EB1">
      <w:pPr>
        <w:spacing w:after="120" w:line="240" w:lineRule="auto"/>
        <w:ind w:left="708"/>
        <w:jc w:val="both"/>
      </w:pPr>
      <w:r>
        <w:t>Primeiramente é necessário aferir</w:t>
      </w:r>
      <w:r w:rsidR="00B52088">
        <w:t xml:space="preserve"> a </w:t>
      </w:r>
      <w:r w:rsidR="00B52088" w:rsidRPr="00B00EE0">
        <w:rPr>
          <w:b/>
          <w:bCs/>
        </w:rPr>
        <w:t>finalidade do bem</w:t>
      </w:r>
      <w:r w:rsidR="000D12D3">
        <w:t>, através do campo</w:t>
      </w:r>
      <w:r w:rsidR="00F44EDC">
        <w:t xml:space="preserve"> </w:t>
      </w:r>
      <w:r w:rsidR="000D12D3">
        <w:t>‘cfinbem’</w:t>
      </w:r>
      <w:r w:rsidR="00B52088">
        <w:t>,</w:t>
      </w:r>
      <w:r>
        <w:t xml:space="preserve"> posteriormente </w:t>
      </w:r>
      <w:r w:rsidR="00A5772C">
        <w:t>a sua localização</w:t>
      </w:r>
      <w:r w:rsidR="00F44EDC">
        <w:t>, através do campo ‘cdisconf’</w:t>
      </w:r>
      <w:r w:rsidR="00A5772C">
        <w:t xml:space="preserve"> </w:t>
      </w:r>
      <w:r w:rsidR="0099640C" w:rsidRPr="00B00EE0">
        <w:rPr>
          <w:b/>
          <w:bCs/>
        </w:rPr>
        <w:t>identificador do Distrito, Concelho ou Freguesia onde o imóvel está localizado</w:t>
      </w:r>
      <w:r w:rsidR="0099640C">
        <w:t xml:space="preserve"> </w:t>
      </w:r>
      <w:r w:rsidR="00A5772C">
        <w:t xml:space="preserve">e qual a </w:t>
      </w:r>
      <w:r w:rsidR="00CF0DD7" w:rsidRPr="00B00EE0">
        <w:rPr>
          <w:b/>
          <w:bCs/>
        </w:rPr>
        <w:t>R</w:t>
      </w:r>
      <w:r w:rsidR="00A5772C" w:rsidRPr="00B00EE0">
        <w:rPr>
          <w:b/>
          <w:bCs/>
        </w:rPr>
        <w:t xml:space="preserve">epartição das </w:t>
      </w:r>
      <w:r w:rsidR="00CF0DD7" w:rsidRPr="00B00EE0">
        <w:rPr>
          <w:b/>
          <w:bCs/>
        </w:rPr>
        <w:t>F</w:t>
      </w:r>
      <w:r w:rsidR="00A5772C" w:rsidRPr="00B00EE0">
        <w:rPr>
          <w:b/>
          <w:bCs/>
        </w:rPr>
        <w:t>inanças</w:t>
      </w:r>
      <w:r w:rsidR="00A5772C">
        <w:t xml:space="preserve"> associada </w:t>
      </w:r>
      <w:r w:rsidR="004163C2">
        <w:t xml:space="preserve">a essa localização, de modo a obter os </w:t>
      </w:r>
      <w:r w:rsidR="00CF0DD7" w:rsidRPr="00B00EE0">
        <w:rPr>
          <w:b/>
          <w:bCs/>
        </w:rPr>
        <w:t>C</w:t>
      </w:r>
      <w:r w:rsidR="004163C2" w:rsidRPr="00B00EE0">
        <w:rPr>
          <w:b/>
          <w:bCs/>
        </w:rPr>
        <w:t xml:space="preserve">oeficientes de </w:t>
      </w:r>
      <w:r w:rsidR="00CF0DD7" w:rsidRPr="00B00EE0">
        <w:rPr>
          <w:b/>
          <w:bCs/>
        </w:rPr>
        <w:t>L</w:t>
      </w:r>
      <w:r w:rsidR="004163C2" w:rsidRPr="00B00EE0">
        <w:rPr>
          <w:b/>
          <w:bCs/>
        </w:rPr>
        <w:t>ocalização</w:t>
      </w:r>
      <w:r w:rsidR="00CF0DD7">
        <w:t xml:space="preserve"> utilizados pela Finanças para calcular o valor</w:t>
      </w:r>
      <w:r w:rsidR="00116D10">
        <w:t xml:space="preserve"> patrimonial do imóvel</w:t>
      </w:r>
      <w:r w:rsidR="00D67D0C">
        <w:t>.</w:t>
      </w:r>
    </w:p>
    <w:p w14:paraId="0A10507C" w14:textId="77777777" w:rsidR="00D67D0C" w:rsidRDefault="00D67D0C" w:rsidP="00A42EB1">
      <w:pPr>
        <w:spacing w:after="120" w:line="240" w:lineRule="auto"/>
        <w:jc w:val="both"/>
      </w:pPr>
    </w:p>
    <w:p w14:paraId="361370EA" w14:textId="6FB9B4FE" w:rsidR="002F0F8E" w:rsidRDefault="00C73DB8" w:rsidP="00A42EB1">
      <w:pPr>
        <w:spacing w:after="120" w:line="240" w:lineRule="auto"/>
        <w:jc w:val="both"/>
      </w:pPr>
      <w:r>
        <w:t>A definição interna do banco de localização premium</w:t>
      </w:r>
      <w:r w:rsidR="004D7522">
        <w:t xml:space="preserve"> prevê que um imóvel </w:t>
      </w:r>
      <w:r w:rsidR="00C34F9C">
        <w:t>se encontra numa localização premium caso reu</w:t>
      </w:r>
      <w:r w:rsidR="00BE77DD">
        <w:t>na um</w:t>
      </w:r>
      <w:r w:rsidR="002F0F8E">
        <w:t>a</w:t>
      </w:r>
      <w:r w:rsidR="00BE77DD">
        <w:t xml:space="preserve"> d</w:t>
      </w:r>
      <w:r w:rsidR="002F0F8E">
        <w:t>a</w:t>
      </w:r>
      <w:r w:rsidR="00BE77DD">
        <w:t>s seguintes</w:t>
      </w:r>
      <w:r w:rsidR="002F0F8E">
        <w:t xml:space="preserve"> </w:t>
      </w:r>
      <w:r w:rsidR="00B7259A">
        <w:t>condições</w:t>
      </w:r>
      <w:r>
        <w:t>:</w:t>
      </w:r>
    </w:p>
    <w:p w14:paraId="735BF582" w14:textId="2ADDE115" w:rsidR="002F0F8E" w:rsidRDefault="00D67EC2" w:rsidP="00100085">
      <w:pPr>
        <w:pStyle w:val="ListParagraph"/>
        <w:numPr>
          <w:ilvl w:val="0"/>
          <w:numId w:val="3"/>
        </w:numPr>
        <w:spacing w:after="120" w:line="240" w:lineRule="auto"/>
        <w:contextualSpacing w:val="0"/>
        <w:jc w:val="both"/>
      </w:pPr>
      <w:r>
        <w:t>Caso a finalidade do imóvel seja ’01 – Habitação’, ’06 – Estacionamento’, ’07 – Garagem’ ou ’08 – Outras’</w:t>
      </w:r>
      <w:r w:rsidR="002B64E9">
        <w:t xml:space="preserve"> </w:t>
      </w:r>
      <w:r w:rsidR="00EA65AB">
        <w:t xml:space="preserve">e </w:t>
      </w:r>
      <w:r w:rsidR="002B64E9">
        <w:t xml:space="preserve">o </w:t>
      </w:r>
      <w:r w:rsidR="00EA65AB">
        <w:t>c</w:t>
      </w:r>
      <w:r w:rsidR="00C74A68">
        <w:t>oeficiente de localização de habitação</w:t>
      </w:r>
      <w:r w:rsidR="002B64E9">
        <w:t xml:space="preserve"> para a </w:t>
      </w:r>
      <w:r w:rsidR="00733C0D">
        <w:t>localidade em que se encontra</w:t>
      </w:r>
      <w:r w:rsidR="002B64E9">
        <w:t xml:space="preserve"> seja</w:t>
      </w:r>
      <w:r w:rsidR="00C74A68">
        <w:t xml:space="preserve"> superior </w:t>
      </w:r>
      <w:r w:rsidR="004B4CAC">
        <w:t xml:space="preserve">ou igual </w:t>
      </w:r>
      <w:r w:rsidR="00C74A68">
        <w:t xml:space="preserve">a </w:t>
      </w:r>
      <w:r w:rsidR="004B4CAC">
        <w:t>3</w:t>
      </w:r>
      <w:r w:rsidR="008F1296">
        <w:t>,</w:t>
      </w:r>
      <w:r w:rsidR="004B4CAC">
        <w:t>4</w:t>
      </w:r>
      <w:r w:rsidR="008F1296">
        <w:t>;</w:t>
      </w:r>
    </w:p>
    <w:p w14:paraId="2E4CFB10" w14:textId="2463640F" w:rsidR="00FB1E70" w:rsidRDefault="00576D42" w:rsidP="00100085">
      <w:pPr>
        <w:pStyle w:val="ListParagraph"/>
        <w:numPr>
          <w:ilvl w:val="0"/>
          <w:numId w:val="3"/>
        </w:numPr>
        <w:spacing w:after="120" w:line="240" w:lineRule="auto"/>
        <w:contextualSpacing w:val="0"/>
        <w:jc w:val="both"/>
      </w:pPr>
      <w:r>
        <w:t>Caso a finalidade do imóvel seja ’02 – Comercial’</w:t>
      </w:r>
      <w:r w:rsidR="00FB1E70">
        <w:t xml:space="preserve"> e o coeficiente de localização comercial para a localidade em que se encontra seja superior ou igual a 3</w:t>
      </w:r>
      <w:r w:rsidR="008F1296">
        <w:t>,</w:t>
      </w:r>
      <w:r w:rsidR="00FB1E70">
        <w:t>4</w:t>
      </w:r>
      <w:r w:rsidR="008F1296">
        <w:t>;</w:t>
      </w:r>
    </w:p>
    <w:p w14:paraId="1F487E09" w14:textId="377BB75B" w:rsidR="00FB1E70" w:rsidRDefault="00FB1E70" w:rsidP="00100085">
      <w:pPr>
        <w:pStyle w:val="ListParagraph"/>
        <w:numPr>
          <w:ilvl w:val="0"/>
          <w:numId w:val="3"/>
        </w:numPr>
        <w:spacing w:after="120" w:line="240" w:lineRule="auto"/>
        <w:contextualSpacing w:val="0"/>
        <w:jc w:val="both"/>
      </w:pPr>
      <w:r>
        <w:lastRenderedPageBreak/>
        <w:t>Caso a finalidade do imóvel seja ’03 – Escritório’ e o coeficiente de localização de serviços para a localidade em que se encontra seja superior ou igual a 3</w:t>
      </w:r>
      <w:r w:rsidR="008F1296">
        <w:t>,</w:t>
      </w:r>
      <w:r>
        <w:t>4</w:t>
      </w:r>
      <w:r w:rsidR="008F1296">
        <w:t>.</w:t>
      </w:r>
    </w:p>
    <w:p w14:paraId="6D0D2C1B" w14:textId="77777777" w:rsidR="002C2894" w:rsidRDefault="002C2894" w:rsidP="00A42EB1">
      <w:pPr>
        <w:spacing w:after="120" w:line="240" w:lineRule="auto"/>
        <w:jc w:val="both"/>
      </w:pPr>
    </w:p>
    <w:p w14:paraId="5756A929" w14:textId="397147B9" w:rsidR="009A7B6F" w:rsidRDefault="002C2894" w:rsidP="00A42EB1">
      <w:pPr>
        <w:spacing w:after="120" w:line="240" w:lineRule="auto"/>
        <w:jc w:val="both"/>
      </w:pPr>
      <w:r>
        <w:t>O campo PR</w:t>
      </w:r>
      <w:r w:rsidR="00D00681">
        <w:t xml:space="preserve">M_LCTN deverá ser reportado ‘Y’ </w:t>
      </w:r>
      <w:r>
        <w:t>caso o imóvel reuna uma da</w:t>
      </w:r>
      <w:r w:rsidR="00D00681">
        <w:t>s</w:t>
      </w:r>
      <w:r>
        <w:t xml:space="preserve"> condições supra apresentadas</w:t>
      </w:r>
      <w:r w:rsidR="00D00681">
        <w:t>.</w:t>
      </w:r>
    </w:p>
    <w:p w14:paraId="09C39C61" w14:textId="5C876010" w:rsidR="00506BCD" w:rsidRDefault="00506BCD" w:rsidP="00A42EB1">
      <w:pPr>
        <w:spacing w:after="120" w:line="240" w:lineRule="auto"/>
        <w:jc w:val="both"/>
      </w:pPr>
      <w:r>
        <w:t>Caso a finalidade do imóvel ‘cfinbem’ não esteja preenchida, assume-se que é habitacional, pelo que devem ser seguidas as regras supremenciadas para os casos em que o cfinbem assume os valores ’01 – Habitação’.</w:t>
      </w:r>
    </w:p>
    <w:p w14:paraId="6C0541C1" w14:textId="486E8946" w:rsidR="009A7B6F" w:rsidRDefault="002C241E" w:rsidP="00A42EB1">
      <w:pPr>
        <w:spacing w:after="120" w:line="240" w:lineRule="auto"/>
        <w:jc w:val="both"/>
      </w:pPr>
      <w:r>
        <w:t xml:space="preserve">Nos casos em que a finalidade do imóvel é industrial, isto é, o campo cfinbem é </w:t>
      </w:r>
      <w:r w:rsidR="00401B20">
        <w:t xml:space="preserve">igual a ’04 – Armazém’ ou ’05 - </w:t>
      </w:r>
      <w:r w:rsidR="002510A2">
        <w:t>Indústria</w:t>
      </w:r>
      <w:r w:rsidR="00401B20">
        <w:t>’</w:t>
      </w:r>
      <w:r w:rsidR="002510A2">
        <w:t>, assume-se que o imóvel</w:t>
      </w:r>
      <w:r w:rsidR="00AC22A8">
        <w:t xml:space="preserve"> não</w:t>
      </w:r>
      <w:r w:rsidR="002510A2">
        <w:t xml:space="preserve"> está numa localização premium</w:t>
      </w:r>
      <w:r w:rsidR="00AC22A8">
        <w:t xml:space="preserve">, </w:t>
      </w:r>
      <w:r w:rsidR="00D0735D">
        <w:t>pelo que</w:t>
      </w:r>
      <w:r w:rsidR="00AC22A8">
        <w:t xml:space="preserve"> </w:t>
      </w:r>
      <w:r w:rsidR="002510A2">
        <w:t>o campo PRM_LCTN deverá ser reportado como ‘N’.</w:t>
      </w:r>
    </w:p>
    <w:p w14:paraId="401026AA" w14:textId="090B0D08" w:rsidR="00C05CA4" w:rsidRDefault="00BD73F7" w:rsidP="00A42EB1">
      <w:pPr>
        <w:spacing w:after="120" w:line="240" w:lineRule="auto"/>
        <w:jc w:val="both"/>
      </w:pPr>
      <w:r>
        <w:t>Em caso de falta de informação acerca da localização</w:t>
      </w:r>
      <w:r w:rsidR="00E26E76">
        <w:t xml:space="preserve">, isto é, em caso de falta de informação </w:t>
      </w:r>
      <w:r w:rsidR="00D5330D">
        <w:t xml:space="preserve">no campo </w:t>
      </w:r>
      <w:r w:rsidR="00AD3A37">
        <w:t>‘</w:t>
      </w:r>
      <w:r w:rsidR="00D5330D">
        <w:t>cdisconf</w:t>
      </w:r>
      <w:r w:rsidR="00AD3A37">
        <w:t>’</w:t>
      </w:r>
      <w:r w:rsidR="00D5330D">
        <w:t xml:space="preserve">, identificador do </w:t>
      </w:r>
      <w:r w:rsidR="004654CA" w:rsidRPr="004654CA">
        <w:t>Distrito</w:t>
      </w:r>
      <w:r w:rsidR="004654CA">
        <w:t xml:space="preserve">, </w:t>
      </w:r>
      <w:r w:rsidR="004654CA" w:rsidRPr="004654CA">
        <w:t>Concelho</w:t>
      </w:r>
      <w:r w:rsidR="004654CA">
        <w:t xml:space="preserve"> ou </w:t>
      </w:r>
      <w:r w:rsidR="004654CA" w:rsidRPr="004654CA">
        <w:t>Freguesia</w:t>
      </w:r>
      <w:r w:rsidR="00D275AA">
        <w:t xml:space="preserve"> onde o imóvel está localizado e/ou do </w:t>
      </w:r>
      <w:r w:rsidR="00BB5F02">
        <w:t>C</w:t>
      </w:r>
      <w:r w:rsidR="00AC233B">
        <w:t xml:space="preserve">ódigo da </w:t>
      </w:r>
      <w:r w:rsidR="00BB5F02">
        <w:t>R</w:t>
      </w:r>
      <w:r w:rsidR="00AC233B">
        <w:t xml:space="preserve">epartição das </w:t>
      </w:r>
      <w:r w:rsidR="00BB5F02">
        <w:t>F</w:t>
      </w:r>
      <w:r w:rsidR="00AC233B">
        <w:t>inanças e/ou do</w:t>
      </w:r>
      <w:r w:rsidR="00BB5F02">
        <w:t>s</w:t>
      </w:r>
      <w:r w:rsidR="00AC233B">
        <w:t xml:space="preserve"> </w:t>
      </w:r>
      <w:r w:rsidR="00BB5F02">
        <w:t>C</w:t>
      </w:r>
      <w:r w:rsidR="00AC233B">
        <w:t xml:space="preserve">oeficiente de </w:t>
      </w:r>
      <w:r w:rsidR="00BB5F02">
        <w:t>L</w:t>
      </w:r>
      <w:r w:rsidR="00AC233B">
        <w:t xml:space="preserve">ocalização </w:t>
      </w:r>
      <w:r w:rsidR="000C029C">
        <w:t xml:space="preserve">correspondente à tipologia de imóvel a conciderar, deverá </w:t>
      </w:r>
      <w:r w:rsidR="00C651EC">
        <w:t>assumir-se que o imóvel não se encontra numa localização premium</w:t>
      </w:r>
      <w:r w:rsidR="00930329">
        <w:t>.</w:t>
      </w:r>
    </w:p>
    <w:p w14:paraId="4ED9DE26" w14:textId="77777777" w:rsidR="003E54A6" w:rsidRDefault="003E54A6" w:rsidP="00A42EB1">
      <w:pPr>
        <w:spacing w:after="120" w:line="240" w:lineRule="auto"/>
        <w:jc w:val="both"/>
      </w:pPr>
    </w:p>
    <w:p w14:paraId="246C20D2" w14:textId="534A36F8" w:rsidR="00BB7571" w:rsidRPr="00BB7571" w:rsidRDefault="00BB7571"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58B7A65C" w14:textId="77777777" w:rsidR="00BB7571" w:rsidRDefault="00BB7571" w:rsidP="00A42EB1">
      <w:pPr>
        <w:spacing w:after="120" w:line="240" w:lineRule="auto"/>
        <w:jc w:val="both"/>
      </w:pPr>
    </w:p>
    <w:p w14:paraId="56556B00" w14:textId="25F6C1D5" w:rsidR="003E54A6" w:rsidRDefault="003E54A6" w:rsidP="00A42EB1">
      <w:pPr>
        <w:spacing w:after="120" w:line="240" w:lineRule="auto"/>
        <w:jc w:val="both"/>
      </w:pPr>
      <w:r>
        <w:rPr>
          <w:b/>
          <w:bCs/>
        </w:rPr>
        <w:t>Metodologia de Cálculo</w:t>
      </w:r>
    </w:p>
    <w:p w14:paraId="5949A03A" w14:textId="6EAD9840" w:rsidR="00C05CA4" w:rsidRDefault="00C05CA4" w:rsidP="00A42EB1">
      <w:pPr>
        <w:spacing w:after="120" w:line="240" w:lineRule="auto"/>
        <w:jc w:val="both"/>
        <w:rPr>
          <w:b/>
          <w:bCs/>
        </w:rPr>
      </w:pPr>
      <w:r>
        <w:t>De modo a mapear</w:t>
      </w:r>
      <w:r w:rsidR="00FB3D4C">
        <w:t xml:space="preserve"> </w:t>
      </w:r>
      <w:r w:rsidR="00005819">
        <w:t>o campo</w:t>
      </w:r>
      <w:r>
        <w:t xml:space="preserve"> </w:t>
      </w:r>
      <w:r w:rsidR="007A5A75">
        <w:t>localização pre</w:t>
      </w:r>
      <w:r w:rsidR="00FB3D4C">
        <w:t xml:space="preserve">mium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008A4B8B" w:rsidRPr="008A4B8B">
        <w:rPr>
          <w:b/>
          <w:bCs/>
        </w:rPr>
        <w:t>gt009_bens_imov</w:t>
      </w:r>
      <w:r w:rsidRPr="00A81F69">
        <w:t xml:space="preserve">, </w:t>
      </w:r>
      <w:r w:rsidR="00A81F69" w:rsidRPr="00A81F69">
        <w:t>que contém informação relativa aos bens imóveis,</w:t>
      </w:r>
      <w:r w:rsidR="00A81F69" w:rsidRPr="00A81F69">
        <w:rPr>
          <w:b/>
          <w:bCs/>
        </w:rPr>
        <w:t xml:space="preserve"> </w:t>
      </w:r>
      <w:r>
        <w:t xml:space="preserve">de modo a obter </w:t>
      </w:r>
      <w:r w:rsidR="00902455">
        <w:t xml:space="preserve">o </w:t>
      </w:r>
      <w:r w:rsidR="00902455" w:rsidRPr="00902455">
        <w:rPr>
          <w:b/>
          <w:bCs/>
        </w:rPr>
        <w:t>código identificador da finalidade do bem ‘cfinbem’</w:t>
      </w:r>
      <w:r w:rsidR="00EF5540">
        <w:rPr>
          <w:b/>
          <w:bCs/>
        </w:rPr>
        <w:t xml:space="preserve"> </w:t>
      </w:r>
      <w:r w:rsidR="00EF5540" w:rsidRPr="002D5DB7">
        <w:t>e o</w:t>
      </w:r>
      <w:r w:rsidR="00EF5540">
        <w:rPr>
          <w:b/>
          <w:bCs/>
        </w:rPr>
        <w:t xml:space="preserve"> </w:t>
      </w:r>
      <w:r w:rsidR="002D5DB7">
        <w:rPr>
          <w:b/>
          <w:bCs/>
        </w:rPr>
        <w:t>código</w:t>
      </w:r>
      <w:r w:rsidR="002D5DB7">
        <w:t xml:space="preserve"> </w:t>
      </w:r>
      <w:r w:rsidR="002D5DB7" w:rsidRPr="002D5DB7">
        <w:rPr>
          <w:b/>
          <w:bCs/>
        </w:rPr>
        <w:t>identificador do Distrito, Concelho ou Freguesia onde o imóvel está localizado ‘cdisconf’</w:t>
      </w:r>
      <w:r w:rsidR="002D5DB7">
        <w:rPr>
          <w:b/>
          <w:bCs/>
        </w:rPr>
        <w:t>.</w:t>
      </w:r>
    </w:p>
    <w:p w14:paraId="10583D18" w14:textId="1EFED1CB" w:rsidR="00C17F69" w:rsidRPr="00FD5C0D" w:rsidRDefault="00FD5C0D" w:rsidP="00A42EB1">
      <w:pPr>
        <w:spacing w:after="120" w:line="240" w:lineRule="auto"/>
        <w:jc w:val="both"/>
      </w:pPr>
      <w:r w:rsidRPr="00FD5C0D">
        <w:t xml:space="preserve">Posteriormente, </w:t>
      </w:r>
      <w:r w:rsidR="00AB5FA8">
        <w:t>é necessário</w:t>
      </w:r>
      <w:r w:rsidR="0063683B">
        <w:t xml:space="preserve"> obter </w:t>
      </w:r>
      <w:r w:rsidR="0063683B" w:rsidRPr="00F37270">
        <w:rPr>
          <w:b/>
          <w:bCs/>
        </w:rPr>
        <w:t xml:space="preserve">o Código de Repartição das Finanças </w:t>
      </w:r>
      <w:r w:rsidR="0063683B" w:rsidRPr="0063683B">
        <w:t>para a localização do imóvel</w:t>
      </w:r>
      <w:r w:rsidR="00FD1720">
        <w:t>. P</w:t>
      </w:r>
      <w:r w:rsidR="009B5728">
        <w:t xml:space="preserve">ara tal é necessário </w:t>
      </w:r>
      <w:r>
        <w:t xml:space="preserve">cruzar </w:t>
      </w:r>
      <w:r w:rsidR="005B302A">
        <w:t xml:space="preserve">o campo </w:t>
      </w:r>
      <w:r w:rsidR="00151CDE">
        <w:t>‘</w:t>
      </w:r>
      <w:r w:rsidR="005B302A">
        <w:t>cdisconf</w:t>
      </w:r>
      <w:r w:rsidR="00151CDE">
        <w:t>’</w:t>
      </w:r>
      <w:r w:rsidR="005B302A">
        <w:t xml:space="preserve"> obtido no passo ante</w:t>
      </w:r>
      <w:r w:rsidR="00522063">
        <w:t xml:space="preserve">rior com a tabela </w:t>
      </w:r>
      <w:r w:rsidR="00B85E8E">
        <w:t xml:space="preserve">TAT J48, </w:t>
      </w:r>
      <w:r w:rsidR="00151CDE" w:rsidRPr="00151CDE">
        <w:rPr>
          <w:b/>
          <w:bCs/>
        </w:rPr>
        <w:t>cd_estruturais.tat91_tabelas</w:t>
      </w:r>
      <w:r w:rsidR="00151CDE">
        <w:rPr>
          <w:b/>
          <w:bCs/>
        </w:rPr>
        <w:t xml:space="preserve"> </w:t>
      </w:r>
      <w:r w:rsidR="00B85E8E" w:rsidRPr="00B85E8E">
        <w:t xml:space="preserve">filtrada </w:t>
      </w:r>
      <w:r w:rsidR="00FC4CA9">
        <w:t xml:space="preserve">pelo campo </w:t>
      </w:r>
      <w:r w:rsidR="00FC4CA9" w:rsidRPr="00FC4CA9">
        <w:t>tayd91c0_ctabela='J48'</w:t>
      </w:r>
      <w:r w:rsidR="0094108F">
        <w:t xml:space="preserve"> e obter o </w:t>
      </w:r>
      <w:r w:rsidR="004A2ABE" w:rsidRPr="00062669">
        <w:t>Código de Repartição das Finanças</w:t>
      </w:r>
      <w:r w:rsidR="004A2ABE">
        <w:t xml:space="preserve"> </w:t>
      </w:r>
      <w:r w:rsidR="00813356">
        <w:t xml:space="preserve">que se encontra no campo </w:t>
      </w:r>
      <w:r w:rsidR="0020193A">
        <w:t>‘tayd91c0_nelemc10’.</w:t>
      </w:r>
      <w:r w:rsidR="009C1166">
        <w:t xml:space="preserve"> </w:t>
      </w:r>
      <w:r w:rsidR="00C17F69">
        <w:t xml:space="preserve">Caso a </w:t>
      </w:r>
      <w:r w:rsidR="00C17F69" w:rsidRPr="003A64C7">
        <w:t>data de referência do relatório</w:t>
      </w:r>
      <w:r w:rsidR="00C17F69">
        <w:t xml:space="preserve"> seja inferior a </w:t>
      </w:r>
      <w:r w:rsidR="00AE6DD6">
        <w:t>‘2023-10-31’, a tabela deverá ser consulrada à data de ‘2023-10-31’.</w:t>
      </w:r>
    </w:p>
    <w:p w14:paraId="611CAF00" w14:textId="1BC10EDD" w:rsidR="00B80E51" w:rsidRDefault="008141D8" w:rsidP="00A42EB1">
      <w:pPr>
        <w:spacing w:after="120" w:line="240" w:lineRule="auto"/>
        <w:jc w:val="both"/>
      </w:pPr>
      <w:r>
        <w:t xml:space="preserve">De seguida, </w:t>
      </w:r>
      <w:r w:rsidR="00EF575E">
        <w:t>é necessário</w:t>
      </w:r>
      <w:r w:rsidR="000303EF">
        <w:t xml:space="preserve"> obter </w:t>
      </w:r>
      <w:r w:rsidR="00472CFA">
        <w:t xml:space="preserve">os </w:t>
      </w:r>
      <w:r w:rsidR="0091186A" w:rsidRPr="0091186A">
        <w:rPr>
          <w:b/>
          <w:bCs/>
        </w:rPr>
        <w:t>C</w:t>
      </w:r>
      <w:r w:rsidR="00472CFA" w:rsidRPr="0091186A">
        <w:rPr>
          <w:b/>
          <w:bCs/>
        </w:rPr>
        <w:t xml:space="preserve">oefientes de </w:t>
      </w:r>
      <w:r w:rsidR="0091186A" w:rsidRPr="0091186A">
        <w:rPr>
          <w:b/>
          <w:bCs/>
        </w:rPr>
        <w:t>L</w:t>
      </w:r>
      <w:r w:rsidR="00472CFA" w:rsidRPr="0091186A">
        <w:rPr>
          <w:b/>
          <w:bCs/>
        </w:rPr>
        <w:t>ocalização</w:t>
      </w:r>
      <w:r w:rsidR="001D4B6A">
        <w:t xml:space="preserve"> </w:t>
      </w:r>
      <w:r w:rsidR="00472CFA">
        <w:t>a</w:t>
      </w:r>
      <w:r w:rsidR="0091186A">
        <w:t>ss</w:t>
      </w:r>
      <w:r w:rsidR="00472CFA">
        <w:t>o</w:t>
      </w:r>
      <w:r w:rsidR="0091186A">
        <w:t>c</w:t>
      </w:r>
      <w:r w:rsidR="00472CFA">
        <w:t>iados ao</w:t>
      </w:r>
      <w:r w:rsidR="00062669">
        <w:t xml:space="preserve"> </w:t>
      </w:r>
      <w:r w:rsidR="00062669" w:rsidRPr="00062669">
        <w:t>Código de Repartição das Finanças</w:t>
      </w:r>
      <w:r w:rsidR="00062669">
        <w:t xml:space="preserve"> </w:t>
      </w:r>
      <w:r w:rsidR="00472CFA">
        <w:t xml:space="preserve">obtido no passo anterior. Neste sentido, </w:t>
      </w:r>
      <w:r w:rsidR="0091186A">
        <w:t xml:space="preserve">é necessário cruzar o </w:t>
      </w:r>
      <w:r w:rsidR="008743B4">
        <w:t>camp</w:t>
      </w:r>
      <w:r w:rsidR="003A00D3">
        <w:t>o</w:t>
      </w:r>
      <w:r w:rsidR="008743B4">
        <w:t xml:space="preserve"> </w:t>
      </w:r>
      <w:r w:rsidR="00EA722C">
        <w:t xml:space="preserve">‘tayd91c0_nelemc10’ </w:t>
      </w:r>
      <w:r w:rsidR="003A00D3">
        <w:t>com a tabela TAT</w:t>
      </w:r>
      <w:r w:rsidR="00B80E51">
        <w:t xml:space="preserve"> 162, </w:t>
      </w:r>
      <w:r w:rsidR="00B80E51" w:rsidRPr="00151CDE">
        <w:rPr>
          <w:b/>
          <w:bCs/>
        </w:rPr>
        <w:t>cd_estruturais.tat91_tabelas</w:t>
      </w:r>
      <w:r w:rsidR="00B80E51">
        <w:rPr>
          <w:b/>
          <w:bCs/>
        </w:rPr>
        <w:t xml:space="preserve"> </w:t>
      </w:r>
      <w:r w:rsidR="00B80E51" w:rsidRPr="00B85E8E">
        <w:t xml:space="preserve">filtrada </w:t>
      </w:r>
      <w:r w:rsidR="00B80E51">
        <w:t xml:space="preserve">pelo campo </w:t>
      </w:r>
      <w:r w:rsidR="00B80E51" w:rsidRPr="00FC4CA9">
        <w:t>tayd91c0_ctabela='</w:t>
      </w:r>
      <w:r w:rsidR="00B80E51">
        <w:t>162</w:t>
      </w:r>
      <w:r w:rsidR="00B80E51" w:rsidRPr="00FC4CA9">
        <w:t>'</w:t>
      </w:r>
      <w:r w:rsidR="00B80E51">
        <w:t xml:space="preserve"> e obter o</w:t>
      </w:r>
      <w:r w:rsidR="00F5764A">
        <w:t>s</w:t>
      </w:r>
      <w:r w:rsidR="00B80E51">
        <w:t xml:space="preserve"> </w:t>
      </w:r>
      <w:r w:rsidR="0002493C">
        <w:t>Coeficientes de Localização de habitação, comercial</w:t>
      </w:r>
      <w:r w:rsidR="00E87750">
        <w:t xml:space="preserve">, indústria e serviçoes </w:t>
      </w:r>
      <w:r w:rsidR="0002493C">
        <w:t xml:space="preserve">que se encontram </w:t>
      </w:r>
      <w:r w:rsidR="00E87750">
        <w:t>respetivamente mapeados coms campos ‘tayd91c0_nelemc11’, ‘tayd91c0_nelemc12’, ‘tayd91c0_nelemc13’ e ‘tayd91c0_nelemc14’.</w:t>
      </w:r>
      <w:r w:rsidR="00F34FA3">
        <w:t xml:space="preserve"> </w:t>
      </w:r>
      <w:r w:rsidR="00B80E51">
        <w:t xml:space="preserve">Caso a </w:t>
      </w:r>
      <w:r w:rsidR="00B80E51" w:rsidRPr="003A64C7">
        <w:t>data de referência do relatório</w:t>
      </w:r>
      <w:r w:rsidR="00B80E51">
        <w:t xml:space="preserve"> seja inferior a ‘2023-10-31’, a tabela deverá ser consulrada à data de ‘2023-10-31’.</w:t>
      </w:r>
    </w:p>
    <w:p w14:paraId="1E96ED52" w14:textId="738E40FC" w:rsidR="004D6408" w:rsidRDefault="003D069F" w:rsidP="00A42EB1">
      <w:pPr>
        <w:spacing w:after="120" w:line="240" w:lineRule="auto"/>
        <w:jc w:val="both"/>
      </w:pPr>
      <w:r>
        <w:lastRenderedPageBreak/>
        <w:t>Po</w:t>
      </w:r>
      <w:r w:rsidR="009976A1">
        <w:t>r conseguinte</w:t>
      </w:r>
      <w:r>
        <w:t xml:space="preserve">, </w:t>
      </w:r>
      <w:r w:rsidR="006127B7">
        <w:t xml:space="preserve">as garantias imóveis devem respeitar as </w:t>
      </w:r>
      <w:r w:rsidR="007E6687">
        <w:t>condições</w:t>
      </w:r>
      <w:r w:rsidR="00D228B5">
        <w:t xml:space="preserve"> </w:t>
      </w:r>
      <w:r w:rsidR="004D6408">
        <w:t>infra</w:t>
      </w:r>
      <w:r w:rsidR="00D228B5">
        <w:t xml:space="preserve"> apresentas</w:t>
      </w:r>
      <w:r w:rsidR="001B5701">
        <w:t xml:space="preserve">, </w:t>
      </w:r>
      <w:r w:rsidR="004D6408">
        <w:t xml:space="preserve">as </w:t>
      </w:r>
      <w:r w:rsidR="001B5701">
        <w:t>qu</w:t>
      </w:r>
      <w:r w:rsidR="004D6408">
        <w:t>ais</w:t>
      </w:r>
      <w:r w:rsidR="001B5701">
        <w:t xml:space="preserve"> deverão estar refletidas na </w:t>
      </w:r>
      <w:r w:rsidR="009976A1">
        <w:t>tabela de parametrização LT8</w:t>
      </w:r>
      <w:r w:rsidR="00F82D56">
        <w:t>23</w:t>
      </w:r>
      <w:r w:rsidR="009976A1">
        <w:t>_PRM_LCTN</w:t>
      </w:r>
      <w:r w:rsidR="00343A20">
        <w:t>.</w:t>
      </w:r>
      <w:r w:rsidR="004D6408">
        <w:t xml:space="preserve"> </w:t>
      </w:r>
    </w:p>
    <w:p w14:paraId="215284AF" w14:textId="77777777" w:rsidR="00A42EB1" w:rsidRDefault="00A42EB1" w:rsidP="00A42EB1">
      <w:pPr>
        <w:spacing w:after="120" w:line="240" w:lineRule="auto"/>
        <w:jc w:val="both"/>
      </w:pPr>
    </w:p>
    <w:tbl>
      <w:tblPr>
        <w:tblStyle w:val="TableGrid"/>
        <w:tblW w:w="0" w:type="auto"/>
        <w:tblLook w:val="04A0" w:firstRow="1" w:lastRow="0" w:firstColumn="1" w:lastColumn="0" w:noHBand="0" w:noVBand="1"/>
      </w:tblPr>
      <w:tblGrid>
        <w:gridCol w:w="1392"/>
        <w:gridCol w:w="1086"/>
        <w:gridCol w:w="1176"/>
        <w:gridCol w:w="1151"/>
        <w:gridCol w:w="1144"/>
        <w:gridCol w:w="850"/>
        <w:gridCol w:w="1527"/>
        <w:gridCol w:w="690"/>
      </w:tblGrid>
      <w:tr w:rsidR="002F19FC" w:rsidRPr="002F19FC" w14:paraId="6F9E4E35" w14:textId="77777777" w:rsidTr="00DE24BF">
        <w:trPr>
          <w:trHeight w:val="279"/>
        </w:trPr>
        <w:tc>
          <w:tcPr>
            <w:tcW w:w="1392" w:type="dxa"/>
            <w:shd w:val="clear" w:color="auto" w:fill="FF0000"/>
            <w:hideMark/>
          </w:tcPr>
          <w:p w14:paraId="3DC1B77F"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CFINBEM</w:t>
            </w:r>
          </w:p>
        </w:tc>
        <w:tc>
          <w:tcPr>
            <w:tcW w:w="1086" w:type="dxa"/>
            <w:shd w:val="clear" w:color="auto" w:fill="FF0000"/>
            <w:hideMark/>
          </w:tcPr>
          <w:p w14:paraId="4BA95722"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CL_HAB_MAX</w:t>
            </w:r>
          </w:p>
        </w:tc>
        <w:tc>
          <w:tcPr>
            <w:tcW w:w="1176" w:type="dxa"/>
            <w:shd w:val="clear" w:color="auto" w:fill="FF0000"/>
            <w:hideMark/>
          </w:tcPr>
          <w:p w14:paraId="3A807E95"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CL_COM_MAX</w:t>
            </w:r>
          </w:p>
        </w:tc>
        <w:tc>
          <w:tcPr>
            <w:tcW w:w="1151" w:type="dxa"/>
            <w:shd w:val="clear" w:color="auto" w:fill="FF0000"/>
            <w:hideMark/>
          </w:tcPr>
          <w:p w14:paraId="6E84DBB0"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CL_IND_MAX</w:t>
            </w:r>
          </w:p>
        </w:tc>
        <w:tc>
          <w:tcPr>
            <w:tcW w:w="1144" w:type="dxa"/>
            <w:shd w:val="clear" w:color="auto" w:fill="FF0000"/>
            <w:hideMark/>
          </w:tcPr>
          <w:p w14:paraId="79ECECAA"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CL_SERV_MAX</w:t>
            </w:r>
          </w:p>
        </w:tc>
        <w:tc>
          <w:tcPr>
            <w:tcW w:w="850" w:type="dxa"/>
            <w:shd w:val="clear" w:color="auto" w:fill="FF0000"/>
            <w:hideMark/>
          </w:tcPr>
          <w:p w14:paraId="11402E2C"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VALOR_LT</w:t>
            </w:r>
          </w:p>
        </w:tc>
        <w:tc>
          <w:tcPr>
            <w:tcW w:w="1527" w:type="dxa"/>
            <w:shd w:val="clear" w:color="auto" w:fill="FF0000"/>
            <w:hideMark/>
          </w:tcPr>
          <w:p w14:paraId="6637FD90"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DESCRIÇÃO</w:t>
            </w:r>
          </w:p>
        </w:tc>
        <w:tc>
          <w:tcPr>
            <w:tcW w:w="690" w:type="dxa"/>
            <w:shd w:val="clear" w:color="auto" w:fill="FF0000"/>
            <w:hideMark/>
          </w:tcPr>
          <w:p w14:paraId="0D076444"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ORDEM</w:t>
            </w:r>
          </w:p>
        </w:tc>
      </w:tr>
      <w:tr w:rsidR="002F19FC" w:rsidRPr="002F19FC" w14:paraId="18A1E6FC" w14:textId="77777777" w:rsidTr="002F19FC">
        <w:trPr>
          <w:trHeight w:val="300"/>
        </w:trPr>
        <w:tc>
          <w:tcPr>
            <w:tcW w:w="1392" w:type="dxa"/>
            <w:noWrap/>
            <w:hideMark/>
          </w:tcPr>
          <w:p w14:paraId="272B285D" w14:textId="77777777" w:rsidR="00BD3B37" w:rsidRPr="002F19FC" w:rsidRDefault="00BD3B37" w:rsidP="00BD3B37">
            <w:pPr>
              <w:rPr>
                <w:sz w:val="16"/>
                <w:szCs w:val="16"/>
                <w:lang w:val="en-US"/>
              </w:rPr>
            </w:pPr>
            <w:r w:rsidRPr="002F19FC">
              <w:rPr>
                <w:sz w:val="16"/>
                <w:szCs w:val="16"/>
                <w:lang w:val="en-US"/>
              </w:rPr>
              <w:t>in ('', '01','06','07','08')</w:t>
            </w:r>
          </w:p>
        </w:tc>
        <w:tc>
          <w:tcPr>
            <w:tcW w:w="1086" w:type="dxa"/>
            <w:hideMark/>
          </w:tcPr>
          <w:p w14:paraId="3DB83AD9" w14:textId="77777777" w:rsidR="00BD3B37" w:rsidRPr="002F19FC" w:rsidRDefault="00BD3B37">
            <w:pPr>
              <w:rPr>
                <w:sz w:val="16"/>
                <w:szCs w:val="16"/>
              </w:rPr>
            </w:pPr>
            <w:r w:rsidRPr="002F19FC">
              <w:rPr>
                <w:sz w:val="16"/>
                <w:szCs w:val="16"/>
              </w:rPr>
              <w:t>&gt;=3.40</w:t>
            </w:r>
          </w:p>
        </w:tc>
        <w:tc>
          <w:tcPr>
            <w:tcW w:w="1176" w:type="dxa"/>
            <w:noWrap/>
            <w:hideMark/>
          </w:tcPr>
          <w:p w14:paraId="5FB6601C" w14:textId="77777777" w:rsidR="00BD3B37" w:rsidRPr="002F19FC" w:rsidRDefault="00BD3B37">
            <w:pPr>
              <w:rPr>
                <w:b/>
                <w:bCs/>
                <w:sz w:val="16"/>
                <w:szCs w:val="16"/>
              </w:rPr>
            </w:pPr>
            <w:r w:rsidRPr="002F19FC">
              <w:rPr>
                <w:b/>
                <w:bCs/>
                <w:sz w:val="16"/>
                <w:szCs w:val="16"/>
              </w:rPr>
              <w:t> </w:t>
            </w:r>
          </w:p>
        </w:tc>
        <w:tc>
          <w:tcPr>
            <w:tcW w:w="1151" w:type="dxa"/>
            <w:noWrap/>
            <w:hideMark/>
          </w:tcPr>
          <w:p w14:paraId="729204BC" w14:textId="77777777" w:rsidR="00BD3B37" w:rsidRPr="002F19FC" w:rsidRDefault="00BD3B37">
            <w:pPr>
              <w:rPr>
                <w:b/>
                <w:bCs/>
                <w:sz w:val="16"/>
                <w:szCs w:val="16"/>
              </w:rPr>
            </w:pPr>
            <w:r w:rsidRPr="002F19FC">
              <w:rPr>
                <w:b/>
                <w:bCs/>
                <w:sz w:val="16"/>
                <w:szCs w:val="16"/>
              </w:rPr>
              <w:t> </w:t>
            </w:r>
          </w:p>
        </w:tc>
        <w:tc>
          <w:tcPr>
            <w:tcW w:w="1144" w:type="dxa"/>
            <w:noWrap/>
            <w:hideMark/>
          </w:tcPr>
          <w:p w14:paraId="66CC9615" w14:textId="77777777" w:rsidR="00BD3B37" w:rsidRPr="002F19FC" w:rsidRDefault="00BD3B37">
            <w:pPr>
              <w:rPr>
                <w:b/>
                <w:bCs/>
                <w:sz w:val="16"/>
                <w:szCs w:val="16"/>
              </w:rPr>
            </w:pPr>
            <w:r w:rsidRPr="002F19FC">
              <w:rPr>
                <w:b/>
                <w:bCs/>
                <w:sz w:val="16"/>
                <w:szCs w:val="16"/>
              </w:rPr>
              <w:t> </w:t>
            </w:r>
          </w:p>
        </w:tc>
        <w:tc>
          <w:tcPr>
            <w:tcW w:w="850" w:type="dxa"/>
            <w:hideMark/>
          </w:tcPr>
          <w:p w14:paraId="51A69226" w14:textId="77777777" w:rsidR="00BD3B37" w:rsidRPr="002F19FC" w:rsidRDefault="00BD3B37">
            <w:pPr>
              <w:rPr>
                <w:sz w:val="16"/>
                <w:szCs w:val="16"/>
              </w:rPr>
            </w:pPr>
            <w:r w:rsidRPr="002F19FC">
              <w:rPr>
                <w:sz w:val="16"/>
                <w:szCs w:val="16"/>
              </w:rPr>
              <w:t>Y</w:t>
            </w:r>
          </w:p>
        </w:tc>
        <w:tc>
          <w:tcPr>
            <w:tcW w:w="1527" w:type="dxa"/>
            <w:hideMark/>
          </w:tcPr>
          <w:p w14:paraId="7E419291"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34A0D1EB" w14:textId="77777777" w:rsidR="00BD3B37" w:rsidRPr="002F19FC" w:rsidRDefault="00BD3B37" w:rsidP="00BD3B37">
            <w:pPr>
              <w:rPr>
                <w:sz w:val="16"/>
                <w:szCs w:val="16"/>
              </w:rPr>
            </w:pPr>
            <w:r w:rsidRPr="002F19FC">
              <w:rPr>
                <w:sz w:val="16"/>
                <w:szCs w:val="16"/>
              </w:rPr>
              <w:t>1</w:t>
            </w:r>
          </w:p>
        </w:tc>
      </w:tr>
      <w:tr w:rsidR="002F19FC" w:rsidRPr="002F19FC" w14:paraId="06CA1AA2" w14:textId="77777777" w:rsidTr="002F19FC">
        <w:trPr>
          <w:trHeight w:val="300"/>
        </w:trPr>
        <w:tc>
          <w:tcPr>
            <w:tcW w:w="1392" w:type="dxa"/>
            <w:noWrap/>
            <w:hideMark/>
          </w:tcPr>
          <w:p w14:paraId="16271762" w14:textId="77777777" w:rsidR="00BD3B37" w:rsidRPr="002F19FC" w:rsidRDefault="00BD3B37" w:rsidP="00BD3B37">
            <w:pPr>
              <w:rPr>
                <w:sz w:val="16"/>
                <w:szCs w:val="16"/>
                <w:lang w:val="en-US"/>
              </w:rPr>
            </w:pPr>
            <w:r w:rsidRPr="002F19FC">
              <w:rPr>
                <w:sz w:val="16"/>
                <w:szCs w:val="16"/>
                <w:lang w:val="en-US"/>
              </w:rPr>
              <w:t>in ('', '01','06','07','08')</w:t>
            </w:r>
          </w:p>
        </w:tc>
        <w:tc>
          <w:tcPr>
            <w:tcW w:w="1086" w:type="dxa"/>
            <w:hideMark/>
          </w:tcPr>
          <w:p w14:paraId="74B8C92A" w14:textId="77777777" w:rsidR="00BD3B37" w:rsidRPr="002F19FC" w:rsidRDefault="00BD3B37">
            <w:pPr>
              <w:rPr>
                <w:sz w:val="16"/>
                <w:szCs w:val="16"/>
              </w:rPr>
            </w:pPr>
            <w:r w:rsidRPr="002F19FC">
              <w:rPr>
                <w:sz w:val="16"/>
                <w:szCs w:val="16"/>
              </w:rPr>
              <w:t>&lt;3.4</w:t>
            </w:r>
          </w:p>
        </w:tc>
        <w:tc>
          <w:tcPr>
            <w:tcW w:w="1176" w:type="dxa"/>
            <w:noWrap/>
            <w:hideMark/>
          </w:tcPr>
          <w:p w14:paraId="700A43CB" w14:textId="77777777" w:rsidR="00BD3B37" w:rsidRPr="002F19FC" w:rsidRDefault="00BD3B37">
            <w:pPr>
              <w:rPr>
                <w:b/>
                <w:bCs/>
                <w:sz w:val="16"/>
                <w:szCs w:val="16"/>
              </w:rPr>
            </w:pPr>
            <w:r w:rsidRPr="002F19FC">
              <w:rPr>
                <w:b/>
                <w:bCs/>
                <w:sz w:val="16"/>
                <w:szCs w:val="16"/>
              </w:rPr>
              <w:t> </w:t>
            </w:r>
          </w:p>
        </w:tc>
        <w:tc>
          <w:tcPr>
            <w:tcW w:w="1151" w:type="dxa"/>
            <w:noWrap/>
            <w:hideMark/>
          </w:tcPr>
          <w:p w14:paraId="54D7C68B" w14:textId="77777777" w:rsidR="00BD3B37" w:rsidRPr="002F19FC" w:rsidRDefault="00BD3B37">
            <w:pPr>
              <w:rPr>
                <w:b/>
                <w:bCs/>
                <w:sz w:val="16"/>
                <w:szCs w:val="16"/>
              </w:rPr>
            </w:pPr>
            <w:r w:rsidRPr="002F19FC">
              <w:rPr>
                <w:b/>
                <w:bCs/>
                <w:sz w:val="16"/>
                <w:szCs w:val="16"/>
              </w:rPr>
              <w:t> </w:t>
            </w:r>
          </w:p>
        </w:tc>
        <w:tc>
          <w:tcPr>
            <w:tcW w:w="1144" w:type="dxa"/>
            <w:noWrap/>
            <w:hideMark/>
          </w:tcPr>
          <w:p w14:paraId="74E8AFD0" w14:textId="77777777" w:rsidR="00BD3B37" w:rsidRPr="002F19FC" w:rsidRDefault="00BD3B37">
            <w:pPr>
              <w:rPr>
                <w:b/>
                <w:bCs/>
                <w:sz w:val="16"/>
                <w:szCs w:val="16"/>
              </w:rPr>
            </w:pPr>
            <w:r w:rsidRPr="002F19FC">
              <w:rPr>
                <w:b/>
                <w:bCs/>
                <w:sz w:val="16"/>
                <w:szCs w:val="16"/>
              </w:rPr>
              <w:t> </w:t>
            </w:r>
          </w:p>
        </w:tc>
        <w:tc>
          <w:tcPr>
            <w:tcW w:w="850" w:type="dxa"/>
            <w:hideMark/>
          </w:tcPr>
          <w:p w14:paraId="1DADBF4B" w14:textId="77777777" w:rsidR="00BD3B37" w:rsidRPr="002F19FC" w:rsidRDefault="00BD3B37">
            <w:pPr>
              <w:rPr>
                <w:sz w:val="16"/>
                <w:szCs w:val="16"/>
              </w:rPr>
            </w:pPr>
            <w:r w:rsidRPr="002F19FC">
              <w:rPr>
                <w:sz w:val="16"/>
                <w:szCs w:val="16"/>
              </w:rPr>
              <w:t>N</w:t>
            </w:r>
          </w:p>
        </w:tc>
        <w:tc>
          <w:tcPr>
            <w:tcW w:w="1527" w:type="dxa"/>
            <w:hideMark/>
          </w:tcPr>
          <w:p w14:paraId="2D90561F"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1544ADBE" w14:textId="77777777" w:rsidR="00BD3B37" w:rsidRPr="002F19FC" w:rsidRDefault="00BD3B37" w:rsidP="00BD3B37">
            <w:pPr>
              <w:rPr>
                <w:sz w:val="16"/>
                <w:szCs w:val="16"/>
              </w:rPr>
            </w:pPr>
            <w:r w:rsidRPr="002F19FC">
              <w:rPr>
                <w:sz w:val="16"/>
                <w:szCs w:val="16"/>
              </w:rPr>
              <w:t>2</w:t>
            </w:r>
          </w:p>
        </w:tc>
      </w:tr>
      <w:tr w:rsidR="002F19FC" w:rsidRPr="002F19FC" w14:paraId="57524212" w14:textId="77777777" w:rsidTr="002F19FC">
        <w:trPr>
          <w:trHeight w:val="300"/>
        </w:trPr>
        <w:tc>
          <w:tcPr>
            <w:tcW w:w="1392" w:type="dxa"/>
            <w:noWrap/>
            <w:hideMark/>
          </w:tcPr>
          <w:p w14:paraId="126C6CB4" w14:textId="77777777" w:rsidR="00BD3B37" w:rsidRPr="002F19FC" w:rsidRDefault="00BD3B37" w:rsidP="00BD3B37">
            <w:pPr>
              <w:rPr>
                <w:sz w:val="16"/>
                <w:szCs w:val="16"/>
              </w:rPr>
            </w:pPr>
            <w:r w:rsidRPr="002F19FC">
              <w:rPr>
                <w:sz w:val="16"/>
                <w:szCs w:val="16"/>
              </w:rPr>
              <w:t>null</w:t>
            </w:r>
          </w:p>
        </w:tc>
        <w:tc>
          <w:tcPr>
            <w:tcW w:w="1086" w:type="dxa"/>
            <w:hideMark/>
          </w:tcPr>
          <w:p w14:paraId="6493038A" w14:textId="77777777" w:rsidR="00BD3B37" w:rsidRPr="002F19FC" w:rsidRDefault="00BD3B37">
            <w:pPr>
              <w:rPr>
                <w:sz w:val="16"/>
                <w:szCs w:val="16"/>
              </w:rPr>
            </w:pPr>
            <w:r w:rsidRPr="002F19FC">
              <w:rPr>
                <w:sz w:val="16"/>
                <w:szCs w:val="16"/>
              </w:rPr>
              <w:t>&gt;=3.40</w:t>
            </w:r>
          </w:p>
        </w:tc>
        <w:tc>
          <w:tcPr>
            <w:tcW w:w="1176" w:type="dxa"/>
            <w:noWrap/>
            <w:hideMark/>
          </w:tcPr>
          <w:p w14:paraId="76FBB047" w14:textId="77777777" w:rsidR="00BD3B37" w:rsidRPr="002F19FC" w:rsidRDefault="00BD3B37">
            <w:pPr>
              <w:rPr>
                <w:b/>
                <w:bCs/>
                <w:sz w:val="16"/>
                <w:szCs w:val="16"/>
              </w:rPr>
            </w:pPr>
            <w:r w:rsidRPr="002F19FC">
              <w:rPr>
                <w:b/>
                <w:bCs/>
                <w:sz w:val="16"/>
                <w:szCs w:val="16"/>
              </w:rPr>
              <w:t> </w:t>
            </w:r>
          </w:p>
        </w:tc>
        <w:tc>
          <w:tcPr>
            <w:tcW w:w="1151" w:type="dxa"/>
            <w:noWrap/>
            <w:hideMark/>
          </w:tcPr>
          <w:p w14:paraId="30A68A42" w14:textId="77777777" w:rsidR="00BD3B37" w:rsidRPr="002F19FC" w:rsidRDefault="00BD3B37">
            <w:pPr>
              <w:rPr>
                <w:b/>
                <w:bCs/>
                <w:sz w:val="16"/>
                <w:szCs w:val="16"/>
              </w:rPr>
            </w:pPr>
            <w:r w:rsidRPr="002F19FC">
              <w:rPr>
                <w:b/>
                <w:bCs/>
                <w:sz w:val="16"/>
                <w:szCs w:val="16"/>
              </w:rPr>
              <w:t> </w:t>
            </w:r>
          </w:p>
        </w:tc>
        <w:tc>
          <w:tcPr>
            <w:tcW w:w="1144" w:type="dxa"/>
            <w:noWrap/>
            <w:hideMark/>
          </w:tcPr>
          <w:p w14:paraId="0012C033" w14:textId="77777777" w:rsidR="00BD3B37" w:rsidRPr="002F19FC" w:rsidRDefault="00BD3B37">
            <w:pPr>
              <w:rPr>
                <w:b/>
                <w:bCs/>
                <w:sz w:val="16"/>
                <w:szCs w:val="16"/>
              </w:rPr>
            </w:pPr>
            <w:r w:rsidRPr="002F19FC">
              <w:rPr>
                <w:b/>
                <w:bCs/>
                <w:sz w:val="16"/>
                <w:szCs w:val="16"/>
              </w:rPr>
              <w:t> </w:t>
            </w:r>
          </w:p>
        </w:tc>
        <w:tc>
          <w:tcPr>
            <w:tcW w:w="850" w:type="dxa"/>
            <w:hideMark/>
          </w:tcPr>
          <w:p w14:paraId="6A641D2C" w14:textId="77777777" w:rsidR="00BD3B37" w:rsidRPr="002F19FC" w:rsidRDefault="00BD3B37">
            <w:pPr>
              <w:rPr>
                <w:sz w:val="16"/>
                <w:szCs w:val="16"/>
              </w:rPr>
            </w:pPr>
            <w:r w:rsidRPr="002F19FC">
              <w:rPr>
                <w:sz w:val="16"/>
                <w:szCs w:val="16"/>
              </w:rPr>
              <w:t>Y</w:t>
            </w:r>
          </w:p>
        </w:tc>
        <w:tc>
          <w:tcPr>
            <w:tcW w:w="1527" w:type="dxa"/>
            <w:hideMark/>
          </w:tcPr>
          <w:p w14:paraId="1DC0071E"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6ADDBAC0" w14:textId="77777777" w:rsidR="00BD3B37" w:rsidRPr="002F19FC" w:rsidRDefault="00BD3B37" w:rsidP="00BD3B37">
            <w:pPr>
              <w:rPr>
                <w:sz w:val="16"/>
                <w:szCs w:val="16"/>
              </w:rPr>
            </w:pPr>
            <w:r w:rsidRPr="002F19FC">
              <w:rPr>
                <w:sz w:val="16"/>
                <w:szCs w:val="16"/>
              </w:rPr>
              <w:t>3</w:t>
            </w:r>
          </w:p>
        </w:tc>
      </w:tr>
      <w:tr w:rsidR="002F19FC" w:rsidRPr="002F19FC" w14:paraId="79AFD1CB" w14:textId="77777777" w:rsidTr="002F19FC">
        <w:trPr>
          <w:trHeight w:val="300"/>
        </w:trPr>
        <w:tc>
          <w:tcPr>
            <w:tcW w:w="1392" w:type="dxa"/>
            <w:noWrap/>
            <w:hideMark/>
          </w:tcPr>
          <w:p w14:paraId="09BDA327" w14:textId="77777777" w:rsidR="00BD3B37" w:rsidRPr="002F19FC" w:rsidRDefault="00BD3B37" w:rsidP="00BD3B37">
            <w:pPr>
              <w:rPr>
                <w:sz w:val="16"/>
                <w:szCs w:val="16"/>
              </w:rPr>
            </w:pPr>
            <w:r w:rsidRPr="002F19FC">
              <w:rPr>
                <w:sz w:val="16"/>
                <w:szCs w:val="16"/>
              </w:rPr>
              <w:t>null</w:t>
            </w:r>
          </w:p>
        </w:tc>
        <w:tc>
          <w:tcPr>
            <w:tcW w:w="1086" w:type="dxa"/>
            <w:hideMark/>
          </w:tcPr>
          <w:p w14:paraId="4B28D740" w14:textId="77777777" w:rsidR="00BD3B37" w:rsidRPr="002F19FC" w:rsidRDefault="00BD3B37">
            <w:pPr>
              <w:rPr>
                <w:sz w:val="16"/>
                <w:szCs w:val="16"/>
              </w:rPr>
            </w:pPr>
            <w:r w:rsidRPr="002F19FC">
              <w:rPr>
                <w:sz w:val="16"/>
                <w:szCs w:val="16"/>
              </w:rPr>
              <w:t>&lt;3.4</w:t>
            </w:r>
          </w:p>
        </w:tc>
        <w:tc>
          <w:tcPr>
            <w:tcW w:w="1176" w:type="dxa"/>
            <w:noWrap/>
            <w:hideMark/>
          </w:tcPr>
          <w:p w14:paraId="78D6820C" w14:textId="77777777" w:rsidR="00BD3B37" w:rsidRPr="002F19FC" w:rsidRDefault="00BD3B37">
            <w:pPr>
              <w:rPr>
                <w:b/>
                <w:bCs/>
                <w:sz w:val="16"/>
                <w:szCs w:val="16"/>
              </w:rPr>
            </w:pPr>
            <w:r w:rsidRPr="002F19FC">
              <w:rPr>
                <w:b/>
                <w:bCs/>
                <w:sz w:val="16"/>
                <w:szCs w:val="16"/>
              </w:rPr>
              <w:t> </w:t>
            </w:r>
          </w:p>
        </w:tc>
        <w:tc>
          <w:tcPr>
            <w:tcW w:w="1151" w:type="dxa"/>
            <w:noWrap/>
            <w:hideMark/>
          </w:tcPr>
          <w:p w14:paraId="5847F15B" w14:textId="77777777" w:rsidR="00BD3B37" w:rsidRPr="002F19FC" w:rsidRDefault="00BD3B37">
            <w:pPr>
              <w:rPr>
                <w:b/>
                <w:bCs/>
                <w:sz w:val="16"/>
                <w:szCs w:val="16"/>
              </w:rPr>
            </w:pPr>
            <w:r w:rsidRPr="002F19FC">
              <w:rPr>
                <w:b/>
                <w:bCs/>
                <w:sz w:val="16"/>
                <w:szCs w:val="16"/>
              </w:rPr>
              <w:t> </w:t>
            </w:r>
          </w:p>
        </w:tc>
        <w:tc>
          <w:tcPr>
            <w:tcW w:w="1144" w:type="dxa"/>
            <w:noWrap/>
            <w:hideMark/>
          </w:tcPr>
          <w:p w14:paraId="5B031895" w14:textId="77777777" w:rsidR="00BD3B37" w:rsidRPr="002F19FC" w:rsidRDefault="00BD3B37">
            <w:pPr>
              <w:rPr>
                <w:b/>
                <w:bCs/>
                <w:sz w:val="16"/>
                <w:szCs w:val="16"/>
              </w:rPr>
            </w:pPr>
            <w:r w:rsidRPr="002F19FC">
              <w:rPr>
                <w:b/>
                <w:bCs/>
                <w:sz w:val="16"/>
                <w:szCs w:val="16"/>
              </w:rPr>
              <w:t> </w:t>
            </w:r>
          </w:p>
        </w:tc>
        <w:tc>
          <w:tcPr>
            <w:tcW w:w="850" w:type="dxa"/>
            <w:hideMark/>
          </w:tcPr>
          <w:p w14:paraId="20D2F4E2" w14:textId="77777777" w:rsidR="00BD3B37" w:rsidRPr="002F19FC" w:rsidRDefault="00BD3B37">
            <w:pPr>
              <w:rPr>
                <w:sz w:val="16"/>
                <w:szCs w:val="16"/>
              </w:rPr>
            </w:pPr>
            <w:r w:rsidRPr="002F19FC">
              <w:rPr>
                <w:sz w:val="16"/>
                <w:szCs w:val="16"/>
              </w:rPr>
              <w:t>N</w:t>
            </w:r>
          </w:p>
        </w:tc>
        <w:tc>
          <w:tcPr>
            <w:tcW w:w="1527" w:type="dxa"/>
            <w:hideMark/>
          </w:tcPr>
          <w:p w14:paraId="58093307"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73F784D5" w14:textId="77777777" w:rsidR="00BD3B37" w:rsidRPr="002F19FC" w:rsidRDefault="00BD3B37" w:rsidP="00BD3B37">
            <w:pPr>
              <w:rPr>
                <w:sz w:val="16"/>
                <w:szCs w:val="16"/>
              </w:rPr>
            </w:pPr>
            <w:r w:rsidRPr="002F19FC">
              <w:rPr>
                <w:sz w:val="16"/>
                <w:szCs w:val="16"/>
              </w:rPr>
              <w:t>4</w:t>
            </w:r>
          </w:p>
        </w:tc>
      </w:tr>
      <w:tr w:rsidR="002F19FC" w:rsidRPr="002F19FC" w14:paraId="21F86B0C" w14:textId="77777777" w:rsidTr="002F19FC">
        <w:trPr>
          <w:trHeight w:val="300"/>
        </w:trPr>
        <w:tc>
          <w:tcPr>
            <w:tcW w:w="1392" w:type="dxa"/>
            <w:hideMark/>
          </w:tcPr>
          <w:p w14:paraId="691040AB" w14:textId="77777777" w:rsidR="00BD3B37" w:rsidRPr="002F19FC" w:rsidRDefault="00BD3B37" w:rsidP="00BD3B37">
            <w:pPr>
              <w:rPr>
                <w:sz w:val="16"/>
                <w:szCs w:val="16"/>
              </w:rPr>
            </w:pPr>
            <w:r w:rsidRPr="002F19FC">
              <w:rPr>
                <w:sz w:val="16"/>
                <w:szCs w:val="16"/>
              </w:rPr>
              <w:t>02</w:t>
            </w:r>
          </w:p>
        </w:tc>
        <w:tc>
          <w:tcPr>
            <w:tcW w:w="1086" w:type="dxa"/>
            <w:hideMark/>
          </w:tcPr>
          <w:p w14:paraId="2F8DDDED" w14:textId="77777777" w:rsidR="00BD3B37" w:rsidRPr="002F19FC" w:rsidRDefault="00BD3B37">
            <w:pPr>
              <w:rPr>
                <w:sz w:val="16"/>
                <w:szCs w:val="16"/>
              </w:rPr>
            </w:pPr>
            <w:r w:rsidRPr="002F19FC">
              <w:rPr>
                <w:sz w:val="16"/>
                <w:szCs w:val="16"/>
              </w:rPr>
              <w:t> </w:t>
            </w:r>
          </w:p>
        </w:tc>
        <w:tc>
          <w:tcPr>
            <w:tcW w:w="1176" w:type="dxa"/>
            <w:hideMark/>
          </w:tcPr>
          <w:p w14:paraId="7087A5F6" w14:textId="77777777" w:rsidR="00BD3B37" w:rsidRPr="002F19FC" w:rsidRDefault="00BD3B37">
            <w:pPr>
              <w:rPr>
                <w:sz w:val="16"/>
                <w:szCs w:val="16"/>
              </w:rPr>
            </w:pPr>
            <w:r w:rsidRPr="002F19FC">
              <w:rPr>
                <w:sz w:val="16"/>
                <w:szCs w:val="16"/>
              </w:rPr>
              <w:t>&gt;=3.4</w:t>
            </w:r>
          </w:p>
        </w:tc>
        <w:tc>
          <w:tcPr>
            <w:tcW w:w="1151" w:type="dxa"/>
            <w:noWrap/>
            <w:hideMark/>
          </w:tcPr>
          <w:p w14:paraId="1EF6B88B" w14:textId="77777777" w:rsidR="00BD3B37" w:rsidRPr="002F19FC" w:rsidRDefault="00BD3B37">
            <w:pPr>
              <w:rPr>
                <w:b/>
                <w:bCs/>
                <w:sz w:val="16"/>
                <w:szCs w:val="16"/>
              </w:rPr>
            </w:pPr>
            <w:r w:rsidRPr="002F19FC">
              <w:rPr>
                <w:b/>
                <w:bCs/>
                <w:sz w:val="16"/>
                <w:szCs w:val="16"/>
              </w:rPr>
              <w:t> </w:t>
            </w:r>
          </w:p>
        </w:tc>
        <w:tc>
          <w:tcPr>
            <w:tcW w:w="1144" w:type="dxa"/>
            <w:noWrap/>
            <w:hideMark/>
          </w:tcPr>
          <w:p w14:paraId="7A126ECE" w14:textId="77777777" w:rsidR="00BD3B37" w:rsidRPr="002F19FC" w:rsidRDefault="00BD3B37">
            <w:pPr>
              <w:rPr>
                <w:b/>
                <w:bCs/>
                <w:sz w:val="16"/>
                <w:szCs w:val="16"/>
              </w:rPr>
            </w:pPr>
            <w:r w:rsidRPr="002F19FC">
              <w:rPr>
                <w:b/>
                <w:bCs/>
                <w:sz w:val="16"/>
                <w:szCs w:val="16"/>
              </w:rPr>
              <w:t> </w:t>
            </w:r>
          </w:p>
        </w:tc>
        <w:tc>
          <w:tcPr>
            <w:tcW w:w="850" w:type="dxa"/>
            <w:hideMark/>
          </w:tcPr>
          <w:p w14:paraId="3031CB86" w14:textId="77777777" w:rsidR="00BD3B37" w:rsidRPr="002F19FC" w:rsidRDefault="00BD3B37">
            <w:pPr>
              <w:rPr>
                <w:sz w:val="16"/>
                <w:szCs w:val="16"/>
              </w:rPr>
            </w:pPr>
            <w:r w:rsidRPr="002F19FC">
              <w:rPr>
                <w:sz w:val="16"/>
                <w:szCs w:val="16"/>
              </w:rPr>
              <w:t>Y</w:t>
            </w:r>
          </w:p>
        </w:tc>
        <w:tc>
          <w:tcPr>
            <w:tcW w:w="1527" w:type="dxa"/>
            <w:hideMark/>
          </w:tcPr>
          <w:p w14:paraId="0159A2BC"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66C4AB9C" w14:textId="77777777" w:rsidR="00BD3B37" w:rsidRPr="002F19FC" w:rsidRDefault="00BD3B37" w:rsidP="00BD3B37">
            <w:pPr>
              <w:rPr>
                <w:sz w:val="16"/>
                <w:szCs w:val="16"/>
              </w:rPr>
            </w:pPr>
            <w:r w:rsidRPr="002F19FC">
              <w:rPr>
                <w:sz w:val="16"/>
                <w:szCs w:val="16"/>
              </w:rPr>
              <w:t>5</w:t>
            </w:r>
          </w:p>
        </w:tc>
      </w:tr>
      <w:tr w:rsidR="002F19FC" w:rsidRPr="002F19FC" w14:paraId="1702A013" w14:textId="77777777" w:rsidTr="002F19FC">
        <w:trPr>
          <w:trHeight w:val="300"/>
        </w:trPr>
        <w:tc>
          <w:tcPr>
            <w:tcW w:w="1392" w:type="dxa"/>
            <w:hideMark/>
          </w:tcPr>
          <w:p w14:paraId="522F7576" w14:textId="77777777" w:rsidR="00BD3B37" w:rsidRPr="002F19FC" w:rsidRDefault="00BD3B37" w:rsidP="00BD3B37">
            <w:pPr>
              <w:rPr>
                <w:sz w:val="16"/>
                <w:szCs w:val="16"/>
              </w:rPr>
            </w:pPr>
            <w:r w:rsidRPr="002F19FC">
              <w:rPr>
                <w:sz w:val="16"/>
                <w:szCs w:val="16"/>
              </w:rPr>
              <w:t>02</w:t>
            </w:r>
          </w:p>
        </w:tc>
        <w:tc>
          <w:tcPr>
            <w:tcW w:w="1086" w:type="dxa"/>
            <w:hideMark/>
          </w:tcPr>
          <w:p w14:paraId="01BA225D" w14:textId="77777777" w:rsidR="00BD3B37" w:rsidRPr="002F19FC" w:rsidRDefault="00BD3B37">
            <w:pPr>
              <w:rPr>
                <w:sz w:val="16"/>
                <w:szCs w:val="16"/>
              </w:rPr>
            </w:pPr>
            <w:r w:rsidRPr="002F19FC">
              <w:rPr>
                <w:sz w:val="16"/>
                <w:szCs w:val="16"/>
              </w:rPr>
              <w:t> </w:t>
            </w:r>
          </w:p>
        </w:tc>
        <w:tc>
          <w:tcPr>
            <w:tcW w:w="1176" w:type="dxa"/>
            <w:hideMark/>
          </w:tcPr>
          <w:p w14:paraId="5CC4EBE0" w14:textId="77777777" w:rsidR="00BD3B37" w:rsidRPr="002F19FC" w:rsidRDefault="00BD3B37">
            <w:pPr>
              <w:rPr>
                <w:sz w:val="16"/>
                <w:szCs w:val="16"/>
              </w:rPr>
            </w:pPr>
            <w:r w:rsidRPr="002F19FC">
              <w:rPr>
                <w:sz w:val="16"/>
                <w:szCs w:val="16"/>
              </w:rPr>
              <w:t>&lt;3.4</w:t>
            </w:r>
          </w:p>
        </w:tc>
        <w:tc>
          <w:tcPr>
            <w:tcW w:w="1151" w:type="dxa"/>
            <w:noWrap/>
            <w:hideMark/>
          </w:tcPr>
          <w:p w14:paraId="0999E305" w14:textId="77777777" w:rsidR="00BD3B37" w:rsidRPr="002F19FC" w:rsidRDefault="00BD3B37">
            <w:pPr>
              <w:rPr>
                <w:b/>
                <w:bCs/>
                <w:sz w:val="16"/>
                <w:szCs w:val="16"/>
              </w:rPr>
            </w:pPr>
            <w:r w:rsidRPr="002F19FC">
              <w:rPr>
                <w:b/>
                <w:bCs/>
                <w:sz w:val="16"/>
                <w:szCs w:val="16"/>
              </w:rPr>
              <w:t> </w:t>
            </w:r>
          </w:p>
        </w:tc>
        <w:tc>
          <w:tcPr>
            <w:tcW w:w="1144" w:type="dxa"/>
            <w:noWrap/>
            <w:hideMark/>
          </w:tcPr>
          <w:p w14:paraId="6FA6FDD9" w14:textId="77777777" w:rsidR="00BD3B37" w:rsidRPr="002F19FC" w:rsidRDefault="00BD3B37">
            <w:pPr>
              <w:rPr>
                <w:b/>
                <w:bCs/>
                <w:sz w:val="16"/>
                <w:szCs w:val="16"/>
              </w:rPr>
            </w:pPr>
            <w:r w:rsidRPr="002F19FC">
              <w:rPr>
                <w:b/>
                <w:bCs/>
                <w:sz w:val="16"/>
                <w:szCs w:val="16"/>
              </w:rPr>
              <w:t> </w:t>
            </w:r>
          </w:p>
        </w:tc>
        <w:tc>
          <w:tcPr>
            <w:tcW w:w="850" w:type="dxa"/>
            <w:hideMark/>
          </w:tcPr>
          <w:p w14:paraId="74654F29" w14:textId="77777777" w:rsidR="00BD3B37" w:rsidRPr="002F19FC" w:rsidRDefault="00BD3B37">
            <w:pPr>
              <w:rPr>
                <w:sz w:val="16"/>
                <w:szCs w:val="16"/>
              </w:rPr>
            </w:pPr>
            <w:r w:rsidRPr="002F19FC">
              <w:rPr>
                <w:sz w:val="16"/>
                <w:szCs w:val="16"/>
              </w:rPr>
              <w:t>N</w:t>
            </w:r>
          </w:p>
        </w:tc>
        <w:tc>
          <w:tcPr>
            <w:tcW w:w="1527" w:type="dxa"/>
            <w:hideMark/>
          </w:tcPr>
          <w:p w14:paraId="6D9AD64C"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681C0BEE" w14:textId="77777777" w:rsidR="00BD3B37" w:rsidRPr="002F19FC" w:rsidRDefault="00BD3B37" w:rsidP="00BD3B37">
            <w:pPr>
              <w:rPr>
                <w:sz w:val="16"/>
                <w:szCs w:val="16"/>
              </w:rPr>
            </w:pPr>
            <w:r w:rsidRPr="002F19FC">
              <w:rPr>
                <w:sz w:val="16"/>
                <w:szCs w:val="16"/>
              </w:rPr>
              <w:t>6</w:t>
            </w:r>
          </w:p>
        </w:tc>
      </w:tr>
      <w:tr w:rsidR="002F19FC" w:rsidRPr="002F19FC" w14:paraId="750FDFD4" w14:textId="77777777" w:rsidTr="002F19FC">
        <w:trPr>
          <w:trHeight w:val="300"/>
        </w:trPr>
        <w:tc>
          <w:tcPr>
            <w:tcW w:w="1392" w:type="dxa"/>
            <w:hideMark/>
          </w:tcPr>
          <w:p w14:paraId="5AC3C0FB" w14:textId="77777777" w:rsidR="00BD3B37" w:rsidRPr="002F19FC" w:rsidRDefault="00BD3B37" w:rsidP="00BD3B37">
            <w:pPr>
              <w:rPr>
                <w:sz w:val="16"/>
                <w:szCs w:val="16"/>
              </w:rPr>
            </w:pPr>
            <w:r w:rsidRPr="002F19FC">
              <w:rPr>
                <w:sz w:val="16"/>
                <w:szCs w:val="16"/>
              </w:rPr>
              <w:t>03</w:t>
            </w:r>
          </w:p>
        </w:tc>
        <w:tc>
          <w:tcPr>
            <w:tcW w:w="1086" w:type="dxa"/>
            <w:hideMark/>
          </w:tcPr>
          <w:p w14:paraId="22CF5359" w14:textId="77777777" w:rsidR="00BD3B37" w:rsidRPr="002F19FC" w:rsidRDefault="00BD3B37">
            <w:pPr>
              <w:rPr>
                <w:sz w:val="16"/>
                <w:szCs w:val="16"/>
              </w:rPr>
            </w:pPr>
            <w:r w:rsidRPr="002F19FC">
              <w:rPr>
                <w:sz w:val="16"/>
                <w:szCs w:val="16"/>
              </w:rPr>
              <w:t> </w:t>
            </w:r>
          </w:p>
        </w:tc>
        <w:tc>
          <w:tcPr>
            <w:tcW w:w="1176" w:type="dxa"/>
            <w:hideMark/>
          </w:tcPr>
          <w:p w14:paraId="06BD41F8" w14:textId="77777777" w:rsidR="00BD3B37" w:rsidRPr="002F19FC" w:rsidRDefault="00BD3B37">
            <w:pPr>
              <w:rPr>
                <w:sz w:val="16"/>
                <w:szCs w:val="16"/>
              </w:rPr>
            </w:pPr>
            <w:r w:rsidRPr="002F19FC">
              <w:rPr>
                <w:sz w:val="16"/>
                <w:szCs w:val="16"/>
              </w:rPr>
              <w:t> </w:t>
            </w:r>
          </w:p>
        </w:tc>
        <w:tc>
          <w:tcPr>
            <w:tcW w:w="1151" w:type="dxa"/>
            <w:noWrap/>
            <w:hideMark/>
          </w:tcPr>
          <w:p w14:paraId="25988942" w14:textId="77777777" w:rsidR="00BD3B37" w:rsidRPr="002F19FC" w:rsidRDefault="00BD3B37">
            <w:pPr>
              <w:rPr>
                <w:b/>
                <w:bCs/>
                <w:sz w:val="16"/>
                <w:szCs w:val="16"/>
              </w:rPr>
            </w:pPr>
            <w:r w:rsidRPr="002F19FC">
              <w:rPr>
                <w:b/>
                <w:bCs/>
                <w:sz w:val="16"/>
                <w:szCs w:val="16"/>
              </w:rPr>
              <w:t> </w:t>
            </w:r>
          </w:p>
        </w:tc>
        <w:tc>
          <w:tcPr>
            <w:tcW w:w="1144" w:type="dxa"/>
            <w:hideMark/>
          </w:tcPr>
          <w:p w14:paraId="67D66B5C" w14:textId="77777777" w:rsidR="00BD3B37" w:rsidRPr="002F19FC" w:rsidRDefault="00BD3B37">
            <w:pPr>
              <w:rPr>
                <w:sz w:val="16"/>
                <w:szCs w:val="16"/>
              </w:rPr>
            </w:pPr>
            <w:r w:rsidRPr="002F19FC">
              <w:rPr>
                <w:sz w:val="16"/>
                <w:szCs w:val="16"/>
              </w:rPr>
              <w:t>&gt;=3.4</w:t>
            </w:r>
          </w:p>
        </w:tc>
        <w:tc>
          <w:tcPr>
            <w:tcW w:w="850" w:type="dxa"/>
            <w:hideMark/>
          </w:tcPr>
          <w:p w14:paraId="27E1A614" w14:textId="77777777" w:rsidR="00BD3B37" w:rsidRPr="002F19FC" w:rsidRDefault="00BD3B37">
            <w:pPr>
              <w:rPr>
                <w:sz w:val="16"/>
                <w:szCs w:val="16"/>
              </w:rPr>
            </w:pPr>
            <w:r w:rsidRPr="002F19FC">
              <w:rPr>
                <w:sz w:val="16"/>
                <w:szCs w:val="16"/>
              </w:rPr>
              <w:t>Y</w:t>
            </w:r>
          </w:p>
        </w:tc>
        <w:tc>
          <w:tcPr>
            <w:tcW w:w="1527" w:type="dxa"/>
            <w:hideMark/>
          </w:tcPr>
          <w:p w14:paraId="16AD1832" w14:textId="77777777" w:rsidR="00BD3B37" w:rsidRPr="002F19FC" w:rsidRDefault="00BD3B37">
            <w:pPr>
              <w:rPr>
                <w:sz w:val="16"/>
                <w:szCs w:val="16"/>
                <w:lang w:val="en-US"/>
              </w:rPr>
            </w:pPr>
            <w:r w:rsidRPr="002F19FC">
              <w:rPr>
                <w:sz w:val="16"/>
                <w:szCs w:val="16"/>
                <w:lang w:val="en-US"/>
              </w:rPr>
              <w:t>The real estate is located in a prime location according to bank-internal classification</w:t>
            </w:r>
          </w:p>
        </w:tc>
        <w:tc>
          <w:tcPr>
            <w:tcW w:w="690" w:type="dxa"/>
            <w:hideMark/>
          </w:tcPr>
          <w:p w14:paraId="09860238" w14:textId="77777777" w:rsidR="00BD3B37" w:rsidRPr="002F19FC" w:rsidRDefault="00BD3B37" w:rsidP="00BD3B37">
            <w:pPr>
              <w:rPr>
                <w:sz w:val="16"/>
                <w:szCs w:val="16"/>
              </w:rPr>
            </w:pPr>
            <w:r w:rsidRPr="002F19FC">
              <w:rPr>
                <w:sz w:val="16"/>
                <w:szCs w:val="16"/>
              </w:rPr>
              <w:t>7</w:t>
            </w:r>
          </w:p>
        </w:tc>
      </w:tr>
      <w:tr w:rsidR="002F19FC" w:rsidRPr="002F19FC" w14:paraId="56A54231" w14:textId="77777777" w:rsidTr="002F19FC">
        <w:trPr>
          <w:trHeight w:val="300"/>
        </w:trPr>
        <w:tc>
          <w:tcPr>
            <w:tcW w:w="1392" w:type="dxa"/>
            <w:hideMark/>
          </w:tcPr>
          <w:p w14:paraId="7D0ABEC6" w14:textId="77777777" w:rsidR="00BD3B37" w:rsidRPr="002F19FC" w:rsidRDefault="00BD3B37" w:rsidP="00BD3B37">
            <w:pPr>
              <w:rPr>
                <w:sz w:val="16"/>
                <w:szCs w:val="16"/>
              </w:rPr>
            </w:pPr>
            <w:r w:rsidRPr="002F19FC">
              <w:rPr>
                <w:sz w:val="16"/>
                <w:szCs w:val="16"/>
              </w:rPr>
              <w:t>03</w:t>
            </w:r>
          </w:p>
        </w:tc>
        <w:tc>
          <w:tcPr>
            <w:tcW w:w="1086" w:type="dxa"/>
            <w:hideMark/>
          </w:tcPr>
          <w:p w14:paraId="2045AE63" w14:textId="77777777" w:rsidR="00BD3B37" w:rsidRPr="002F19FC" w:rsidRDefault="00BD3B37">
            <w:pPr>
              <w:rPr>
                <w:sz w:val="16"/>
                <w:szCs w:val="16"/>
              </w:rPr>
            </w:pPr>
            <w:r w:rsidRPr="002F19FC">
              <w:rPr>
                <w:sz w:val="16"/>
                <w:szCs w:val="16"/>
              </w:rPr>
              <w:t> </w:t>
            </w:r>
          </w:p>
        </w:tc>
        <w:tc>
          <w:tcPr>
            <w:tcW w:w="1176" w:type="dxa"/>
            <w:hideMark/>
          </w:tcPr>
          <w:p w14:paraId="2C3FDA91" w14:textId="77777777" w:rsidR="00BD3B37" w:rsidRPr="002F19FC" w:rsidRDefault="00BD3B37">
            <w:pPr>
              <w:rPr>
                <w:sz w:val="16"/>
                <w:szCs w:val="16"/>
              </w:rPr>
            </w:pPr>
            <w:r w:rsidRPr="002F19FC">
              <w:rPr>
                <w:sz w:val="16"/>
                <w:szCs w:val="16"/>
              </w:rPr>
              <w:t> </w:t>
            </w:r>
          </w:p>
        </w:tc>
        <w:tc>
          <w:tcPr>
            <w:tcW w:w="1151" w:type="dxa"/>
            <w:noWrap/>
            <w:hideMark/>
          </w:tcPr>
          <w:p w14:paraId="28B0B4E9" w14:textId="77777777" w:rsidR="00BD3B37" w:rsidRPr="002F19FC" w:rsidRDefault="00BD3B37">
            <w:pPr>
              <w:rPr>
                <w:b/>
                <w:bCs/>
                <w:sz w:val="16"/>
                <w:szCs w:val="16"/>
              </w:rPr>
            </w:pPr>
            <w:r w:rsidRPr="002F19FC">
              <w:rPr>
                <w:b/>
                <w:bCs/>
                <w:sz w:val="16"/>
                <w:szCs w:val="16"/>
              </w:rPr>
              <w:t> </w:t>
            </w:r>
          </w:p>
        </w:tc>
        <w:tc>
          <w:tcPr>
            <w:tcW w:w="1144" w:type="dxa"/>
            <w:hideMark/>
          </w:tcPr>
          <w:p w14:paraId="1E190605" w14:textId="77777777" w:rsidR="00BD3B37" w:rsidRPr="002F19FC" w:rsidRDefault="00BD3B37">
            <w:pPr>
              <w:rPr>
                <w:sz w:val="16"/>
                <w:szCs w:val="16"/>
              </w:rPr>
            </w:pPr>
            <w:r w:rsidRPr="002F19FC">
              <w:rPr>
                <w:sz w:val="16"/>
                <w:szCs w:val="16"/>
              </w:rPr>
              <w:t>&lt;3.4</w:t>
            </w:r>
          </w:p>
        </w:tc>
        <w:tc>
          <w:tcPr>
            <w:tcW w:w="850" w:type="dxa"/>
            <w:hideMark/>
          </w:tcPr>
          <w:p w14:paraId="4108AA35" w14:textId="77777777" w:rsidR="00BD3B37" w:rsidRPr="002F19FC" w:rsidRDefault="00BD3B37">
            <w:pPr>
              <w:rPr>
                <w:sz w:val="16"/>
                <w:szCs w:val="16"/>
              </w:rPr>
            </w:pPr>
            <w:r w:rsidRPr="002F19FC">
              <w:rPr>
                <w:sz w:val="16"/>
                <w:szCs w:val="16"/>
              </w:rPr>
              <w:t>N</w:t>
            </w:r>
          </w:p>
        </w:tc>
        <w:tc>
          <w:tcPr>
            <w:tcW w:w="1527" w:type="dxa"/>
            <w:hideMark/>
          </w:tcPr>
          <w:p w14:paraId="04769C88"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555FC8C0" w14:textId="77777777" w:rsidR="00BD3B37" w:rsidRPr="002F19FC" w:rsidRDefault="00BD3B37" w:rsidP="00BD3B37">
            <w:pPr>
              <w:rPr>
                <w:sz w:val="16"/>
                <w:szCs w:val="16"/>
              </w:rPr>
            </w:pPr>
            <w:r w:rsidRPr="002F19FC">
              <w:rPr>
                <w:sz w:val="16"/>
                <w:szCs w:val="16"/>
              </w:rPr>
              <w:t>8</w:t>
            </w:r>
          </w:p>
        </w:tc>
      </w:tr>
      <w:tr w:rsidR="002F19FC" w:rsidRPr="002F19FC" w14:paraId="6D3F6F2D" w14:textId="77777777" w:rsidTr="002F19FC">
        <w:trPr>
          <w:trHeight w:val="282"/>
        </w:trPr>
        <w:tc>
          <w:tcPr>
            <w:tcW w:w="1392" w:type="dxa"/>
            <w:noWrap/>
            <w:hideMark/>
          </w:tcPr>
          <w:p w14:paraId="1CE946D7" w14:textId="77777777" w:rsidR="00BD3B37" w:rsidRPr="002F19FC" w:rsidRDefault="00BD3B37" w:rsidP="00BD3B37">
            <w:pPr>
              <w:rPr>
                <w:sz w:val="16"/>
                <w:szCs w:val="16"/>
              </w:rPr>
            </w:pPr>
            <w:r w:rsidRPr="002F19FC">
              <w:rPr>
                <w:sz w:val="16"/>
                <w:szCs w:val="16"/>
              </w:rPr>
              <w:t>in ('04','05')</w:t>
            </w:r>
          </w:p>
        </w:tc>
        <w:tc>
          <w:tcPr>
            <w:tcW w:w="1086" w:type="dxa"/>
            <w:noWrap/>
            <w:hideMark/>
          </w:tcPr>
          <w:p w14:paraId="3C4F754E" w14:textId="77777777" w:rsidR="00BD3B37" w:rsidRPr="002F19FC" w:rsidRDefault="00BD3B37">
            <w:pPr>
              <w:rPr>
                <w:sz w:val="16"/>
                <w:szCs w:val="16"/>
              </w:rPr>
            </w:pPr>
            <w:r w:rsidRPr="002F19FC">
              <w:rPr>
                <w:sz w:val="16"/>
                <w:szCs w:val="16"/>
              </w:rPr>
              <w:t> </w:t>
            </w:r>
          </w:p>
        </w:tc>
        <w:tc>
          <w:tcPr>
            <w:tcW w:w="1176" w:type="dxa"/>
            <w:noWrap/>
            <w:hideMark/>
          </w:tcPr>
          <w:p w14:paraId="4F540AF3" w14:textId="77777777" w:rsidR="00BD3B37" w:rsidRPr="002F19FC" w:rsidRDefault="00BD3B37">
            <w:pPr>
              <w:rPr>
                <w:b/>
                <w:bCs/>
                <w:sz w:val="16"/>
                <w:szCs w:val="16"/>
              </w:rPr>
            </w:pPr>
            <w:r w:rsidRPr="002F19FC">
              <w:rPr>
                <w:b/>
                <w:bCs/>
                <w:sz w:val="16"/>
                <w:szCs w:val="16"/>
              </w:rPr>
              <w:t> </w:t>
            </w:r>
          </w:p>
        </w:tc>
        <w:tc>
          <w:tcPr>
            <w:tcW w:w="1151" w:type="dxa"/>
            <w:hideMark/>
          </w:tcPr>
          <w:p w14:paraId="6634EF68" w14:textId="77777777" w:rsidR="00BD3B37" w:rsidRPr="002F19FC" w:rsidRDefault="00BD3B37">
            <w:pPr>
              <w:rPr>
                <w:sz w:val="16"/>
                <w:szCs w:val="16"/>
              </w:rPr>
            </w:pPr>
            <w:r w:rsidRPr="002F19FC">
              <w:rPr>
                <w:sz w:val="16"/>
                <w:szCs w:val="16"/>
              </w:rPr>
              <w:t> </w:t>
            </w:r>
          </w:p>
        </w:tc>
        <w:tc>
          <w:tcPr>
            <w:tcW w:w="1144" w:type="dxa"/>
            <w:hideMark/>
          </w:tcPr>
          <w:p w14:paraId="17D14E89" w14:textId="77777777" w:rsidR="00BD3B37" w:rsidRPr="002F19FC" w:rsidRDefault="00BD3B37">
            <w:pPr>
              <w:rPr>
                <w:sz w:val="16"/>
                <w:szCs w:val="16"/>
              </w:rPr>
            </w:pPr>
            <w:r w:rsidRPr="002F19FC">
              <w:rPr>
                <w:sz w:val="16"/>
                <w:szCs w:val="16"/>
              </w:rPr>
              <w:t> </w:t>
            </w:r>
          </w:p>
        </w:tc>
        <w:tc>
          <w:tcPr>
            <w:tcW w:w="850" w:type="dxa"/>
            <w:hideMark/>
          </w:tcPr>
          <w:p w14:paraId="53BEAADF" w14:textId="77777777" w:rsidR="00BD3B37" w:rsidRPr="002F19FC" w:rsidRDefault="00BD3B37">
            <w:pPr>
              <w:rPr>
                <w:sz w:val="16"/>
                <w:szCs w:val="16"/>
              </w:rPr>
            </w:pPr>
            <w:r w:rsidRPr="002F19FC">
              <w:rPr>
                <w:sz w:val="16"/>
                <w:szCs w:val="16"/>
              </w:rPr>
              <w:t>N</w:t>
            </w:r>
          </w:p>
        </w:tc>
        <w:tc>
          <w:tcPr>
            <w:tcW w:w="1527" w:type="dxa"/>
            <w:hideMark/>
          </w:tcPr>
          <w:p w14:paraId="54AE0354"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32C290F2" w14:textId="77777777" w:rsidR="00BD3B37" w:rsidRPr="002F19FC" w:rsidRDefault="00BD3B37" w:rsidP="00BD3B37">
            <w:pPr>
              <w:rPr>
                <w:sz w:val="16"/>
                <w:szCs w:val="16"/>
              </w:rPr>
            </w:pPr>
            <w:r w:rsidRPr="002F19FC">
              <w:rPr>
                <w:sz w:val="16"/>
                <w:szCs w:val="16"/>
              </w:rPr>
              <w:t>9</w:t>
            </w:r>
          </w:p>
        </w:tc>
      </w:tr>
      <w:tr w:rsidR="002F19FC" w:rsidRPr="002F19FC" w14:paraId="2B44FE47" w14:textId="77777777" w:rsidTr="002F19FC">
        <w:trPr>
          <w:trHeight w:val="282"/>
        </w:trPr>
        <w:tc>
          <w:tcPr>
            <w:tcW w:w="1392" w:type="dxa"/>
            <w:noWrap/>
            <w:hideMark/>
          </w:tcPr>
          <w:p w14:paraId="3598F454" w14:textId="77777777" w:rsidR="00BD3B37" w:rsidRPr="002F19FC" w:rsidRDefault="00BD3B37" w:rsidP="00BD3B37">
            <w:pPr>
              <w:rPr>
                <w:sz w:val="16"/>
                <w:szCs w:val="16"/>
              </w:rPr>
            </w:pPr>
            <w:r w:rsidRPr="002F19FC">
              <w:rPr>
                <w:sz w:val="16"/>
                <w:szCs w:val="16"/>
              </w:rPr>
              <w:t> </w:t>
            </w:r>
          </w:p>
        </w:tc>
        <w:tc>
          <w:tcPr>
            <w:tcW w:w="1086" w:type="dxa"/>
            <w:noWrap/>
            <w:hideMark/>
          </w:tcPr>
          <w:p w14:paraId="47E21268" w14:textId="77777777" w:rsidR="00BD3B37" w:rsidRPr="002F19FC" w:rsidRDefault="00BD3B37">
            <w:pPr>
              <w:rPr>
                <w:sz w:val="16"/>
                <w:szCs w:val="16"/>
              </w:rPr>
            </w:pPr>
            <w:r w:rsidRPr="002F19FC">
              <w:rPr>
                <w:sz w:val="16"/>
                <w:szCs w:val="16"/>
              </w:rPr>
              <w:t> </w:t>
            </w:r>
          </w:p>
        </w:tc>
        <w:tc>
          <w:tcPr>
            <w:tcW w:w="1176" w:type="dxa"/>
            <w:noWrap/>
            <w:hideMark/>
          </w:tcPr>
          <w:p w14:paraId="46E8FC18" w14:textId="77777777" w:rsidR="00BD3B37" w:rsidRPr="002F19FC" w:rsidRDefault="00BD3B37">
            <w:pPr>
              <w:rPr>
                <w:b/>
                <w:bCs/>
                <w:sz w:val="16"/>
                <w:szCs w:val="16"/>
              </w:rPr>
            </w:pPr>
            <w:r w:rsidRPr="002F19FC">
              <w:rPr>
                <w:b/>
                <w:bCs/>
                <w:sz w:val="16"/>
                <w:szCs w:val="16"/>
              </w:rPr>
              <w:t> </w:t>
            </w:r>
          </w:p>
        </w:tc>
        <w:tc>
          <w:tcPr>
            <w:tcW w:w="1151" w:type="dxa"/>
            <w:hideMark/>
          </w:tcPr>
          <w:p w14:paraId="731BF62A" w14:textId="77777777" w:rsidR="00BD3B37" w:rsidRPr="002F19FC" w:rsidRDefault="00BD3B37">
            <w:pPr>
              <w:rPr>
                <w:sz w:val="16"/>
                <w:szCs w:val="16"/>
              </w:rPr>
            </w:pPr>
            <w:r w:rsidRPr="002F19FC">
              <w:rPr>
                <w:sz w:val="16"/>
                <w:szCs w:val="16"/>
              </w:rPr>
              <w:t> </w:t>
            </w:r>
          </w:p>
        </w:tc>
        <w:tc>
          <w:tcPr>
            <w:tcW w:w="1144" w:type="dxa"/>
            <w:hideMark/>
          </w:tcPr>
          <w:p w14:paraId="12BF941C" w14:textId="77777777" w:rsidR="00BD3B37" w:rsidRPr="002F19FC" w:rsidRDefault="00BD3B37">
            <w:pPr>
              <w:rPr>
                <w:sz w:val="16"/>
                <w:szCs w:val="16"/>
              </w:rPr>
            </w:pPr>
            <w:r w:rsidRPr="002F19FC">
              <w:rPr>
                <w:sz w:val="16"/>
                <w:szCs w:val="16"/>
              </w:rPr>
              <w:t> </w:t>
            </w:r>
          </w:p>
        </w:tc>
        <w:tc>
          <w:tcPr>
            <w:tcW w:w="850" w:type="dxa"/>
            <w:hideMark/>
          </w:tcPr>
          <w:p w14:paraId="5AA1AA8C" w14:textId="77777777" w:rsidR="00BD3B37" w:rsidRPr="002F19FC" w:rsidRDefault="00BD3B37">
            <w:pPr>
              <w:rPr>
                <w:sz w:val="16"/>
                <w:szCs w:val="16"/>
              </w:rPr>
            </w:pPr>
            <w:r w:rsidRPr="002F19FC">
              <w:rPr>
                <w:sz w:val="16"/>
                <w:szCs w:val="16"/>
              </w:rPr>
              <w:t>N</w:t>
            </w:r>
          </w:p>
        </w:tc>
        <w:tc>
          <w:tcPr>
            <w:tcW w:w="1527" w:type="dxa"/>
            <w:hideMark/>
          </w:tcPr>
          <w:p w14:paraId="0718956E" w14:textId="77777777" w:rsidR="00BD3B37" w:rsidRPr="002F19FC" w:rsidRDefault="00BD3B37">
            <w:pPr>
              <w:rPr>
                <w:sz w:val="16"/>
                <w:szCs w:val="16"/>
                <w:lang w:val="en-US"/>
              </w:rPr>
            </w:pPr>
            <w:r w:rsidRPr="002F19FC">
              <w:rPr>
                <w:sz w:val="16"/>
                <w:szCs w:val="16"/>
                <w:lang w:val="en-US"/>
              </w:rPr>
              <w:t xml:space="preserve">The real estate is not located in a prime location </w:t>
            </w:r>
            <w:r w:rsidRPr="002F19FC">
              <w:rPr>
                <w:sz w:val="16"/>
                <w:szCs w:val="16"/>
                <w:lang w:val="en-US"/>
              </w:rPr>
              <w:lastRenderedPageBreak/>
              <w:t>according to bank-internal classification</w:t>
            </w:r>
          </w:p>
        </w:tc>
        <w:tc>
          <w:tcPr>
            <w:tcW w:w="690" w:type="dxa"/>
            <w:hideMark/>
          </w:tcPr>
          <w:p w14:paraId="552944E6" w14:textId="77777777" w:rsidR="00BD3B37" w:rsidRPr="002F19FC" w:rsidRDefault="00BD3B37" w:rsidP="00BD3B37">
            <w:pPr>
              <w:rPr>
                <w:sz w:val="16"/>
                <w:szCs w:val="16"/>
              </w:rPr>
            </w:pPr>
            <w:r w:rsidRPr="002F19FC">
              <w:rPr>
                <w:sz w:val="16"/>
                <w:szCs w:val="16"/>
              </w:rPr>
              <w:lastRenderedPageBreak/>
              <w:t>10</w:t>
            </w:r>
          </w:p>
        </w:tc>
      </w:tr>
    </w:tbl>
    <w:p w14:paraId="6E280854" w14:textId="77777777" w:rsidR="004D6408" w:rsidRDefault="004D6408" w:rsidP="003418BE">
      <w:pPr>
        <w:spacing w:after="120" w:line="240" w:lineRule="auto"/>
      </w:pPr>
    </w:p>
    <w:p w14:paraId="5FBF4AFF" w14:textId="4F5918EC" w:rsidR="00D73BE1" w:rsidRPr="00FD5C0D" w:rsidRDefault="00B66C7A" w:rsidP="00450EE3">
      <w:pPr>
        <w:spacing w:after="120" w:line="240" w:lineRule="auto"/>
        <w:jc w:val="both"/>
      </w:pPr>
      <w:r>
        <w:t>Por último, os campos obtidos no passo anterior devem ser cruzados com a tabela de parametrização LT8</w:t>
      </w:r>
      <w:r w:rsidR="00F82D56">
        <w:t>23</w:t>
      </w:r>
      <w:r>
        <w:t>_PRM_LCTN de modo a obter a flag Y/N.</w:t>
      </w:r>
    </w:p>
    <w:p w14:paraId="563362E3" w14:textId="77777777" w:rsidR="00482EEA" w:rsidRDefault="00482EEA" w:rsidP="00450EE3">
      <w:pPr>
        <w:spacing w:after="120" w:line="240" w:lineRule="auto"/>
        <w:jc w:val="both"/>
      </w:pPr>
    </w:p>
    <w:p w14:paraId="463D7687" w14:textId="3EF8F8F4" w:rsidR="00002600" w:rsidRDefault="00002600" w:rsidP="00450EE3">
      <w:pPr>
        <w:spacing w:after="120" w:line="240" w:lineRule="auto"/>
        <w:jc w:val="both"/>
      </w:pPr>
      <w:r w:rsidRPr="00002600">
        <w:rPr>
          <w:b/>
          <w:bCs/>
          <w:szCs w:val="22"/>
        </w:rPr>
        <w:t>Metodologia cocriada com:</w:t>
      </w:r>
    </w:p>
    <w:p w14:paraId="2F00F4C3" w14:textId="4D2AAC12" w:rsidR="000971AA" w:rsidRDefault="000971AA" w:rsidP="00450EE3">
      <w:pPr>
        <w:spacing w:after="120" w:line="240" w:lineRule="auto"/>
        <w:jc w:val="both"/>
      </w:pPr>
      <w:r>
        <w:br w:type="page"/>
      </w:r>
    </w:p>
    <w:p w14:paraId="7918017B" w14:textId="6C202875" w:rsidR="00482EEA" w:rsidRPr="00E74853" w:rsidRDefault="005026EA"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Protection type</w:t>
      </w:r>
      <w:r w:rsidR="00414073" w:rsidRPr="00E74853">
        <w:rPr>
          <w:rFonts w:eastAsia="Times New Roman" w:cs="Arial"/>
          <w:b/>
          <w:bCs/>
          <w:kern w:val="0"/>
          <w:sz w:val="24"/>
          <w:lang w:val="en-US"/>
          <w14:ligatures w14:val="none"/>
        </w:rPr>
        <w:t xml:space="preserve"> (</w:t>
      </w:r>
      <w:r w:rsidR="00712889" w:rsidRPr="00E74853">
        <w:rPr>
          <w:rFonts w:eastAsia="Times New Roman" w:cs="Arial"/>
          <w:b/>
          <w:bCs/>
          <w:kern w:val="0"/>
          <w:sz w:val="24"/>
          <w:lang w:val="en-US"/>
          <w14:ligatures w14:val="none"/>
        </w:rPr>
        <w:t>TYP_PRTCTN)</w:t>
      </w:r>
    </w:p>
    <w:p w14:paraId="63A06349" w14:textId="77777777" w:rsidR="00AF0F10" w:rsidRDefault="00AF0F10" w:rsidP="00450EE3">
      <w:pPr>
        <w:spacing w:after="120" w:line="240" w:lineRule="auto"/>
        <w:jc w:val="both"/>
        <w:rPr>
          <w:b/>
          <w:bCs/>
        </w:rPr>
      </w:pPr>
    </w:p>
    <w:p w14:paraId="5F7CCC24" w14:textId="77777777" w:rsidR="002A5C06" w:rsidRPr="002A5C06" w:rsidRDefault="002A5C06" w:rsidP="00450EE3">
      <w:pPr>
        <w:spacing w:after="120" w:line="240" w:lineRule="auto"/>
        <w:jc w:val="both"/>
        <w:rPr>
          <w:b/>
          <w:bCs/>
        </w:rPr>
      </w:pPr>
      <w:r w:rsidRPr="002A5C06">
        <w:rPr>
          <w:b/>
          <w:bCs/>
        </w:rPr>
        <w:t>Definição</w:t>
      </w:r>
    </w:p>
    <w:p w14:paraId="51B06448" w14:textId="627AED42" w:rsidR="002A5C06" w:rsidRDefault="002A5C06" w:rsidP="00450EE3">
      <w:pPr>
        <w:spacing w:after="120" w:line="240" w:lineRule="auto"/>
        <w:jc w:val="both"/>
      </w:pPr>
      <w:r w:rsidRPr="002A5C06">
        <w:t xml:space="preserve">Tipo de proteção recebida, independentemente da sua elegibilidade para mitigação de risco de crédito. Este campo de dados também é reportado no Anacredit. </w:t>
      </w:r>
    </w:p>
    <w:p w14:paraId="76765869" w14:textId="77777777" w:rsidR="00D9296E" w:rsidRDefault="00D9296E" w:rsidP="00450EE3">
      <w:pPr>
        <w:spacing w:after="120" w:line="240" w:lineRule="auto"/>
        <w:jc w:val="both"/>
      </w:pPr>
    </w:p>
    <w:p w14:paraId="233D0586" w14:textId="6EEA1540" w:rsidR="009D3C8D" w:rsidRPr="009D3C8D" w:rsidRDefault="009D3C8D" w:rsidP="00450EE3">
      <w:pPr>
        <w:spacing w:after="120" w:line="240" w:lineRule="auto"/>
        <w:jc w:val="both"/>
        <w:rPr>
          <w:b/>
          <w:bCs/>
        </w:rPr>
      </w:pPr>
      <w:r w:rsidRPr="00D73BE1">
        <w:rPr>
          <w:b/>
          <w:bCs/>
        </w:rPr>
        <w:t>Aplicabilidade</w:t>
      </w:r>
    </w:p>
    <w:p w14:paraId="3BC50A8C" w14:textId="579702E4" w:rsidR="009D3C8D" w:rsidRDefault="007A49AC" w:rsidP="00450EE3">
      <w:pPr>
        <w:spacing w:after="120" w:line="240" w:lineRule="auto"/>
        <w:jc w:val="both"/>
      </w:pPr>
      <w:bookmarkStart w:id="8" w:name="_Hlk175128767"/>
      <w:r>
        <w:t>Este campo deverá assumir</w:t>
      </w:r>
      <w:r w:rsidR="009D3C8D" w:rsidRPr="009D3C8D">
        <w:t xml:space="preserve"> um dos</w:t>
      </w:r>
      <w:r w:rsidR="007B66A1">
        <w:t xml:space="preserve"> seguintes</w:t>
      </w:r>
      <w:r w:rsidR="009D3C8D" w:rsidRPr="009D3C8D">
        <w:t xml:space="preserve"> códigos, </w:t>
      </w:r>
      <w:bookmarkEnd w:id="8"/>
      <w:r w:rsidR="009D3C8D" w:rsidRPr="009D3C8D">
        <w:t>considerando as explicações fornecidas</w:t>
      </w:r>
      <w:r w:rsidR="007B66A1">
        <w:t xml:space="preserve"> no Guia Corporativo</w:t>
      </w:r>
      <w:r w:rsidR="009D3C8D" w:rsidRPr="009D3C8D">
        <w:t>:</w:t>
      </w:r>
    </w:p>
    <w:p w14:paraId="713E8970" w14:textId="77777777" w:rsidR="003418BE" w:rsidRPr="009D3C8D" w:rsidRDefault="003418BE" w:rsidP="00450EE3">
      <w:pPr>
        <w:spacing w:after="120" w:line="240" w:lineRule="auto"/>
        <w:jc w:val="both"/>
      </w:pPr>
    </w:p>
    <w:tbl>
      <w:tblPr>
        <w:tblStyle w:val="TableGrid"/>
        <w:tblW w:w="0" w:type="auto"/>
        <w:jc w:val="center"/>
        <w:tblLook w:val="04A0" w:firstRow="1" w:lastRow="0" w:firstColumn="1" w:lastColumn="0" w:noHBand="0" w:noVBand="1"/>
      </w:tblPr>
      <w:tblGrid>
        <w:gridCol w:w="1129"/>
        <w:gridCol w:w="5103"/>
      </w:tblGrid>
      <w:tr w:rsidR="007B66A1" w:rsidRPr="0025471E" w14:paraId="71A3A991" w14:textId="77777777" w:rsidTr="00546FD7">
        <w:trPr>
          <w:jc w:val="center"/>
        </w:trPr>
        <w:tc>
          <w:tcPr>
            <w:tcW w:w="1129" w:type="dxa"/>
            <w:shd w:val="clear" w:color="auto" w:fill="FF0000"/>
          </w:tcPr>
          <w:p w14:paraId="06FA8BDD" w14:textId="444AB75A" w:rsidR="007B66A1" w:rsidRPr="00546FD7" w:rsidRDefault="007B66A1" w:rsidP="00450EE3">
            <w:pPr>
              <w:jc w:val="both"/>
              <w:rPr>
                <w:b/>
                <w:bCs/>
                <w:color w:val="FFFFFF" w:themeColor="background1"/>
                <w:sz w:val="20"/>
                <w:szCs w:val="20"/>
              </w:rPr>
            </w:pPr>
            <w:r w:rsidRPr="00546FD7">
              <w:rPr>
                <w:b/>
                <w:bCs/>
                <w:color w:val="FFFFFF" w:themeColor="background1"/>
                <w:sz w:val="20"/>
                <w:szCs w:val="20"/>
              </w:rPr>
              <w:t>Código</w:t>
            </w:r>
          </w:p>
        </w:tc>
        <w:tc>
          <w:tcPr>
            <w:tcW w:w="5103" w:type="dxa"/>
            <w:shd w:val="clear" w:color="auto" w:fill="FF0000"/>
          </w:tcPr>
          <w:p w14:paraId="54D45A93" w14:textId="1C989105" w:rsidR="007B66A1" w:rsidRPr="00546FD7" w:rsidRDefault="007B66A1" w:rsidP="00450EE3">
            <w:pPr>
              <w:jc w:val="both"/>
              <w:rPr>
                <w:b/>
                <w:bCs/>
                <w:color w:val="FFFFFF" w:themeColor="background1"/>
                <w:sz w:val="20"/>
                <w:szCs w:val="20"/>
              </w:rPr>
            </w:pPr>
            <w:r w:rsidRPr="00546FD7">
              <w:rPr>
                <w:b/>
                <w:bCs/>
                <w:color w:val="FFFFFF" w:themeColor="background1"/>
                <w:sz w:val="20"/>
                <w:szCs w:val="20"/>
              </w:rPr>
              <w:t>Descrição</w:t>
            </w:r>
          </w:p>
        </w:tc>
      </w:tr>
      <w:tr w:rsidR="008B1C55" w:rsidRPr="0025471E" w14:paraId="7456E83C" w14:textId="77777777" w:rsidTr="00546FD7">
        <w:trPr>
          <w:jc w:val="center"/>
        </w:trPr>
        <w:tc>
          <w:tcPr>
            <w:tcW w:w="1129" w:type="dxa"/>
          </w:tcPr>
          <w:p w14:paraId="2EAD1CA8" w14:textId="2400216B" w:rsidR="008B1C55" w:rsidRPr="0025471E" w:rsidRDefault="008B1C55" w:rsidP="00450EE3">
            <w:pPr>
              <w:jc w:val="both"/>
              <w:rPr>
                <w:sz w:val="20"/>
                <w:szCs w:val="20"/>
              </w:rPr>
            </w:pPr>
            <w:r w:rsidRPr="0025471E">
              <w:rPr>
                <w:sz w:val="20"/>
                <w:szCs w:val="20"/>
              </w:rPr>
              <w:t>2</w:t>
            </w:r>
          </w:p>
        </w:tc>
        <w:tc>
          <w:tcPr>
            <w:tcW w:w="5103" w:type="dxa"/>
          </w:tcPr>
          <w:p w14:paraId="423131F9" w14:textId="5571C4FA" w:rsidR="008B1C55" w:rsidRPr="0025471E" w:rsidRDefault="008B1C55" w:rsidP="00450EE3">
            <w:pPr>
              <w:jc w:val="both"/>
              <w:rPr>
                <w:sz w:val="20"/>
                <w:szCs w:val="20"/>
              </w:rPr>
            </w:pPr>
            <w:r w:rsidRPr="009D3C8D">
              <w:rPr>
                <w:sz w:val="20"/>
                <w:szCs w:val="20"/>
              </w:rPr>
              <w:t>Apólices de seguro de vida caucionadas</w:t>
            </w:r>
          </w:p>
        </w:tc>
      </w:tr>
      <w:tr w:rsidR="008B1C55" w:rsidRPr="0025471E" w14:paraId="59CF5733" w14:textId="77777777" w:rsidTr="00546FD7">
        <w:trPr>
          <w:jc w:val="center"/>
        </w:trPr>
        <w:tc>
          <w:tcPr>
            <w:tcW w:w="1129" w:type="dxa"/>
          </w:tcPr>
          <w:p w14:paraId="45182A47" w14:textId="340ECCFB" w:rsidR="008B1C55" w:rsidRPr="0025471E" w:rsidRDefault="008B1C55" w:rsidP="00450EE3">
            <w:pPr>
              <w:jc w:val="both"/>
              <w:rPr>
                <w:sz w:val="20"/>
                <w:szCs w:val="20"/>
              </w:rPr>
            </w:pPr>
            <w:r w:rsidRPr="0025471E">
              <w:rPr>
                <w:sz w:val="20"/>
                <w:szCs w:val="20"/>
              </w:rPr>
              <w:t>3</w:t>
            </w:r>
          </w:p>
        </w:tc>
        <w:tc>
          <w:tcPr>
            <w:tcW w:w="5103" w:type="dxa"/>
          </w:tcPr>
          <w:p w14:paraId="4B1AAF99" w14:textId="089E9D04" w:rsidR="008B1C55" w:rsidRPr="0025471E" w:rsidRDefault="008B1C55" w:rsidP="00450EE3">
            <w:pPr>
              <w:jc w:val="both"/>
              <w:rPr>
                <w:sz w:val="20"/>
                <w:szCs w:val="20"/>
              </w:rPr>
            </w:pPr>
            <w:r w:rsidRPr="009D3C8D">
              <w:rPr>
                <w:sz w:val="20"/>
                <w:szCs w:val="20"/>
              </w:rPr>
              <w:t>Outros colaterais físicos</w:t>
            </w:r>
          </w:p>
        </w:tc>
      </w:tr>
      <w:tr w:rsidR="008B1C55" w:rsidRPr="0025471E" w14:paraId="1F10E6FF" w14:textId="77777777" w:rsidTr="00546FD7">
        <w:trPr>
          <w:jc w:val="center"/>
        </w:trPr>
        <w:tc>
          <w:tcPr>
            <w:tcW w:w="1129" w:type="dxa"/>
          </w:tcPr>
          <w:p w14:paraId="02511879" w14:textId="36DA7B1F" w:rsidR="008B1C55" w:rsidRPr="0025471E" w:rsidRDefault="008B1C55" w:rsidP="00450EE3">
            <w:pPr>
              <w:jc w:val="both"/>
              <w:rPr>
                <w:sz w:val="20"/>
                <w:szCs w:val="20"/>
              </w:rPr>
            </w:pPr>
            <w:r w:rsidRPr="0025471E">
              <w:rPr>
                <w:sz w:val="20"/>
                <w:szCs w:val="20"/>
              </w:rPr>
              <w:t>4</w:t>
            </w:r>
          </w:p>
        </w:tc>
        <w:tc>
          <w:tcPr>
            <w:tcW w:w="5103" w:type="dxa"/>
          </w:tcPr>
          <w:p w14:paraId="7C247E5E" w14:textId="47FA4F09" w:rsidR="008B1C55" w:rsidRPr="0025471E" w:rsidRDefault="008B1C55" w:rsidP="00450EE3">
            <w:pPr>
              <w:jc w:val="both"/>
              <w:rPr>
                <w:sz w:val="20"/>
                <w:szCs w:val="20"/>
              </w:rPr>
            </w:pPr>
            <w:r w:rsidRPr="009D3C8D">
              <w:rPr>
                <w:sz w:val="20"/>
                <w:szCs w:val="20"/>
              </w:rPr>
              <w:t>Derivados de crédito</w:t>
            </w:r>
          </w:p>
        </w:tc>
      </w:tr>
      <w:tr w:rsidR="008B1C55" w:rsidRPr="0025471E" w14:paraId="069B5297" w14:textId="77777777" w:rsidTr="00546FD7">
        <w:trPr>
          <w:jc w:val="center"/>
        </w:trPr>
        <w:tc>
          <w:tcPr>
            <w:tcW w:w="1129" w:type="dxa"/>
          </w:tcPr>
          <w:p w14:paraId="667A7F01" w14:textId="3C8B9720" w:rsidR="008B1C55" w:rsidRPr="0025471E" w:rsidRDefault="008B1C55" w:rsidP="00450EE3">
            <w:pPr>
              <w:jc w:val="both"/>
              <w:rPr>
                <w:sz w:val="20"/>
                <w:szCs w:val="20"/>
              </w:rPr>
            </w:pPr>
            <w:r w:rsidRPr="0025471E">
              <w:rPr>
                <w:sz w:val="20"/>
                <w:szCs w:val="20"/>
              </w:rPr>
              <w:t>5</w:t>
            </w:r>
          </w:p>
        </w:tc>
        <w:tc>
          <w:tcPr>
            <w:tcW w:w="5103" w:type="dxa"/>
          </w:tcPr>
          <w:p w14:paraId="04673650" w14:textId="68B6E907" w:rsidR="008B1C55" w:rsidRPr="0025471E" w:rsidRDefault="008B1C55" w:rsidP="00450EE3">
            <w:pPr>
              <w:jc w:val="both"/>
              <w:rPr>
                <w:sz w:val="20"/>
                <w:szCs w:val="20"/>
              </w:rPr>
            </w:pPr>
            <w:r w:rsidRPr="009D3C8D">
              <w:rPr>
                <w:sz w:val="20"/>
                <w:szCs w:val="20"/>
              </w:rPr>
              <w:t>Garantias financeiras diferentes de derivados de crédito</w:t>
            </w:r>
          </w:p>
        </w:tc>
      </w:tr>
      <w:tr w:rsidR="008B1C55" w:rsidRPr="0025471E" w14:paraId="32687F3F" w14:textId="77777777" w:rsidTr="00546FD7">
        <w:trPr>
          <w:jc w:val="center"/>
        </w:trPr>
        <w:tc>
          <w:tcPr>
            <w:tcW w:w="1129" w:type="dxa"/>
          </w:tcPr>
          <w:p w14:paraId="0FBC0ED3" w14:textId="523171B4" w:rsidR="008B1C55" w:rsidRPr="0025471E" w:rsidRDefault="008B1C55" w:rsidP="00450EE3">
            <w:pPr>
              <w:jc w:val="both"/>
              <w:rPr>
                <w:sz w:val="20"/>
                <w:szCs w:val="20"/>
              </w:rPr>
            </w:pPr>
            <w:r w:rsidRPr="0025471E">
              <w:rPr>
                <w:sz w:val="20"/>
                <w:szCs w:val="20"/>
              </w:rPr>
              <w:t>7</w:t>
            </w:r>
          </w:p>
        </w:tc>
        <w:tc>
          <w:tcPr>
            <w:tcW w:w="5103" w:type="dxa"/>
          </w:tcPr>
          <w:p w14:paraId="3C916F52" w14:textId="4C16ACCD" w:rsidR="008B1C55" w:rsidRPr="0025471E" w:rsidRDefault="008B1C55" w:rsidP="00450EE3">
            <w:pPr>
              <w:jc w:val="both"/>
              <w:rPr>
                <w:sz w:val="20"/>
                <w:szCs w:val="20"/>
              </w:rPr>
            </w:pPr>
            <w:r w:rsidRPr="009D3C8D">
              <w:rPr>
                <w:sz w:val="20"/>
                <w:szCs w:val="20"/>
              </w:rPr>
              <w:t>Outras proteções</w:t>
            </w:r>
          </w:p>
        </w:tc>
      </w:tr>
      <w:tr w:rsidR="008B1C55" w:rsidRPr="0025471E" w14:paraId="3CE05C10" w14:textId="77777777" w:rsidTr="00546FD7">
        <w:trPr>
          <w:jc w:val="center"/>
        </w:trPr>
        <w:tc>
          <w:tcPr>
            <w:tcW w:w="1129" w:type="dxa"/>
          </w:tcPr>
          <w:p w14:paraId="6DE66149" w14:textId="4DE3E061" w:rsidR="008B1C55" w:rsidRPr="0025471E" w:rsidRDefault="008B1C55" w:rsidP="00450EE3">
            <w:pPr>
              <w:jc w:val="both"/>
              <w:rPr>
                <w:sz w:val="20"/>
                <w:szCs w:val="20"/>
              </w:rPr>
            </w:pPr>
            <w:r w:rsidRPr="0025471E">
              <w:rPr>
                <w:sz w:val="20"/>
                <w:szCs w:val="20"/>
              </w:rPr>
              <w:t>8</w:t>
            </w:r>
          </w:p>
        </w:tc>
        <w:tc>
          <w:tcPr>
            <w:tcW w:w="5103" w:type="dxa"/>
          </w:tcPr>
          <w:p w14:paraId="3A2F1FB6" w14:textId="1CF00699" w:rsidR="008B1C55" w:rsidRPr="0025471E" w:rsidRDefault="008B1C55" w:rsidP="00450EE3">
            <w:pPr>
              <w:jc w:val="both"/>
              <w:rPr>
                <w:sz w:val="20"/>
                <w:szCs w:val="20"/>
              </w:rPr>
            </w:pPr>
            <w:r w:rsidRPr="009D3C8D">
              <w:rPr>
                <w:sz w:val="20"/>
                <w:szCs w:val="20"/>
              </w:rPr>
              <w:t>Garantia imobiliária residencial</w:t>
            </w:r>
          </w:p>
        </w:tc>
      </w:tr>
      <w:tr w:rsidR="008B1C55" w:rsidRPr="0025471E" w14:paraId="3060BFBB" w14:textId="77777777" w:rsidTr="00546FD7">
        <w:trPr>
          <w:jc w:val="center"/>
        </w:trPr>
        <w:tc>
          <w:tcPr>
            <w:tcW w:w="1129" w:type="dxa"/>
          </w:tcPr>
          <w:p w14:paraId="0638AE94" w14:textId="3A23C8D9" w:rsidR="008B1C55" w:rsidRPr="0025471E" w:rsidRDefault="008B1C55" w:rsidP="00450EE3">
            <w:pPr>
              <w:jc w:val="both"/>
              <w:rPr>
                <w:sz w:val="20"/>
                <w:szCs w:val="20"/>
              </w:rPr>
            </w:pPr>
            <w:r w:rsidRPr="0025471E">
              <w:rPr>
                <w:sz w:val="20"/>
                <w:szCs w:val="20"/>
              </w:rPr>
              <w:t>9</w:t>
            </w:r>
          </w:p>
        </w:tc>
        <w:tc>
          <w:tcPr>
            <w:tcW w:w="5103" w:type="dxa"/>
          </w:tcPr>
          <w:p w14:paraId="478E124C" w14:textId="3F39D20E" w:rsidR="008B1C55" w:rsidRPr="0025471E" w:rsidRDefault="008B1C55" w:rsidP="00450EE3">
            <w:pPr>
              <w:jc w:val="both"/>
              <w:rPr>
                <w:sz w:val="20"/>
                <w:szCs w:val="20"/>
              </w:rPr>
            </w:pPr>
            <w:r w:rsidRPr="009D3C8D">
              <w:rPr>
                <w:sz w:val="20"/>
                <w:szCs w:val="20"/>
              </w:rPr>
              <w:t>Escritórios e instalações comerciais</w:t>
            </w:r>
          </w:p>
        </w:tc>
      </w:tr>
      <w:tr w:rsidR="008B1C55" w:rsidRPr="0025471E" w14:paraId="384E36D9" w14:textId="77777777" w:rsidTr="00546FD7">
        <w:trPr>
          <w:jc w:val="center"/>
        </w:trPr>
        <w:tc>
          <w:tcPr>
            <w:tcW w:w="1129" w:type="dxa"/>
          </w:tcPr>
          <w:p w14:paraId="1F0B0ADB" w14:textId="70BB3463" w:rsidR="008B1C55" w:rsidRPr="0025471E" w:rsidRDefault="008B1C55" w:rsidP="00450EE3">
            <w:pPr>
              <w:jc w:val="both"/>
              <w:rPr>
                <w:sz w:val="20"/>
                <w:szCs w:val="20"/>
              </w:rPr>
            </w:pPr>
            <w:r w:rsidRPr="0025471E">
              <w:rPr>
                <w:sz w:val="20"/>
                <w:szCs w:val="20"/>
              </w:rPr>
              <w:t>10</w:t>
            </w:r>
          </w:p>
        </w:tc>
        <w:tc>
          <w:tcPr>
            <w:tcW w:w="5103" w:type="dxa"/>
          </w:tcPr>
          <w:p w14:paraId="05AC2684" w14:textId="3AF9E835" w:rsidR="008B1C55" w:rsidRPr="0025471E" w:rsidRDefault="008B1C55" w:rsidP="00450EE3">
            <w:pPr>
              <w:jc w:val="both"/>
              <w:rPr>
                <w:sz w:val="20"/>
                <w:szCs w:val="20"/>
              </w:rPr>
            </w:pPr>
            <w:r w:rsidRPr="009D3C8D">
              <w:rPr>
                <w:sz w:val="20"/>
                <w:szCs w:val="20"/>
              </w:rPr>
              <w:t>Garantia imobiliária comercial</w:t>
            </w:r>
          </w:p>
        </w:tc>
      </w:tr>
      <w:tr w:rsidR="008B1C55" w:rsidRPr="0025471E" w14:paraId="2F75E70B" w14:textId="77777777" w:rsidTr="00546FD7">
        <w:trPr>
          <w:jc w:val="center"/>
        </w:trPr>
        <w:tc>
          <w:tcPr>
            <w:tcW w:w="1129" w:type="dxa"/>
          </w:tcPr>
          <w:p w14:paraId="14CEE877" w14:textId="17AA9419" w:rsidR="008B1C55" w:rsidRPr="0025471E" w:rsidRDefault="008B1C55" w:rsidP="00450EE3">
            <w:pPr>
              <w:jc w:val="both"/>
              <w:rPr>
                <w:sz w:val="20"/>
                <w:szCs w:val="20"/>
              </w:rPr>
            </w:pPr>
            <w:r w:rsidRPr="0025471E">
              <w:rPr>
                <w:sz w:val="20"/>
                <w:szCs w:val="20"/>
              </w:rPr>
              <w:t>12</w:t>
            </w:r>
          </w:p>
        </w:tc>
        <w:tc>
          <w:tcPr>
            <w:tcW w:w="5103" w:type="dxa"/>
          </w:tcPr>
          <w:p w14:paraId="60B8DFFD" w14:textId="204E1139" w:rsidR="008B1C55" w:rsidRPr="0025471E" w:rsidRDefault="008B1C55" w:rsidP="00450EE3">
            <w:pPr>
              <w:jc w:val="both"/>
              <w:rPr>
                <w:sz w:val="20"/>
                <w:szCs w:val="20"/>
              </w:rPr>
            </w:pPr>
            <w:r w:rsidRPr="009D3C8D">
              <w:rPr>
                <w:sz w:val="20"/>
                <w:szCs w:val="20"/>
              </w:rPr>
              <w:t>Títulos</w:t>
            </w:r>
          </w:p>
        </w:tc>
      </w:tr>
      <w:tr w:rsidR="008B1C55" w:rsidRPr="0025471E" w14:paraId="0604996F" w14:textId="77777777" w:rsidTr="00546FD7">
        <w:trPr>
          <w:jc w:val="center"/>
        </w:trPr>
        <w:tc>
          <w:tcPr>
            <w:tcW w:w="1129" w:type="dxa"/>
          </w:tcPr>
          <w:p w14:paraId="247B24BF" w14:textId="50230A2A" w:rsidR="008B1C55" w:rsidRPr="0025471E" w:rsidRDefault="008B1C55" w:rsidP="00450EE3">
            <w:pPr>
              <w:jc w:val="both"/>
              <w:rPr>
                <w:sz w:val="20"/>
                <w:szCs w:val="20"/>
              </w:rPr>
            </w:pPr>
            <w:r w:rsidRPr="0025471E">
              <w:rPr>
                <w:sz w:val="20"/>
                <w:szCs w:val="20"/>
              </w:rPr>
              <w:t>13</w:t>
            </w:r>
          </w:p>
        </w:tc>
        <w:tc>
          <w:tcPr>
            <w:tcW w:w="5103" w:type="dxa"/>
          </w:tcPr>
          <w:p w14:paraId="233D697D" w14:textId="6DF7749F" w:rsidR="008B1C55" w:rsidRPr="0025471E" w:rsidRDefault="008B1C55" w:rsidP="00450EE3">
            <w:pPr>
              <w:jc w:val="both"/>
              <w:rPr>
                <w:sz w:val="20"/>
                <w:szCs w:val="20"/>
              </w:rPr>
            </w:pPr>
            <w:r w:rsidRPr="009D3C8D">
              <w:rPr>
                <w:sz w:val="20"/>
                <w:szCs w:val="20"/>
              </w:rPr>
              <w:t>Ouro</w:t>
            </w:r>
          </w:p>
        </w:tc>
      </w:tr>
      <w:tr w:rsidR="008B1C55" w:rsidRPr="0025471E" w14:paraId="4F535320" w14:textId="77777777" w:rsidTr="00546FD7">
        <w:trPr>
          <w:jc w:val="center"/>
        </w:trPr>
        <w:tc>
          <w:tcPr>
            <w:tcW w:w="1129" w:type="dxa"/>
          </w:tcPr>
          <w:p w14:paraId="03F5A61E" w14:textId="0AC0A0BA" w:rsidR="008B1C55" w:rsidRPr="0025471E" w:rsidRDefault="008B1C55" w:rsidP="00450EE3">
            <w:pPr>
              <w:jc w:val="both"/>
              <w:rPr>
                <w:sz w:val="20"/>
                <w:szCs w:val="20"/>
              </w:rPr>
            </w:pPr>
            <w:r w:rsidRPr="0025471E">
              <w:rPr>
                <w:sz w:val="20"/>
                <w:szCs w:val="20"/>
              </w:rPr>
              <w:t>15</w:t>
            </w:r>
          </w:p>
        </w:tc>
        <w:tc>
          <w:tcPr>
            <w:tcW w:w="5103" w:type="dxa"/>
          </w:tcPr>
          <w:p w14:paraId="01F28134" w14:textId="4941EB73" w:rsidR="008B1C55" w:rsidRPr="0025471E" w:rsidRDefault="008B1C55" w:rsidP="00450EE3">
            <w:pPr>
              <w:jc w:val="both"/>
              <w:rPr>
                <w:sz w:val="20"/>
                <w:szCs w:val="20"/>
              </w:rPr>
            </w:pPr>
            <w:r w:rsidRPr="009D3C8D">
              <w:rPr>
                <w:sz w:val="20"/>
                <w:szCs w:val="20"/>
              </w:rPr>
              <w:t>Moeda e depósitos</w:t>
            </w:r>
          </w:p>
        </w:tc>
      </w:tr>
      <w:tr w:rsidR="008B1C55" w:rsidRPr="0025471E" w14:paraId="55180191" w14:textId="77777777" w:rsidTr="00546FD7">
        <w:trPr>
          <w:jc w:val="center"/>
        </w:trPr>
        <w:tc>
          <w:tcPr>
            <w:tcW w:w="1129" w:type="dxa"/>
          </w:tcPr>
          <w:p w14:paraId="5151766E" w14:textId="09150157" w:rsidR="008B1C55" w:rsidRPr="0025471E" w:rsidRDefault="008B1C55" w:rsidP="00450EE3">
            <w:pPr>
              <w:jc w:val="both"/>
              <w:rPr>
                <w:sz w:val="20"/>
                <w:szCs w:val="20"/>
              </w:rPr>
            </w:pPr>
            <w:r w:rsidRPr="0025471E">
              <w:rPr>
                <w:sz w:val="20"/>
                <w:szCs w:val="20"/>
              </w:rPr>
              <w:t>16</w:t>
            </w:r>
          </w:p>
        </w:tc>
        <w:tc>
          <w:tcPr>
            <w:tcW w:w="5103" w:type="dxa"/>
          </w:tcPr>
          <w:p w14:paraId="3D392A49" w14:textId="00F28601" w:rsidR="008B1C55" w:rsidRPr="0025471E" w:rsidRDefault="008B1C55" w:rsidP="00450EE3">
            <w:pPr>
              <w:jc w:val="both"/>
              <w:rPr>
                <w:sz w:val="20"/>
                <w:szCs w:val="20"/>
              </w:rPr>
            </w:pPr>
            <w:r w:rsidRPr="009D3C8D">
              <w:rPr>
                <w:sz w:val="20"/>
                <w:szCs w:val="20"/>
              </w:rPr>
              <w:t>Empréstimos</w:t>
            </w:r>
          </w:p>
        </w:tc>
      </w:tr>
      <w:tr w:rsidR="008B1C55" w:rsidRPr="0025471E" w14:paraId="56B553B9" w14:textId="77777777" w:rsidTr="00546FD7">
        <w:trPr>
          <w:jc w:val="center"/>
        </w:trPr>
        <w:tc>
          <w:tcPr>
            <w:tcW w:w="1129" w:type="dxa"/>
          </w:tcPr>
          <w:p w14:paraId="6E343C32" w14:textId="29A692CD" w:rsidR="008B1C55" w:rsidRPr="0025471E" w:rsidRDefault="008B1C55" w:rsidP="00450EE3">
            <w:pPr>
              <w:jc w:val="both"/>
              <w:rPr>
                <w:sz w:val="20"/>
                <w:szCs w:val="20"/>
              </w:rPr>
            </w:pPr>
            <w:r w:rsidRPr="0025471E">
              <w:rPr>
                <w:sz w:val="20"/>
                <w:szCs w:val="20"/>
              </w:rPr>
              <w:t>17</w:t>
            </w:r>
          </w:p>
        </w:tc>
        <w:tc>
          <w:tcPr>
            <w:tcW w:w="5103" w:type="dxa"/>
          </w:tcPr>
          <w:p w14:paraId="64F644AB" w14:textId="730B8510" w:rsidR="008B1C55" w:rsidRPr="0025471E" w:rsidRDefault="008B1C55" w:rsidP="00450EE3">
            <w:pPr>
              <w:jc w:val="both"/>
              <w:rPr>
                <w:sz w:val="20"/>
                <w:szCs w:val="20"/>
              </w:rPr>
            </w:pPr>
            <w:r w:rsidRPr="009D3C8D">
              <w:rPr>
                <w:sz w:val="20"/>
                <w:szCs w:val="20"/>
              </w:rPr>
              <w:t>Contas a receber comerciais</w:t>
            </w:r>
          </w:p>
        </w:tc>
      </w:tr>
      <w:tr w:rsidR="00F849F0" w:rsidRPr="0025471E" w14:paraId="6D5FE2AA" w14:textId="77777777" w:rsidTr="00546FD7">
        <w:trPr>
          <w:jc w:val="center"/>
        </w:trPr>
        <w:tc>
          <w:tcPr>
            <w:tcW w:w="1129" w:type="dxa"/>
          </w:tcPr>
          <w:p w14:paraId="7B9F3799" w14:textId="7D6BEF95" w:rsidR="00F849F0" w:rsidRPr="0025471E" w:rsidRDefault="00F849F0" w:rsidP="00450EE3">
            <w:pPr>
              <w:jc w:val="both"/>
              <w:rPr>
                <w:sz w:val="20"/>
                <w:szCs w:val="20"/>
              </w:rPr>
            </w:pPr>
            <w:r w:rsidRPr="0025471E">
              <w:rPr>
                <w:sz w:val="20"/>
                <w:szCs w:val="20"/>
              </w:rPr>
              <w:t>18</w:t>
            </w:r>
          </w:p>
        </w:tc>
        <w:tc>
          <w:tcPr>
            <w:tcW w:w="5103" w:type="dxa"/>
          </w:tcPr>
          <w:p w14:paraId="2624D082" w14:textId="7508D361" w:rsidR="00F849F0" w:rsidRPr="0025471E" w:rsidRDefault="00F849F0" w:rsidP="00450EE3">
            <w:pPr>
              <w:jc w:val="both"/>
              <w:rPr>
                <w:sz w:val="20"/>
                <w:szCs w:val="20"/>
              </w:rPr>
            </w:pPr>
            <w:r w:rsidRPr="009D3C8D">
              <w:rPr>
                <w:sz w:val="20"/>
                <w:szCs w:val="20"/>
              </w:rPr>
              <w:t>Ações e unidades de fundos de investimento</w:t>
            </w:r>
          </w:p>
        </w:tc>
      </w:tr>
      <w:tr w:rsidR="00F849F0" w:rsidRPr="0025471E" w14:paraId="07BF84E3" w14:textId="77777777" w:rsidTr="00546FD7">
        <w:trPr>
          <w:jc w:val="center"/>
        </w:trPr>
        <w:tc>
          <w:tcPr>
            <w:tcW w:w="1129" w:type="dxa"/>
          </w:tcPr>
          <w:p w14:paraId="1380B630" w14:textId="2CDE38FA" w:rsidR="00F849F0" w:rsidRPr="0025471E" w:rsidRDefault="00F849F0" w:rsidP="00450EE3">
            <w:pPr>
              <w:jc w:val="both"/>
              <w:rPr>
                <w:sz w:val="20"/>
                <w:szCs w:val="20"/>
              </w:rPr>
            </w:pPr>
            <w:r w:rsidRPr="0025471E">
              <w:rPr>
                <w:sz w:val="20"/>
                <w:szCs w:val="20"/>
              </w:rPr>
              <w:t>51</w:t>
            </w:r>
          </w:p>
        </w:tc>
        <w:tc>
          <w:tcPr>
            <w:tcW w:w="5103" w:type="dxa"/>
          </w:tcPr>
          <w:p w14:paraId="4BDA10B3" w14:textId="6EA21F6E" w:rsidR="00F849F0" w:rsidRPr="0025471E" w:rsidRDefault="00F849F0" w:rsidP="00450EE3">
            <w:pPr>
              <w:jc w:val="both"/>
              <w:rPr>
                <w:sz w:val="20"/>
                <w:szCs w:val="20"/>
              </w:rPr>
            </w:pPr>
            <w:r w:rsidRPr="009D3C8D">
              <w:rPr>
                <w:sz w:val="20"/>
                <w:szCs w:val="20"/>
              </w:rPr>
              <w:t>Auto colateral</w:t>
            </w:r>
          </w:p>
        </w:tc>
      </w:tr>
      <w:tr w:rsidR="00F849F0" w:rsidRPr="0025471E" w14:paraId="28F78D85" w14:textId="77777777" w:rsidTr="00546FD7">
        <w:trPr>
          <w:jc w:val="center"/>
        </w:trPr>
        <w:tc>
          <w:tcPr>
            <w:tcW w:w="1129" w:type="dxa"/>
          </w:tcPr>
          <w:p w14:paraId="4A57A1A2" w14:textId="0C047E11" w:rsidR="00F849F0" w:rsidRPr="0025471E" w:rsidRDefault="00F849F0" w:rsidP="00450EE3">
            <w:pPr>
              <w:jc w:val="both"/>
              <w:rPr>
                <w:sz w:val="20"/>
                <w:szCs w:val="20"/>
              </w:rPr>
            </w:pPr>
            <w:r w:rsidRPr="0025471E">
              <w:rPr>
                <w:sz w:val="20"/>
                <w:szCs w:val="20"/>
              </w:rPr>
              <w:t>52</w:t>
            </w:r>
          </w:p>
        </w:tc>
        <w:tc>
          <w:tcPr>
            <w:tcW w:w="5103" w:type="dxa"/>
          </w:tcPr>
          <w:p w14:paraId="1EE0966D" w14:textId="5C9CAE14" w:rsidR="00F849F0" w:rsidRPr="0025471E" w:rsidRDefault="00F849F0" w:rsidP="00450EE3">
            <w:pPr>
              <w:jc w:val="both"/>
              <w:rPr>
                <w:sz w:val="20"/>
                <w:szCs w:val="20"/>
              </w:rPr>
            </w:pPr>
            <w:r w:rsidRPr="009D3C8D">
              <w:rPr>
                <w:sz w:val="20"/>
                <w:szCs w:val="20"/>
              </w:rPr>
              <w:t>Navios</w:t>
            </w:r>
          </w:p>
        </w:tc>
      </w:tr>
      <w:tr w:rsidR="00F849F0" w:rsidRPr="0025471E" w14:paraId="3367FA2F" w14:textId="77777777" w:rsidTr="00546FD7">
        <w:trPr>
          <w:jc w:val="center"/>
        </w:trPr>
        <w:tc>
          <w:tcPr>
            <w:tcW w:w="1129" w:type="dxa"/>
          </w:tcPr>
          <w:p w14:paraId="394E9F35" w14:textId="0A7FCBCE" w:rsidR="00F849F0" w:rsidRPr="0025471E" w:rsidRDefault="00F849F0" w:rsidP="00450EE3">
            <w:pPr>
              <w:jc w:val="both"/>
              <w:rPr>
                <w:sz w:val="20"/>
                <w:szCs w:val="20"/>
              </w:rPr>
            </w:pPr>
            <w:r w:rsidRPr="0025471E">
              <w:rPr>
                <w:sz w:val="20"/>
                <w:szCs w:val="20"/>
              </w:rPr>
              <w:t>53</w:t>
            </w:r>
          </w:p>
        </w:tc>
        <w:tc>
          <w:tcPr>
            <w:tcW w:w="5103" w:type="dxa"/>
          </w:tcPr>
          <w:p w14:paraId="183E91B1" w14:textId="01CF1D7F" w:rsidR="00F849F0" w:rsidRPr="0025471E" w:rsidRDefault="00F849F0" w:rsidP="00450EE3">
            <w:pPr>
              <w:jc w:val="both"/>
              <w:rPr>
                <w:sz w:val="20"/>
                <w:szCs w:val="20"/>
              </w:rPr>
            </w:pPr>
            <w:r w:rsidRPr="009D3C8D">
              <w:rPr>
                <w:sz w:val="20"/>
                <w:szCs w:val="20"/>
              </w:rPr>
              <w:t>Aeronaves</w:t>
            </w:r>
          </w:p>
        </w:tc>
      </w:tr>
    </w:tbl>
    <w:p w14:paraId="1132750E" w14:textId="77777777" w:rsidR="009D3C8D" w:rsidRDefault="009D3C8D" w:rsidP="00450EE3">
      <w:pPr>
        <w:spacing w:after="120" w:line="240" w:lineRule="auto"/>
        <w:jc w:val="both"/>
      </w:pPr>
    </w:p>
    <w:p w14:paraId="6D3C7D5D" w14:textId="31602903" w:rsidR="001F7513" w:rsidRPr="00A30393" w:rsidRDefault="00C738AD" w:rsidP="00450EE3">
      <w:pPr>
        <w:spacing w:after="120" w:line="240" w:lineRule="auto"/>
        <w:jc w:val="both"/>
        <w:rPr>
          <w:szCs w:val="22"/>
        </w:rPr>
      </w:pPr>
      <w:r>
        <w:t>Após alinhamento</w:t>
      </w:r>
      <w:r w:rsidR="00CB69DE">
        <w:t xml:space="preserve"> com a Corporação o</w:t>
      </w:r>
      <w:r w:rsidR="001F7513">
        <w:t xml:space="preserve">s seguros financeiros </w:t>
      </w:r>
      <w:r>
        <w:t>foram</w:t>
      </w:r>
      <w:r w:rsidR="001F7513">
        <w:t xml:space="preserve"> incluidos na categoria </w:t>
      </w:r>
      <w:r w:rsidR="00C87A54" w:rsidRPr="00A30393">
        <w:rPr>
          <w:szCs w:val="22"/>
        </w:rPr>
        <w:t xml:space="preserve">‘5 - Garantias financeiras diferentes de derivados de crédito’ </w:t>
      </w:r>
      <w:r w:rsidR="006D0F3C" w:rsidRPr="00A30393">
        <w:rPr>
          <w:szCs w:val="22"/>
        </w:rPr>
        <w:t xml:space="preserve">e o seu valor poderá ser determinado com base no </w:t>
      </w:r>
      <w:r w:rsidR="00437D48">
        <w:rPr>
          <w:szCs w:val="22"/>
        </w:rPr>
        <w:t>f</w:t>
      </w:r>
      <w:r w:rsidR="006D0F3C" w:rsidRPr="00A30393">
        <w:rPr>
          <w:szCs w:val="22"/>
        </w:rPr>
        <w:t>air value</w:t>
      </w:r>
      <w:r w:rsidR="00A30393" w:rsidRPr="00A30393">
        <w:rPr>
          <w:szCs w:val="22"/>
        </w:rPr>
        <w:t xml:space="preserve"> além do valor </w:t>
      </w:r>
      <w:r w:rsidR="006D0F3C" w:rsidRPr="00A30393">
        <w:rPr>
          <w:szCs w:val="22"/>
        </w:rPr>
        <w:t xml:space="preserve"> </w:t>
      </w:r>
      <w:r w:rsidR="00A30393" w:rsidRPr="00A30393">
        <w:rPr>
          <w:szCs w:val="22"/>
        </w:rPr>
        <w:t>nomial</w:t>
      </w:r>
      <w:r w:rsidR="00437D48">
        <w:rPr>
          <w:szCs w:val="22"/>
        </w:rPr>
        <w:t xml:space="preserve">, isto é, o TYP_PRTCTN_VL </w:t>
      </w:r>
      <w:r w:rsidR="00CB7A53">
        <w:rPr>
          <w:szCs w:val="22"/>
        </w:rPr>
        <w:t xml:space="preserve">para a categoria </w:t>
      </w:r>
      <w:r w:rsidR="00CB7A53" w:rsidRPr="00A30393">
        <w:rPr>
          <w:szCs w:val="22"/>
        </w:rPr>
        <w:t xml:space="preserve">5 - Garantias financeiras diferentes de derivados de crédito’ </w:t>
      </w:r>
      <w:r w:rsidR="00CB7A53">
        <w:rPr>
          <w:szCs w:val="22"/>
        </w:rPr>
        <w:t xml:space="preserve">poderá assumir os códigos </w:t>
      </w:r>
      <w:r w:rsidR="008E401D">
        <w:rPr>
          <w:szCs w:val="22"/>
        </w:rPr>
        <w:t>descritivos do f</w:t>
      </w:r>
      <w:r w:rsidR="008E401D" w:rsidRPr="00A30393">
        <w:rPr>
          <w:szCs w:val="22"/>
        </w:rPr>
        <w:t xml:space="preserve">air value </w:t>
      </w:r>
      <w:r w:rsidR="008E401D">
        <w:rPr>
          <w:szCs w:val="22"/>
        </w:rPr>
        <w:t xml:space="preserve">e </w:t>
      </w:r>
      <w:r w:rsidR="008E401D" w:rsidRPr="00A30393">
        <w:rPr>
          <w:szCs w:val="22"/>
        </w:rPr>
        <w:t>do valor  nomial</w:t>
      </w:r>
      <w:r w:rsidR="008E401D">
        <w:rPr>
          <w:szCs w:val="22"/>
        </w:rPr>
        <w:t xml:space="preserve">. No entanto, apesar da Corporação ter ajustado o controlo interno, poderá ser necessário justificar junto do BCE a razão pela qual </w:t>
      </w:r>
      <w:r w:rsidR="00D3586A">
        <w:rPr>
          <w:szCs w:val="22"/>
        </w:rPr>
        <w:t>os seguros financeiros estão a ser calculados através do seu fair value.</w:t>
      </w:r>
    </w:p>
    <w:p w14:paraId="05825A04" w14:textId="76F70D04" w:rsidR="009D3C8D" w:rsidRPr="009D3C8D" w:rsidRDefault="00F7794F" w:rsidP="00450EE3">
      <w:pPr>
        <w:spacing w:after="120" w:line="240" w:lineRule="auto"/>
        <w:jc w:val="both"/>
      </w:pPr>
      <w:r>
        <w:t>Em casos de falta de informação relativamente ao tipo de proteção, as Unidades devem reportar o valor "99999999999".</w:t>
      </w:r>
    </w:p>
    <w:p w14:paraId="13D88347" w14:textId="365CC65E" w:rsidR="009D3C8D" w:rsidRDefault="009D3C8D" w:rsidP="00450EE3">
      <w:pPr>
        <w:spacing w:after="120" w:line="240" w:lineRule="auto"/>
        <w:jc w:val="both"/>
      </w:pPr>
    </w:p>
    <w:p w14:paraId="5D9A3363" w14:textId="77777777" w:rsidR="00450EE3" w:rsidRDefault="00450EE3" w:rsidP="00450EE3">
      <w:pPr>
        <w:spacing w:after="120" w:line="240" w:lineRule="auto"/>
        <w:jc w:val="both"/>
      </w:pPr>
    </w:p>
    <w:p w14:paraId="597E0FF6" w14:textId="0CD30DD0" w:rsidR="009D3C8D" w:rsidRPr="0025471E" w:rsidRDefault="0025471E" w:rsidP="00450EE3">
      <w:pPr>
        <w:spacing w:after="120" w:line="240" w:lineRule="auto"/>
        <w:jc w:val="both"/>
        <w:rPr>
          <w:b/>
          <w:bCs/>
        </w:rPr>
      </w:pPr>
      <w:r>
        <w:rPr>
          <w:b/>
          <w:bCs/>
        </w:rPr>
        <w:lastRenderedPageBreak/>
        <w:t>Aprovisionamento</w:t>
      </w:r>
    </w:p>
    <w:p w14:paraId="45480C7F" w14:textId="6EDE105A" w:rsidR="00550EB6" w:rsidRDefault="00E254A6" w:rsidP="00450EE3">
      <w:pPr>
        <w:spacing w:after="120" w:line="240" w:lineRule="auto"/>
        <w:jc w:val="both"/>
      </w:pPr>
      <w:r w:rsidRPr="0080474B">
        <w:t xml:space="preserve">No que respeita </w:t>
      </w:r>
      <w:r w:rsidR="00D95851">
        <w:t>a</w:t>
      </w:r>
      <w:r w:rsidRPr="0080474B">
        <w:t xml:space="preserve"> garantias imóveis</w:t>
      </w:r>
      <w:r w:rsidR="00550EB6">
        <w:t>,</w:t>
      </w:r>
      <w:r w:rsidRPr="0080474B">
        <w:t xml:space="preserve"> </w:t>
      </w:r>
      <w:r w:rsidR="0071010B">
        <w:t>para datas de</w:t>
      </w:r>
      <w:r w:rsidR="0071010B" w:rsidRPr="003A64C7">
        <w:t xml:space="preserve"> referência do relatório</w:t>
      </w:r>
      <w:r w:rsidR="0071010B">
        <w:t xml:space="preserve"> desde ‘2024-05-31’</w:t>
      </w:r>
      <w:r w:rsidRPr="0080474B">
        <w:t xml:space="preserve"> o campo é</w:t>
      </w:r>
      <w:r w:rsidR="00196673">
        <w:t xml:space="preserve"> aprovisionado </w:t>
      </w:r>
      <w:r w:rsidR="00874818">
        <w:t>através</w:t>
      </w:r>
      <w:r w:rsidRPr="0080474B">
        <w:t xml:space="preserve"> </w:t>
      </w:r>
      <w:r w:rsidR="00874818">
        <w:t>d</w:t>
      </w:r>
      <w:r w:rsidRPr="0080474B">
        <w:t xml:space="preserve">o </w:t>
      </w:r>
      <w:r w:rsidR="005876EB" w:rsidRPr="005876EB">
        <w:t xml:space="preserve">Código da garantia ao nível do bem </w:t>
      </w:r>
      <w:r w:rsidR="00ED0FFA">
        <w:t>‘</w:t>
      </w:r>
      <w:r w:rsidRPr="0080474B">
        <w:t>cgarant_bem</w:t>
      </w:r>
      <w:r w:rsidR="00ED0FFA">
        <w:t>’</w:t>
      </w:r>
      <w:r>
        <w:t xml:space="preserve"> </w:t>
      </w:r>
      <w:r w:rsidR="00196673">
        <w:t xml:space="preserve">e </w:t>
      </w:r>
      <w:r w:rsidR="00ED0FFA">
        <w:t>para datas de</w:t>
      </w:r>
      <w:r w:rsidR="00ED0FFA" w:rsidRPr="003A64C7">
        <w:t xml:space="preserve"> referência do relatório</w:t>
      </w:r>
      <w:r w:rsidR="00ED0FFA">
        <w:t xml:space="preserve"> até ‘2024-05-31’ é aprovisionado </w:t>
      </w:r>
      <w:r w:rsidR="00874818">
        <w:t>tendo por base o</w:t>
      </w:r>
      <w:r w:rsidR="006770AE">
        <w:t xml:space="preserve"> </w:t>
      </w:r>
      <w:r w:rsidR="006770AE" w:rsidRPr="006770AE">
        <w:t>Código indicador de tipo de bem</w:t>
      </w:r>
      <w:r w:rsidR="00874818">
        <w:t xml:space="preserve"> ‘cfinbem’</w:t>
      </w:r>
      <w:r w:rsidR="00550EB6">
        <w:t xml:space="preserve">. </w:t>
      </w:r>
    </w:p>
    <w:p w14:paraId="7F62C9BE" w14:textId="5F9B58CE" w:rsidR="00550EB6" w:rsidRPr="00550EB6" w:rsidRDefault="00550EB6" w:rsidP="00450EE3">
      <w:pPr>
        <w:spacing w:after="120" w:line="240" w:lineRule="auto"/>
        <w:jc w:val="both"/>
      </w:pPr>
      <w:r w:rsidRPr="0080474B">
        <w:t xml:space="preserve">No que </w:t>
      </w:r>
      <w:r>
        <w:t>concerne</w:t>
      </w:r>
      <w:r w:rsidRPr="0080474B">
        <w:t xml:space="preserve"> </w:t>
      </w:r>
      <w:r>
        <w:t>às</w:t>
      </w:r>
      <w:r w:rsidRPr="0080474B">
        <w:t xml:space="preserve"> garantias financeiras</w:t>
      </w:r>
      <w:r>
        <w:t xml:space="preserve">, </w:t>
      </w:r>
      <w:r w:rsidRPr="0080474B">
        <w:t>o campo é</w:t>
      </w:r>
      <w:r>
        <w:t xml:space="preserve"> aprovisionado através</w:t>
      </w:r>
      <w:r w:rsidRPr="0080474B">
        <w:t xml:space="preserve"> </w:t>
      </w:r>
      <w:r w:rsidR="00D03A44">
        <w:t>d</w:t>
      </w:r>
      <w:r w:rsidR="00D03A44" w:rsidRPr="0080474B">
        <w:t xml:space="preserve">o </w:t>
      </w:r>
      <w:r w:rsidR="00D03A44" w:rsidRPr="005876EB">
        <w:t xml:space="preserve">Código da garantia ao nível do bem </w:t>
      </w:r>
      <w:r w:rsidR="00D03A44">
        <w:t>‘</w:t>
      </w:r>
      <w:r w:rsidR="00D03A44" w:rsidRPr="0080474B">
        <w:t>cgarant_bem</w:t>
      </w:r>
      <w:r w:rsidR="00D03A44">
        <w:t xml:space="preserve">’ </w:t>
      </w:r>
      <w:r w:rsidR="00AB5581">
        <w:t>para datas de</w:t>
      </w:r>
      <w:r w:rsidR="00AB5581" w:rsidRPr="003A64C7">
        <w:t xml:space="preserve"> referência do relatório</w:t>
      </w:r>
      <w:r w:rsidR="00AB5581">
        <w:t xml:space="preserve"> desde ‘2024-05-31’</w:t>
      </w:r>
      <w:r w:rsidR="00AB5581" w:rsidRPr="0080474B">
        <w:t xml:space="preserve"> </w:t>
      </w:r>
      <w:r>
        <w:t>e para datas de</w:t>
      </w:r>
      <w:r w:rsidRPr="003A64C7">
        <w:t xml:space="preserve"> referência do relatório</w:t>
      </w:r>
      <w:r>
        <w:t xml:space="preserve"> até ‘2024-05-31’ é aprovisionado tendo por base </w:t>
      </w:r>
      <w:r w:rsidRPr="008B3B94">
        <w:t>a tipologia da garantia financeira</w:t>
      </w:r>
      <w:r>
        <w:t xml:space="preserve"> ‘ctratcta’.</w:t>
      </w:r>
    </w:p>
    <w:p w14:paraId="784F2438" w14:textId="6864B6A5" w:rsidR="00A67FEC" w:rsidRDefault="00A67FEC" w:rsidP="00450EE3">
      <w:pPr>
        <w:spacing w:after="120" w:line="240" w:lineRule="auto"/>
        <w:jc w:val="both"/>
      </w:pPr>
      <w:r>
        <w:t>As garantias pessoais deverão ser reportadas como ‘Outras proteções’, pelo que o campo TYP_PRTCTN nestes casos deverá assumir o valor ‘7- Outras Proteções’.</w:t>
      </w:r>
      <w:r w:rsidR="00555511">
        <w:t xml:space="preserve"> </w:t>
      </w:r>
      <w:r w:rsidR="00CF6ACB">
        <w:t>Não obstante</w:t>
      </w:r>
      <w:r w:rsidR="00B41D23">
        <w:t xml:space="preserve">, no que respeita à metodologia de aprovisionamento </w:t>
      </w:r>
      <w:r w:rsidR="009A08DC">
        <w:t>para datas de</w:t>
      </w:r>
      <w:r w:rsidR="009A08DC" w:rsidRPr="003A64C7">
        <w:t xml:space="preserve"> referência do relatório</w:t>
      </w:r>
      <w:r w:rsidR="009A08DC">
        <w:t xml:space="preserve"> desde ‘2024-05-31’ o campo TYP_PRTCTN é mapeado </w:t>
      </w:r>
      <w:r w:rsidR="0060140D">
        <w:t xml:space="preserve">através do </w:t>
      </w:r>
      <w:r w:rsidR="0060140D" w:rsidRPr="0060140D">
        <w:t>Código de garantia de reporte ‘cgarant_rpt’</w:t>
      </w:r>
      <w:r w:rsidR="0010612B">
        <w:t xml:space="preserve"> assumindo o valor ‘7- Outras Proteções’ para todos os </w:t>
      </w:r>
      <w:r w:rsidR="0010612B" w:rsidRPr="0060140D">
        <w:t>Código</w:t>
      </w:r>
      <w:r w:rsidR="0010612B">
        <w:t>s</w:t>
      </w:r>
      <w:r w:rsidR="0010612B" w:rsidRPr="0060140D">
        <w:t xml:space="preserve"> de garantia de reporte</w:t>
      </w:r>
      <w:r w:rsidR="0010612B">
        <w:t>.</w:t>
      </w:r>
    </w:p>
    <w:p w14:paraId="4296B9AA" w14:textId="77777777" w:rsidR="00A20E67" w:rsidRDefault="00A20E67" w:rsidP="00450EE3">
      <w:pPr>
        <w:spacing w:after="120" w:line="240" w:lineRule="auto"/>
        <w:jc w:val="both"/>
      </w:pPr>
    </w:p>
    <w:p w14:paraId="4494B28B" w14:textId="2F5FE0B5" w:rsidR="00196673" w:rsidRDefault="00A20E67" w:rsidP="00450EE3">
      <w:pPr>
        <w:spacing w:after="120" w:line="240" w:lineRule="auto"/>
        <w:jc w:val="both"/>
      </w:pPr>
      <w:r>
        <w:t>São utilizadas duas metodo</w:t>
      </w:r>
      <w:r w:rsidR="004D38D4">
        <w:t>logias de aprovisionamento distintas</w:t>
      </w:r>
      <w:r w:rsidR="00AD18D3">
        <w:t xml:space="preserve">, uma vez que os campos cgrant_bem e cgarant_rpt </w:t>
      </w:r>
      <w:r w:rsidR="00275832">
        <w:t>foram</w:t>
      </w:r>
      <w:r w:rsidR="00AD18D3">
        <w:t xml:space="preserve"> implementados no MUG</w:t>
      </w:r>
      <w:r w:rsidR="00275832">
        <w:t xml:space="preserve"> </w:t>
      </w:r>
      <w:r w:rsidR="00E620D1">
        <w:t>à data de referência de ‘2024-05-31’.</w:t>
      </w:r>
    </w:p>
    <w:p w14:paraId="45154142" w14:textId="77777777" w:rsidR="00A20E67" w:rsidRDefault="00A20E67" w:rsidP="00450EE3">
      <w:pPr>
        <w:spacing w:after="120" w:line="240" w:lineRule="auto"/>
        <w:jc w:val="both"/>
      </w:pPr>
    </w:p>
    <w:p w14:paraId="66BA04ED" w14:textId="10CB7BCD" w:rsidR="009D3C8D" w:rsidRDefault="00A67FEC" w:rsidP="00450EE3">
      <w:pPr>
        <w:spacing w:after="120" w:line="240" w:lineRule="auto"/>
        <w:jc w:val="both"/>
        <w:rPr>
          <w:b/>
          <w:bCs/>
        </w:rPr>
      </w:pPr>
      <w:r>
        <w:rPr>
          <w:b/>
          <w:bCs/>
        </w:rPr>
        <w:t>Metodologia de Cálculo</w:t>
      </w:r>
    </w:p>
    <w:p w14:paraId="606353B6" w14:textId="628594EA" w:rsidR="003C03A4" w:rsidRPr="0053268D" w:rsidRDefault="003C03A4" w:rsidP="00450EE3">
      <w:pPr>
        <w:spacing w:after="120" w:line="240" w:lineRule="auto"/>
        <w:jc w:val="both"/>
        <w:rPr>
          <w:b/>
          <w:bCs/>
          <w:u w:val="single"/>
        </w:rPr>
      </w:pPr>
      <w:r w:rsidRPr="0053268D">
        <w:rPr>
          <w:u w:val="single"/>
        </w:rPr>
        <w:t xml:space="preserve">Datas de referência do relatório </w:t>
      </w:r>
      <w:r w:rsidR="0098722B">
        <w:rPr>
          <w:u w:val="single"/>
        </w:rPr>
        <w:t>até</w:t>
      </w:r>
      <w:r w:rsidRPr="0053268D">
        <w:rPr>
          <w:u w:val="single"/>
        </w:rPr>
        <w:t xml:space="preserve"> ‘2024-05-31’</w:t>
      </w:r>
      <w:r w:rsidR="00D24D7A">
        <w:rPr>
          <w:u w:val="single"/>
        </w:rPr>
        <w:t>:</w:t>
      </w:r>
    </w:p>
    <w:p w14:paraId="501F2BEA" w14:textId="569CF0F5" w:rsidR="00CD614E" w:rsidRDefault="003C03A4" w:rsidP="00450EE3">
      <w:pPr>
        <w:spacing w:after="120" w:line="240" w:lineRule="auto"/>
        <w:jc w:val="both"/>
      </w:pPr>
      <w:r>
        <w:t xml:space="preserve">De modo a mapear o tipo de proteção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w:t>
      </w:r>
      <w:r w:rsidR="00057519">
        <w:t xml:space="preserve">o </w:t>
      </w:r>
      <w:r w:rsidR="00057519" w:rsidRPr="00CD614E">
        <w:rPr>
          <w:b/>
          <w:bCs/>
        </w:rPr>
        <w:t>Código indicador de tipo de bem ‘cfinbem’</w:t>
      </w:r>
      <w:r w:rsidR="00CD614E">
        <w:t xml:space="preserve"> e </w:t>
      </w:r>
      <w:r w:rsidR="00CD614E" w:rsidRPr="008B3B94">
        <w:t xml:space="preserve">a </w:t>
      </w:r>
      <w:r w:rsidR="00655625">
        <w:rPr>
          <w:b/>
          <w:bCs/>
        </w:rPr>
        <w:t>T</w:t>
      </w:r>
      <w:r w:rsidR="00CD614E" w:rsidRPr="00CD614E">
        <w:rPr>
          <w:b/>
          <w:bCs/>
        </w:rPr>
        <w:t>ipologia da garantia financeira ‘ctratcta’</w:t>
      </w:r>
      <w:r w:rsidR="00A76628">
        <w:rPr>
          <w:b/>
          <w:bCs/>
        </w:rPr>
        <w:t xml:space="preserve"> </w:t>
      </w:r>
      <w:r w:rsidR="00A76628" w:rsidRPr="001C2BAF">
        <w:t>respeitando a seguinte parametrização</w:t>
      </w:r>
      <w:r w:rsidR="00A76628">
        <w:t>:</w:t>
      </w:r>
    </w:p>
    <w:p w14:paraId="4E27C75B" w14:textId="77777777" w:rsidR="003418BE" w:rsidRDefault="003418BE" w:rsidP="003418BE">
      <w:pPr>
        <w:spacing w:after="120" w:line="240" w:lineRule="auto"/>
      </w:pPr>
    </w:p>
    <w:tbl>
      <w:tblPr>
        <w:tblStyle w:val="TableGrid"/>
        <w:tblW w:w="9505" w:type="dxa"/>
        <w:tblLayout w:type="fixed"/>
        <w:tblLook w:val="04A0" w:firstRow="1" w:lastRow="0" w:firstColumn="1" w:lastColumn="0" w:noHBand="0" w:noVBand="1"/>
      </w:tblPr>
      <w:tblGrid>
        <w:gridCol w:w="2191"/>
        <w:gridCol w:w="1348"/>
        <w:gridCol w:w="1134"/>
        <w:gridCol w:w="1418"/>
        <w:gridCol w:w="3414"/>
      </w:tblGrid>
      <w:tr w:rsidR="00C11A68" w:rsidRPr="00AA1EA8" w14:paraId="0CB9B7F4" w14:textId="77777777" w:rsidTr="00C11A68">
        <w:trPr>
          <w:trHeight w:val="186"/>
        </w:trPr>
        <w:tc>
          <w:tcPr>
            <w:tcW w:w="2191" w:type="dxa"/>
            <w:shd w:val="clear" w:color="auto" w:fill="FF0000"/>
            <w:noWrap/>
            <w:vAlign w:val="center"/>
            <w:hideMark/>
          </w:tcPr>
          <w:p w14:paraId="1D190984"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CFINBEM</w:t>
            </w:r>
          </w:p>
        </w:tc>
        <w:tc>
          <w:tcPr>
            <w:tcW w:w="1348" w:type="dxa"/>
            <w:shd w:val="clear" w:color="auto" w:fill="FF0000"/>
            <w:noWrap/>
            <w:vAlign w:val="center"/>
            <w:hideMark/>
          </w:tcPr>
          <w:p w14:paraId="648ED87B"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CTRATCTA</w:t>
            </w:r>
          </w:p>
        </w:tc>
        <w:tc>
          <w:tcPr>
            <w:tcW w:w="1134" w:type="dxa"/>
            <w:shd w:val="clear" w:color="auto" w:fill="FF0000"/>
            <w:vAlign w:val="center"/>
            <w:hideMark/>
          </w:tcPr>
          <w:p w14:paraId="5713C41E"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ORIGEM</w:t>
            </w:r>
          </w:p>
        </w:tc>
        <w:tc>
          <w:tcPr>
            <w:tcW w:w="1418" w:type="dxa"/>
            <w:shd w:val="clear" w:color="auto" w:fill="FF0000"/>
            <w:noWrap/>
            <w:vAlign w:val="center"/>
            <w:hideMark/>
          </w:tcPr>
          <w:p w14:paraId="2C57A025" w14:textId="3A9D9518" w:rsidR="00655625" w:rsidRPr="00AA1EA8" w:rsidRDefault="00655625" w:rsidP="00C9386C">
            <w:pPr>
              <w:rPr>
                <w:b/>
                <w:bCs/>
                <w:sz w:val="20"/>
                <w:szCs w:val="20"/>
              </w:rPr>
            </w:pPr>
            <w:r w:rsidRPr="00AA1EA8">
              <w:rPr>
                <w:b/>
                <w:bCs/>
                <w:color w:val="FFFFFF" w:themeColor="background1"/>
                <w:sz w:val="20"/>
                <w:szCs w:val="20"/>
              </w:rPr>
              <w:t>TYP_PRTCTN</w:t>
            </w:r>
          </w:p>
        </w:tc>
        <w:tc>
          <w:tcPr>
            <w:tcW w:w="3414" w:type="dxa"/>
            <w:shd w:val="clear" w:color="auto" w:fill="FF0000"/>
            <w:noWrap/>
            <w:vAlign w:val="center"/>
            <w:hideMark/>
          </w:tcPr>
          <w:p w14:paraId="38A77ED6" w14:textId="2412CA98" w:rsidR="00655625" w:rsidRPr="00AA1EA8" w:rsidRDefault="00655625" w:rsidP="00C9386C">
            <w:pPr>
              <w:rPr>
                <w:b/>
                <w:bCs/>
                <w:sz w:val="20"/>
                <w:szCs w:val="20"/>
              </w:rPr>
            </w:pPr>
            <w:r w:rsidRPr="00AA1EA8">
              <w:rPr>
                <w:rFonts w:cs="Arial"/>
                <w:b/>
                <w:bCs/>
                <w:color w:val="FFFFFF" w:themeColor="background1"/>
                <w:sz w:val="20"/>
                <w:szCs w:val="20"/>
              </w:rPr>
              <w:t>DESCRITIVO TYP_PRTCTN</w:t>
            </w:r>
          </w:p>
        </w:tc>
      </w:tr>
      <w:tr w:rsidR="00C9386C" w:rsidRPr="00AA1EA8" w14:paraId="14D1A6D2" w14:textId="77777777" w:rsidTr="00C11A68">
        <w:trPr>
          <w:trHeight w:val="297"/>
        </w:trPr>
        <w:tc>
          <w:tcPr>
            <w:tcW w:w="2191" w:type="dxa"/>
            <w:noWrap/>
            <w:hideMark/>
          </w:tcPr>
          <w:p w14:paraId="4BD2C7CF" w14:textId="77777777" w:rsidR="00655625" w:rsidRPr="00AA1EA8" w:rsidRDefault="00655625" w:rsidP="00655625">
            <w:pPr>
              <w:rPr>
                <w:sz w:val="20"/>
                <w:szCs w:val="20"/>
              </w:rPr>
            </w:pPr>
            <w:r w:rsidRPr="00AA1EA8">
              <w:rPr>
                <w:sz w:val="20"/>
                <w:szCs w:val="20"/>
              </w:rPr>
              <w:t> </w:t>
            </w:r>
          </w:p>
        </w:tc>
        <w:tc>
          <w:tcPr>
            <w:tcW w:w="1348" w:type="dxa"/>
            <w:noWrap/>
            <w:hideMark/>
          </w:tcPr>
          <w:p w14:paraId="70482491" w14:textId="77777777" w:rsidR="00655625" w:rsidRPr="00AA1EA8" w:rsidRDefault="00655625" w:rsidP="00655625">
            <w:pPr>
              <w:rPr>
                <w:sz w:val="20"/>
                <w:szCs w:val="20"/>
              </w:rPr>
            </w:pPr>
            <w:r w:rsidRPr="00AA1EA8">
              <w:rPr>
                <w:sz w:val="20"/>
                <w:szCs w:val="20"/>
              </w:rPr>
              <w:t>(IN '01', '03')</w:t>
            </w:r>
          </w:p>
        </w:tc>
        <w:tc>
          <w:tcPr>
            <w:tcW w:w="1134" w:type="dxa"/>
            <w:noWrap/>
            <w:hideMark/>
          </w:tcPr>
          <w:p w14:paraId="1AAFBCC0" w14:textId="77777777" w:rsidR="00655625" w:rsidRPr="00AA1EA8" w:rsidRDefault="00655625" w:rsidP="00655625">
            <w:pPr>
              <w:rPr>
                <w:sz w:val="20"/>
                <w:szCs w:val="20"/>
              </w:rPr>
            </w:pPr>
            <w:r w:rsidRPr="00AA1EA8">
              <w:rPr>
                <w:sz w:val="20"/>
                <w:szCs w:val="20"/>
              </w:rPr>
              <w:t>IN ('I','F')</w:t>
            </w:r>
          </w:p>
        </w:tc>
        <w:tc>
          <w:tcPr>
            <w:tcW w:w="1418" w:type="dxa"/>
            <w:noWrap/>
            <w:hideMark/>
          </w:tcPr>
          <w:p w14:paraId="62E8BEC8" w14:textId="77777777" w:rsidR="00655625" w:rsidRPr="00AA1EA8" w:rsidRDefault="00655625" w:rsidP="00655625">
            <w:pPr>
              <w:rPr>
                <w:sz w:val="20"/>
                <w:szCs w:val="20"/>
              </w:rPr>
            </w:pPr>
            <w:r w:rsidRPr="00AA1EA8">
              <w:rPr>
                <w:sz w:val="20"/>
                <w:szCs w:val="20"/>
              </w:rPr>
              <w:t>15</w:t>
            </w:r>
          </w:p>
        </w:tc>
        <w:tc>
          <w:tcPr>
            <w:tcW w:w="3414" w:type="dxa"/>
            <w:noWrap/>
            <w:hideMark/>
          </w:tcPr>
          <w:p w14:paraId="15EBDEDE" w14:textId="77777777" w:rsidR="00655625" w:rsidRPr="00AA1EA8" w:rsidRDefault="00655625" w:rsidP="00655625">
            <w:pPr>
              <w:rPr>
                <w:sz w:val="20"/>
                <w:szCs w:val="20"/>
              </w:rPr>
            </w:pPr>
            <w:r w:rsidRPr="00AA1EA8">
              <w:rPr>
                <w:sz w:val="20"/>
                <w:szCs w:val="20"/>
              </w:rPr>
              <w:t>Currency and deposits</w:t>
            </w:r>
          </w:p>
        </w:tc>
      </w:tr>
      <w:tr w:rsidR="00C9386C" w:rsidRPr="00AA1EA8" w14:paraId="743F0395" w14:textId="77777777" w:rsidTr="00C11A68">
        <w:trPr>
          <w:trHeight w:val="297"/>
        </w:trPr>
        <w:tc>
          <w:tcPr>
            <w:tcW w:w="2191" w:type="dxa"/>
            <w:noWrap/>
            <w:hideMark/>
          </w:tcPr>
          <w:p w14:paraId="49F9744B" w14:textId="77777777" w:rsidR="00655625" w:rsidRPr="00AA1EA8" w:rsidRDefault="00655625" w:rsidP="00655625">
            <w:pPr>
              <w:rPr>
                <w:sz w:val="20"/>
                <w:szCs w:val="20"/>
              </w:rPr>
            </w:pPr>
            <w:r w:rsidRPr="00AA1EA8">
              <w:rPr>
                <w:sz w:val="20"/>
                <w:szCs w:val="20"/>
              </w:rPr>
              <w:t> </w:t>
            </w:r>
          </w:p>
        </w:tc>
        <w:tc>
          <w:tcPr>
            <w:tcW w:w="1348" w:type="dxa"/>
            <w:noWrap/>
            <w:hideMark/>
          </w:tcPr>
          <w:p w14:paraId="01EF4F52" w14:textId="77777777" w:rsidR="00655625" w:rsidRPr="00AA1EA8" w:rsidRDefault="00655625" w:rsidP="00655625">
            <w:pPr>
              <w:rPr>
                <w:sz w:val="20"/>
                <w:szCs w:val="20"/>
              </w:rPr>
            </w:pPr>
            <w:r w:rsidRPr="00AA1EA8">
              <w:rPr>
                <w:sz w:val="20"/>
                <w:szCs w:val="20"/>
              </w:rPr>
              <w:t>'12'</w:t>
            </w:r>
          </w:p>
        </w:tc>
        <w:tc>
          <w:tcPr>
            <w:tcW w:w="1134" w:type="dxa"/>
            <w:noWrap/>
            <w:hideMark/>
          </w:tcPr>
          <w:p w14:paraId="54C2A9BF" w14:textId="77777777" w:rsidR="00655625" w:rsidRPr="00AA1EA8" w:rsidRDefault="00655625" w:rsidP="00655625">
            <w:pPr>
              <w:rPr>
                <w:sz w:val="20"/>
                <w:szCs w:val="20"/>
              </w:rPr>
            </w:pPr>
            <w:r w:rsidRPr="00AA1EA8">
              <w:rPr>
                <w:sz w:val="20"/>
                <w:szCs w:val="20"/>
              </w:rPr>
              <w:t>IN ('I','F')</w:t>
            </w:r>
          </w:p>
        </w:tc>
        <w:tc>
          <w:tcPr>
            <w:tcW w:w="1418" w:type="dxa"/>
            <w:noWrap/>
            <w:hideMark/>
          </w:tcPr>
          <w:p w14:paraId="4AF6DDA1" w14:textId="77777777" w:rsidR="00655625" w:rsidRPr="00AA1EA8" w:rsidRDefault="00655625" w:rsidP="00655625">
            <w:pPr>
              <w:rPr>
                <w:sz w:val="20"/>
                <w:szCs w:val="20"/>
              </w:rPr>
            </w:pPr>
            <w:r w:rsidRPr="00AA1EA8">
              <w:rPr>
                <w:sz w:val="20"/>
                <w:szCs w:val="20"/>
              </w:rPr>
              <w:t>5</w:t>
            </w:r>
          </w:p>
        </w:tc>
        <w:tc>
          <w:tcPr>
            <w:tcW w:w="3414" w:type="dxa"/>
            <w:noWrap/>
            <w:hideMark/>
          </w:tcPr>
          <w:p w14:paraId="7BA140C7" w14:textId="77777777" w:rsidR="00655625" w:rsidRPr="00AA1EA8" w:rsidRDefault="00655625" w:rsidP="00655625">
            <w:pPr>
              <w:rPr>
                <w:sz w:val="20"/>
                <w:szCs w:val="20"/>
              </w:rPr>
            </w:pPr>
            <w:r w:rsidRPr="00AA1EA8">
              <w:rPr>
                <w:sz w:val="20"/>
                <w:szCs w:val="20"/>
              </w:rPr>
              <w:t>Life insurance policies pledged</w:t>
            </w:r>
          </w:p>
        </w:tc>
      </w:tr>
      <w:tr w:rsidR="00C9386C" w:rsidRPr="00AA1EA8" w14:paraId="6E7D7F47" w14:textId="77777777" w:rsidTr="00C11A68">
        <w:trPr>
          <w:trHeight w:val="297"/>
        </w:trPr>
        <w:tc>
          <w:tcPr>
            <w:tcW w:w="2191" w:type="dxa"/>
            <w:noWrap/>
            <w:hideMark/>
          </w:tcPr>
          <w:p w14:paraId="30795D8C" w14:textId="77777777" w:rsidR="00655625" w:rsidRPr="00AA1EA8" w:rsidRDefault="00655625" w:rsidP="00655625">
            <w:pPr>
              <w:rPr>
                <w:sz w:val="20"/>
                <w:szCs w:val="20"/>
              </w:rPr>
            </w:pPr>
            <w:r w:rsidRPr="00AA1EA8">
              <w:rPr>
                <w:sz w:val="20"/>
                <w:szCs w:val="20"/>
              </w:rPr>
              <w:t> </w:t>
            </w:r>
          </w:p>
        </w:tc>
        <w:tc>
          <w:tcPr>
            <w:tcW w:w="1348" w:type="dxa"/>
            <w:noWrap/>
            <w:hideMark/>
          </w:tcPr>
          <w:p w14:paraId="3B06856C" w14:textId="77777777" w:rsidR="00655625" w:rsidRPr="00AA1EA8" w:rsidRDefault="00655625" w:rsidP="00655625">
            <w:pPr>
              <w:rPr>
                <w:sz w:val="20"/>
                <w:szCs w:val="20"/>
              </w:rPr>
            </w:pPr>
            <w:r w:rsidRPr="00AA1EA8">
              <w:rPr>
                <w:sz w:val="20"/>
                <w:szCs w:val="20"/>
              </w:rPr>
              <w:t>'10'</w:t>
            </w:r>
          </w:p>
        </w:tc>
        <w:tc>
          <w:tcPr>
            <w:tcW w:w="1134" w:type="dxa"/>
            <w:noWrap/>
            <w:hideMark/>
          </w:tcPr>
          <w:p w14:paraId="0439579B" w14:textId="77777777" w:rsidR="00655625" w:rsidRPr="00AA1EA8" w:rsidRDefault="00655625" w:rsidP="00655625">
            <w:pPr>
              <w:rPr>
                <w:sz w:val="20"/>
                <w:szCs w:val="20"/>
              </w:rPr>
            </w:pPr>
            <w:r w:rsidRPr="00AA1EA8">
              <w:rPr>
                <w:sz w:val="20"/>
                <w:szCs w:val="20"/>
              </w:rPr>
              <w:t>IN ('I','F')</w:t>
            </w:r>
          </w:p>
        </w:tc>
        <w:tc>
          <w:tcPr>
            <w:tcW w:w="1418" w:type="dxa"/>
            <w:noWrap/>
            <w:hideMark/>
          </w:tcPr>
          <w:p w14:paraId="26E280D8" w14:textId="77777777" w:rsidR="00655625" w:rsidRPr="00AA1EA8" w:rsidRDefault="00655625" w:rsidP="00655625">
            <w:pPr>
              <w:rPr>
                <w:sz w:val="20"/>
                <w:szCs w:val="20"/>
              </w:rPr>
            </w:pPr>
            <w:r w:rsidRPr="00AA1EA8">
              <w:rPr>
                <w:sz w:val="20"/>
                <w:szCs w:val="20"/>
              </w:rPr>
              <w:t>12</w:t>
            </w:r>
          </w:p>
        </w:tc>
        <w:tc>
          <w:tcPr>
            <w:tcW w:w="3414" w:type="dxa"/>
            <w:noWrap/>
            <w:hideMark/>
          </w:tcPr>
          <w:p w14:paraId="5A75A666" w14:textId="77777777" w:rsidR="00655625" w:rsidRPr="00AA1EA8" w:rsidRDefault="00655625" w:rsidP="00655625">
            <w:pPr>
              <w:rPr>
                <w:sz w:val="20"/>
                <w:szCs w:val="20"/>
              </w:rPr>
            </w:pPr>
            <w:r w:rsidRPr="00AA1EA8">
              <w:rPr>
                <w:sz w:val="20"/>
                <w:szCs w:val="20"/>
              </w:rPr>
              <w:t>Securities</w:t>
            </w:r>
          </w:p>
        </w:tc>
      </w:tr>
      <w:tr w:rsidR="00C9386C" w:rsidRPr="00691C5D" w14:paraId="6197EB00" w14:textId="77777777" w:rsidTr="00C11A68">
        <w:trPr>
          <w:trHeight w:val="297"/>
        </w:trPr>
        <w:tc>
          <w:tcPr>
            <w:tcW w:w="2191" w:type="dxa"/>
            <w:noWrap/>
            <w:hideMark/>
          </w:tcPr>
          <w:p w14:paraId="5F88BA08" w14:textId="77777777" w:rsidR="00655625" w:rsidRPr="00AA1EA8" w:rsidRDefault="00655625" w:rsidP="00655625">
            <w:pPr>
              <w:rPr>
                <w:sz w:val="20"/>
                <w:szCs w:val="20"/>
              </w:rPr>
            </w:pPr>
            <w:r w:rsidRPr="00AA1EA8">
              <w:rPr>
                <w:sz w:val="20"/>
                <w:szCs w:val="20"/>
              </w:rPr>
              <w:t> </w:t>
            </w:r>
          </w:p>
        </w:tc>
        <w:tc>
          <w:tcPr>
            <w:tcW w:w="1348" w:type="dxa"/>
            <w:noWrap/>
            <w:hideMark/>
          </w:tcPr>
          <w:p w14:paraId="1B55ACD6" w14:textId="77777777" w:rsidR="00655625" w:rsidRPr="00AA1EA8" w:rsidRDefault="00655625" w:rsidP="00655625">
            <w:pPr>
              <w:rPr>
                <w:sz w:val="20"/>
                <w:szCs w:val="20"/>
              </w:rPr>
            </w:pPr>
            <w:r w:rsidRPr="00AA1EA8">
              <w:rPr>
                <w:sz w:val="20"/>
                <w:szCs w:val="20"/>
              </w:rPr>
              <w:t>'07'</w:t>
            </w:r>
          </w:p>
        </w:tc>
        <w:tc>
          <w:tcPr>
            <w:tcW w:w="1134" w:type="dxa"/>
            <w:noWrap/>
            <w:hideMark/>
          </w:tcPr>
          <w:p w14:paraId="40D43EBF" w14:textId="77777777" w:rsidR="00655625" w:rsidRPr="00AA1EA8" w:rsidRDefault="00655625" w:rsidP="00655625">
            <w:pPr>
              <w:rPr>
                <w:sz w:val="20"/>
                <w:szCs w:val="20"/>
              </w:rPr>
            </w:pPr>
            <w:r w:rsidRPr="00AA1EA8">
              <w:rPr>
                <w:sz w:val="20"/>
                <w:szCs w:val="20"/>
              </w:rPr>
              <w:t>IN ('I','F')</w:t>
            </w:r>
          </w:p>
        </w:tc>
        <w:tc>
          <w:tcPr>
            <w:tcW w:w="1418" w:type="dxa"/>
            <w:noWrap/>
            <w:hideMark/>
          </w:tcPr>
          <w:p w14:paraId="2977F749" w14:textId="77777777" w:rsidR="00655625" w:rsidRPr="00AA1EA8" w:rsidRDefault="00655625" w:rsidP="00655625">
            <w:pPr>
              <w:rPr>
                <w:sz w:val="20"/>
                <w:szCs w:val="20"/>
              </w:rPr>
            </w:pPr>
            <w:r w:rsidRPr="00AA1EA8">
              <w:rPr>
                <w:sz w:val="20"/>
                <w:szCs w:val="20"/>
              </w:rPr>
              <w:t>18</w:t>
            </w:r>
          </w:p>
        </w:tc>
        <w:tc>
          <w:tcPr>
            <w:tcW w:w="3414" w:type="dxa"/>
            <w:noWrap/>
            <w:hideMark/>
          </w:tcPr>
          <w:p w14:paraId="7A567373" w14:textId="77777777" w:rsidR="00655625" w:rsidRPr="00AA1EA8" w:rsidRDefault="00655625" w:rsidP="00655625">
            <w:pPr>
              <w:rPr>
                <w:sz w:val="20"/>
                <w:szCs w:val="20"/>
                <w:lang w:val="en-US"/>
              </w:rPr>
            </w:pPr>
            <w:r w:rsidRPr="00AA1EA8">
              <w:rPr>
                <w:sz w:val="20"/>
                <w:szCs w:val="20"/>
                <w:lang w:val="en-US"/>
              </w:rPr>
              <w:t>Equity and investment funds shares</w:t>
            </w:r>
          </w:p>
        </w:tc>
      </w:tr>
      <w:tr w:rsidR="00C9386C" w:rsidRPr="00AA1EA8" w14:paraId="233ABE21" w14:textId="77777777" w:rsidTr="00C11A68">
        <w:trPr>
          <w:trHeight w:val="297"/>
        </w:trPr>
        <w:tc>
          <w:tcPr>
            <w:tcW w:w="2191" w:type="dxa"/>
            <w:noWrap/>
            <w:hideMark/>
          </w:tcPr>
          <w:p w14:paraId="1C1F5251" w14:textId="77777777" w:rsidR="00655625" w:rsidRPr="00AA1EA8" w:rsidRDefault="00655625" w:rsidP="00655625">
            <w:pPr>
              <w:rPr>
                <w:sz w:val="20"/>
                <w:szCs w:val="20"/>
                <w:lang w:val="en-US"/>
              </w:rPr>
            </w:pPr>
            <w:r w:rsidRPr="00AA1EA8">
              <w:rPr>
                <w:sz w:val="20"/>
                <w:szCs w:val="20"/>
                <w:lang w:val="en-US"/>
              </w:rPr>
              <w:t> </w:t>
            </w:r>
          </w:p>
        </w:tc>
        <w:tc>
          <w:tcPr>
            <w:tcW w:w="1348" w:type="dxa"/>
            <w:noWrap/>
            <w:hideMark/>
          </w:tcPr>
          <w:p w14:paraId="78A5B5CE" w14:textId="77777777" w:rsidR="00655625" w:rsidRPr="00AA1EA8" w:rsidRDefault="00655625" w:rsidP="00655625">
            <w:pPr>
              <w:rPr>
                <w:sz w:val="20"/>
                <w:szCs w:val="20"/>
                <w:lang w:val="en-US"/>
              </w:rPr>
            </w:pPr>
            <w:r w:rsidRPr="00AA1EA8">
              <w:rPr>
                <w:sz w:val="20"/>
                <w:szCs w:val="20"/>
                <w:lang w:val="en-US"/>
              </w:rPr>
              <w:t> </w:t>
            </w:r>
          </w:p>
        </w:tc>
        <w:tc>
          <w:tcPr>
            <w:tcW w:w="1134" w:type="dxa"/>
            <w:noWrap/>
            <w:hideMark/>
          </w:tcPr>
          <w:p w14:paraId="083C8B83" w14:textId="77777777" w:rsidR="00655625" w:rsidRPr="00AA1EA8" w:rsidRDefault="00655625" w:rsidP="00655625">
            <w:pPr>
              <w:rPr>
                <w:sz w:val="20"/>
                <w:szCs w:val="20"/>
              </w:rPr>
            </w:pPr>
            <w:r w:rsidRPr="00AA1EA8">
              <w:rPr>
                <w:sz w:val="20"/>
                <w:szCs w:val="20"/>
              </w:rPr>
              <w:t>'P'</w:t>
            </w:r>
          </w:p>
        </w:tc>
        <w:tc>
          <w:tcPr>
            <w:tcW w:w="1418" w:type="dxa"/>
            <w:noWrap/>
            <w:hideMark/>
          </w:tcPr>
          <w:p w14:paraId="15C0D4D1" w14:textId="77777777" w:rsidR="00655625" w:rsidRPr="00AA1EA8" w:rsidRDefault="00655625" w:rsidP="00655625">
            <w:pPr>
              <w:rPr>
                <w:sz w:val="20"/>
                <w:szCs w:val="20"/>
              </w:rPr>
            </w:pPr>
            <w:r w:rsidRPr="00AA1EA8">
              <w:rPr>
                <w:sz w:val="20"/>
                <w:szCs w:val="20"/>
              </w:rPr>
              <w:t>7</w:t>
            </w:r>
          </w:p>
        </w:tc>
        <w:tc>
          <w:tcPr>
            <w:tcW w:w="3414" w:type="dxa"/>
            <w:noWrap/>
            <w:hideMark/>
          </w:tcPr>
          <w:p w14:paraId="21B1208E" w14:textId="77777777" w:rsidR="00655625" w:rsidRPr="00AA1EA8" w:rsidRDefault="00655625" w:rsidP="00655625">
            <w:pPr>
              <w:rPr>
                <w:sz w:val="20"/>
                <w:szCs w:val="20"/>
              </w:rPr>
            </w:pPr>
            <w:r w:rsidRPr="00AA1EA8">
              <w:rPr>
                <w:sz w:val="20"/>
                <w:szCs w:val="20"/>
                <w:lang w:val="es-ES"/>
              </w:rPr>
              <w:t>Other protection</w:t>
            </w:r>
          </w:p>
        </w:tc>
      </w:tr>
      <w:tr w:rsidR="00C9386C" w:rsidRPr="00AA1EA8" w14:paraId="0BC8753F" w14:textId="77777777" w:rsidTr="00C11A68">
        <w:trPr>
          <w:trHeight w:val="297"/>
        </w:trPr>
        <w:tc>
          <w:tcPr>
            <w:tcW w:w="2191" w:type="dxa"/>
            <w:noWrap/>
            <w:hideMark/>
          </w:tcPr>
          <w:p w14:paraId="1F9CC9F6" w14:textId="77777777" w:rsidR="00655625" w:rsidRPr="00AA1EA8" w:rsidRDefault="00655625" w:rsidP="00655625">
            <w:pPr>
              <w:rPr>
                <w:sz w:val="20"/>
                <w:szCs w:val="20"/>
              </w:rPr>
            </w:pPr>
            <w:r w:rsidRPr="00AA1EA8">
              <w:rPr>
                <w:sz w:val="20"/>
                <w:szCs w:val="20"/>
              </w:rPr>
              <w:t>IN ('01','06' ,'07')</w:t>
            </w:r>
          </w:p>
        </w:tc>
        <w:tc>
          <w:tcPr>
            <w:tcW w:w="1348" w:type="dxa"/>
            <w:noWrap/>
            <w:hideMark/>
          </w:tcPr>
          <w:p w14:paraId="5CFCB144" w14:textId="77777777" w:rsidR="00655625" w:rsidRPr="00AA1EA8" w:rsidRDefault="00655625" w:rsidP="00655625">
            <w:pPr>
              <w:rPr>
                <w:sz w:val="20"/>
                <w:szCs w:val="20"/>
              </w:rPr>
            </w:pPr>
            <w:r w:rsidRPr="00AA1EA8">
              <w:rPr>
                <w:sz w:val="20"/>
                <w:szCs w:val="20"/>
              </w:rPr>
              <w:t> </w:t>
            </w:r>
          </w:p>
        </w:tc>
        <w:tc>
          <w:tcPr>
            <w:tcW w:w="1134" w:type="dxa"/>
            <w:noWrap/>
            <w:hideMark/>
          </w:tcPr>
          <w:p w14:paraId="652961CE" w14:textId="77777777" w:rsidR="00655625" w:rsidRPr="00AA1EA8" w:rsidRDefault="00655625" w:rsidP="00655625">
            <w:pPr>
              <w:rPr>
                <w:sz w:val="20"/>
                <w:szCs w:val="20"/>
              </w:rPr>
            </w:pPr>
            <w:r w:rsidRPr="00AA1EA8">
              <w:rPr>
                <w:sz w:val="20"/>
                <w:szCs w:val="20"/>
              </w:rPr>
              <w:t>IN ('I','F')</w:t>
            </w:r>
          </w:p>
        </w:tc>
        <w:tc>
          <w:tcPr>
            <w:tcW w:w="1418" w:type="dxa"/>
            <w:noWrap/>
            <w:hideMark/>
          </w:tcPr>
          <w:p w14:paraId="7F9A0F72" w14:textId="77777777" w:rsidR="00655625" w:rsidRPr="00AA1EA8" w:rsidRDefault="00655625" w:rsidP="00655625">
            <w:pPr>
              <w:rPr>
                <w:sz w:val="20"/>
                <w:szCs w:val="20"/>
              </w:rPr>
            </w:pPr>
            <w:r w:rsidRPr="00AA1EA8">
              <w:rPr>
                <w:sz w:val="20"/>
                <w:szCs w:val="20"/>
              </w:rPr>
              <w:t>8</w:t>
            </w:r>
          </w:p>
        </w:tc>
        <w:tc>
          <w:tcPr>
            <w:tcW w:w="3414" w:type="dxa"/>
            <w:noWrap/>
            <w:hideMark/>
          </w:tcPr>
          <w:p w14:paraId="544F9308" w14:textId="77777777" w:rsidR="00655625" w:rsidRPr="00AA1EA8" w:rsidRDefault="00655625" w:rsidP="00655625">
            <w:pPr>
              <w:rPr>
                <w:sz w:val="20"/>
                <w:szCs w:val="20"/>
              </w:rPr>
            </w:pPr>
            <w:r w:rsidRPr="00AA1EA8">
              <w:rPr>
                <w:sz w:val="20"/>
                <w:szCs w:val="20"/>
              </w:rPr>
              <w:t>Residential real estate collateral</w:t>
            </w:r>
          </w:p>
        </w:tc>
      </w:tr>
      <w:tr w:rsidR="00C9386C" w:rsidRPr="00AA1EA8" w14:paraId="244B88FD" w14:textId="77777777" w:rsidTr="00C11A68">
        <w:trPr>
          <w:trHeight w:val="297"/>
        </w:trPr>
        <w:tc>
          <w:tcPr>
            <w:tcW w:w="2191" w:type="dxa"/>
            <w:noWrap/>
            <w:hideMark/>
          </w:tcPr>
          <w:p w14:paraId="2446B579" w14:textId="77777777" w:rsidR="00655625" w:rsidRPr="00AA1EA8" w:rsidRDefault="00655625" w:rsidP="00655625">
            <w:pPr>
              <w:rPr>
                <w:sz w:val="20"/>
                <w:szCs w:val="20"/>
                <w:lang w:val="en-US"/>
              </w:rPr>
            </w:pPr>
            <w:r w:rsidRPr="00AA1EA8">
              <w:rPr>
                <w:sz w:val="20"/>
                <w:szCs w:val="20"/>
                <w:lang w:val="en-US"/>
              </w:rPr>
              <w:t>IN ('02', '04', '05', '08')</w:t>
            </w:r>
          </w:p>
        </w:tc>
        <w:tc>
          <w:tcPr>
            <w:tcW w:w="1348" w:type="dxa"/>
            <w:noWrap/>
            <w:hideMark/>
          </w:tcPr>
          <w:p w14:paraId="47ACB6A7" w14:textId="77777777" w:rsidR="00655625" w:rsidRPr="00AA1EA8" w:rsidRDefault="00655625" w:rsidP="00655625">
            <w:pPr>
              <w:rPr>
                <w:sz w:val="20"/>
                <w:szCs w:val="20"/>
                <w:lang w:val="en-US"/>
              </w:rPr>
            </w:pPr>
            <w:r w:rsidRPr="00AA1EA8">
              <w:rPr>
                <w:sz w:val="20"/>
                <w:szCs w:val="20"/>
                <w:lang w:val="en-US"/>
              </w:rPr>
              <w:t> </w:t>
            </w:r>
          </w:p>
        </w:tc>
        <w:tc>
          <w:tcPr>
            <w:tcW w:w="1134" w:type="dxa"/>
            <w:noWrap/>
            <w:hideMark/>
          </w:tcPr>
          <w:p w14:paraId="47E7FA63" w14:textId="77777777" w:rsidR="00655625" w:rsidRPr="00AA1EA8" w:rsidRDefault="00655625" w:rsidP="00655625">
            <w:pPr>
              <w:rPr>
                <w:sz w:val="20"/>
                <w:szCs w:val="20"/>
              </w:rPr>
            </w:pPr>
            <w:r w:rsidRPr="00AA1EA8">
              <w:rPr>
                <w:sz w:val="20"/>
                <w:szCs w:val="20"/>
              </w:rPr>
              <w:t>IN ('I','F')</w:t>
            </w:r>
          </w:p>
        </w:tc>
        <w:tc>
          <w:tcPr>
            <w:tcW w:w="1418" w:type="dxa"/>
            <w:noWrap/>
            <w:hideMark/>
          </w:tcPr>
          <w:p w14:paraId="297D7A03" w14:textId="77777777" w:rsidR="00655625" w:rsidRPr="00AA1EA8" w:rsidRDefault="00655625" w:rsidP="00655625">
            <w:pPr>
              <w:rPr>
                <w:sz w:val="20"/>
                <w:szCs w:val="20"/>
              </w:rPr>
            </w:pPr>
            <w:r w:rsidRPr="00AA1EA8">
              <w:rPr>
                <w:sz w:val="20"/>
                <w:szCs w:val="20"/>
              </w:rPr>
              <w:t>10</w:t>
            </w:r>
          </w:p>
        </w:tc>
        <w:tc>
          <w:tcPr>
            <w:tcW w:w="3414" w:type="dxa"/>
            <w:noWrap/>
            <w:hideMark/>
          </w:tcPr>
          <w:p w14:paraId="4DBE9AF5" w14:textId="77777777" w:rsidR="00655625" w:rsidRPr="00AA1EA8" w:rsidRDefault="00655625" w:rsidP="00655625">
            <w:pPr>
              <w:rPr>
                <w:sz w:val="20"/>
                <w:szCs w:val="20"/>
              </w:rPr>
            </w:pPr>
            <w:r w:rsidRPr="00AA1EA8">
              <w:rPr>
                <w:sz w:val="20"/>
                <w:szCs w:val="20"/>
              </w:rPr>
              <w:t>Commercial real estate collateral</w:t>
            </w:r>
          </w:p>
        </w:tc>
      </w:tr>
      <w:tr w:rsidR="00C9386C" w:rsidRPr="00AA1EA8" w14:paraId="00752548" w14:textId="77777777" w:rsidTr="00C11A68">
        <w:trPr>
          <w:trHeight w:val="297"/>
        </w:trPr>
        <w:tc>
          <w:tcPr>
            <w:tcW w:w="2191" w:type="dxa"/>
            <w:noWrap/>
            <w:hideMark/>
          </w:tcPr>
          <w:p w14:paraId="00D31F8A" w14:textId="77777777" w:rsidR="00655625" w:rsidRPr="00AA1EA8" w:rsidRDefault="00655625" w:rsidP="00655625">
            <w:pPr>
              <w:rPr>
                <w:sz w:val="20"/>
                <w:szCs w:val="20"/>
              </w:rPr>
            </w:pPr>
            <w:r w:rsidRPr="00AA1EA8">
              <w:rPr>
                <w:sz w:val="20"/>
                <w:szCs w:val="20"/>
              </w:rPr>
              <w:t>'03'</w:t>
            </w:r>
          </w:p>
        </w:tc>
        <w:tc>
          <w:tcPr>
            <w:tcW w:w="1348" w:type="dxa"/>
            <w:noWrap/>
            <w:hideMark/>
          </w:tcPr>
          <w:p w14:paraId="3E6DAB81" w14:textId="77777777" w:rsidR="00655625" w:rsidRPr="00AA1EA8" w:rsidRDefault="00655625" w:rsidP="00655625">
            <w:pPr>
              <w:rPr>
                <w:sz w:val="20"/>
                <w:szCs w:val="20"/>
              </w:rPr>
            </w:pPr>
            <w:r w:rsidRPr="00AA1EA8">
              <w:rPr>
                <w:sz w:val="20"/>
                <w:szCs w:val="20"/>
              </w:rPr>
              <w:t> </w:t>
            </w:r>
          </w:p>
        </w:tc>
        <w:tc>
          <w:tcPr>
            <w:tcW w:w="1134" w:type="dxa"/>
            <w:noWrap/>
            <w:hideMark/>
          </w:tcPr>
          <w:p w14:paraId="10593A73" w14:textId="77777777" w:rsidR="00655625" w:rsidRPr="00AA1EA8" w:rsidRDefault="00655625" w:rsidP="00655625">
            <w:pPr>
              <w:rPr>
                <w:sz w:val="20"/>
                <w:szCs w:val="20"/>
              </w:rPr>
            </w:pPr>
            <w:r w:rsidRPr="00AA1EA8">
              <w:rPr>
                <w:sz w:val="20"/>
                <w:szCs w:val="20"/>
              </w:rPr>
              <w:t>IN ('I','F')</w:t>
            </w:r>
          </w:p>
        </w:tc>
        <w:tc>
          <w:tcPr>
            <w:tcW w:w="1418" w:type="dxa"/>
            <w:noWrap/>
            <w:hideMark/>
          </w:tcPr>
          <w:p w14:paraId="4A2410C3" w14:textId="77777777" w:rsidR="00655625" w:rsidRPr="00AA1EA8" w:rsidRDefault="00655625" w:rsidP="00655625">
            <w:pPr>
              <w:rPr>
                <w:sz w:val="20"/>
                <w:szCs w:val="20"/>
              </w:rPr>
            </w:pPr>
            <w:r w:rsidRPr="00AA1EA8">
              <w:rPr>
                <w:sz w:val="20"/>
                <w:szCs w:val="20"/>
              </w:rPr>
              <w:t>9</w:t>
            </w:r>
          </w:p>
        </w:tc>
        <w:tc>
          <w:tcPr>
            <w:tcW w:w="3414" w:type="dxa"/>
            <w:noWrap/>
            <w:hideMark/>
          </w:tcPr>
          <w:p w14:paraId="64A3F183" w14:textId="77777777" w:rsidR="00655625" w:rsidRPr="00AA1EA8" w:rsidRDefault="00655625" w:rsidP="00655625">
            <w:pPr>
              <w:rPr>
                <w:sz w:val="20"/>
                <w:szCs w:val="20"/>
              </w:rPr>
            </w:pPr>
            <w:r w:rsidRPr="00AA1EA8">
              <w:rPr>
                <w:sz w:val="20"/>
                <w:szCs w:val="20"/>
              </w:rPr>
              <w:t>Offices and commercial premises</w:t>
            </w:r>
          </w:p>
        </w:tc>
      </w:tr>
    </w:tbl>
    <w:p w14:paraId="356FCD05" w14:textId="77777777" w:rsidR="00655625" w:rsidRPr="00550EB6" w:rsidRDefault="00655625" w:rsidP="003418BE">
      <w:pPr>
        <w:spacing w:after="120" w:line="240" w:lineRule="auto"/>
      </w:pPr>
    </w:p>
    <w:p w14:paraId="6BC41885" w14:textId="78DE6918" w:rsidR="00C11A68" w:rsidRPr="00FD5C0D" w:rsidRDefault="00C11A68" w:rsidP="008D1D9A">
      <w:pPr>
        <w:spacing w:after="120" w:line="240" w:lineRule="auto"/>
        <w:jc w:val="both"/>
      </w:pPr>
      <w:r>
        <w:t xml:space="preserve">Por último, os campos obtidos no passo anterior devem ser cruzados com a tabela de parametrização </w:t>
      </w:r>
      <w:r w:rsidR="0053268D">
        <w:t xml:space="preserve">LT816_PARAM_PRT </w:t>
      </w:r>
      <w:r>
        <w:t>de modo a obter os respetivos códigos a mapear no campo TYP_PRTCTN.</w:t>
      </w:r>
    </w:p>
    <w:p w14:paraId="77B0CCE6" w14:textId="77777777" w:rsidR="0053268D" w:rsidRDefault="0053268D" w:rsidP="003418BE">
      <w:pPr>
        <w:spacing w:after="120" w:line="240" w:lineRule="auto"/>
        <w:rPr>
          <w:b/>
          <w:bCs/>
        </w:rPr>
      </w:pPr>
    </w:p>
    <w:p w14:paraId="7FD7AAE4" w14:textId="1F744A27" w:rsidR="00080019" w:rsidRPr="00D24D7A" w:rsidRDefault="00080019" w:rsidP="008D1D9A">
      <w:pPr>
        <w:spacing w:after="120" w:line="240" w:lineRule="auto"/>
        <w:jc w:val="both"/>
        <w:rPr>
          <w:b/>
          <w:bCs/>
          <w:u w:val="single"/>
        </w:rPr>
      </w:pPr>
      <w:r w:rsidRPr="00D24D7A">
        <w:rPr>
          <w:u w:val="single"/>
        </w:rPr>
        <w:t>Datas de referência do relatório desde ‘2024-05-31’</w:t>
      </w:r>
      <w:r w:rsidR="00D24D7A" w:rsidRPr="00D24D7A">
        <w:rPr>
          <w:u w:val="single"/>
        </w:rPr>
        <w:t>:</w:t>
      </w:r>
    </w:p>
    <w:p w14:paraId="789540C3" w14:textId="51CFFD38" w:rsidR="00B50DDE" w:rsidRDefault="005839D3" w:rsidP="008D1D9A">
      <w:pPr>
        <w:spacing w:after="120" w:line="240" w:lineRule="auto"/>
        <w:jc w:val="both"/>
      </w:pPr>
      <w:r>
        <w:t xml:space="preserve">De modo a mapear o tipo de proteção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00963DA4" w:rsidRPr="005C3E79">
        <w:rPr>
          <w:b/>
          <w:bCs/>
        </w:rPr>
        <w:t>cd_garantias.gt018_rateio_aval</w:t>
      </w:r>
      <w:r w:rsidR="00963DA4">
        <w:rPr>
          <w:b/>
          <w:bCs/>
        </w:rPr>
        <w:t xml:space="preserve">, </w:t>
      </w:r>
      <w:r w:rsidR="00963DA4">
        <w:t>que contém a r</w:t>
      </w:r>
      <w:r w:rsidR="00963DA4" w:rsidRPr="009E4035">
        <w:t>elação completa dos contratos, processos/cauções e bens</w:t>
      </w:r>
      <w:r w:rsidR="00963DA4">
        <w:t>, de modo a obter</w:t>
      </w:r>
      <w:r w:rsidR="009C34E3">
        <w:t xml:space="preserve"> o </w:t>
      </w:r>
      <w:r w:rsidR="009C34E3" w:rsidRPr="009C34E3">
        <w:rPr>
          <w:b/>
          <w:bCs/>
        </w:rPr>
        <w:t>Código da garantia ao nível do bem ‘cgarant_bem’</w:t>
      </w:r>
      <w:r w:rsidR="001C2BAF">
        <w:rPr>
          <w:b/>
          <w:bCs/>
        </w:rPr>
        <w:t xml:space="preserve"> </w:t>
      </w:r>
      <w:r w:rsidR="00EC2A3C" w:rsidRPr="009D7566">
        <w:t>e o</w:t>
      </w:r>
      <w:r w:rsidR="00EC2A3C">
        <w:rPr>
          <w:b/>
          <w:bCs/>
        </w:rPr>
        <w:t xml:space="preserve"> </w:t>
      </w:r>
      <w:r w:rsidR="00FB246A" w:rsidRPr="00FB246A">
        <w:rPr>
          <w:b/>
          <w:bCs/>
        </w:rPr>
        <w:t>Código de garantia de reporte</w:t>
      </w:r>
      <w:r w:rsidR="00B72049">
        <w:rPr>
          <w:b/>
          <w:bCs/>
        </w:rPr>
        <w:t xml:space="preserve"> ‘cgarant_rpt’</w:t>
      </w:r>
      <w:r w:rsidR="009D7566">
        <w:rPr>
          <w:b/>
          <w:bCs/>
        </w:rPr>
        <w:t xml:space="preserve"> </w:t>
      </w:r>
      <w:r w:rsidR="001C2BAF" w:rsidRPr="001C2BAF">
        <w:t>respeitando a seguinte parametrização</w:t>
      </w:r>
      <w:r w:rsidR="00BA5ED0">
        <w:t>:</w:t>
      </w:r>
    </w:p>
    <w:p w14:paraId="787DF152" w14:textId="77777777" w:rsidR="003418BE" w:rsidRDefault="003418BE" w:rsidP="003418BE">
      <w:pPr>
        <w:spacing w:after="120" w:line="240" w:lineRule="auto"/>
      </w:pPr>
    </w:p>
    <w:tbl>
      <w:tblPr>
        <w:tblStyle w:val="TableGrid"/>
        <w:tblW w:w="0" w:type="auto"/>
        <w:jc w:val="center"/>
        <w:tblLook w:val="04A0" w:firstRow="1" w:lastRow="0" w:firstColumn="1" w:lastColumn="0" w:noHBand="0" w:noVBand="1"/>
      </w:tblPr>
      <w:tblGrid>
        <w:gridCol w:w="2263"/>
        <w:gridCol w:w="1828"/>
        <w:gridCol w:w="3545"/>
      </w:tblGrid>
      <w:tr w:rsidR="00752B62" w:rsidRPr="00B50DDE" w14:paraId="321DD41C" w14:textId="77777777">
        <w:trPr>
          <w:trHeight w:val="261"/>
          <w:jc w:val="center"/>
        </w:trPr>
        <w:tc>
          <w:tcPr>
            <w:tcW w:w="2263" w:type="dxa"/>
            <w:shd w:val="clear" w:color="auto" w:fill="FF0000"/>
            <w:noWrap/>
            <w:vAlign w:val="center"/>
            <w:hideMark/>
          </w:tcPr>
          <w:p w14:paraId="60AC05C5" w14:textId="19B0E999" w:rsidR="00752B62" w:rsidRPr="00752B62" w:rsidRDefault="00752B62" w:rsidP="00752B62">
            <w:pPr>
              <w:rPr>
                <w:b/>
                <w:bCs/>
                <w:color w:val="FFFFFF" w:themeColor="background1"/>
                <w:sz w:val="20"/>
                <w:szCs w:val="20"/>
              </w:rPr>
            </w:pPr>
            <w:r>
              <w:rPr>
                <w:rFonts w:cs="Arial"/>
                <w:b/>
                <w:bCs/>
                <w:color w:val="FFFFFF" w:themeColor="background1"/>
                <w:sz w:val="20"/>
                <w:szCs w:val="20"/>
              </w:rPr>
              <w:t>CGARANT_BEM</w:t>
            </w:r>
          </w:p>
        </w:tc>
        <w:tc>
          <w:tcPr>
            <w:tcW w:w="1828" w:type="dxa"/>
            <w:shd w:val="clear" w:color="auto" w:fill="FF0000"/>
            <w:noWrap/>
            <w:vAlign w:val="center"/>
            <w:hideMark/>
          </w:tcPr>
          <w:p w14:paraId="42664D7A" w14:textId="3730E566" w:rsidR="00752B62" w:rsidRPr="00752B62" w:rsidRDefault="00752B62" w:rsidP="00752B62">
            <w:pPr>
              <w:rPr>
                <w:b/>
                <w:bCs/>
                <w:color w:val="FFFFFF" w:themeColor="background1"/>
                <w:sz w:val="20"/>
                <w:szCs w:val="20"/>
              </w:rPr>
            </w:pPr>
            <w:r>
              <w:rPr>
                <w:b/>
                <w:bCs/>
                <w:color w:val="FFFFFF" w:themeColor="background1"/>
                <w:sz w:val="20"/>
                <w:szCs w:val="20"/>
              </w:rPr>
              <w:t>TYP_PRTCTN</w:t>
            </w:r>
          </w:p>
        </w:tc>
        <w:tc>
          <w:tcPr>
            <w:tcW w:w="3545" w:type="dxa"/>
            <w:shd w:val="clear" w:color="auto" w:fill="FF0000"/>
            <w:noWrap/>
            <w:vAlign w:val="center"/>
            <w:hideMark/>
          </w:tcPr>
          <w:p w14:paraId="69B72546" w14:textId="3DC56D5E" w:rsidR="00752B62" w:rsidRPr="00752B62" w:rsidRDefault="00752B62" w:rsidP="00752B62">
            <w:pPr>
              <w:rPr>
                <w:b/>
                <w:bCs/>
                <w:color w:val="FFFFFF" w:themeColor="background1"/>
                <w:sz w:val="20"/>
                <w:szCs w:val="20"/>
              </w:rPr>
            </w:pPr>
            <w:r w:rsidRPr="00752B62">
              <w:rPr>
                <w:rFonts w:cs="Arial"/>
                <w:b/>
                <w:bCs/>
                <w:color w:val="FFFFFF" w:themeColor="background1"/>
                <w:sz w:val="20"/>
                <w:szCs w:val="20"/>
              </w:rPr>
              <w:t>DESCRITIVO</w:t>
            </w:r>
            <w:r>
              <w:rPr>
                <w:rFonts w:cs="Arial"/>
                <w:b/>
                <w:bCs/>
                <w:color w:val="FFFFFF" w:themeColor="background1"/>
                <w:sz w:val="20"/>
                <w:szCs w:val="20"/>
              </w:rPr>
              <w:t xml:space="preserve"> TYP_PRTCTN</w:t>
            </w:r>
          </w:p>
        </w:tc>
      </w:tr>
      <w:tr w:rsidR="00752B62" w:rsidRPr="00691C5D" w14:paraId="750461F6" w14:textId="77777777">
        <w:trPr>
          <w:trHeight w:val="300"/>
          <w:jc w:val="center"/>
        </w:trPr>
        <w:tc>
          <w:tcPr>
            <w:tcW w:w="2263" w:type="dxa"/>
            <w:vAlign w:val="center"/>
            <w:hideMark/>
          </w:tcPr>
          <w:p w14:paraId="000216C7" w14:textId="183135D7" w:rsidR="00752B62" w:rsidRPr="00752B62" w:rsidRDefault="00752B62" w:rsidP="00752B62">
            <w:pPr>
              <w:rPr>
                <w:sz w:val="20"/>
                <w:szCs w:val="20"/>
              </w:rPr>
            </w:pPr>
            <w:r w:rsidRPr="00752B62">
              <w:rPr>
                <w:rFonts w:cs="Arial"/>
                <w:color w:val="000000"/>
                <w:sz w:val="20"/>
                <w:szCs w:val="20"/>
              </w:rPr>
              <w:t>6101</w:t>
            </w:r>
          </w:p>
        </w:tc>
        <w:tc>
          <w:tcPr>
            <w:tcW w:w="1828" w:type="dxa"/>
            <w:vAlign w:val="center"/>
            <w:hideMark/>
          </w:tcPr>
          <w:p w14:paraId="6B308CFC" w14:textId="0461D310" w:rsidR="00752B62" w:rsidRPr="00752B62" w:rsidRDefault="00752B62" w:rsidP="00752B62">
            <w:pPr>
              <w:rPr>
                <w:sz w:val="20"/>
                <w:szCs w:val="20"/>
              </w:rPr>
            </w:pPr>
            <w:r w:rsidRPr="00752B62">
              <w:rPr>
                <w:rFonts w:cs="Arial"/>
                <w:color w:val="000000"/>
                <w:sz w:val="20"/>
                <w:szCs w:val="20"/>
              </w:rPr>
              <w:t>5</w:t>
            </w:r>
          </w:p>
        </w:tc>
        <w:tc>
          <w:tcPr>
            <w:tcW w:w="3545" w:type="dxa"/>
            <w:vAlign w:val="center"/>
            <w:hideMark/>
          </w:tcPr>
          <w:p w14:paraId="409D7E55" w14:textId="426439A0" w:rsidR="00752B62" w:rsidRPr="00752B62" w:rsidRDefault="00752B62" w:rsidP="00752B62">
            <w:pPr>
              <w:rPr>
                <w:sz w:val="20"/>
                <w:szCs w:val="20"/>
                <w:lang w:val="en-US"/>
              </w:rPr>
            </w:pPr>
            <w:r w:rsidRPr="00752B62">
              <w:rPr>
                <w:rFonts w:cs="Arial"/>
                <w:color w:val="000000"/>
                <w:sz w:val="20"/>
                <w:szCs w:val="20"/>
                <w:lang w:val="en-US"/>
              </w:rPr>
              <w:t>Financial guarantees other than credit derivatives</w:t>
            </w:r>
          </w:p>
        </w:tc>
      </w:tr>
      <w:tr w:rsidR="00752B62" w:rsidRPr="00691C5D" w14:paraId="6F8336DF" w14:textId="77777777">
        <w:trPr>
          <w:trHeight w:val="300"/>
          <w:jc w:val="center"/>
        </w:trPr>
        <w:tc>
          <w:tcPr>
            <w:tcW w:w="2263" w:type="dxa"/>
            <w:vAlign w:val="center"/>
            <w:hideMark/>
          </w:tcPr>
          <w:p w14:paraId="5B3E25B0" w14:textId="15A17248" w:rsidR="00752B62" w:rsidRPr="00752B62" w:rsidRDefault="00752B62" w:rsidP="00752B62">
            <w:pPr>
              <w:rPr>
                <w:sz w:val="20"/>
                <w:szCs w:val="20"/>
              </w:rPr>
            </w:pPr>
            <w:r w:rsidRPr="00752B62">
              <w:rPr>
                <w:rFonts w:cs="Arial"/>
                <w:color w:val="000000"/>
                <w:sz w:val="20"/>
                <w:szCs w:val="20"/>
              </w:rPr>
              <w:t>6102</w:t>
            </w:r>
          </w:p>
        </w:tc>
        <w:tc>
          <w:tcPr>
            <w:tcW w:w="1828" w:type="dxa"/>
            <w:vAlign w:val="center"/>
            <w:hideMark/>
          </w:tcPr>
          <w:p w14:paraId="7A38B962" w14:textId="2E77D1DD" w:rsidR="00752B62" w:rsidRPr="00752B62" w:rsidRDefault="00752B62" w:rsidP="00752B62">
            <w:pPr>
              <w:rPr>
                <w:sz w:val="20"/>
                <w:szCs w:val="20"/>
              </w:rPr>
            </w:pPr>
            <w:r w:rsidRPr="00752B62">
              <w:rPr>
                <w:rFonts w:cs="Arial"/>
                <w:color w:val="000000"/>
                <w:sz w:val="20"/>
                <w:szCs w:val="20"/>
              </w:rPr>
              <w:t>5</w:t>
            </w:r>
          </w:p>
        </w:tc>
        <w:tc>
          <w:tcPr>
            <w:tcW w:w="3545" w:type="dxa"/>
            <w:vAlign w:val="center"/>
            <w:hideMark/>
          </w:tcPr>
          <w:p w14:paraId="6D2CECBE" w14:textId="2C795F5F" w:rsidR="00752B62" w:rsidRPr="00752B62" w:rsidRDefault="00752B62" w:rsidP="00752B62">
            <w:pPr>
              <w:rPr>
                <w:sz w:val="20"/>
                <w:szCs w:val="20"/>
                <w:lang w:val="en-US"/>
              </w:rPr>
            </w:pPr>
            <w:r w:rsidRPr="00752B62">
              <w:rPr>
                <w:rFonts w:cs="Arial"/>
                <w:color w:val="000000"/>
                <w:sz w:val="20"/>
                <w:szCs w:val="20"/>
                <w:lang w:val="en-US"/>
              </w:rPr>
              <w:t>Financial guarantees other than credit derivatives</w:t>
            </w:r>
          </w:p>
        </w:tc>
      </w:tr>
      <w:tr w:rsidR="00752B62" w:rsidRPr="00B50DDE" w14:paraId="1F0DBB37" w14:textId="77777777">
        <w:trPr>
          <w:trHeight w:val="300"/>
          <w:jc w:val="center"/>
        </w:trPr>
        <w:tc>
          <w:tcPr>
            <w:tcW w:w="2263" w:type="dxa"/>
            <w:vAlign w:val="center"/>
            <w:hideMark/>
          </w:tcPr>
          <w:p w14:paraId="147B22F5" w14:textId="5BDB5A75" w:rsidR="00752B62" w:rsidRPr="00752B62" w:rsidRDefault="00752B62" w:rsidP="00752B62">
            <w:pPr>
              <w:rPr>
                <w:sz w:val="20"/>
                <w:szCs w:val="20"/>
              </w:rPr>
            </w:pPr>
            <w:r w:rsidRPr="00752B62">
              <w:rPr>
                <w:rFonts w:cs="Arial"/>
                <w:color w:val="000000"/>
                <w:sz w:val="20"/>
                <w:szCs w:val="20"/>
              </w:rPr>
              <w:t>158</w:t>
            </w:r>
          </w:p>
        </w:tc>
        <w:tc>
          <w:tcPr>
            <w:tcW w:w="1828" w:type="dxa"/>
            <w:vAlign w:val="center"/>
            <w:hideMark/>
          </w:tcPr>
          <w:p w14:paraId="52F8C3F4" w14:textId="32AB13F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C825543" w14:textId="3AE4AF2F"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500C8609" w14:textId="77777777">
        <w:trPr>
          <w:trHeight w:val="300"/>
          <w:jc w:val="center"/>
        </w:trPr>
        <w:tc>
          <w:tcPr>
            <w:tcW w:w="2263" w:type="dxa"/>
            <w:vAlign w:val="center"/>
            <w:hideMark/>
          </w:tcPr>
          <w:p w14:paraId="1AF45089" w14:textId="0575C68D" w:rsidR="00752B62" w:rsidRPr="00752B62" w:rsidRDefault="00752B62" w:rsidP="00752B62">
            <w:pPr>
              <w:rPr>
                <w:sz w:val="20"/>
                <w:szCs w:val="20"/>
              </w:rPr>
            </w:pPr>
            <w:r w:rsidRPr="00752B62">
              <w:rPr>
                <w:rFonts w:cs="Arial"/>
                <w:color w:val="000000"/>
                <w:sz w:val="20"/>
                <w:szCs w:val="20"/>
              </w:rPr>
              <w:t>182</w:t>
            </w:r>
          </w:p>
        </w:tc>
        <w:tc>
          <w:tcPr>
            <w:tcW w:w="1828" w:type="dxa"/>
            <w:vAlign w:val="center"/>
            <w:hideMark/>
          </w:tcPr>
          <w:p w14:paraId="29C25A88" w14:textId="723422D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017E72E" w14:textId="2DD1DAA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431696E3" w14:textId="77777777">
        <w:trPr>
          <w:trHeight w:val="300"/>
          <w:jc w:val="center"/>
        </w:trPr>
        <w:tc>
          <w:tcPr>
            <w:tcW w:w="2263" w:type="dxa"/>
            <w:vAlign w:val="center"/>
            <w:hideMark/>
          </w:tcPr>
          <w:p w14:paraId="1BC5B569" w14:textId="5169B59A" w:rsidR="00752B62" w:rsidRPr="00752B62" w:rsidRDefault="00752B62" w:rsidP="00752B62">
            <w:pPr>
              <w:rPr>
                <w:sz w:val="20"/>
                <w:szCs w:val="20"/>
              </w:rPr>
            </w:pPr>
            <w:r w:rsidRPr="00752B62">
              <w:rPr>
                <w:rFonts w:cs="Arial"/>
                <w:color w:val="000000"/>
                <w:sz w:val="20"/>
                <w:szCs w:val="20"/>
              </w:rPr>
              <w:t>108</w:t>
            </w:r>
          </w:p>
        </w:tc>
        <w:tc>
          <w:tcPr>
            <w:tcW w:w="1828" w:type="dxa"/>
            <w:vAlign w:val="center"/>
            <w:hideMark/>
          </w:tcPr>
          <w:p w14:paraId="0ACD333F" w14:textId="51A69CE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D33B0E7" w14:textId="20B9DF06"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86ADFC3" w14:textId="77777777">
        <w:trPr>
          <w:trHeight w:val="300"/>
          <w:jc w:val="center"/>
        </w:trPr>
        <w:tc>
          <w:tcPr>
            <w:tcW w:w="2263" w:type="dxa"/>
            <w:vAlign w:val="center"/>
            <w:hideMark/>
          </w:tcPr>
          <w:p w14:paraId="33C66B6C" w14:textId="4048ABBD" w:rsidR="00752B62" w:rsidRPr="00752B62" w:rsidRDefault="00752B62" w:rsidP="00752B62">
            <w:pPr>
              <w:rPr>
                <w:sz w:val="20"/>
                <w:szCs w:val="20"/>
              </w:rPr>
            </w:pPr>
            <w:r w:rsidRPr="00752B62">
              <w:rPr>
                <w:rFonts w:cs="Arial"/>
                <w:color w:val="000000"/>
                <w:sz w:val="20"/>
                <w:szCs w:val="20"/>
              </w:rPr>
              <w:t>107</w:t>
            </w:r>
          </w:p>
        </w:tc>
        <w:tc>
          <w:tcPr>
            <w:tcW w:w="1828" w:type="dxa"/>
            <w:vAlign w:val="center"/>
            <w:hideMark/>
          </w:tcPr>
          <w:p w14:paraId="5E13E1EE" w14:textId="490A0942"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BCF3D2E" w14:textId="4D1F454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FAAB058" w14:textId="77777777">
        <w:trPr>
          <w:trHeight w:val="300"/>
          <w:jc w:val="center"/>
        </w:trPr>
        <w:tc>
          <w:tcPr>
            <w:tcW w:w="2263" w:type="dxa"/>
            <w:vAlign w:val="center"/>
            <w:hideMark/>
          </w:tcPr>
          <w:p w14:paraId="254F6EF4" w14:textId="180877CE" w:rsidR="00752B62" w:rsidRPr="00752B62" w:rsidRDefault="00752B62" w:rsidP="00752B62">
            <w:pPr>
              <w:rPr>
                <w:sz w:val="20"/>
                <w:szCs w:val="20"/>
              </w:rPr>
            </w:pPr>
            <w:r w:rsidRPr="00752B62">
              <w:rPr>
                <w:rFonts w:cs="Arial"/>
                <w:color w:val="000000"/>
                <w:sz w:val="20"/>
                <w:szCs w:val="20"/>
              </w:rPr>
              <w:t>159</w:t>
            </w:r>
          </w:p>
        </w:tc>
        <w:tc>
          <w:tcPr>
            <w:tcW w:w="1828" w:type="dxa"/>
            <w:vAlign w:val="center"/>
            <w:hideMark/>
          </w:tcPr>
          <w:p w14:paraId="73605443" w14:textId="5B412EE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18D956F" w14:textId="204BE51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C8934EF" w14:textId="77777777">
        <w:trPr>
          <w:trHeight w:val="300"/>
          <w:jc w:val="center"/>
        </w:trPr>
        <w:tc>
          <w:tcPr>
            <w:tcW w:w="2263" w:type="dxa"/>
            <w:vAlign w:val="center"/>
            <w:hideMark/>
          </w:tcPr>
          <w:p w14:paraId="2391D8DD" w14:textId="1FBAF61B" w:rsidR="00752B62" w:rsidRPr="00752B62" w:rsidRDefault="00752B62" w:rsidP="00752B62">
            <w:pPr>
              <w:rPr>
                <w:sz w:val="20"/>
                <w:szCs w:val="20"/>
              </w:rPr>
            </w:pPr>
            <w:r w:rsidRPr="00752B62">
              <w:rPr>
                <w:rFonts w:cs="Arial"/>
                <w:color w:val="000000"/>
                <w:sz w:val="20"/>
                <w:szCs w:val="20"/>
              </w:rPr>
              <w:t>197</w:t>
            </w:r>
          </w:p>
        </w:tc>
        <w:tc>
          <w:tcPr>
            <w:tcW w:w="1828" w:type="dxa"/>
            <w:vAlign w:val="center"/>
            <w:hideMark/>
          </w:tcPr>
          <w:p w14:paraId="2D395155" w14:textId="6B26663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AF1E274" w14:textId="17FB701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A61F0D6" w14:textId="77777777">
        <w:trPr>
          <w:trHeight w:val="300"/>
          <w:jc w:val="center"/>
        </w:trPr>
        <w:tc>
          <w:tcPr>
            <w:tcW w:w="2263" w:type="dxa"/>
            <w:vAlign w:val="center"/>
            <w:hideMark/>
          </w:tcPr>
          <w:p w14:paraId="181BF43E" w14:textId="649BD6B8" w:rsidR="00752B62" w:rsidRPr="00752B62" w:rsidRDefault="00752B62" w:rsidP="00752B62">
            <w:pPr>
              <w:rPr>
                <w:sz w:val="20"/>
                <w:szCs w:val="20"/>
              </w:rPr>
            </w:pPr>
            <w:r w:rsidRPr="00752B62">
              <w:rPr>
                <w:rFonts w:cs="Arial"/>
                <w:color w:val="000000"/>
                <w:sz w:val="20"/>
                <w:szCs w:val="20"/>
              </w:rPr>
              <w:t>198</w:t>
            </w:r>
          </w:p>
        </w:tc>
        <w:tc>
          <w:tcPr>
            <w:tcW w:w="1828" w:type="dxa"/>
            <w:vAlign w:val="center"/>
            <w:hideMark/>
          </w:tcPr>
          <w:p w14:paraId="0375B7F5" w14:textId="2F2022C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61EE5C7" w14:textId="5C96297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BD1B227" w14:textId="77777777">
        <w:trPr>
          <w:trHeight w:val="300"/>
          <w:jc w:val="center"/>
        </w:trPr>
        <w:tc>
          <w:tcPr>
            <w:tcW w:w="2263" w:type="dxa"/>
            <w:vAlign w:val="center"/>
            <w:hideMark/>
          </w:tcPr>
          <w:p w14:paraId="1DA20FE4" w14:textId="07010850" w:rsidR="00752B62" w:rsidRPr="00752B62" w:rsidRDefault="00752B62" w:rsidP="00752B62">
            <w:pPr>
              <w:rPr>
                <w:sz w:val="20"/>
                <w:szCs w:val="20"/>
              </w:rPr>
            </w:pPr>
            <w:r w:rsidRPr="00752B62">
              <w:rPr>
                <w:rFonts w:cs="Arial"/>
                <w:color w:val="000000"/>
                <w:sz w:val="20"/>
                <w:szCs w:val="20"/>
              </w:rPr>
              <w:t>106</w:t>
            </w:r>
          </w:p>
        </w:tc>
        <w:tc>
          <w:tcPr>
            <w:tcW w:w="1828" w:type="dxa"/>
            <w:vAlign w:val="center"/>
            <w:hideMark/>
          </w:tcPr>
          <w:p w14:paraId="6D486276" w14:textId="581EB5B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CF63165" w14:textId="7827098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461DD2D" w14:textId="77777777">
        <w:trPr>
          <w:trHeight w:val="300"/>
          <w:jc w:val="center"/>
        </w:trPr>
        <w:tc>
          <w:tcPr>
            <w:tcW w:w="2263" w:type="dxa"/>
            <w:vAlign w:val="center"/>
            <w:hideMark/>
          </w:tcPr>
          <w:p w14:paraId="6DFC22C4" w14:textId="50A6B357" w:rsidR="00752B62" w:rsidRPr="00752B62" w:rsidRDefault="00752B62" w:rsidP="00752B62">
            <w:pPr>
              <w:rPr>
                <w:sz w:val="20"/>
                <w:szCs w:val="20"/>
              </w:rPr>
            </w:pPr>
            <w:r w:rsidRPr="00752B62">
              <w:rPr>
                <w:rFonts w:cs="Arial"/>
                <w:color w:val="000000"/>
                <w:sz w:val="20"/>
                <w:szCs w:val="20"/>
              </w:rPr>
              <w:t>1B5</w:t>
            </w:r>
          </w:p>
        </w:tc>
        <w:tc>
          <w:tcPr>
            <w:tcW w:w="1828" w:type="dxa"/>
            <w:vAlign w:val="center"/>
            <w:hideMark/>
          </w:tcPr>
          <w:p w14:paraId="7CCEABFD" w14:textId="3E187F63"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FA9139B" w14:textId="27CE5F0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A8CD49D" w14:textId="77777777">
        <w:trPr>
          <w:trHeight w:val="300"/>
          <w:jc w:val="center"/>
        </w:trPr>
        <w:tc>
          <w:tcPr>
            <w:tcW w:w="2263" w:type="dxa"/>
            <w:vAlign w:val="center"/>
            <w:hideMark/>
          </w:tcPr>
          <w:p w14:paraId="1E825772" w14:textId="07845288" w:rsidR="00752B62" w:rsidRPr="00752B62" w:rsidRDefault="00752B62" w:rsidP="00752B62">
            <w:pPr>
              <w:rPr>
                <w:sz w:val="20"/>
                <w:szCs w:val="20"/>
              </w:rPr>
            </w:pPr>
            <w:r w:rsidRPr="00752B62">
              <w:rPr>
                <w:rFonts w:cs="Arial"/>
                <w:color w:val="000000"/>
                <w:sz w:val="20"/>
                <w:szCs w:val="20"/>
              </w:rPr>
              <w:t>164</w:t>
            </w:r>
          </w:p>
        </w:tc>
        <w:tc>
          <w:tcPr>
            <w:tcW w:w="1828" w:type="dxa"/>
            <w:vAlign w:val="center"/>
            <w:hideMark/>
          </w:tcPr>
          <w:p w14:paraId="0961823D" w14:textId="23B63FF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CCE1F1F" w14:textId="1FE445D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FCEFBB4" w14:textId="77777777">
        <w:trPr>
          <w:trHeight w:val="300"/>
          <w:jc w:val="center"/>
        </w:trPr>
        <w:tc>
          <w:tcPr>
            <w:tcW w:w="2263" w:type="dxa"/>
            <w:vAlign w:val="center"/>
            <w:hideMark/>
          </w:tcPr>
          <w:p w14:paraId="43021006" w14:textId="5E37EED3" w:rsidR="00752B62" w:rsidRPr="00752B62" w:rsidRDefault="00752B62" w:rsidP="00752B62">
            <w:pPr>
              <w:rPr>
                <w:sz w:val="20"/>
                <w:szCs w:val="20"/>
              </w:rPr>
            </w:pPr>
            <w:r w:rsidRPr="00752B62">
              <w:rPr>
                <w:rFonts w:cs="Arial"/>
                <w:color w:val="000000"/>
                <w:sz w:val="20"/>
                <w:szCs w:val="20"/>
              </w:rPr>
              <w:t>169</w:t>
            </w:r>
          </w:p>
        </w:tc>
        <w:tc>
          <w:tcPr>
            <w:tcW w:w="1828" w:type="dxa"/>
            <w:vAlign w:val="center"/>
            <w:hideMark/>
          </w:tcPr>
          <w:p w14:paraId="412D8BF9" w14:textId="6C1019E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B5FA87A" w14:textId="0C38EC7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12F1944" w14:textId="77777777">
        <w:trPr>
          <w:trHeight w:val="300"/>
          <w:jc w:val="center"/>
        </w:trPr>
        <w:tc>
          <w:tcPr>
            <w:tcW w:w="2263" w:type="dxa"/>
            <w:vAlign w:val="center"/>
            <w:hideMark/>
          </w:tcPr>
          <w:p w14:paraId="40AB7801" w14:textId="3AB40E51" w:rsidR="00752B62" w:rsidRPr="00752B62" w:rsidRDefault="00752B62" w:rsidP="00752B62">
            <w:pPr>
              <w:rPr>
                <w:sz w:val="20"/>
                <w:szCs w:val="20"/>
              </w:rPr>
            </w:pPr>
            <w:r w:rsidRPr="00752B62">
              <w:rPr>
                <w:rFonts w:cs="Arial"/>
                <w:color w:val="000000"/>
                <w:sz w:val="20"/>
                <w:szCs w:val="20"/>
              </w:rPr>
              <w:t>183</w:t>
            </w:r>
          </w:p>
        </w:tc>
        <w:tc>
          <w:tcPr>
            <w:tcW w:w="1828" w:type="dxa"/>
            <w:vAlign w:val="center"/>
            <w:hideMark/>
          </w:tcPr>
          <w:p w14:paraId="0D279881" w14:textId="20BE65C2"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312540C" w14:textId="4D8D819B"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2EACD342" w14:textId="77777777">
        <w:trPr>
          <w:trHeight w:val="300"/>
          <w:jc w:val="center"/>
        </w:trPr>
        <w:tc>
          <w:tcPr>
            <w:tcW w:w="2263" w:type="dxa"/>
            <w:vAlign w:val="center"/>
            <w:hideMark/>
          </w:tcPr>
          <w:p w14:paraId="66E7DAA0" w14:textId="6DD90C56" w:rsidR="00752B62" w:rsidRPr="00752B62" w:rsidRDefault="00752B62" w:rsidP="00752B62">
            <w:pPr>
              <w:rPr>
                <w:sz w:val="20"/>
                <w:szCs w:val="20"/>
              </w:rPr>
            </w:pPr>
            <w:r w:rsidRPr="00752B62">
              <w:rPr>
                <w:rFonts w:cs="Arial"/>
                <w:color w:val="000000"/>
                <w:sz w:val="20"/>
                <w:szCs w:val="20"/>
              </w:rPr>
              <w:t>1SS</w:t>
            </w:r>
          </w:p>
        </w:tc>
        <w:tc>
          <w:tcPr>
            <w:tcW w:w="1828" w:type="dxa"/>
            <w:vAlign w:val="center"/>
            <w:hideMark/>
          </w:tcPr>
          <w:p w14:paraId="67BB18D8" w14:textId="39E8A7E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FB505D1" w14:textId="6012E414"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112DC09" w14:textId="77777777">
        <w:trPr>
          <w:trHeight w:val="300"/>
          <w:jc w:val="center"/>
        </w:trPr>
        <w:tc>
          <w:tcPr>
            <w:tcW w:w="2263" w:type="dxa"/>
            <w:vAlign w:val="center"/>
            <w:hideMark/>
          </w:tcPr>
          <w:p w14:paraId="781E8F55" w14:textId="4B8A246E" w:rsidR="00752B62" w:rsidRPr="00752B62" w:rsidRDefault="00752B62" w:rsidP="00752B62">
            <w:pPr>
              <w:rPr>
                <w:sz w:val="20"/>
                <w:szCs w:val="20"/>
              </w:rPr>
            </w:pPr>
            <w:r w:rsidRPr="00752B62">
              <w:rPr>
                <w:rFonts w:cs="Arial"/>
                <w:color w:val="000000"/>
                <w:sz w:val="20"/>
                <w:szCs w:val="20"/>
              </w:rPr>
              <w:t>160</w:t>
            </w:r>
          </w:p>
        </w:tc>
        <w:tc>
          <w:tcPr>
            <w:tcW w:w="1828" w:type="dxa"/>
            <w:vAlign w:val="center"/>
            <w:hideMark/>
          </w:tcPr>
          <w:p w14:paraId="476DBB18" w14:textId="79DFF39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7AF7470" w14:textId="1B812FF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F052F67" w14:textId="77777777">
        <w:trPr>
          <w:trHeight w:val="300"/>
          <w:jc w:val="center"/>
        </w:trPr>
        <w:tc>
          <w:tcPr>
            <w:tcW w:w="2263" w:type="dxa"/>
            <w:vAlign w:val="center"/>
            <w:hideMark/>
          </w:tcPr>
          <w:p w14:paraId="6CCDCE7D" w14:textId="4C3CF2A4" w:rsidR="00752B62" w:rsidRPr="00752B62" w:rsidRDefault="00752B62" w:rsidP="00752B62">
            <w:pPr>
              <w:rPr>
                <w:sz w:val="20"/>
                <w:szCs w:val="20"/>
              </w:rPr>
            </w:pPr>
            <w:r w:rsidRPr="00752B62">
              <w:rPr>
                <w:rFonts w:cs="Arial"/>
                <w:color w:val="000000"/>
                <w:sz w:val="20"/>
                <w:szCs w:val="20"/>
              </w:rPr>
              <w:t>309</w:t>
            </w:r>
          </w:p>
        </w:tc>
        <w:tc>
          <w:tcPr>
            <w:tcW w:w="1828" w:type="dxa"/>
            <w:vAlign w:val="center"/>
            <w:hideMark/>
          </w:tcPr>
          <w:p w14:paraId="2E7789E5" w14:textId="71DFAD9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AF1F307" w14:textId="4CD1577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32C4F68" w14:textId="77777777">
        <w:trPr>
          <w:trHeight w:val="300"/>
          <w:jc w:val="center"/>
        </w:trPr>
        <w:tc>
          <w:tcPr>
            <w:tcW w:w="2263" w:type="dxa"/>
            <w:vAlign w:val="center"/>
            <w:hideMark/>
          </w:tcPr>
          <w:p w14:paraId="3AF1B3F1" w14:textId="75A60CEF" w:rsidR="00752B62" w:rsidRPr="00752B62" w:rsidRDefault="00752B62" w:rsidP="00752B62">
            <w:pPr>
              <w:rPr>
                <w:sz w:val="20"/>
                <w:szCs w:val="20"/>
              </w:rPr>
            </w:pPr>
            <w:r w:rsidRPr="00752B62">
              <w:rPr>
                <w:rFonts w:cs="Arial"/>
                <w:color w:val="000000"/>
                <w:sz w:val="20"/>
                <w:szCs w:val="20"/>
              </w:rPr>
              <w:t>321</w:t>
            </w:r>
          </w:p>
        </w:tc>
        <w:tc>
          <w:tcPr>
            <w:tcW w:w="1828" w:type="dxa"/>
            <w:vAlign w:val="center"/>
            <w:hideMark/>
          </w:tcPr>
          <w:p w14:paraId="659103DC" w14:textId="20F7C62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74DEA90" w14:textId="4C64BB0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ACE3700" w14:textId="77777777">
        <w:trPr>
          <w:trHeight w:val="300"/>
          <w:jc w:val="center"/>
        </w:trPr>
        <w:tc>
          <w:tcPr>
            <w:tcW w:w="2263" w:type="dxa"/>
            <w:vAlign w:val="center"/>
            <w:hideMark/>
          </w:tcPr>
          <w:p w14:paraId="246BA447" w14:textId="3A1339A7" w:rsidR="00752B62" w:rsidRPr="00752B62" w:rsidRDefault="00752B62" w:rsidP="00752B62">
            <w:pPr>
              <w:rPr>
                <w:sz w:val="20"/>
                <w:szCs w:val="20"/>
              </w:rPr>
            </w:pPr>
            <w:r w:rsidRPr="00752B62">
              <w:rPr>
                <w:rFonts w:cs="Arial"/>
                <w:color w:val="000000"/>
                <w:sz w:val="20"/>
                <w:szCs w:val="20"/>
              </w:rPr>
              <w:t>298</w:t>
            </w:r>
          </w:p>
        </w:tc>
        <w:tc>
          <w:tcPr>
            <w:tcW w:w="1828" w:type="dxa"/>
            <w:vAlign w:val="center"/>
            <w:hideMark/>
          </w:tcPr>
          <w:p w14:paraId="5089FBC1" w14:textId="64AC17C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88BEB49" w14:textId="3181357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5D36026" w14:textId="77777777">
        <w:trPr>
          <w:trHeight w:val="300"/>
          <w:jc w:val="center"/>
        </w:trPr>
        <w:tc>
          <w:tcPr>
            <w:tcW w:w="2263" w:type="dxa"/>
            <w:vAlign w:val="center"/>
            <w:hideMark/>
          </w:tcPr>
          <w:p w14:paraId="13EF3A36" w14:textId="306C28AC" w:rsidR="00752B62" w:rsidRPr="00752B62" w:rsidRDefault="00752B62" w:rsidP="00752B62">
            <w:pPr>
              <w:rPr>
                <w:sz w:val="20"/>
                <w:szCs w:val="20"/>
              </w:rPr>
            </w:pPr>
            <w:r w:rsidRPr="00752B62">
              <w:rPr>
                <w:rFonts w:cs="Arial"/>
                <w:color w:val="000000"/>
                <w:sz w:val="20"/>
                <w:szCs w:val="20"/>
              </w:rPr>
              <w:t>105</w:t>
            </w:r>
          </w:p>
        </w:tc>
        <w:tc>
          <w:tcPr>
            <w:tcW w:w="1828" w:type="dxa"/>
            <w:vAlign w:val="center"/>
            <w:hideMark/>
          </w:tcPr>
          <w:p w14:paraId="5B98EF4D" w14:textId="66ABB3F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52133F8" w14:textId="6CCEBB1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D95DCB1" w14:textId="77777777">
        <w:trPr>
          <w:trHeight w:val="300"/>
          <w:jc w:val="center"/>
        </w:trPr>
        <w:tc>
          <w:tcPr>
            <w:tcW w:w="2263" w:type="dxa"/>
            <w:vAlign w:val="center"/>
            <w:hideMark/>
          </w:tcPr>
          <w:p w14:paraId="22C1E5F6" w14:textId="1A1C0A6C" w:rsidR="00752B62" w:rsidRPr="00752B62" w:rsidRDefault="00752B62" w:rsidP="00752B62">
            <w:pPr>
              <w:rPr>
                <w:sz w:val="20"/>
                <w:szCs w:val="20"/>
              </w:rPr>
            </w:pPr>
            <w:r w:rsidRPr="00752B62">
              <w:rPr>
                <w:rFonts w:cs="Arial"/>
                <w:color w:val="000000"/>
                <w:sz w:val="20"/>
                <w:szCs w:val="20"/>
              </w:rPr>
              <w:t>126</w:t>
            </w:r>
          </w:p>
        </w:tc>
        <w:tc>
          <w:tcPr>
            <w:tcW w:w="1828" w:type="dxa"/>
            <w:vAlign w:val="center"/>
            <w:hideMark/>
          </w:tcPr>
          <w:p w14:paraId="039FC67E" w14:textId="6A2A4E2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38E8520" w14:textId="1F0BC197"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4A89D5C" w14:textId="77777777">
        <w:trPr>
          <w:trHeight w:val="300"/>
          <w:jc w:val="center"/>
        </w:trPr>
        <w:tc>
          <w:tcPr>
            <w:tcW w:w="2263" w:type="dxa"/>
            <w:vAlign w:val="center"/>
            <w:hideMark/>
          </w:tcPr>
          <w:p w14:paraId="5EB3A0EB" w14:textId="45A532F1" w:rsidR="00752B62" w:rsidRPr="00752B62" w:rsidRDefault="00752B62" w:rsidP="00752B62">
            <w:pPr>
              <w:rPr>
                <w:sz w:val="20"/>
                <w:szCs w:val="20"/>
              </w:rPr>
            </w:pPr>
            <w:r w:rsidRPr="00752B62">
              <w:rPr>
                <w:rFonts w:cs="Arial"/>
                <w:color w:val="000000"/>
                <w:sz w:val="20"/>
                <w:szCs w:val="20"/>
              </w:rPr>
              <w:t>125</w:t>
            </w:r>
          </w:p>
        </w:tc>
        <w:tc>
          <w:tcPr>
            <w:tcW w:w="1828" w:type="dxa"/>
            <w:vAlign w:val="center"/>
            <w:hideMark/>
          </w:tcPr>
          <w:p w14:paraId="2C313E2D" w14:textId="34A939E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82AFFEA" w14:textId="7D2F1D0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C8F3F0E" w14:textId="77777777">
        <w:trPr>
          <w:trHeight w:val="300"/>
          <w:jc w:val="center"/>
        </w:trPr>
        <w:tc>
          <w:tcPr>
            <w:tcW w:w="2263" w:type="dxa"/>
            <w:vAlign w:val="center"/>
            <w:hideMark/>
          </w:tcPr>
          <w:p w14:paraId="4BC1805C" w14:textId="646B6EB6" w:rsidR="00752B62" w:rsidRPr="00752B62" w:rsidRDefault="00752B62" w:rsidP="00752B62">
            <w:pPr>
              <w:rPr>
                <w:sz w:val="20"/>
                <w:szCs w:val="20"/>
              </w:rPr>
            </w:pPr>
            <w:r w:rsidRPr="00752B62">
              <w:rPr>
                <w:rFonts w:cs="Arial"/>
                <w:color w:val="000000"/>
                <w:sz w:val="20"/>
                <w:szCs w:val="20"/>
              </w:rPr>
              <w:t>199</w:t>
            </w:r>
          </w:p>
        </w:tc>
        <w:tc>
          <w:tcPr>
            <w:tcW w:w="1828" w:type="dxa"/>
            <w:vAlign w:val="center"/>
            <w:hideMark/>
          </w:tcPr>
          <w:p w14:paraId="596636BE" w14:textId="2B88E02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14EF163" w14:textId="2183A27A"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AE4C8CD" w14:textId="77777777">
        <w:trPr>
          <w:trHeight w:val="300"/>
          <w:jc w:val="center"/>
        </w:trPr>
        <w:tc>
          <w:tcPr>
            <w:tcW w:w="2263" w:type="dxa"/>
            <w:vAlign w:val="center"/>
            <w:hideMark/>
          </w:tcPr>
          <w:p w14:paraId="4221C956" w14:textId="6C9719C9" w:rsidR="00752B62" w:rsidRPr="00752B62" w:rsidRDefault="00752B62" w:rsidP="00752B62">
            <w:pPr>
              <w:rPr>
                <w:sz w:val="20"/>
                <w:szCs w:val="20"/>
              </w:rPr>
            </w:pPr>
            <w:r w:rsidRPr="00752B62">
              <w:rPr>
                <w:rFonts w:cs="Arial"/>
                <w:color w:val="000000"/>
                <w:sz w:val="20"/>
                <w:szCs w:val="20"/>
              </w:rPr>
              <w:t>104</w:t>
            </w:r>
          </w:p>
        </w:tc>
        <w:tc>
          <w:tcPr>
            <w:tcW w:w="1828" w:type="dxa"/>
            <w:vAlign w:val="center"/>
            <w:hideMark/>
          </w:tcPr>
          <w:p w14:paraId="2535C1C9" w14:textId="569F69F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A57F1D2" w14:textId="749B9D9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7C54A54" w14:textId="77777777">
        <w:trPr>
          <w:trHeight w:val="300"/>
          <w:jc w:val="center"/>
        </w:trPr>
        <w:tc>
          <w:tcPr>
            <w:tcW w:w="2263" w:type="dxa"/>
            <w:vAlign w:val="center"/>
            <w:hideMark/>
          </w:tcPr>
          <w:p w14:paraId="4CEAD75E" w14:textId="286A149F" w:rsidR="00752B62" w:rsidRPr="00752B62" w:rsidRDefault="00752B62" w:rsidP="00752B62">
            <w:pPr>
              <w:rPr>
                <w:sz w:val="20"/>
                <w:szCs w:val="20"/>
              </w:rPr>
            </w:pPr>
            <w:r w:rsidRPr="00752B62">
              <w:rPr>
                <w:rFonts w:cs="Arial"/>
                <w:color w:val="000000"/>
                <w:sz w:val="20"/>
                <w:szCs w:val="20"/>
              </w:rPr>
              <w:t>157</w:t>
            </w:r>
          </w:p>
        </w:tc>
        <w:tc>
          <w:tcPr>
            <w:tcW w:w="1828" w:type="dxa"/>
            <w:vAlign w:val="center"/>
            <w:hideMark/>
          </w:tcPr>
          <w:p w14:paraId="685502E5" w14:textId="5F18EACD"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05CEB8D" w14:textId="175AADB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0313378" w14:textId="77777777">
        <w:trPr>
          <w:trHeight w:val="300"/>
          <w:jc w:val="center"/>
        </w:trPr>
        <w:tc>
          <w:tcPr>
            <w:tcW w:w="2263" w:type="dxa"/>
            <w:vAlign w:val="center"/>
            <w:hideMark/>
          </w:tcPr>
          <w:p w14:paraId="4F733665" w14:textId="2A62D912" w:rsidR="00752B62" w:rsidRPr="00752B62" w:rsidRDefault="00752B62" w:rsidP="00752B62">
            <w:pPr>
              <w:rPr>
                <w:sz w:val="20"/>
                <w:szCs w:val="20"/>
              </w:rPr>
            </w:pPr>
            <w:r w:rsidRPr="00752B62">
              <w:rPr>
                <w:rFonts w:cs="Arial"/>
                <w:color w:val="000000"/>
                <w:sz w:val="20"/>
                <w:szCs w:val="20"/>
              </w:rPr>
              <w:t>1EE</w:t>
            </w:r>
          </w:p>
        </w:tc>
        <w:tc>
          <w:tcPr>
            <w:tcW w:w="1828" w:type="dxa"/>
            <w:vAlign w:val="center"/>
            <w:hideMark/>
          </w:tcPr>
          <w:p w14:paraId="11FAB356" w14:textId="67A8346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9BE9A45" w14:textId="1C285FF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742D31D" w14:textId="77777777">
        <w:trPr>
          <w:trHeight w:val="300"/>
          <w:jc w:val="center"/>
        </w:trPr>
        <w:tc>
          <w:tcPr>
            <w:tcW w:w="2263" w:type="dxa"/>
            <w:vAlign w:val="center"/>
            <w:hideMark/>
          </w:tcPr>
          <w:p w14:paraId="090FA6DF" w14:textId="34866648" w:rsidR="00752B62" w:rsidRPr="00752B62" w:rsidRDefault="00752B62" w:rsidP="00752B62">
            <w:pPr>
              <w:rPr>
                <w:sz w:val="20"/>
                <w:szCs w:val="20"/>
              </w:rPr>
            </w:pPr>
            <w:r w:rsidRPr="00752B62">
              <w:rPr>
                <w:rFonts w:cs="Arial"/>
                <w:color w:val="000000"/>
                <w:sz w:val="20"/>
                <w:szCs w:val="20"/>
              </w:rPr>
              <w:t>181</w:t>
            </w:r>
          </w:p>
        </w:tc>
        <w:tc>
          <w:tcPr>
            <w:tcW w:w="1828" w:type="dxa"/>
            <w:vAlign w:val="center"/>
            <w:hideMark/>
          </w:tcPr>
          <w:p w14:paraId="38817554" w14:textId="02F2564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97EF9D2" w14:textId="60AF09E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05AFBFE" w14:textId="77777777">
        <w:trPr>
          <w:trHeight w:val="300"/>
          <w:jc w:val="center"/>
        </w:trPr>
        <w:tc>
          <w:tcPr>
            <w:tcW w:w="2263" w:type="dxa"/>
            <w:vAlign w:val="center"/>
            <w:hideMark/>
          </w:tcPr>
          <w:p w14:paraId="68E77170" w14:textId="3C95D53C" w:rsidR="00752B62" w:rsidRPr="00752B62" w:rsidRDefault="00752B62" w:rsidP="00752B62">
            <w:pPr>
              <w:rPr>
                <w:sz w:val="20"/>
                <w:szCs w:val="20"/>
              </w:rPr>
            </w:pPr>
            <w:r w:rsidRPr="00752B62">
              <w:rPr>
                <w:rFonts w:cs="Arial"/>
                <w:color w:val="000000"/>
                <w:sz w:val="20"/>
                <w:szCs w:val="20"/>
              </w:rPr>
              <w:t>120</w:t>
            </w:r>
          </w:p>
        </w:tc>
        <w:tc>
          <w:tcPr>
            <w:tcW w:w="1828" w:type="dxa"/>
            <w:vAlign w:val="center"/>
            <w:hideMark/>
          </w:tcPr>
          <w:p w14:paraId="11F7C76F" w14:textId="4979672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69AA9675" w14:textId="0CE1353D"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D74B6F4" w14:textId="77777777">
        <w:trPr>
          <w:trHeight w:val="300"/>
          <w:jc w:val="center"/>
        </w:trPr>
        <w:tc>
          <w:tcPr>
            <w:tcW w:w="2263" w:type="dxa"/>
            <w:vAlign w:val="center"/>
            <w:hideMark/>
          </w:tcPr>
          <w:p w14:paraId="11F64BA0" w14:textId="1D1729B3" w:rsidR="00752B62" w:rsidRPr="00752B62" w:rsidRDefault="00752B62" w:rsidP="00752B62">
            <w:pPr>
              <w:rPr>
                <w:sz w:val="20"/>
                <w:szCs w:val="20"/>
              </w:rPr>
            </w:pPr>
            <w:r w:rsidRPr="00752B62">
              <w:rPr>
                <w:rFonts w:cs="Arial"/>
                <w:color w:val="000000"/>
                <w:sz w:val="20"/>
                <w:szCs w:val="20"/>
              </w:rPr>
              <w:t>186</w:t>
            </w:r>
          </w:p>
        </w:tc>
        <w:tc>
          <w:tcPr>
            <w:tcW w:w="1828" w:type="dxa"/>
            <w:vAlign w:val="center"/>
            <w:hideMark/>
          </w:tcPr>
          <w:p w14:paraId="30BFF824" w14:textId="5E02037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F9F4DB3" w14:textId="0D87205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0696BF6" w14:textId="77777777">
        <w:trPr>
          <w:trHeight w:val="300"/>
          <w:jc w:val="center"/>
        </w:trPr>
        <w:tc>
          <w:tcPr>
            <w:tcW w:w="2263" w:type="dxa"/>
            <w:vAlign w:val="center"/>
            <w:hideMark/>
          </w:tcPr>
          <w:p w14:paraId="7237FD3F" w14:textId="305F65EF" w:rsidR="00752B62" w:rsidRPr="00752B62" w:rsidRDefault="00752B62" w:rsidP="00752B62">
            <w:pPr>
              <w:rPr>
                <w:sz w:val="20"/>
                <w:szCs w:val="20"/>
              </w:rPr>
            </w:pPr>
            <w:r w:rsidRPr="00752B62">
              <w:rPr>
                <w:rFonts w:cs="Arial"/>
                <w:color w:val="000000"/>
                <w:sz w:val="20"/>
                <w:szCs w:val="20"/>
              </w:rPr>
              <w:t>999</w:t>
            </w:r>
          </w:p>
        </w:tc>
        <w:tc>
          <w:tcPr>
            <w:tcW w:w="1828" w:type="dxa"/>
            <w:vAlign w:val="center"/>
            <w:hideMark/>
          </w:tcPr>
          <w:p w14:paraId="68FB573D" w14:textId="78539CC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D4EBB05" w14:textId="49BA325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89F9F51" w14:textId="77777777">
        <w:trPr>
          <w:trHeight w:val="300"/>
          <w:jc w:val="center"/>
        </w:trPr>
        <w:tc>
          <w:tcPr>
            <w:tcW w:w="2263" w:type="dxa"/>
            <w:vAlign w:val="center"/>
            <w:hideMark/>
          </w:tcPr>
          <w:p w14:paraId="749474A7" w14:textId="7BC15EF5" w:rsidR="00752B62" w:rsidRPr="00752B62" w:rsidRDefault="00752B62" w:rsidP="00752B62">
            <w:pPr>
              <w:rPr>
                <w:sz w:val="20"/>
                <w:szCs w:val="20"/>
              </w:rPr>
            </w:pPr>
            <w:r w:rsidRPr="00752B62">
              <w:rPr>
                <w:rFonts w:cs="Arial"/>
                <w:color w:val="000000"/>
                <w:sz w:val="20"/>
                <w:szCs w:val="20"/>
              </w:rPr>
              <w:t>101</w:t>
            </w:r>
          </w:p>
        </w:tc>
        <w:tc>
          <w:tcPr>
            <w:tcW w:w="1828" w:type="dxa"/>
            <w:vAlign w:val="center"/>
            <w:hideMark/>
          </w:tcPr>
          <w:p w14:paraId="7E4C2938" w14:textId="6E55D71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AD6419A" w14:textId="5AA4666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E126932" w14:textId="77777777">
        <w:trPr>
          <w:trHeight w:val="300"/>
          <w:jc w:val="center"/>
        </w:trPr>
        <w:tc>
          <w:tcPr>
            <w:tcW w:w="2263" w:type="dxa"/>
            <w:vAlign w:val="center"/>
            <w:hideMark/>
          </w:tcPr>
          <w:p w14:paraId="74E33FBB" w14:textId="751572A8" w:rsidR="00752B62" w:rsidRPr="00752B62" w:rsidRDefault="00752B62" w:rsidP="00752B62">
            <w:pPr>
              <w:rPr>
                <w:sz w:val="20"/>
                <w:szCs w:val="20"/>
              </w:rPr>
            </w:pPr>
            <w:r w:rsidRPr="00752B62">
              <w:rPr>
                <w:rFonts w:cs="Arial"/>
                <w:color w:val="000000"/>
                <w:sz w:val="20"/>
                <w:szCs w:val="20"/>
              </w:rPr>
              <w:lastRenderedPageBreak/>
              <w:t>LSA</w:t>
            </w:r>
          </w:p>
        </w:tc>
        <w:tc>
          <w:tcPr>
            <w:tcW w:w="1828" w:type="dxa"/>
            <w:vAlign w:val="center"/>
            <w:hideMark/>
          </w:tcPr>
          <w:p w14:paraId="4D10D115" w14:textId="73692D2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931FF0E" w14:textId="6D6735C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846C644" w14:textId="77777777">
        <w:trPr>
          <w:trHeight w:val="300"/>
          <w:jc w:val="center"/>
        </w:trPr>
        <w:tc>
          <w:tcPr>
            <w:tcW w:w="2263" w:type="dxa"/>
            <w:vAlign w:val="center"/>
            <w:hideMark/>
          </w:tcPr>
          <w:p w14:paraId="0DBA4C3C" w14:textId="549C78B9" w:rsidR="00752B62" w:rsidRPr="00752B62" w:rsidRDefault="00752B62" w:rsidP="00752B62">
            <w:pPr>
              <w:rPr>
                <w:sz w:val="20"/>
                <w:szCs w:val="20"/>
              </w:rPr>
            </w:pPr>
            <w:r w:rsidRPr="00752B62">
              <w:rPr>
                <w:rFonts w:cs="Arial"/>
                <w:color w:val="000000"/>
                <w:sz w:val="20"/>
                <w:szCs w:val="20"/>
              </w:rPr>
              <w:t>190</w:t>
            </w:r>
          </w:p>
        </w:tc>
        <w:tc>
          <w:tcPr>
            <w:tcW w:w="1828" w:type="dxa"/>
            <w:vAlign w:val="center"/>
            <w:hideMark/>
          </w:tcPr>
          <w:p w14:paraId="3F0B482E" w14:textId="7A5DD989"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EDCD0E6" w14:textId="34CFE84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9D29944" w14:textId="77777777">
        <w:trPr>
          <w:trHeight w:val="300"/>
          <w:jc w:val="center"/>
        </w:trPr>
        <w:tc>
          <w:tcPr>
            <w:tcW w:w="2263" w:type="dxa"/>
            <w:vAlign w:val="center"/>
            <w:hideMark/>
          </w:tcPr>
          <w:p w14:paraId="3DAC59C1" w14:textId="2BA48D76" w:rsidR="00752B62" w:rsidRPr="00752B62" w:rsidRDefault="00752B62" w:rsidP="00752B62">
            <w:pPr>
              <w:rPr>
                <w:sz w:val="20"/>
                <w:szCs w:val="20"/>
              </w:rPr>
            </w:pPr>
            <w:r w:rsidRPr="00752B62">
              <w:rPr>
                <w:rFonts w:cs="Arial"/>
                <w:color w:val="000000"/>
                <w:sz w:val="20"/>
                <w:szCs w:val="20"/>
              </w:rPr>
              <w:t>501</w:t>
            </w:r>
          </w:p>
        </w:tc>
        <w:tc>
          <w:tcPr>
            <w:tcW w:w="1828" w:type="dxa"/>
            <w:vAlign w:val="center"/>
            <w:hideMark/>
          </w:tcPr>
          <w:p w14:paraId="17FC2140" w14:textId="6D3FF68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E944973" w14:textId="596B4D5A"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B5AD6DA" w14:textId="77777777">
        <w:trPr>
          <w:trHeight w:val="300"/>
          <w:jc w:val="center"/>
        </w:trPr>
        <w:tc>
          <w:tcPr>
            <w:tcW w:w="2263" w:type="dxa"/>
            <w:vAlign w:val="center"/>
            <w:hideMark/>
          </w:tcPr>
          <w:p w14:paraId="094526E6" w14:textId="3E1E9A77" w:rsidR="00752B62" w:rsidRPr="00752B62" w:rsidRDefault="00752B62" w:rsidP="00752B62">
            <w:pPr>
              <w:rPr>
                <w:sz w:val="20"/>
                <w:szCs w:val="20"/>
              </w:rPr>
            </w:pPr>
            <w:r w:rsidRPr="00752B62">
              <w:rPr>
                <w:rFonts w:cs="Arial"/>
                <w:color w:val="000000"/>
                <w:sz w:val="20"/>
                <w:szCs w:val="20"/>
              </w:rPr>
              <w:t>001</w:t>
            </w:r>
          </w:p>
        </w:tc>
        <w:tc>
          <w:tcPr>
            <w:tcW w:w="1828" w:type="dxa"/>
            <w:vAlign w:val="center"/>
            <w:hideMark/>
          </w:tcPr>
          <w:p w14:paraId="3CF20D1D" w14:textId="473B5D7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CEDD6EC" w14:textId="20F986D6"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60C1A74" w14:textId="77777777">
        <w:trPr>
          <w:trHeight w:val="300"/>
          <w:jc w:val="center"/>
        </w:trPr>
        <w:tc>
          <w:tcPr>
            <w:tcW w:w="2263" w:type="dxa"/>
            <w:vAlign w:val="center"/>
            <w:hideMark/>
          </w:tcPr>
          <w:p w14:paraId="12744D1F" w14:textId="3543DEF5" w:rsidR="00752B62" w:rsidRPr="00752B62" w:rsidRDefault="00752B62" w:rsidP="00752B62">
            <w:pPr>
              <w:rPr>
                <w:sz w:val="20"/>
                <w:szCs w:val="20"/>
              </w:rPr>
            </w:pPr>
            <w:r w:rsidRPr="00752B62">
              <w:rPr>
                <w:rFonts w:cs="Arial"/>
                <w:color w:val="000000"/>
                <w:sz w:val="20"/>
                <w:szCs w:val="20"/>
              </w:rPr>
              <w:t>111</w:t>
            </w:r>
          </w:p>
        </w:tc>
        <w:tc>
          <w:tcPr>
            <w:tcW w:w="1828" w:type="dxa"/>
            <w:vAlign w:val="center"/>
            <w:hideMark/>
          </w:tcPr>
          <w:p w14:paraId="12BF6C57" w14:textId="647088A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4AC036C" w14:textId="7FF3D440"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04A4D466" w14:textId="77777777">
        <w:trPr>
          <w:trHeight w:val="300"/>
          <w:jc w:val="center"/>
        </w:trPr>
        <w:tc>
          <w:tcPr>
            <w:tcW w:w="2263" w:type="dxa"/>
            <w:vAlign w:val="center"/>
            <w:hideMark/>
          </w:tcPr>
          <w:p w14:paraId="6793BCFD" w14:textId="6F8AC74D" w:rsidR="00752B62" w:rsidRPr="00752B62" w:rsidRDefault="00752B62" w:rsidP="00752B62">
            <w:pPr>
              <w:rPr>
                <w:sz w:val="20"/>
                <w:szCs w:val="20"/>
              </w:rPr>
            </w:pPr>
            <w:r w:rsidRPr="00752B62">
              <w:rPr>
                <w:rFonts w:cs="Arial"/>
                <w:color w:val="000000"/>
                <w:sz w:val="20"/>
                <w:szCs w:val="20"/>
              </w:rPr>
              <w:t>103</w:t>
            </w:r>
          </w:p>
        </w:tc>
        <w:tc>
          <w:tcPr>
            <w:tcW w:w="1828" w:type="dxa"/>
            <w:vAlign w:val="center"/>
            <w:hideMark/>
          </w:tcPr>
          <w:p w14:paraId="29C634EA" w14:textId="16B1AFD3"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3E8CA47" w14:textId="1DF62135"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746AC203" w14:textId="77777777">
        <w:trPr>
          <w:trHeight w:val="300"/>
          <w:jc w:val="center"/>
        </w:trPr>
        <w:tc>
          <w:tcPr>
            <w:tcW w:w="2263" w:type="dxa"/>
            <w:vAlign w:val="center"/>
            <w:hideMark/>
          </w:tcPr>
          <w:p w14:paraId="1AFEB179" w14:textId="5FF61993" w:rsidR="00752B62" w:rsidRPr="00752B62" w:rsidRDefault="00752B62" w:rsidP="00752B62">
            <w:pPr>
              <w:rPr>
                <w:sz w:val="20"/>
                <w:szCs w:val="20"/>
              </w:rPr>
            </w:pPr>
            <w:r w:rsidRPr="00752B62">
              <w:rPr>
                <w:rFonts w:cs="Arial"/>
                <w:color w:val="000000"/>
                <w:sz w:val="20"/>
                <w:szCs w:val="20"/>
              </w:rPr>
              <w:t>1CC</w:t>
            </w:r>
          </w:p>
        </w:tc>
        <w:tc>
          <w:tcPr>
            <w:tcW w:w="1828" w:type="dxa"/>
            <w:vAlign w:val="center"/>
            <w:hideMark/>
          </w:tcPr>
          <w:p w14:paraId="37EB2B5A" w14:textId="56ECF6A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3EADE9B" w14:textId="32E48272"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65EFF390" w14:textId="77777777">
        <w:trPr>
          <w:trHeight w:val="300"/>
          <w:jc w:val="center"/>
        </w:trPr>
        <w:tc>
          <w:tcPr>
            <w:tcW w:w="2263" w:type="dxa"/>
            <w:vAlign w:val="center"/>
            <w:hideMark/>
          </w:tcPr>
          <w:p w14:paraId="644A314D" w14:textId="09B2A3E1" w:rsidR="00752B62" w:rsidRPr="00752B62" w:rsidRDefault="00752B62" w:rsidP="00752B62">
            <w:pPr>
              <w:rPr>
                <w:sz w:val="20"/>
                <w:szCs w:val="20"/>
              </w:rPr>
            </w:pPr>
            <w:r w:rsidRPr="00752B62">
              <w:rPr>
                <w:rFonts w:cs="Arial"/>
                <w:color w:val="000000"/>
                <w:sz w:val="20"/>
                <w:szCs w:val="20"/>
              </w:rPr>
              <w:t>196</w:t>
            </w:r>
          </w:p>
        </w:tc>
        <w:tc>
          <w:tcPr>
            <w:tcW w:w="1828" w:type="dxa"/>
            <w:vAlign w:val="center"/>
            <w:hideMark/>
          </w:tcPr>
          <w:p w14:paraId="0D525382" w14:textId="7E698740"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A5A515C" w14:textId="2BE4B4B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48181DDD" w14:textId="77777777">
        <w:trPr>
          <w:trHeight w:val="300"/>
          <w:jc w:val="center"/>
        </w:trPr>
        <w:tc>
          <w:tcPr>
            <w:tcW w:w="2263" w:type="dxa"/>
            <w:vAlign w:val="center"/>
            <w:hideMark/>
          </w:tcPr>
          <w:p w14:paraId="10F75C5C" w14:textId="62DD74ED" w:rsidR="00752B62" w:rsidRPr="00752B62" w:rsidRDefault="00752B62" w:rsidP="00752B62">
            <w:pPr>
              <w:rPr>
                <w:sz w:val="20"/>
                <w:szCs w:val="20"/>
              </w:rPr>
            </w:pPr>
            <w:r w:rsidRPr="00752B62">
              <w:rPr>
                <w:rFonts w:cs="Arial"/>
                <w:color w:val="000000"/>
                <w:sz w:val="20"/>
                <w:szCs w:val="20"/>
              </w:rPr>
              <w:t>1SW</w:t>
            </w:r>
          </w:p>
        </w:tc>
        <w:tc>
          <w:tcPr>
            <w:tcW w:w="1828" w:type="dxa"/>
            <w:vAlign w:val="center"/>
            <w:hideMark/>
          </w:tcPr>
          <w:p w14:paraId="7C9EE73F" w14:textId="5522D9B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71A5412" w14:textId="5ACFB859"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79203D55" w14:textId="77777777">
        <w:trPr>
          <w:trHeight w:val="300"/>
          <w:jc w:val="center"/>
        </w:trPr>
        <w:tc>
          <w:tcPr>
            <w:tcW w:w="2263" w:type="dxa"/>
            <w:vAlign w:val="center"/>
            <w:hideMark/>
          </w:tcPr>
          <w:p w14:paraId="5BB55A39" w14:textId="46AC1166" w:rsidR="00752B62" w:rsidRPr="00752B62" w:rsidRDefault="00752B62" w:rsidP="00752B62">
            <w:pPr>
              <w:rPr>
                <w:sz w:val="20"/>
                <w:szCs w:val="20"/>
              </w:rPr>
            </w:pPr>
            <w:r w:rsidRPr="00752B62">
              <w:rPr>
                <w:rFonts w:cs="Arial"/>
                <w:color w:val="000000"/>
                <w:sz w:val="20"/>
                <w:szCs w:val="20"/>
              </w:rPr>
              <w:t>102</w:t>
            </w:r>
          </w:p>
        </w:tc>
        <w:tc>
          <w:tcPr>
            <w:tcW w:w="1828" w:type="dxa"/>
            <w:vAlign w:val="center"/>
            <w:hideMark/>
          </w:tcPr>
          <w:p w14:paraId="575323E2" w14:textId="54CC64DD"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B947383" w14:textId="66785B8D"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13517B0" w14:textId="77777777">
        <w:trPr>
          <w:trHeight w:val="300"/>
          <w:jc w:val="center"/>
        </w:trPr>
        <w:tc>
          <w:tcPr>
            <w:tcW w:w="2263" w:type="dxa"/>
            <w:vAlign w:val="center"/>
            <w:hideMark/>
          </w:tcPr>
          <w:p w14:paraId="2C91CAD4" w14:textId="37F5C6DD" w:rsidR="00752B62" w:rsidRPr="00752B62" w:rsidRDefault="00752B62" w:rsidP="00752B62">
            <w:pPr>
              <w:rPr>
                <w:sz w:val="20"/>
                <w:szCs w:val="20"/>
              </w:rPr>
            </w:pPr>
            <w:r w:rsidRPr="00752B62">
              <w:rPr>
                <w:rFonts w:cs="Arial"/>
                <w:color w:val="000000"/>
                <w:sz w:val="20"/>
                <w:szCs w:val="20"/>
              </w:rPr>
              <w:t>133</w:t>
            </w:r>
          </w:p>
        </w:tc>
        <w:tc>
          <w:tcPr>
            <w:tcW w:w="1828" w:type="dxa"/>
            <w:vAlign w:val="center"/>
            <w:hideMark/>
          </w:tcPr>
          <w:p w14:paraId="701EE9B3" w14:textId="67F80B1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6CF86B31" w14:textId="7147A85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35A3568" w14:textId="77777777">
        <w:trPr>
          <w:trHeight w:val="300"/>
          <w:jc w:val="center"/>
        </w:trPr>
        <w:tc>
          <w:tcPr>
            <w:tcW w:w="2263" w:type="dxa"/>
            <w:vAlign w:val="center"/>
            <w:hideMark/>
          </w:tcPr>
          <w:p w14:paraId="2201733C" w14:textId="027E35B9" w:rsidR="00752B62" w:rsidRPr="00752B62" w:rsidRDefault="00752B62" w:rsidP="00752B62">
            <w:pPr>
              <w:rPr>
                <w:sz w:val="20"/>
                <w:szCs w:val="20"/>
              </w:rPr>
            </w:pPr>
            <w:r w:rsidRPr="00752B62">
              <w:rPr>
                <w:rFonts w:cs="Arial"/>
                <w:color w:val="000000"/>
                <w:sz w:val="20"/>
                <w:szCs w:val="20"/>
              </w:rPr>
              <w:t>345</w:t>
            </w:r>
          </w:p>
        </w:tc>
        <w:tc>
          <w:tcPr>
            <w:tcW w:w="1828" w:type="dxa"/>
            <w:vAlign w:val="center"/>
            <w:hideMark/>
          </w:tcPr>
          <w:p w14:paraId="2CAE8BC1" w14:textId="281F2CD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F34457A" w14:textId="03E08505"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0494527" w14:textId="77777777">
        <w:trPr>
          <w:trHeight w:val="300"/>
          <w:jc w:val="center"/>
        </w:trPr>
        <w:tc>
          <w:tcPr>
            <w:tcW w:w="2263" w:type="dxa"/>
            <w:vAlign w:val="center"/>
            <w:hideMark/>
          </w:tcPr>
          <w:p w14:paraId="444365C9" w14:textId="76BFC054" w:rsidR="00752B62" w:rsidRPr="00752B62" w:rsidRDefault="00752B62" w:rsidP="00752B62">
            <w:pPr>
              <w:rPr>
                <w:sz w:val="20"/>
                <w:szCs w:val="20"/>
              </w:rPr>
            </w:pPr>
            <w:r w:rsidRPr="00752B62">
              <w:rPr>
                <w:rFonts w:cs="Arial"/>
                <w:color w:val="000000"/>
                <w:sz w:val="20"/>
                <w:szCs w:val="20"/>
              </w:rPr>
              <w:t>5101</w:t>
            </w:r>
          </w:p>
        </w:tc>
        <w:tc>
          <w:tcPr>
            <w:tcW w:w="1828" w:type="dxa"/>
            <w:vAlign w:val="center"/>
            <w:hideMark/>
          </w:tcPr>
          <w:p w14:paraId="68A4A97B" w14:textId="4C19ED32"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1006CF3E" w14:textId="2DB56676"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75E0AFC7" w14:textId="77777777">
        <w:trPr>
          <w:trHeight w:val="300"/>
          <w:jc w:val="center"/>
        </w:trPr>
        <w:tc>
          <w:tcPr>
            <w:tcW w:w="2263" w:type="dxa"/>
            <w:vAlign w:val="center"/>
            <w:hideMark/>
          </w:tcPr>
          <w:p w14:paraId="77764A89" w14:textId="6264C663" w:rsidR="00752B62" w:rsidRPr="00752B62" w:rsidRDefault="00752B62" w:rsidP="00752B62">
            <w:pPr>
              <w:rPr>
                <w:sz w:val="20"/>
                <w:szCs w:val="20"/>
              </w:rPr>
            </w:pPr>
            <w:r w:rsidRPr="00752B62">
              <w:rPr>
                <w:rFonts w:cs="Arial"/>
                <w:color w:val="000000"/>
                <w:sz w:val="20"/>
                <w:szCs w:val="20"/>
              </w:rPr>
              <w:t>5102</w:t>
            </w:r>
          </w:p>
        </w:tc>
        <w:tc>
          <w:tcPr>
            <w:tcW w:w="1828" w:type="dxa"/>
            <w:vAlign w:val="center"/>
            <w:hideMark/>
          </w:tcPr>
          <w:p w14:paraId="10165705" w14:textId="75336EF5"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44150800" w14:textId="6ADD537B"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3EF2A0E0" w14:textId="77777777">
        <w:trPr>
          <w:trHeight w:val="300"/>
          <w:jc w:val="center"/>
        </w:trPr>
        <w:tc>
          <w:tcPr>
            <w:tcW w:w="2263" w:type="dxa"/>
            <w:vAlign w:val="center"/>
            <w:hideMark/>
          </w:tcPr>
          <w:p w14:paraId="5487CA1B" w14:textId="59CD24DD" w:rsidR="00752B62" w:rsidRPr="00752B62" w:rsidRDefault="00752B62" w:rsidP="00752B62">
            <w:pPr>
              <w:rPr>
                <w:sz w:val="20"/>
                <w:szCs w:val="20"/>
              </w:rPr>
            </w:pPr>
            <w:r w:rsidRPr="00752B62">
              <w:rPr>
                <w:rFonts w:cs="Arial"/>
                <w:color w:val="000000"/>
                <w:sz w:val="20"/>
                <w:szCs w:val="20"/>
              </w:rPr>
              <w:t>5103</w:t>
            </w:r>
          </w:p>
        </w:tc>
        <w:tc>
          <w:tcPr>
            <w:tcW w:w="1828" w:type="dxa"/>
            <w:vAlign w:val="center"/>
            <w:hideMark/>
          </w:tcPr>
          <w:p w14:paraId="78615BCD" w14:textId="22DA6F87"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4A0BBA30" w14:textId="4D8BA9B8"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3E2CA923" w14:textId="77777777">
        <w:trPr>
          <w:trHeight w:val="300"/>
          <w:jc w:val="center"/>
        </w:trPr>
        <w:tc>
          <w:tcPr>
            <w:tcW w:w="2263" w:type="dxa"/>
            <w:vAlign w:val="center"/>
            <w:hideMark/>
          </w:tcPr>
          <w:p w14:paraId="489C4F5F" w14:textId="0E31196A" w:rsidR="00752B62" w:rsidRPr="00752B62" w:rsidRDefault="00752B62" w:rsidP="00752B62">
            <w:pPr>
              <w:rPr>
                <w:sz w:val="20"/>
                <w:szCs w:val="20"/>
              </w:rPr>
            </w:pPr>
            <w:r w:rsidRPr="00752B62">
              <w:rPr>
                <w:rFonts w:cs="Arial"/>
                <w:color w:val="000000"/>
                <w:sz w:val="20"/>
                <w:szCs w:val="20"/>
              </w:rPr>
              <w:t>5104</w:t>
            </w:r>
          </w:p>
        </w:tc>
        <w:tc>
          <w:tcPr>
            <w:tcW w:w="1828" w:type="dxa"/>
            <w:vAlign w:val="center"/>
            <w:hideMark/>
          </w:tcPr>
          <w:p w14:paraId="2F9DCFCC" w14:textId="3D725132"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5439883F" w14:textId="0B573A4C"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41488F2D" w14:textId="77777777">
        <w:trPr>
          <w:trHeight w:val="300"/>
          <w:jc w:val="center"/>
        </w:trPr>
        <w:tc>
          <w:tcPr>
            <w:tcW w:w="2263" w:type="dxa"/>
            <w:vAlign w:val="center"/>
            <w:hideMark/>
          </w:tcPr>
          <w:p w14:paraId="7E7140E8" w14:textId="180D93BD" w:rsidR="00752B62" w:rsidRPr="00752B62" w:rsidRDefault="00752B62" w:rsidP="00752B62">
            <w:pPr>
              <w:rPr>
                <w:sz w:val="20"/>
                <w:szCs w:val="20"/>
              </w:rPr>
            </w:pPr>
            <w:r w:rsidRPr="00752B62">
              <w:rPr>
                <w:rFonts w:cs="Arial"/>
                <w:color w:val="000000"/>
                <w:sz w:val="20"/>
                <w:szCs w:val="20"/>
              </w:rPr>
              <w:t>5203</w:t>
            </w:r>
          </w:p>
        </w:tc>
        <w:tc>
          <w:tcPr>
            <w:tcW w:w="1828" w:type="dxa"/>
            <w:vAlign w:val="center"/>
            <w:hideMark/>
          </w:tcPr>
          <w:p w14:paraId="59D3EF47" w14:textId="2603DE44" w:rsidR="00752B62" w:rsidRPr="00752B62" w:rsidRDefault="00752B62" w:rsidP="00752B62">
            <w:pPr>
              <w:rPr>
                <w:sz w:val="20"/>
                <w:szCs w:val="20"/>
              </w:rPr>
            </w:pPr>
            <w:r w:rsidRPr="00752B62">
              <w:rPr>
                <w:rFonts w:cs="Arial"/>
                <w:color w:val="000000"/>
                <w:sz w:val="20"/>
                <w:szCs w:val="20"/>
              </w:rPr>
              <w:t>9</w:t>
            </w:r>
          </w:p>
        </w:tc>
        <w:tc>
          <w:tcPr>
            <w:tcW w:w="3545" w:type="dxa"/>
            <w:vAlign w:val="center"/>
            <w:hideMark/>
          </w:tcPr>
          <w:p w14:paraId="328F5F52" w14:textId="327BA6B9" w:rsidR="00752B62" w:rsidRPr="00752B62" w:rsidRDefault="00752B62" w:rsidP="00752B62">
            <w:pPr>
              <w:rPr>
                <w:sz w:val="20"/>
                <w:szCs w:val="20"/>
              </w:rPr>
            </w:pPr>
            <w:r w:rsidRPr="00752B62">
              <w:rPr>
                <w:rFonts w:cs="Arial"/>
                <w:color w:val="000000"/>
                <w:sz w:val="20"/>
                <w:szCs w:val="20"/>
              </w:rPr>
              <w:t>Offices and commercial premises</w:t>
            </w:r>
          </w:p>
        </w:tc>
      </w:tr>
      <w:tr w:rsidR="00752B62" w:rsidRPr="00B50DDE" w14:paraId="4562A657" w14:textId="77777777">
        <w:trPr>
          <w:trHeight w:val="300"/>
          <w:jc w:val="center"/>
        </w:trPr>
        <w:tc>
          <w:tcPr>
            <w:tcW w:w="2263" w:type="dxa"/>
            <w:vAlign w:val="center"/>
            <w:hideMark/>
          </w:tcPr>
          <w:p w14:paraId="5DEBC681" w14:textId="43C5EC1A" w:rsidR="00752B62" w:rsidRPr="00752B62" w:rsidRDefault="00752B62" w:rsidP="00752B62">
            <w:pPr>
              <w:rPr>
                <w:sz w:val="20"/>
                <w:szCs w:val="20"/>
              </w:rPr>
            </w:pPr>
            <w:r w:rsidRPr="00752B62">
              <w:rPr>
                <w:rFonts w:cs="Arial"/>
                <w:color w:val="000000"/>
                <w:sz w:val="20"/>
                <w:szCs w:val="20"/>
              </w:rPr>
              <w:t>5204</w:t>
            </w:r>
          </w:p>
        </w:tc>
        <w:tc>
          <w:tcPr>
            <w:tcW w:w="1828" w:type="dxa"/>
            <w:vAlign w:val="center"/>
            <w:hideMark/>
          </w:tcPr>
          <w:p w14:paraId="392B3548" w14:textId="5720A611" w:rsidR="00752B62" w:rsidRPr="00752B62" w:rsidRDefault="00752B62" w:rsidP="00752B62">
            <w:pPr>
              <w:rPr>
                <w:sz w:val="20"/>
                <w:szCs w:val="20"/>
              </w:rPr>
            </w:pPr>
            <w:r w:rsidRPr="00752B62">
              <w:rPr>
                <w:rFonts w:cs="Arial"/>
                <w:color w:val="000000"/>
                <w:sz w:val="20"/>
                <w:szCs w:val="20"/>
              </w:rPr>
              <w:t>9</w:t>
            </w:r>
          </w:p>
        </w:tc>
        <w:tc>
          <w:tcPr>
            <w:tcW w:w="3545" w:type="dxa"/>
            <w:vAlign w:val="center"/>
            <w:hideMark/>
          </w:tcPr>
          <w:p w14:paraId="49A7CCA5" w14:textId="1A499D77" w:rsidR="00752B62" w:rsidRPr="00752B62" w:rsidRDefault="00752B62" w:rsidP="00752B62">
            <w:pPr>
              <w:rPr>
                <w:sz w:val="20"/>
                <w:szCs w:val="20"/>
              </w:rPr>
            </w:pPr>
            <w:r w:rsidRPr="00752B62">
              <w:rPr>
                <w:rFonts w:cs="Arial"/>
                <w:color w:val="000000"/>
                <w:sz w:val="20"/>
                <w:szCs w:val="20"/>
              </w:rPr>
              <w:t>Offices and commercial premises</w:t>
            </w:r>
          </w:p>
        </w:tc>
      </w:tr>
      <w:tr w:rsidR="00752B62" w:rsidRPr="00B50DDE" w14:paraId="20B3ECCA" w14:textId="77777777">
        <w:trPr>
          <w:trHeight w:val="300"/>
          <w:jc w:val="center"/>
        </w:trPr>
        <w:tc>
          <w:tcPr>
            <w:tcW w:w="2263" w:type="dxa"/>
            <w:vAlign w:val="center"/>
            <w:hideMark/>
          </w:tcPr>
          <w:p w14:paraId="73A71AAE" w14:textId="21632D8B" w:rsidR="00752B62" w:rsidRPr="00752B62" w:rsidRDefault="00752B62" w:rsidP="00752B62">
            <w:pPr>
              <w:rPr>
                <w:sz w:val="20"/>
                <w:szCs w:val="20"/>
              </w:rPr>
            </w:pPr>
            <w:r w:rsidRPr="00752B62">
              <w:rPr>
                <w:rFonts w:cs="Arial"/>
                <w:color w:val="000000"/>
                <w:sz w:val="20"/>
                <w:szCs w:val="20"/>
              </w:rPr>
              <w:t>5000</w:t>
            </w:r>
          </w:p>
        </w:tc>
        <w:tc>
          <w:tcPr>
            <w:tcW w:w="1828" w:type="dxa"/>
            <w:vAlign w:val="center"/>
            <w:hideMark/>
          </w:tcPr>
          <w:p w14:paraId="6CB77108" w14:textId="74B4E8C7"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478286E" w14:textId="1DD0500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18FD1D28" w14:textId="77777777">
        <w:trPr>
          <w:trHeight w:val="300"/>
          <w:jc w:val="center"/>
        </w:trPr>
        <w:tc>
          <w:tcPr>
            <w:tcW w:w="2263" w:type="dxa"/>
            <w:vAlign w:val="center"/>
            <w:hideMark/>
          </w:tcPr>
          <w:p w14:paraId="71C3C5F6" w14:textId="5AE95B7B" w:rsidR="00752B62" w:rsidRPr="00752B62" w:rsidRDefault="00752B62" w:rsidP="00752B62">
            <w:pPr>
              <w:rPr>
                <w:sz w:val="20"/>
                <w:szCs w:val="20"/>
              </w:rPr>
            </w:pPr>
            <w:r w:rsidRPr="00752B62">
              <w:rPr>
                <w:rFonts w:cs="Arial"/>
                <w:color w:val="000000"/>
                <w:sz w:val="20"/>
                <w:szCs w:val="20"/>
              </w:rPr>
              <w:t>5201</w:t>
            </w:r>
          </w:p>
        </w:tc>
        <w:tc>
          <w:tcPr>
            <w:tcW w:w="1828" w:type="dxa"/>
            <w:vAlign w:val="center"/>
            <w:hideMark/>
          </w:tcPr>
          <w:p w14:paraId="7E8E6127" w14:textId="2BEB3AF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7321FDC" w14:textId="2C8DAD71"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72EA70E" w14:textId="77777777">
        <w:trPr>
          <w:trHeight w:val="300"/>
          <w:jc w:val="center"/>
        </w:trPr>
        <w:tc>
          <w:tcPr>
            <w:tcW w:w="2263" w:type="dxa"/>
            <w:vAlign w:val="center"/>
            <w:hideMark/>
          </w:tcPr>
          <w:p w14:paraId="582924BB" w14:textId="0408E326" w:rsidR="00752B62" w:rsidRPr="00752B62" w:rsidRDefault="00752B62" w:rsidP="00752B62">
            <w:pPr>
              <w:rPr>
                <w:sz w:val="20"/>
                <w:szCs w:val="20"/>
              </w:rPr>
            </w:pPr>
            <w:r w:rsidRPr="00752B62">
              <w:rPr>
                <w:rFonts w:cs="Arial"/>
                <w:color w:val="000000"/>
                <w:sz w:val="20"/>
                <w:szCs w:val="20"/>
              </w:rPr>
              <w:t>5202</w:t>
            </w:r>
          </w:p>
        </w:tc>
        <w:tc>
          <w:tcPr>
            <w:tcW w:w="1828" w:type="dxa"/>
            <w:vAlign w:val="center"/>
            <w:hideMark/>
          </w:tcPr>
          <w:p w14:paraId="3D73121E" w14:textId="40E8A3C3"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28AF03B" w14:textId="0D341D3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AEEC67F" w14:textId="77777777">
        <w:trPr>
          <w:trHeight w:val="300"/>
          <w:jc w:val="center"/>
        </w:trPr>
        <w:tc>
          <w:tcPr>
            <w:tcW w:w="2263" w:type="dxa"/>
            <w:vAlign w:val="center"/>
            <w:hideMark/>
          </w:tcPr>
          <w:p w14:paraId="7376CCCA" w14:textId="04BA4FE0" w:rsidR="00752B62" w:rsidRPr="00752B62" w:rsidRDefault="00752B62" w:rsidP="00752B62">
            <w:pPr>
              <w:rPr>
                <w:sz w:val="20"/>
                <w:szCs w:val="20"/>
              </w:rPr>
            </w:pPr>
            <w:r w:rsidRPr="00752B62">
              <w:rPr>
                <w:rFonts w:cs="Arial"/>
                <w:color w:val="000000"/>
                <w:sz w:val="20"/>
                <w:szCs w:val="20"/>
              </w:rPr>
              <w:t>5302</w:t>
            </w:r>
          </w:p>
        </w:tc>
        <w:tc>
          <w:tcPr>
            <w:tcW w:w="1828" w:type="dxa"/>
            <w:vAlign w:val="center"/>
            <w:hideMark/>
          </w:tcPr>
          <w:p w14:paraId="2F9B5CB7" w14:textId="0A988FED"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7640B1B8" w14:textId="47FE1D2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7A3CBFC1" w14:textId="77777777">
        <w:trPr>
          <w:trHeight w:val="300"/>
          <w:jc w:val="center"/>
        </w:trPr>
        <w:tc>
          <w:tcPr>
            <w:tcW w:w="2263" w:type="dxa"/>
            <w:vAlign w:val="center"/>
            <w:hideMark/>
          </w:tcPr>
          <w:p w14:paraId="67FA0552" w14:textId="6F02E539" w:rsidR="00752B62" w:rsidRPr="00752B62" w:rsidRDefault="00752B62" w:rsidP="00752B62">
            <w:pPr>
              <w:rPr>
                <w:sz w:val="20"/>
                <w:szCs w:val="20"/>
              </w:rPr>
            </w:pPr>
            <w:r w:rsidRPr="00752B62">
              <w:rPr>
                <w:rFonts w:cs="Arial"/>
                <w:color w:val="000000"/>
                <w:sz w:val="20"/>
                <w:szCs w:val="20"/>
              </w:rPr>
              <w:t>5205</w:t>
            </w:r>
          </w:p>
        </w:tc>
        <w:tc>
          <w:tcPr>
            <w:tcW w:w="1828" w:type="dxa"/>
            <w:vAlign w:val="center"/>
            <w:hideMark/>
          </w:tcPr>
          <w:p w14:paraId="7DAAFA78" w14:textId="4C6B24A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2357CC13" w14:textId="2170A39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9535505" w14:textId="77777777">
        <w:trPr>
          <w:trHeight w:val="300"/>
          <w:jc w:val="center"/>
        </w:trPr>
        <w:tc>
          <w:tcPr>
            <w:tcW w:w="2263" w:type="dxa"/>
            <w:vAlign w:val="center"/>
            <w:hideMark/>
          </w:tcPr>
          <w:p w14:paraId="02F46C13" w14:textId="3B6D7637" w:rsidR="00752B62" w:rsidRPr="00752B62" w:rsidRDefault="00752B62" w:rsidP="00752B62">
            <w:pPr>
              <w:rPr>
                <w:sz w:val="20"/>
                <w:szCs w:val="20"/>
              </w:rPr>
            </w:pPr>
            <w:r w:rsidRPr="00752B62">
              <w:rPr>
                <w:rFonts w:cs="Arial"/>
                <w:color w:val="000000"/>
                <w:sz w:val="20"/>
                <w:szCs w:val="20"/>
              </w:rPr>
              <w:t>5206</w:t>
            </w:r>
          </w:p>
        </w:tc>
        <w:tc>
          <w:tcPr>
            <w:tcW w:w="1828" w:type="dxa"/>
            <w:vAlign w:val="center"/>
            <w:hideMark/>
          </w:tcPr>
          <w:p w14:paraId="75E2CC7F" w14:textId="17633E8C"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8CC1BCD" w14:textId="5DC3EBE8"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DE0EF6A" w14:textId="77777777">
        <w:trPr>
          <w:trHeight w:val="300"/>
          <w:jc w:val="center"/>
        </w:trPr>
        <w:tc>
          <w:tcPr>
            <w:tcW w:w="2263" w:type="dxa"/>
            <w:vAlign w:val="center"/>
            <w:hideMark/>
          </w:tcPr>
          <w:p w14:paraId="1CB82E9F" w14:textId="289F77D8" w:rsidR="00752B62" w:rsidRPr="00752B62" w:rsidRDefault="00752B62" w:rsidP="00752B62">
            <w:pPr>
              <w:rPr>
                <w:sz w:val="20"/>
                <w:szCs w:val="20"/>
              </w:rPr>
            </w:pPr>
            <w:r w:rsidRPr="00752B62">
              <w:rPr>
                <w:rFonts w:cs="Arial"/>
                <w:color w:val="000000"/>
                <w:sz w:val="20"/>
                <w:szCs w:val="20"/>
              </w:rPr>
              <w:t>5207</w:t>
            </w:r>
          </w:p>
        </w:tc>
        <w:tc>
          <w:tcPr>
            <w:tcW w:w="1828" w:type="dxa"/>
            <w:vAlign w:val="center"/>
            <w:hideMark/>
          </w:tcPr>
          <w:p w14:paraId="60E140E8" w14:textId="1819841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C83F87F" w14:textId="728913B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0FD01FCC" w14:textId="77777777">
        <w:trPr>
          <w:trHeight w:val="300"/>
          <w:jc w:val="center"/>
        </w:trPr>
        <w:tc>
          <w:tcPr>
            <w:tcW w:w="2263" w:type="dxa"/>
            <w:vAlign w:val="center"/>
            <w:hideMark/>
          </w:tcPr>
          <w:p w14:paraId="1AC41195" w14:textId="2B9DE830" w:rsidR="00752B62" w:rsidRPr="00752B62" w:rsidRDefault="00752B62" w:rsidP="00752B62">
            <w:pPr>
              <w:rPr>
                <w:sz w:val="20"/>
                <w:szCs w:val="20"/>
              </w:rPr>
            </w:pPr>
            <w:r w:rsidRPr="00752B62">
              <w:rPr>
                <w:rFonts w:cs="Arial"/>
                <w:color w:val="000000"/>
                <w:sz w:val="20"/>
                <w:szCs w:val="20"/>
              </w:rPr>
              <w:t>5208</w:t>
            </w:r>
          </w:p>
        </w:tc>
        <w:tc>
          <w:tcPr>
            <w:tcW w:w="1828" w:type="dxa"/>
            <w:vAlign w:val="center"/>
            <w:hideMark/>
          </w:tcPr>
          <w:p w14:paraId="6EE340E4" w14:textId="53B25A14"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F3D5AC6" w14:textId="56E4958D"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726A052" w14:textId="77777777">
        <w:trPr>
          <w:trHeight w:val="300"/>
          <w:jc w:val="center"/>
        </w:trPr>
        <w:tc>
          <w:tcPr>
            <w:tcW w:w="2263" w:type="dxa"/>
            <w:vAlign w:val="center"/>
            <w:hideMark/>
          </w:tcPr>
          <w:p w14:paraId="16736A8A" w14:textId="2BE93808" w:rsidR="00752B62" w:rsidRPr="00752B62" w:rsidRDefault="00752B62" w:rsidP="00752B62">
            <w:pPr>
              <w:rPr>
                <w:sz w:val="20"/>
                <w:szCs w:val="20"/>
              </w:rPr>
            </w:pPr>
            <w:r w:rsidRPr="00752B62">
              <w:rPr>
                <w:rFonts w:cs="Arial"/>
                <w:color w:val="000000"/>
                <w:sz w:val="20"/>
                <w:szCs w:val="20"/>
              </w:rPr>
              <w:t>5209</w:t>
            </w:r>
          </w:p>
        </w:tc>
        <w:tc>
          <w:tcPr>
            <w:tcW w:w="1828" w:type="dxa"/>
            <w:vAlign w:val="center"/>
            <w:hideMark/>
          </w:tcPr>
          <w:p w14:paraId="64CAF990" w14:textId="74E58C0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9D4E373" w14:textId="49AB807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DC2FEAC" w14:textId="77777777">
        <w:trPr>
          <w:trHeight w:val="300"/>
          <w:jc w:val="center"/>
        </w:trPr>
        <w:tc>
          <w:tcPr>
            <w:tcW w:w="2263" w:type="dxa"/>
            <w:vAlign w:val="center"/>
            <w:hideMark/>
          </w:tcPr>
          <w:p w14:paraId="0322642D" w14:textId="6B86CAC5" w:rsidR="00752B62" w:rsidRPr="00752B62" w:rsidRDefault="00752B62" w:rsidP="00752B62">
            <w:pPr>
              <w:rPr>
                <w:sz w:val="20"/>
                <w:szCs w:val="20"/>
              </w:rPr>
            </w:pPr>
            <w:r w:rsidRPr="00752B62">
              <w:rPr>
                <w:rFonts w:cs="Arial"/>
                <w:color w:val="000000"/>
                <w:sz w:val="20"/>
                <w:szCs w:val="20"/>
              </w:rPr>
              <w:t>5210</w:t>
            </w:r>
          </w:p>
        </w:tc>
        <w:tc>
          <w:tcPr>
            <w:tcW w:w="1828" w:type="dxa"/>
            <w:vAlign w:val="center"/>
            <w:hideMark/>
          </w:tcPr>
          <w:p w14:paraId="5969D003" w14:textId="6CC4BF98"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B5DEFBD" w14:textId="6B888C91"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CB258A1" w14:textId="77777777">
        <w:trPr>
          <w:trHeight w:val="300"/>
          <w:jc w:val="center"/>
        </w:trPr>
        <w:tc>
          <w:tcPr>
            <w:tcW w:w="2263" w:type="dxa"/>
            <w:vAlign w:val="center"/>
            <w:hideMark/>
          </w:tcPr>
          <w:p w14:paraId="5E0A1BA6" w14:textId="4F05B28D" w:rsidR="00752B62" w:rsidRPr="00752B62" w:rsidRDefault="00752B62" w:rsidP="00752B62">
            <w:pPr>
              <w:rPr>
                <w:sz w:val="20"/>
                <w:szCs w:val="20"/>
              </w:rPr>
            </w:pPr>
            <w:r w:rsidRPr="00752B62">
              <w:rPr>
                <w:rFonts w:cs="Arial"/>
                <w:color w:val="000000"/>
                <w:sz w:val="20"/>
                <w:szCs w:val="20"/>
              </w:rPr>
              <w:t>5211</w:t>
            </w:r>
          </w:p>
        </w:tc>
        <w:tc>
          <w:tcPr>
            <w:tcW w:w="1828" w:type="dxa"/>
            <w:vAlign w:val="center"/>
            <w:hideMark/>
          </w:tcPr>
          <w:p w14:paraId="44D3A6D1" w14:textId="1255086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6B36EE7" w14:textId="585DA73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25C55FD" w14:textId="77777777">
        <w:trPr>
          <w:trHeight w:val="300"/>
          <w:jc w:val="center"/>
        </w:trPr>
        <w:tc>
          <w:tcPr>
            <w:tcW w:w="2263" w:type="dxa"/>
            <w:vAlign w:val="center"/>
            <w:hideMark/>
          </w:tcPr>
          <w:p w14:paraId="5D224F07" w14:textId="1A50559E" w:rsidR="00752B62" w:rsidRPr="00752B62" w:rsidRDefault="00752B62" w:rsidP="00752B62">
            <w:pPr>
              <w:rPr>
                <w:sz w:val="20"/>
                <w:szCs w:val="20"/>
              </w:rPr>
            </w:pPr>
            <w:r w:rsidRPr="00752B62">
              <w:rPr>
                <w:rFonts w:cs="Arial"/>
                <w:color w:val="000000"/>
                <w:sz w:val="20"/>
                <w:szCs w:val="20"/>
              </w:rPr>
              <w:t>5300</w:t>
            </w:r>
          </w:p>
        </w:tc>
        <w:tc>
          <w:tcPr>
            <w:tcW w:w="1828" w:type="dxa"/>
            <w:vAlign w:val="center"/>
            <w:hideMark/>
          </w:tcPr>
          <w:p w14:paraId="083E9736" w14:textId="42282CA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643BBA06" w14:textId="7EB1836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3AA169AD" w14:textId="77777777">
        <w:trPr>
          <w:trHeight w:val="300"/>
          <w:jc w:val="center"/>
        </w:trPr>
        <w:tc>
          <w:tcPr>
            <w:tcW w:w="2263" w:type="dxa"/>
            <w:vAlign w:val="center"/>
            <w:hideMark/>
          </w:tcPr>
          <w:p w14:paraId="582D9001" w14:textId="5941A56B" w:rsidR="00752B62" w:rsidRPr="00752B62" w:rsidRDefault="00752B62" w:rsidP="00752B62">
            <w:pPr>
              <w:rPr>
                <w:sz w:val="20"/>
                <w:szCs w:val="20"/>
              </w:rPr>
            </w:pPr>
            <w:r w:rsidRPr="00752B62">
              <w:rPr>
                <w:rFonts w:cs="Arial"/>
                <w:color w:val="000000"/>
                <w:sz w:val="20"/>
                <w:szCs w:val="20"/>
              </w:rPr>
              <w:t>5212</w:t>
            </w:r>
          </w:p>
        </w:tc>
        <w:tc>
          <w:tcPr>
            <w:tcW w:w="1828" w:type="dxa"/>
            <w:vAlign w:val="center"/>
            <w:hideMark/>
          </w:tcPr>
          <w:p w14:paraId="66FA5871" w14:textId="6887510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2D1FDE57" w14:textId="4A5F75EF"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39F51B37" w14:textId="77777777">
        <w:trPr>
          <w:trHeight w:val="300"/>
          <w:jc w:val="center"/>
        </w:trPr>
        <w:tc>
          <w:tcPr>
            <w:tcW w:w="2263" w:type="dxa"/>
            <w:vAlign w:val="center"/>
            <w:hideMark/>
          </w:tcPr>
          <w:p w14:paraId="42913FBE" w14:textId="5F2D2160" w:rsidR="00752B62" w:rsidRPr="00752B62" w:rsidRDefault="00752B62" w:rsidP="00752B62">
            <w:pPr>
              <w:rPr>
                <w:sz w:val="20"/>
                <w:szCs w:val="20"/>
              </w:rPr>
            </w:pPr>
            <w:r w:rsidRPr="00752B62">
              <w:rPr>
                <w:rFonts w:cs="Arial"/>
                <w:color w:val="000000"/>
                <w:sz w:val="20"/>
                <w:szCs w:val="20"/>
              </w:rPr>
              <w:t>5213</w:t>
            </w:r>
          </w:p>
        </w:tc>
        <w:tc>
          <w:tcPr>
            <w:tcW w:w="1828" w:type="dxa"/>
            <w:vAlign w:val="center"/>
            <w:hideMark/>
          </w:tcPr>
          <w:p w14:paraId="594724DA" w14:textId="2C72D41E"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95DAE51" w14:textId="57A384D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B0075FD" w14:textId="77777777">
        <w:trPr>
          <w:trHeight w:val="300"/>
          <w:jc w:val="center"/>
        </w:trPr>
        <w:tc>
          <w:tcPr>
            <w:tcW w:w="2263" w:type="dxa"/>
            <w:vAlign w:val="center"/>
            <w:hideMark/>
          </w:tcPr>
          <w:p w14:paraId="2BA43A5D" w14:textId="2CA280F8" w:rsidR="00752B62" w:rsidRPr="00752B62" w:rsidRDefault="00752B62" w:rsidP="00752B62">
            <w:pPr>
              <w:rPr>
                <w:sz w:val="20"/>
                <w:szCs w:val="20"/>
              </w:rPr>
            </w:pPr>
            <w:r w:rsidRPr="00752B62">
              <w:rPr>
                <w:rFonts w:cs="Arial"/>
                <w:color w:val="000000"/>
                <w:sz w:val="20"/>
                <w:szCs w:val="20"/>
              </w:rPr>
              <w:t>5214</w:t>
            </w:r>
          </w:p>
        </w:tc>
        <w:tc>
          <w:tcPr>
            <w:tcW w:w="1828" w:type="dxa"/>
            <w:vAlign w:val="center"/>
            <w:hideMark/>
          </w:tcPr>
          <w:p w14:paraId="565FCAD7" w14:textId="6C547FF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3F577C4" w14:textId="1079DD3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46DC42C1" w14:textId="77777777">
        <w:trPr>
          <w:trHeight w:val="300"/>
          <w:jc w:val="center"/>
        </w:trPr>
        <w:tc>
          <w:tcPr>
            <w:tcW w:w="2263" w:type="dxa"/>
            <w:vAlign w:val="center"/>
            <w:hideMark/>
          </w:tcPr>
          <w:p w14:paraId="2D3789AB" w14:textId="4F2B0156" w:rsidR="00752B62" w:rsidRPr="00752B62" w:rsidRDefault="00752B62" w:rsidP="00752B62">
            <w:pPr>
              <w:rPr>
                <w:sz w:val="20"/>
                <w:szCs w:val="20"/>
              </w:rPr>
            </w:pPr>
            <w:r w:rsidRPr="00752B62">
              <w:rPr>
                <w:rFonts w:cs="Arial"/>
                <w:color w:val="000000"/>
                <w:sz w:val="20"/>
                <w:szCs w:val="20"/>
              </w:rPr>
              <w:t>5303</w:t>
            </w:r>
          </w:p>
        </w:tc>
        <w:tc>
          <w:tcPr>
            <w:tcW w:w="1828" w:type="dxa"/>
            <w:vAlign w:val="center"/>
            <w:hideMark/>
          </w:tcPr>
          <w:p w14:paraId="46A93D16" w14:textId="6DBD5067"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65995845" w14:textId="48006707"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CB85E81" w14:textId="77777777">
        <w:trPr>
          <w:trHeight w:val="300"/>
          <w:jc w:val="center"/>
        </w:trPr>
        <w:tc>
          <w:tcPr>
            <w:tcW w:w="2263" w:type="dxa"/>
            <w:vAlign w:val="center"/>
            <w:hideMark/>
          </w:tcPr>
          <w:p w14:paraId="2CE0A74F" w14:textId="2FA76BBF" w:rsidR="00752B62" w:rsidRPr="00752B62" w:rsidRDefault="00752B62" w:rsidP="00752B62">
            <w:pPr>
              <w:rPr>
                <w:sz w:val="20"/>
                <w:szCs w:val="20"/>
              </w:rPr>
            </w:pPr>
            <w:r w:rsidRPr="00752B62">
              <w:rPr>
                <w:rFonts w:cs="Arial"/>
                <w:color w:val="000000"/>
                <w:sz w:val="20"/>
                <w:szCs w:val="20"/>
              </w:rPr>
              <w:t>5301</w:t>
            </w:r>
          </w:p>
        </w:tc>
        <w:tc>
          <w:tcPr>
            <w:tcW w:w="1828" w:type="dxa"/>
            <w:vAlign w:val="center"/>
            <w:hideMark/>
          </w:tcPr>
          <w:p w14:paraId="417F5E16" w14:textId="769208A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E494A68" w14:textId="78680CE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2964768" w14:textId="77777777">
        <w:trPr>
          <w:trHeight w:val="300"/>
          <w:jc w:val="center"/>
        </w:trPr>
        <w:tc>
          <w:tcPr>
            <w:tcW w:w="2263" w:type="dxa"/>
            <w:vAlign w:val="center"/>
            <w:hideMark/>
          </w:tcPr>
          <w:p w14:paraId="5EBF2B0E" w14:textId="533B46D8" w:rsidR="00752B62" w:rsidRPr="00752B62" w:rsidRDefault="00752B62" w:rsidP="00752B62">
            <w:pPr>
              <w:rPr>
                <w:sz w:val="20"/>
                <w:szCs w:val="20"/>
              </w:rPr>
            </w:pPr>
            <w:r w:rsidRPr="00752B62">
              <w:rPr>
                <w:rFonts w:cs="Arial"/>
                <w:color w:val="000000"/>
                <w:sz w:val="20"/>
                <w:szCs w:val="20"/>
              </w:rPr>
              <w:t>5215</w:t>
            </w:r>
          </w:p>
        </w:tc>
        <w:tc>
          <w:tcPr>
            <w:tcW w:w="1828" w:type="dxa"/>
            <w:vAlign w:val="center"/>
            <w:hideMark/>
          </w:tcPr>
          <w:p w14:paraId="66E3AE65" w14:textId="086406FC"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7A651A0" w14:textId="64317B4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B6DB75E" w14:textId="77777777">
        <w:trPr>
          <w:trHeight w:val="300"/>
          <w:jc w:val="center"/>
        </w:trPr>
        <w:tc>
          <w:tcPr>
            <w:tcW w:w="2263" w:type="dxa"/>
            <w:vAlign w:val="center"/>
            <w:hideMark/>
          </w:tcPr>
          <w:p w14:paraId="72B47C67" w14:textId="5F781578" w:rsidR="00752B62" w:rsidRPr="00752B62" w:rsidRDefault="00752B62" w:rsidP="00752B62">
            <w:pPr>
              <w:rPr>
                <w:sz w:val="20"/>
                <w:szCs w:val="20"/>
              </w:rPr>
            </w:pPr>
            <w:r w:rsidRPr="00752B62">
              <w:rPr>
                <w:rFonts w:cs="Arial"/>
                <w:color w:val="000000"/>
                <w:sz w:val="20"/>
                <w:szCs w:val="20"/>
              </w:rPr>
              <w:t>5216</w:t>
            </w:r>
          </w:p>
        </w:tc>
        <w:tc>
          <w:tcPr>
            <w:tcW w:w="1828" w:type="dxa"/>
            <w:vAlign w:val="center"/>
            <w:hideMark/>
          </w:tcPr>
          <w:p w14:paraId="111569DE" w14:textId="553BDE02"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7D8B133B" w14:textId="22553548"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E417AB9" w14:textId="77777777">
        <w:trPr>
          <w:trHeight w:val="300"/>
          <w:jc w:val="center"/>
        </w:trPr>
        <w:tc>
          <w:tcPr>
            <w:tcW w:w="2263" w:type="dxa"/>
            <w:vAlign w:val="center"/>
            <w:hideMark/>
          </w:tcPr>
          <w:p w14:paraId="46B23234" w14:textId="5B7BEDE5" w:rsidR="00752B62" w:rsidRPr="00752B62" w:rsidRDefault="00752B62" w:rsidP="00752B62">
            <w:pPr>
              <w:rPr>
                <w:sz w:val="20"/>
                <w:szCs w:val="20"/>
              </w:rPr>
            </w:pPr>
            <w:r w:rsidRPr="00752B62">
              <w:rPr>
                <w:rFonts w:cs="Arial"/>
                <w:color w:val="000000"/>
                <w:sz w:val="20"/>
                <w:szCs w:val="20"/>
              </w:rPr>
              <w:t>5217</w:t>
            </w:r>
          </w:p>
        </w:tc>
        <w:tc>
          <w:tcPr>
            <w:tcW w:w="1828" w:type="dxa"/>
            <w:vAlign w:val="center"/>
            <w:hideMark/>
          </w:tcPr>
          <w:p w14:paraId="3D3CBCE6" w14:textId="24485102"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E278C62" w14:textId="2D0EADCE"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BA6140C" w14:textId="77777777">
        <w:trPr>
          <w:trHeight w:val="300"/>
          <w:jc w:val="center"/>
        </w:trPr>
        <w:tc>
          <w:tcPr>
            <w:tcW w:w="2263" w:type="dxa"/>
            <w:vAlign w:val="center"/>
            <w:hideMark/>
          </w:tcPr>
          <w:p w14:paraId="297E188C" w14:textId="3DF6C9C8" w:rsidR="00752B62" w:rsidRPr="00752B62" w:rsidRDefault="00752B62" w:rsidP="00752B62">
            <w:pPr>
              <w:rPr>
                <w:sz w:val="20"/>
                <w:szCs w:val="20"/>
              </w:rPr>
            </w:pPr>
            <w:r w:rsidRPr="00752B62">
              <w:rPr>
                <w:rFonts w:cs="Arial"/>
                <w:color w:val="000000"/>
                <w:sz w:val="20"/>
                <w:szCs w:val="20"/>
              </w:rPr>
              <w:t>5218</w:t>
            </w:r>
          </w:p>
        </w:tc>
        <w:tc>
          <w:tcPr>
            <w:tcW w:w="1828" w:type="dxa"/>
            <w:vAlign w:val="center"/>
            <w:hideMark/>
          </w:tcPr>
          <w:p w14:paraId="65807864" w14:textId="25BAEC89"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C9783C0" w14:textId="1990B60F"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7CEE6ED" w14:textId="77777777">
        <w:trPr>
          <w:trHeight w:val="300"/>
          <w:jc w:val="center"/>
        </w:trPr>
        <w:tc>
          <w:tcPr>
            <w:tcW w:w="2263" w:type="dxa"/>
            <w:vAlign w:val="center"/>
            <w:hideMark/>
          </w:tcPr>
          <w:p w14:paraId="6A7F34D6" w14:textId="5EE27397" w:rsidR="00752B62" w:rsidRPr="00752B62" w:rsidRDefault="00752B62" w:rsidP="00752B62">
            <w:pPr>
              <w:rPr>
                <w:sz w:val="20"/>
                <w:szCs w:val="20"/>
              </w:rPr>
            </w:pPr>
            <w:r w:rsidRPr="00752B62">
              <w:rPr>
                <w:rFonts w:cs="Arial"/>
                <w:color w:val="000000"/>
                <w:sz w:val="20"/>
                <w:szCs w:val="20"/>
              </w:rPr>
              <w:t>6401</w:t>
            </w:r>
          </w:p>
        </w:tc>
        <w:tc>
          <w:tcPr>
            <w:tcW w:w="1828" w:type="dxa"/>
            <w:vAlign w:val="center"/>
            <w:hideMark/>
          </w:tcPr>
          <w:p w14:paraId="2D1AD713" w14:textId="38A046E7"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79B9CBDD" w14:textId="0AAE141E" w:rsidR="00752B62" w:rsidRPr="00752B62" w:rsidRDefault="00752B62" w:rsidP="00752B62">
            <w:pPr>
              <w:rPr>
                <w:sz w:val="20"/>
                <w:szCs w:val="20"/>
              </w:rPr>
            </w:pPr>
            <w:r w:rsidRPr="00752B62">
              <w:rPr>
                <w:rFonts w:cs="Arial"/>
                <w:color w:val="000000"/>
                <w:sz w:val="20"/>
                <w:szCs w:val="20"/>
              </w:rPr>
              <w:t>Securities</w:t>
            </w:r>
          </w:p>
        </w:tc>
      </w:tr>
      <w:tr w:rsidR="00752B62" w:rsidRPr="00B50DDE" w14:paraId="53729375" w14:textId="77777777">
        <w:trPr>
          <w:trHeight w:val="300"/>
          <w:jc w:val="center"/>
        </w:trPr>
        <w:tc>
          <w:tcPr>
            <w:tcW w:w="2263" w:type="dxa"/>
            <w:vAlign w:val="center"/>
            <w:hideMark/>
          </w:tcPr>
          <w:p w14:paraId="08B3BB1E" w14:textId="51FB89C0" w:rsidR="00752B62" w:rsidRPr="00752B62" w:rsidRDefault="00752B62" w:rsidP="00752B62">
            <w:pPr>
              <w:rPr>
                <w:sz w:val="20"/>
                <w:szCs w:val="20"/>
              </w:rPr>
            </w:pPr>
            <w:r w:rsidRPr="00752B62">
              <w:rPr>
                <w:rFonts w:cs="Arial"/>
                <w:color w:val="000000"/>
                <w:sz w:val="20"/>
                <w:szCs w:val="20"/>
              </w:rPr>
              <w:t>6402</w:t>
            </w:r>
          </w:p>
        </w:tc>
        <w:tc>
          <w:tcPr>
            <w:tcW w:w="1828" w:type="dxa"/>
            <w:vAlign w:val="center"/>
            <w:hideMark/>
          </w:tcPr>
          <w:p w14:paraId="721E1A7A" w14:textId="746DD943"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07EABD73" w14:textId="44EFD198" w:rsidR="00752B62" w:rsidRPr="00752B62" w:rsidRDefault="00752B62" w:rsidP="00752B62">
            <w:pPr>
              <w:rPr>
                <w:sz w:val="20"/>
                <w:szCs w:val="20"/>
              </w:rPr>
            </w:pPr>
            <w:r w:rsidRPr="00752B62">
              <w:rPr>
                <w:rFonts w:cs="Arial"/>
                <w:color w:val="000000"/>
                <w:sz w:val="20"/>
                <w:szCs w:val="20"/>
              </w:rPr>
              <w:t>Securities</w:t>
            </w:r>
          </w:p>
        </w:tc>
      </w:tr>
      <w:tr w:rsidR="00752B62" w:rsidRPr="00B50DDE" w14:paraId="18265510" w14:textId="77777777">
        <w:trPr>
          <w:trHeight w:val="300"/>
          <w:jc w:val="center"/>
        </w:trPr>
        <w:tc>
          <w:tcPr>
            <w:tcW w:w="2263" w:type="dxa"/>
            <w:vAlign w:val="center"/>
            <w:hideMark/>
          </w:tcPr>
          <w:p w14:paraId="411A9BE8" w14:textId="5BAFDBF1" w:rsidR="00752B62" w:rsidRPr="00752B62" w:rsidRDefault="00752B62" w:rsidP="00752B62">
            <w:pPr>
              <w:rPr>
                <w:sz w:val="20"/>
                <w:szCs w:val="20"/>
              </w:rPr>
            </w:pPr>
            <w:r w:rsidRPr="00752B62">
              <w:rPr>
                <w:rFonts w:cs="Arial"/>
                <w:color w:val="000000"/>
                <w:sz w:val="20"/>
                <w:szCs w:val="20"/>
              </w:rPr>
              <w:t>6403</w:t>
            </w:r>
          </w:p>
        </w:tc>
        <w:tc>
          <w:tcPr>
            <w:tcW w:w="1828" w:type="dxa"/>
            <w:vAlign w:val="center"/>
            <w:hideMark/>
          </w:tcPr>
          <w:p w14:paraId="34DBEFF8" w14:textId="78F2493F"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7491CB04" w14:textId="10BC691C" w:rsidR="00752B62" w:rsidRPr="00752B62" w:rsidRDefault="00752B62" w:rsidP="00752B62">
            <w:pPr>
              <w:rPr>
                <w:sz w:val="20"/>
                <w:szCs w:val="20"/>
              </w:rPr>
            </w:pPr>
            <w:r w:rsidRPr="00752B62">
              <w:rPr>
                <w:rFonts w:cs="Arial"/>
                <w:color w:val="000000"/>
                <w:sz w:val="20"/>
                <w:szCs w:val="20"/>
              </w:rPr>
              <w:t>Securities</w:t>
            </w:r>
          </w:p>
        </w:tc>
      </w:tr>
      <w:tr w:rsidR="00752B62" w:rsidRPr="00B50DDE" w14:paraId="3F9BB465" w14:textId="77777777">
        <w:trPr>
          <w:trHeight w:val="300"/>
          <w:jc w:val="center"/>
        </w:trPr>
        <w:tc>
          <w:tcPr>
            <w:tcW w:w="2263" w:type="dxa"/>
            <w:vAlign w:val="center"/>
            <w:hideMark/>
          </w:tcPr>
          <w:p w14:paraId="5B8B35E6" w14:textId="04EB9FCE" w:rsidR="00752B62" w:rsidRPr="00752B62" w:rsidRDefault="00752B62" w:rsidP="00752B62">
            <w:pPr>
              <w:rPr>
                <w:sz w:val="20"/>
                <w:szCs w:val="20"/>
              </w:rPr>
            </w:pPr>
            <w:r w:rsidRPr="00752B62">
              <w:rPr>
                <w:rFonts w:cs="Arial"/>
                <w:color w:val="000000"/>
                <w:sz w:val="20"/>
                <w:szCs w:val="20"/>
              </w:rPr>
              <w:t>6404</w:t>
            </w:r>
          </w:p>
        </w:tc>
        <w:tc>
          <w:tcPr>
            <w:tcW w:w="1828" w:type="dxa"/>
            <w:vAlign w:val="center"/>
            <w:hideMark/>
          </w:tcPr>
          <w:p w14:paraId="069F970B" w14:textId="6440ACA1"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33723659" w14:textId="40C2EB08" w:rsidR="00752B62" w:rsidRPr="00752B62" w:rsidRDefault="00752B62" w:rsidP="00752B62">
            <w:pPr>
              <w:rPr>
                <w:sz w:val="20"/>
                <w:szCs w:val="20"/>
              </w:rPr>
            </w:pPr>
            <w:r w:rsidRPr="00752B62">
              <w:rPr>
                <w:rFonts w:cs="Arial"/>
                <w:color w:val="000000"/>
                <w:sz w:val="20"/>
                <w:szCs w:val="20"/>
              </w:rPr>
              <w:t>Securities</w:t>
            </w:r>
          </w:p>
        </w:tc>
      </w:tr>
      <w:tr w:rsidR="00752B62" w:rsidRPr="00B50DDE" w14:paraId="30803BED" w14:textId="77777777">
        <w:trPr>
          <w:trHeight w:val="300"/>
          <w:jc w:val="center"/>
        </w:trPr>
        <w:tc>
          <w:tcPr>
            <w:tcW w:w="2263" w:type="dxa"/>
            <w:vAlign w:val="center"/>
            <w:hideMark/>
          </w:tcPr>
          <w:p w14:paraId="4E959F08" w14:textId="174DF5D3" w:rsidR="00752B62" w:rsidRPr="00752B62" w:rsidRDefault="00752B62" w:rsidP="00752B62">
            <w:pPr>
              <w:rPr>
                <w:sz w:val="20"/>
                <w:szCs w:val="20"/>
              </w:rPr>
            </w:pPr>
            <w:r w:rsidRPr="00752B62">
              <w:rPr>
                <w:rFonts w:cs="Arial"/>
                <w:color w:val="000000"/>
                <w:sz w:val="20"/>
                <w:szCs w:val="20"/>
              </w:rPr>
              <w:t>6405</w:t>
            </w:r>
          </w:p>
        </w:tc>
        <w:tc>
          <w:tcPr>
            <w:tcW w:w="1828" w:type="dxa"/>
            <w:vAlign w:val="center"/>
            <w:hideMark/>
          </w:tcPr>
          <w:p w14:paraId="5D02DCB5" w14:textId="35791320"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51D9EDAF" w14:textId="17E0A827" w:rsidR="00752B62" w:rsidRPr="00752B62" w:rsidRDefault="00752B62" w:rsidP="00752B62">
            <w:pPr>
              <w:rPr>
                <w:sz w:val="20"/>
                <w:szCs w:val="20"/>
              </w:rPr>
            </w:pPr>
            <w:r w:rsidRPr="00752B62">
              <w:rPr>
                <w:rFonts w:cs="Arial"/>
                <w:color w:val="000000"/>
                <w:sz w:val="20"/>
                <w:szCs w:val="20"/>
              </w:rPr>
              <w:t>Securities</w:t>
            </w:r>
          </w:p>
        </w:tc>
      </w:tr>
      <w:tr w:rsidR="00752B62" w:rsidRPr="00B50DDE" w14:paraId="0961E4A5" w14:textId="77777777">
        <w:trPr>
          <w:trHeight w:val="300"/>
          <w:jc w:val="center"/>
        </w:trPr>
        <w:tc>
          <w:tcPr>
            <w:tcW w:w="2263" w:type="dxa"/>
            <w:vAlign w:val="center"/>
            <w:hideMark/>
          </w:tcPr>
          <w:p w14:paraId="6B474D77" w14:textId="2482C308" w:rsidR="00752B62" w:rsidRPr="00752B62" w:rsidRDefault="00752B62" w:rsidP="00752B62">
            <w:pPr>
              <w:rPr>
                <w:sz w:val="20"/>
                <w:szCs w:val="20"/>
              </w:rPr>
            </w:pPr>
            <w:r w:rsidRPr="00752B62">
              <w:rPr>
                <w:rFonts w:cs="Arial"/>
                <w:color w:val="000000"/>
                <w:sz w:val="20"/>
                <w:szCs w:val="20"/>
              </w:rPr>
              <w:lastRenderedPageBreak/>
              <w:t>6406</w:t>
            </w:r>
          </w:p>
        </w:tc>
        <w:tc>
          <w:tcPr>
            <w:tcW w:w="1828" w:type="dxa"/>
            <w:vAlign w:val="center"/>
            <w:hideMark/>
          </w:tcPr>
          <w:p w14:paraId="2973C3A5" w14:textId="33879C56"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59255CB1" w14:textId="3AEC9585" w:rsidR="00752B62" w:rsidRPr="00752B62" w:rsidRDefault="00752B62" w:rsidP="00752B62">
            <w:pPr>
              <w:rPr>
                <w:sz w:val="20"/>
                <w:szCs w:val="20"/>
              </w:rPr>
            </w:pPr>
            <w:r w:rsidRPr="00752B62">
              <w:rPr>
                <w:rFonts w:cs="Arial"/>
                <w:color w:val="000000"/>
                <w:sz w:val="20"/>
                <w:szCs w:val="20"/>
              </w:rPr>
              <w:t>Securities</w:t>
            </w:r>
          </w:p>
        </w:tc>
      </w:tr>
      <w:tr w:rsidR="00752B62" w:rsidRPr="00B50DDE" w14:paraId="3DE7D8BD" w14:textId="77777777">
        <w:trPr>
          <w:trHeight w:val="300"/>
          <w:jc w:val="center"/>
        </w:trPr>
        <w:tc>
          <w:tcPr>
            <w:tcW w:w="2263" w:type="dxa"/>
            <w:vAlign w:val="center"/>
            <w:hideMark/>
          </w:tcPr>
          <w:p w14:paraId="4621AB63" w14:textId="6C117957" w:rsidR="00752B62" w:rsidRPr="00752B62" w:rsidRDefault="00752B62" w:rsidP="00752B62">
            <w:pPr>
              <w:rPr>
                <w:sz w:val="20"/>
                <w:szCs w:val="20"/>
              </w:rPr>
            </w:pPr>
            <w:r w:rsidRPr="00752B62">
              <w:rPr>
                <w:rFonts w:cs="Arial"/>
                <w:color w:val="000000"/>
                <w:sz w:val="20"/>
                <w:szCs w:val="20"/>
              </w:rPr>
              <w:t>6407</w:t>
            </w:r>
          </w:p>
        </w:tc>
        <w:tc>
          <w:tcPr>
            <w:tcW w:w="1828" w:type="dxa"/>
            <w:vAlign w:val="center"/>
            <w:hideMark/>
          </w:tcPr>
          <w:p w14:paraId="14B8CA9C" w14:textId="54B702F8"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10418DC1" w14:textId="058E1BCC" w:rsidR="00752B62" w:rsidRPr="00752B62" w:rsidRDefault="00752B62" w:rsidP="00752B62">
            <w:pPr>
              <w:rPr>
                <w:sz w:val="20"/>
                <w:szCs w:val="20"/>
              </w:rPr>
            </w:pPr>
            <w:r w:rsidRPr="00752B62">
              <w:rPr>
                <w:rFonts w:cs="Arial"/>
                <w:color w:val="000000"/>
                <w:sz w:val="20"/>
                <w:szCs w:val="20"/>
              </w:rPr>
              <w:t>Securities</w:t>
            </w:r>
          </w:p>
        </w:tc>
      </w:tr>
      <w:tr w:rsidR="00752B62" w:rsidRPr="00B50DDE" w14:paraId="11EEFEE6" w14:textId="77777777">
        <w:trPr>
          <w:trHeight w:val="300"/>
          <w:jc w:val="center"/>
        </w:trPr>
        <w:tc>
          <w:tcPr>
            <w:tcW w:w="2263" w:type="dxa"/>
            <w:vAlign w:val="center"/>
            <w:hideMark/>
          </w:tcPr>
          <w:p w14:paraId="03FAEA38" w14:textId="4EDE2FB8" w:rsidR="00752B62" w:rsidRPr="00752B62" w:rsidRDefault="00752B62" w:rsidP="00752B62">
            <w:pPr>
              <w:rPr>
                <w:sz w:val="20"/>
                <w:szCs w:val="20"/>
              </w:rPr>
            </w:pPr>
            <w:r w:rsidRPr="00752B62">
              <w:rPr>
                <w:rFonts w:cs="Arial"/>
                <w:color w:val="000000"/>
                <w:sz w:val="20"/>
                <w:szCs w:val="20"/>
              </w:rPr>
              <w:t>6408</w:t>
            </w:r>
          </w:p>
        </w:tc>
        <w:tc>
          <w:tcPr>
            <w:tcW w:w="1828" w:type="dxa"/>
            <w:vAlign w:val="center"/>
            <w:hideMark/>
          </w:tcPr>
          <w:p w14:paraId="4BF80EF5" w14:textId="0029610F"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0662A8B6" w14:textId="33D266B4" w:rsidR="00752B62" w:rsidRPr="00752B62" w:rsidRDefault="00752B62" w:rsidP="00752B62">
            <w:pPr>
              <w:rPr>
                <w:sz w:val="20"/>
                <w:szCs w:val="20"/>
              </w:rPr>
            </w:pPr>
            <w:r w:rsidRPr="00752B62">
              <w:rPr>
                <w:rFonts w:cs="Arial"/>
                <w:color w:val="000000"/>
                <w:sz w:val="20"/>
                <w:szCs w:val="20"/>
              </w:rPr>
              <w:t>Securities</w:t>
            </w:r>
          </w:p>
        </w:tc>
      </w:tr>
      <w:tr w:rsidR="00752B62" w:rsidRPr="00B50DDE" w14:paraId="7BBAA617" w14:textId="77777777">
        <w:trPr>
          <w:trHeight w:val="300"/>
          <w:jc w:val="center"/>
        </w:trPr>
        <w:tc>
          <w:tcPr>
            <w:tcW w:w="2263" w:type="dxa"/>
            <w:vAlign w:val="center"/>
            <w:hideMark/>
          </w:tcPr>
          <w:p w14:paraId="052B2128" w14:textId="7F543DA4" w:rsidR="00752B62" w:rsidRPr="00752B62" w:rsidRDefault="00752B62" w:rsidP="00752B62">
            <w:pPr>
              <w:rPr>
                <w:sz w:val="20"/>
                <w:szCs w:val="20"/>
              </w:rPr>
            </w:pPr>
            <w:r w:rsidRPr="00752B62">
              <w:rPr>
                <w:rFonts w:cs="Arial"/>
                <w:color w:val="000000"/>
                <w:sz w:val="20"/>
                <w:szCs w:val="20"/>
              </w:rPr>
              <w:t>6201</w:t>
            </w:r>
          </w:p>
        </w:tc>
        <w:tc>
          <w:tcPr>
            <w:tcW w:w="1828" w:type="dxa"/>
            <w:vAlign w:val="center"/>
            <w:hideMark/>
          </w:tcPr>
          <w:p w14:paraId="62A3BC44" w14:textId="3629B4ED" w:rsidR="00752B62" w:rsidRPr="00752B62" w:rsidRDefault="00752B62" w:rsidP="00752B62">
            <w:pPr>
              <w:rPr>
                <w:sz w:val="20"/>
                <w:szCs w:val="20"/>
              </w:rPr>
            </w:pPr>
            <w:r w:rsidRPr="00752B62">
              <w:rPr>
                <w:rFonts w:cs="Arial"/>
                <w:color w:val="000000"/>
                <w:sz w:val="20"/>
                <w:szCs w:val="20"/>
              </w:rPr>
              <w:t>15</w:t>
            </w:r>
          </w:p>
        </w:tc>
        <w:tc>
          <w:tcPr>
            <w:tcW w:w="3545" w:type="dxa"/>
            <w:vAlign w:val="center"/>
            <w:hideMark/>
          </w:tcPr>
          <w:p w14:paraId="3E7A7A82" w14:textId="4372A58B" w:rsidR="00752B62" w:rsidRPr="00752B62" w:rsidRDefault="00752B62" w:rsidP="00752B62">
            <w:pPr>
              <w:rPr>
                <w:sz w:val="20"/>
                <w:szCs w:val="20"/>
              </w:rPr>
            </w:pPr>
            <w:r w:rsidRPr="00752B62">
              <w:rPr>
                <w:rFonts w:cs="Arial"/>
                <w:color w:val="000000"/>
                <w:sz w:val="20"/>
                <w:szCs w:val="20"/>
              </w:rPr>
              <w:t>Currency and deposits</w:t>
            </w:r>
          </w:p>
        </w:tc>
      </w:tr>
      <w:tr w:rsidR="00752B62" w:rsidRPr="00B50DDE" w14:paraId="3082062A" w14:textId="77777777">
        <w:trPr>
          <w:trHeight w:val="300"/>
          <w:jc w:val="center"/>
        </w:trPr>
        <w:tc>
          <w:tcPr>
            <w:tcW w:w="2263" w:type="dxa"/>
            <w:vAlign w:val="center"/>
            <w:hideMark/>
          </w:tcPr>
          <w:p w14:paraId="29D4E5B8" w14:textId="2BC4A37B" w:rsidR="00752B62" w:rsidRPr="00752B62" w:rsidRDefault="00752B62" w:rsidP="00752B62">
            <w:pPr>
              <w:rPr>
                <w:sz w:val="20"/>
                <w:szCs w:val="20"/>
              </w:rPr>
            </w:pPr>
            <w:r w:rsidRPr="00752B62">
              <w:rPr>
                <w:rFonts w:cs="Arial"/>
                <w:color w:val="000000"/>
                <w:sz w:val="20"/>
                <w:szCs w:val="20"/>
              </w:rPr>
              <w:t>6202</w:t>
            </w:r>
          </w:p>
        </w:tc>
        <w:tc>
          <w:tcPr>
            <w:tcW w:w="1828" w:type="dxa"/>
            <w:vAlign w:val="center"/>
            <w:hideMark/>
          </w:tcPr>
          <w:p w14:paraId="677D942A" w14:textId="41000851" w:rsidR="00752B62" w:rsidRPr="00752B62" w:rsidRDefault="00752B62" w:rsidP="00752B62">
            <w:pPr>
              <w:rPr>
                <w:sz w:val="20"/>
                <w:szCs w:val="20"/>
              </w:rPr>
            </w:pPr>
            <w:r w:rsidRPr="00752B62">
              <w:rPr>
                <w:rFonts w:cs="Arial"/>
                <w:color w:val="000000"/>
                <w:sz w:val="20"/>
                <w:szCs w:val="20"/>
              </w:rPr>
              <w:t>15</w:t>
            </w:r>
          </w:p>
        </w:tc>
        <w:tc>
          <w:tcPr>
            <w:tcW w:w="3545" w:type="dxa"/>
            <w:vAlign w:val="center"/>
            <w:hideMark/>
          </w:tcPr>
          <w:p w14:paraId="57AA04AB" w14:textId="3064EAD7" w:rsidR="00752B62" w:rsidRPr="00752B62" w:rsidRDefault="00752B62" w:rsidP="00752B62">
            <w:pPr>
              <w:rPr>
                <w:sz w:val="20"/>
                <w:szCs w:val="20"/>
              </w:rPr>
            </w:pPr>
            <w:r w:rsidRPr="00752B62">
              <w:rPr>
                <w:rFonts w:cs="Arial"/>
                <w:color w:val="000000"/>
                <w:sz w:val="20"/>
                <w:szCs w:val="20"/>
              </w:rPr>
              <w:t>Currency and deposits</w:t>
            </w:r>
          </w:p>
        </w:tc>
      </w:tr>
      <w:tr w:rsidR="00752B62" w:rsidRPr="00691C5D" w14:paraId="3CA05487" w14:textId="77777777">
        <w:trPr>
          <w:trHeight w:val="300"/>
          <w:jc w:val="center"/>
        </w:trPr>
        <w:tc>
          <w:tcPr>
            <w:tcW w:w="2263" w:type="dxa"/>
            <w:vAlign w:val="center"/>
            <w:hideMark/>
          </w:tcPr>
          <w:p w14:paraId="53E89BB5" w14:textId="407E8350" w:rsidR="00752B62" w:rsidRPr="00752B62" w:rsidRDefault="00752B62" w:rsidP="00752B62">
            <w:pPr>
              <w:rPr>
                <w:sz w:val="20"/>
                <w:szCs w:val="20"/>
              </w:rPr>
            </w:pPr>
            <w:r w:rsidRPr="00752B62">
              <w:rPr>
                <w:rFonts w:cs="Arial"/>
                <w:color w:val="000000"/>
                <w:sz w:val="20"/>
                <w:szCs w:val="20"/>
              </w:rPr>
              <w:t>6300</w:t>
            </w:r>
          </w:p>
        </w:tc>
        <w:tc>
          <w:tcPr>
            <w:tcW w:w="1828" w:type="dxa"/>
            <w:vAlign w:val="center"/>
            <w:hideMark/>
          </w:tcPr>
          <w:p w14:paraId="1DAA42E7" w14:textId="679264C8"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27D54AB9" w14:textId="58F48CE8"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691C5D" w14:paraId="1EEE349D" w14:textId="77777777">
        <w:trPr>
          <w:trHeight w:val="300"/>
          <w:jc w:val="center"/>
        </w:trPr>
        <w:tc>
          <w:tcPr>
            <w:tcW w:w="2263" w:type="dxa"/>
            <w:vAlign w:val="center"/>
            <w:hideMark/>
          </w:tcPr>
          <w:p w14:paraId="02CECAC1" w14:textId="67EA1DFF" w:rsidR="00752B62" w:rsidRPr="00752B62" w:rsidRDefault="00752B62" w:rsidP="00752B62">
            <w:pPr>
              <w:rPr>
                <w:sz w:val="20"/>
                <w:szCs w:val="20"/>
              </w:rPr>
            </w:pPr>
            <w:r w:rsidRPr="00752B62">
              <w:rPr>
                <w:rFonts w:cs="Arial"/>
                <w:color w:val="000000"/>
                <w:sz w:val="20"/>
                <w:szCs w:val="20"/>
              </w:rPr>
              <w:t>6501</w:t>
            </w:r>
          </w:p>
        </w:tc>
        <w:tc>
          <w:tcPr>
            <w:tcW w:w="1828" w:type="dxa"/>
            <w:vAlign w:val="center"/>
            <w:hideMark/>
          </w:tcPr>
          <w:p w14:paraId="5244ECE8" w14:textId="2422D987"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39417339" w14:textId="5AE28CA4"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691C5D" w14:paraId="4552B54B" w14:textId="77777777">
        <w:trPr>
          <w:trHeight w:val="300"/>
          <w:jc w:val="center"/>
        </w:trPr>
        <w:tc>
          <w:tcPr>
            <w:tcW w:w="2263" w:type="dxa"/>
            <w:vAlign w:val="center"/>
            <w:hideMark/>
          </w:tcPr>
          <w:p w14:paraId="4DB72691" w14:textId="1964056C" w:rsidR="00752B62" w:rsidRPr="00752B62" w:rsidRDefault="00752B62" w:rsidP="00752B62">
            <w:pPr>
              <w:rPr>
                <w:sz w:val="20"/>
                <w:szCs w:val="20"/>
              </w:rPr>
            </w:pPr>
            <w:r w:rsidRPr="00752B62">
              <w:rPr>
                <w:rFonts w:cs="Arial"/>
                <w:color w:val="000000"/>
                <w:sz w:val="20"/>
                <w:szCs w:val="20"/>
              </w:rPr>
              <w:t>6502</w:t>
            </w:r>
          </w:p>
        </w:tc>
        <w:tc>
          <w:tcPr>
            <w:tcW w:w="1828" w:type="dxa"/>
            <w:vAlign w:val="center"/>
            <w:hideMark/>
          </w:tcPr>
          <w:p w14:paraId="064F5DE0" w14:textId="42148BA6"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2DD0FBA5" w14:textId="53A74C2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691C5D" w14:paraId="160E1D14" w14:textId="77777777">
        <w:trPr>
          <w:trHeight w:val="300"/>
          <w:jc w:val="center"/>
        </w:trPr>
        <w:tc>
          <w:tcPr>
            <w:tcW w:w="2263" w:type="dxa"/>
            <w:vAlign w:val="center"/>
            <w:hideMark/>
          </w:tcPr>
          <w:p w14:paraId="0F52AF97" w14:textId="2E3EAAA7" w:rsidR="00752B62" w:rsidRPr="00752B62" w:rsidRDefault="00752B62" w:rsidP="00752B62">
            <w:pPr>
              <w:rPr>
                <w:sz w:val="20"/>
                <w:szCs w:val="20"/>
              </w:rPr>
            </w:pPr>
            <w:r w:rsidRPr="00752B62">
              <w:rPr>
                <w:rFonts w:cs="Arial"/>
                <w:color w:val="000000"/>
                <w:sz w:val="20"/>
                <w:szCs w:val="20"/>
              </w:rPr>
              <w:t>6503</w:t>
            </w:r>
          </w:p>
        </w:tc>
        <w:tc>
          <w:tcPr>
            <w:tcW w:w="1828" w:type="dxa"/>
            <w:vAlign w:val="center"/>
            <w:hideMark/>
          </w:tcPr>
          <w:p w14:paraId="7226E501" w14:textId="7C740DF4"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592C5D8F" w14:textId="6BFE5AF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691C5D" w14:paraId="3184B4AC" w14:textId="77777777">
        <w:trPr>
          <w:trHeight w:val="300"/>
          <w:jc w:val="center"/>
        </w:trPr>
        <w:tc>
          <w:tcPr>
            <w:tcW w:w="2263" w:type="dxa"/>
            <w:vAlign w:val="center"/>
            <w:hideMark/>
          </w:tcPr>
          <w:p w14:paraId="2716B38C" w14:textId="308A5BA7" w:rsidR="00752B62" w:rsidRPr="00752B62" w:rsidRDefault="00752B62" w:rsidP="00752B62">
            <w:pPr>
              <w:rPr>
                <w:sz w:val="20"/>
                <w:szCs w:val="20"/>
              </w:rPr>
            </w:pPr>
            <w:r w:rsidRPr="00752B62">
              <w:rPr>
                <w:rFonts w:cs="Arial"/>
                <w:color w:val="000000"/>
                <w:sz w:val="20"/>
                <w:szCs w:val="20"/>
              </w:rPr>
              <w:t>6504</w:t>
            </w:r>
          </w:p>
        </w:tc>
        <w:tc>
          <w:tcPr>
            <w:tcW w:w="1828" w:type="dxa"/>
            <w:vAlign w:val="center"/>
            <w:hideMark/>
          </w:tcPr>
          <w:p w14:paraId="2CF2C0CD" w14:textId="3CDC4C72"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77DB4220" w14:textId="041D157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bl>
    <w:p w14:paraId="4CD9BE3B" w14:textId="77777777" w:rsidR="00CE0CC5" w:rsidRPr="00752B62" w:rsidRDefault="00CE0CC5" w:rsidP="003418BE">
      <w:pPr>
        <w:spacing w:after="120" w:line="240" w:lineRule="auto"/>
        <w:rPr>
          <w:b/>
          <w:bCs/>
          <w:lang w:val="en-US"/>
        </w:rPr>
      </w:pPr>
    </w:p>
    <w:p w14:paraId="139797C5" w14:textId="6690BB25" w:rsidR="00BA5ED0" w:rsidRPr="00FD5C0D" w:rsidRDefault="00BA5ED0" w:rsidP="008D1D9A">
      <w:pPr>
        <w:spacing w:after="120" w:line="240" w:lineRule="auto"/>
        <w:jc w:val="both"/>
      </w:pPr>
      <w:r>
        <w:t xml:space="preserve">Por último, os campos obtidos no passo anterior devem ser cruzados com a tabela de parametrização </w:t>
      </w:r>
      <w:r w:rsidR="004A0106" w:rsidRPr="004A0106">
        <w:t>LT803_CODIGOS_LT</w:t>
      </w:r>
      <w:r>
        <w:t xml:space="preserve"> de modo a obter </w:t>
      </w:r>
      <w:r w:rsidR="004A0106">
        <w:t xml:space="preserve">os respetivos códigos a mapear no campo </w:t>
      </w:r>
      <w:r w:rsidR="00FF5C14">
        <w:t>TYP_PRTCTN.</w:t>
      </w:r>
    </w:p>
    <w:p w14:paraId="03332FDA" w14:textId="77777777" w:rsidR="00CE0CC5" w:rsidRDefault="00CE0CC5" w:rsidP="008D1D9A">
      <w:pPr>
        <w:spacing w:after="120" w:line="240" w:lineRule="auto"/>
        <w:jc w:val="both"/>
        <w:rPr>
          <w:b/>
          <w:bCs/>
        </w:rPr>
      </w:pPr>
    </w:p>
    <w:p w14:paraId="17819B77" w14:textId="6235EA96" w:rsidR="00002600" w:rsidRDefault="00002600" w:rsidP="008D1D9A">
      <w:pPr>
        <w:spacing w:after="120" w:line="240" w:lineRule="auto"/>
        <w:jc w:val="both"/>
        <w:rPr>
          <w:b/>
          <w:bCs/>
          <w:szCs w:val="22"/>
        </w:rPr>
      </w:pPr>
      <w:r w:rsidRPr="00002600">
        <w:rPr>
          <w:b/>
          <w:bCs/>
          <w:szCs w:val="22"/>
        </w:rPr>
        <w:t>Metodologia cocriada com:</w:t>
      </w:r>
    </w:p>
    <w:p w14:paraId="38B6C76F" w14:textId="77777777" w:rsidR="00002600" w:rsidRDefault="00002600" w:rsidP="008D1D9A">
      <w:pPr>
        <w:spacing w:after="120" w:line="240" w:lineRule="auto"/>
        <w:jc w:val="both"/>
        <w:rPr>
          <w:b/>
          <w:bCs/>
          <w:szCs w:val="22"/>
        </w:rPr>
      </w:pPr>
    </w:p>
    <w:p w14:paraId="47873D74" w14:textId="2A4D6FFF" w:rsidR="00002600" w:rsidRDefault="00002600">
      <w:pPr>
        <w:rPr>
          <w:b/>
          <w:bCs/>
          <w:szCs w:val="22"/>
        </w:rPr>
      </w:pPr>
      <w:r>
        <w:rPr>
          <w:b/>
          <w:bCs/>
          <w:szCs w:val="22"/>
        </w:rPr>
        <w:br w:type="page"/>
      </w:r>
    </w:p>
    <w:p w14:paraId="262A11EF" w14:textId="58B124DE" w:rsidR="00B57315" w:rsidRPr="00E74853" w:rsidRDefault="00FC126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Construction Status (CNSTRCTN_STTS)</w:t>
      </w:r>
    </w:p>
    <w:p w14:paraId="1BFA8032" w14:textId="77777777" w:rsidR="00FC1261" w:rsidRPr="003418BE" w:rsidRDefault="00FC1261" w:rsidP="008D1D9A">
      <w:pPr>
        <w:spacing w:after="120" w:line="240" w:lineRule="auto"/>
        <w:jc w:val="both"/>
        <w:rPr>
          <w:b/>
          <w:bCs/>
          <w:szCs w:val="22"/>
        </w:rPr>
      </w:pPr>
    </w:p>
    <w:p w14:paraId="0B741272" w14:textId="77777777" w:rsidR="00F64130" w:rsidRDefault="00F64130" w:rsidP="008D1D9A">
      <w:pPr>
        <w:spacing w:after="120" w:line="240" w:lineRule="auto"/>
        <w:jc w:val="both"/>
        <w:rPr>
          <w:rFonts w:eastAsia="Aptos" w:cs="Aptos"/>
          <w:kern w:val="0"/>
          <w:szCs w:val="22"/>
          <w:lang w:eastAsia="pt-PT"/>
          <w14:ligatures w14:val="none"/>
        </w:rPr>
      </w:pPr>
      <w:r w:rsidRPr="00F64130">
        <w:rPr>
          <w:rFonts w:eastAsia="Aptos" w:cs="Aptos"/>
          <w:b/>
          <w:bCs/>
          <w:kern w:val="0"/>
          <w:szCs w:val="22"/>
          <w:lang w:eastAsia="pt-PT"/>
          <w14:ligatures w14:val="none"/>
        </w:rPr>
        <w:t>Definição</w:t>
      </w:r>
      <w:r w:rsidRPr="00F64130">
        <w:rPr>
          <w:rFonts w:eastAsia="Aptos" w:cs="Aptos"/>
          <w:kern w:val="0"/>
          <w:szCs w:val="22"/>
          <w:lang w:eastAsia="pt-PT"/>
          <w14:ligatures w14:val="none"/>
        </w:rPr>
        <w:br/>
        <w:t>Estado atual do progresso da construção.</w:t>
      </w:r>
    </w:p>
    <w:p w14:paraId="31A5674B" w14:textId="77777777" w:rsidR="00FB6FC5" w:rsidRDefault="00FB6FC5" w:rsidP="008D1D9A">
      <w:pPr>
        <w:spacing w:after="120" w:line="240" w:lineRule="auto"/>
        <w:jc w:val="both"/>
        <w:rPr>
          <w:rFonts w:eastAsia="Aptos" w:cs="Aptos"/>
          <w:b/>
          <w:bCs/>
          <w:kern w:val="0"/>
          <w:szCs w:val="22"/>
          <w:lang w:eastAsia="pt-PT"/>
          <w14:ligatures w14:val="none"/>
        </w:rPr>
      </w:pPr>
    </w:p>
    <w:p w14:paraId="145942F1" w14:textId="334E1A8A" w:rsidR="00F64130" w:rsidRDefault="00F64130" w:rsidP="008D1D9A">
      <w:pPr>
        <w:spacing w:after="120" w:line="240" w:lineRule="auto"/>
        <w:jc w:val="both"/>
        <w:rPr>
          <w:rFonts w:eastAsia="Aptos" w:cs="Aptos"/>
          <w:kern w:val="0"/>
          <w:szCs w:val="22"/>
          <w:lang w:eastAsia="pt-PT"/>
          <w14:ligatures w14:val="none"/>
        </w:rPr>
      </w:pPr>
      <w:r w:rsidRPr="00F64130">
        <w:rPr>
          <w:rFonts w:eastAsia="Aptos" w:cs="Aptos"/>
          <w:b/>
          <w:bCs/>
          <w:kern w:val="0"/>
          <w:szCs w:val="22"/>
          <w:lang w:eastAsia="pt-PT"/>
          <w14:ligatures w14:val="none"/>
        </w:rPr>
        <w:t>Aplicabilidade</w:t>
      </w:r>
    </w:p>
    <w:p w14:paraId="45CB59DD" w14:textId="0EC09A82" w:rsidR="002178C1" w:rsidRDefault="00C576F4" w:rsidP="008D1D9A">
      <w:pPr>
        <w:spacing w:after="120" w:line="240" w:lineRule="auto"/>
        <w:jc w:val="both"/>
      </w:pPr>
      <w:r w:rsidRPr="00C576F4">
        <w:rPr>
          <w:rFonts w:eastAsia="Aptos" w:cs="Aptos"/>
          <w:kern w:val="0"/>
          <w:szCs w:val="22"/>
          <w:lang w:eastAsia="pt-PT"/>
          <w14:ligatures w14:val="none"/>
        </w:rPr>
        <w:t xml:space="preserve">Este campo </w:t>
      </w:r>
      <w:r w:rsidR="004E730F">
        <w:rPr>
          <w:rFonts w:eastAsia="Aptos" w:cs="Aptos"/>
          <w:kern w:val="0"/>
          <w:szCs w:val="22"/>
          <w:lang w:eastAsia="pt-PT"/>
          <w14:ligatures w14:val="none"/>
        </w:rPr>
        <w:t xml:space="preserve">poderá </w:t>
      </w:r>
      <w:r w:rsidRPr="00C576F4">
        <w:rPr>
          <w:rFonts w:eastAsia="Aptos" w:cs="Aptos"/>
          <w:kern w:val="0"/>
          <w:szCs w:val="22"/>
          <w:lang w:eastAsia="pt-PT"/>
          <w14:ligatures w14:val="none"/>
        </w:rPr>
        <w:t>assumir um dos seguintes código</w:t>
      </w:r>
      <w:r w:rsidRPr="002178C1">
        <w:rPr>
          <w:rFonts w:eastAsia="Aptos" w:cs="Aptos"/>
          <w:kern w:val="0"/>
          <w:szCs w:val="22"/>
          <w:lang w:eastAsia="pt-PT"/>
          <w14:ligatures w14:val="none"/>
        </w:rPr>
        <w:t>s</w:t>
      </w:r>
      <w:r w:rsidR="00337258" w:rsidRPr="002178C1">
        <w:t>:</w:t>
      </w:r>
    </w:p>
    <w:p w14:paraId="6A832075" w14:textId="77777777" w:rsidR="002178C1" w:rsidRPr="002178C1" w:rsidRDefault="002178C1" w:rsidP="008D1D9A">
      <w:pPr>
        <w:spacing w:after="120" w:line="240" w:lineRule="auto"/>
        <w:jc w:val="both"/>
      </w:pPr>
    </w:p>
    <w:tbl>
      <w:tblPr>
        <w:tblStyle w:val="TableGrid"/>
        <w:tblW w:w="0" w:type="auto"/>
        <w:jc w:val="center"/>
        <w:tblLook w:val="04A0" w:firstRow="1" w:lastRow="0" w:firstColumn="1" w:lastColumn="0" w:noHBand="0" w:noVBand="1"/>
      </w:tblPr>
      <w:tblGrid>
        <w:gridCol w:w="818"/>
        <w:gridCol w:w="4092"/>
      </w:tblGrid>
      <w:tr w:rsidR="00F64130" w:rsidRPr="00F64130" w14:paraId="3DD32E42" w14:textId="77777777" w:rsidTr="00802929">
        <w:trPr>
          <w:jc w:val="center"/>
        </w:trPr>
        <w:tc>
          <w:tcPr>
            <w:tcW w:w="0" w:type="auto"/>
            <w:shd w:val="clear" w:color="auto" w:fill="FF0000"/>
            <w:hideMark/>
          </w:tcPr>
          <w:p w14:paraId="3F69E268" w14:textId="77777777" w:rsidR="00F64130" w:rsidRPr="00F64130" w:rsidRDefault="00F64130"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Código</w:t>
            </w:r>
          </w:p>
        </w:tc>
        <w:tc>
          <w:tcPr>
            <w:tcW w:w="0" w:type="auto"/>
            <w:shd w:val="clear" w:color="auto" w:fill="FF0000"/>
            <w:hideMark/>
          </w:tcPr>
          <w:p w14:paraId="5C1F74DD" w14:textId="77777777" w:rsidR="00F64130" w:rsidRPr="00F64130" w:rsidRDefault="00F64130"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Descrição</w:t>
            </w:r>
          </w:p>
        </w:tc>
      </w:tr>
      <w:tr w:rsidR="004C3739" w:rsidRPr="00F64130" w14:paraId="45C9994B" w14:textId="77777777" w:rsidTr="00802929">
        <w:trPr>
          <w:jc w:val="center"/>
        </w:trPr>
        <w:tc>
          <w:tcPr>
            <w:tcW w:w="0" w:type="auto"/>
            <w:hideMark/>
          </w:tcPr>
          <w:p w14:paraId="69A269FF"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1</w:t>
            </w:r>
          </w:p>
        </w:tc>
        <w:tc>
          <w:tcPr>
            <w:tcW w:w="0" w:type="auto"/>
            <w:hideMark/>
          </w:tcPr>
          <w:p w14:paraId="16C95B8B" w14:textId="6B3994D9" w:rsidR="004C3739" w:rsidRPr="00F64130" w:rsidRDefault="004C3739" w:rsidP="008D1D9A">
            <w:pPr>
              <w:jc w:val="both"/>
              <w:rPr>
                <w:rFonts w:eastAsia="Aptos" w:cs="Aptos"/>
                <w:kern w:val="0"/>
                <w:sz w:val="20"/>
                <w:szCs w:val="20"/>
                <w:lang w:eastAsia="pt-PT"/>
                <w14:ligatures w14:val="none"/>
              </w:rPr>
            </w:pPr>
            <w:r w:rsidRPr="00C02C74">
              <w:rPr>
                <w:rFonts w:eastAsia="Aptos" w:cs="Aptos"/>
                <w:kern w:val="0"/>
                <w:sz w:val="20"/>
                <w:szCs w:val="20"/>
                <w:lang w:eastAsia="pt-PT"/>
                <w14:ligatures w14:val="none"/>
              </w:rPr>
              <w:t>Construção concluída</w:t>
            </w:r>
          </w:p>
        </w:tc>
      </w:tr>
      <w:tr w:rsidR="004C3739" w:rsidRPr="00F64130" w14:paraId="32886CC0" w14:textId="77777777" w:rsidTr="00802929">
        <w:trPr>
          <w:jc w:val="center"/>
        </w:trPr>
        <w:tc>
          <w:tcPr>
            <w:tcW w:w="0" w:type="auto"/>
            <w:hideMark/>
          </w:tcPr>
          <w:p w14:paraId="620ABC1E"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2</w:t>
            </w:r>
          </w:p>
        </w:tc>
        <w:tc>
          <w:tcPr>
            <w:tcW w:w="0" w:type="auto"/>
            <w:hideMark/>
          </w:tcPr>
          <w:p w14:paraId="50DFBDFD" w14:textId="6980298C" w:rsidR="004C3739" w:rsidRPr="00F64130" w:rsidRDefault="003A1DEC" w:rsidP="008D1D9A">
            <w:pPr>
              <w:jc w:val="both"/>
              <w:rPr>
                <w:rFonts w:eastAsia="Aptos" w:cs="Aptos"/>
                <w:kern w:val="0"/>
                <w:sz w:val="20"/>
                <w:szCs w:val="20"/>
                <w:lang w:eastAsia="pt-PT"/>
                <w14:ligatures w14:val="none"/>
              </w:rPr>
            </w:pPr>
            <w:r>
              <w:rPr>
                <w:rFonts w:eastAsia="Aptos" w:cs="Aptos"/>
                <w:kern w:val="0"/>
                <w:sz w:val="20"/>
                <w:szCs w:val="20"/>
                <w:lang w:eastAsia="pt-PT"/>
                <w14:ligatures w14:val="none"/>
              </w:rPr>
              <w:t>Construção em curso</w:t>
            </w:r>
          </w:p>
        </w:tc>
      </w:tr>
      <w:tr w:rsidR="004C3739" w:rsidRPr="00F64130" w14:paraId="0A0D5B5B" w14:textId="77777777" w:rsidTr="00802929">
        <w:trPr>
          <w:jc w:val="center"/>
        </w:trPr>
        <w:tc>
          <w:tcPr>
            <w:tcW w:w="0" w:type="auto"/>
            <w:hideMark/>
          </w:tcPr>
          <w:p w14:paraId="36C0D36C"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3</w:t>
            </w:r>
          </w:p>
        </w:tc>
        <w:tc>
          <w:tcPr>
            <w:tcW w:w="0" w:type="auto"/>
            <w:hideMark/>
          </w:tcPr>
          <w:p w14:paraId="1E7BAFA0"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Banco de terrenos sem licença de urbanização</w:t>
            </w:r>
          </w:p>
        </w:tc>
      </w:tr>
      <w:tr w:rsidR="004C3739" w:rsidRPr="00F64130" w14:paraId="7341A6FE" w14:textId="77777777" w:rsidTr="00802929">
        <w:trPr>
          <w:jc w:val="center"/>
        </w:trPr>
        <w:tc>
          <w:tcPr>
            <w:tcW w:w="0" w:type="auto"/>
            <w:hideMark/>
          </w:tcPr>
          <w:p w14:paraId="3D765773"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4</w:t>
            </w:r>
          </w:p>
        </w:tc>
        <w:tc>
          <w:tcPr>
            <w:tcW w:w="0" w:type="auto"/>
            <w:hideMark/>
          </w:tcPr>
          <w:p w14:paraId="0005A2C2"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Banco de terrenos com licença de construção</w:t>
            </w:r>
          </w:p>
        </w:tc>
      </w:tr>
    </w:tbl>
    <w:p w14:paraId="64B050B4" w14:textId="77777777" w:rsidR="00337258" w:rsidRPr="00F64130" w:rsidRDefault="00337258" w:rsidP="008D1D9A">
      <w:pPr>
        <w:spacing w:after="120" w:line="240" w:lineRule="auto"/>
        <w:jc w:val="both"/>
        <w:rPr>
          <w:rFonts w:eastAsia="Times New Roman" w:cs="Aptos"/>
          <w:kern w:val="0"/>
          <w:szCs w:val="22"/>
          <w:lang w:eastAsia="pt-PT"/>
          <w14:ligatures w14:val="none"/>
        </w:rPr>
      </w:pPr>
    </w:p>
    <w:p w14:paraId="2D8EC010" w14:textId="1F7B2862" w:rsidR="00337258" w:rsidRDefault="00337258" w:rsidP="008D1D9A">
      <w:pPr>
        <w:spacing w:after="120" w:line="240" w:lineRule="auto"/>
        <w:jc w:val="both"/>
        <w:rPr>
          <w:rFonts w:eastAsia="Aptos" w:cs="Aptos"/>
          <w:kern w:val="0"/>
          <w:szCs w:val="22"/>
          <w:lang w:eastAsia="pt-PT"/>
          <w14:ligatures w14:val="none"/>
        </w:rPr>
      </w:pPr>
      <w:r w:rsidRPr="00F64130">
        <w:rPr>
          <w:rFonts w:eastAsia="Aptos" w:cs="Aptos"/>
          <w:kern w:val="0"/>
          <w:szCs w:val="22"/>
          <w:lang w:eastAsia="pt-PT"/>
          <w14:ligatures w14:val="none"/>
        </w:rPr>
        <w:t>O termo "licença" refere-se à autorização de urbanização e construção recebida.</w:t>
      </w:r>
    </w:p>
    <w:p w14:paraId="0364B39E" w14:textId="77777777" w:rsidR="00FB34CB" w:rsidRDefault="00FB34CB" w:rsidP="008D1D9A">
      <w:pPr>
        <w:spacing w:after="120" w:line="240" w:lineRule="auto"/>
        <w:jc w:val="both"/>
        <w:rPr>
          <w:rFonts w:eastAsia="Aptos" w:cs="Aptos"/>
          <w:kern w:val="0"/>
          <w:szCs w:val="22"/>
          <w:lang w:eastAsia="pt-PT"/>
          <w14:ligatures w14:val="none"/>
        </w:rPr>
      </w:pPr>
    </w:p>
    <w:p w14:paraId="02EB957F" w14:textId="77777777" w:rsidR="00404C8E" w:rsidRDefault="00404C8E" w:rsidP="008D1D9A">
      <w:pPr>
        <w:spacing w:after="120" w:line="240" w:lineRule="auto"/>
        <w:jc w:val="both"/>
      </w:pPr>
      <w:r>
        <w:t>Este campo deve ser reportado</w:t>
      </w:r>
      <w:r w:rsidRPr="00D73BE1">
        <w:t xml:space="preserve"> apenas </w:t>
      </w:r>
      <w:r>
        <w:t xml:space="preserve">para: </w:t>
      </w:r>
      <w:r w:rsidRPr="003A64C7">
        <w:t>colaterais de imóveis residenciais e comerciais, escritórios e estabelecimentos comerciais</w:t>
      </w:r>
      <w:r>
        <w:t>, isto é, garantias cujo campo Tipo de Proteção TYP_PRTCTN reportado assuma os valores infra:</w:t>
      </w:r>
    </w:p>
    <w:p w14:paraId="22D2D473" w14:textId="77777777" w:rsidR="00404C8E" w:rsidRDefault="00404C8E"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04C8E" w:rsidRPr="005A3AB6" w14:paraId="0E0184DE" w14:textId="77777777">
        <w:trPr>
          <w:jc w:val="center"/>
        </w:trPr>
        <w:tc>
          <w:tcPr>
            <w:tcW w:w="988" w:type="dxa"/>
            <w:shd w:val="clear" w:color="auto" w:fill="FF0000"/>
          </w:tcPr>
          <w:p w14:paraId="0D2CF2CF" w14:textId="77777777" w:rsidR="00404C8E" w:rsidRPr="005A3AB6" w:rsidRDefault="00404C8E"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06BAE11" w14:textId="77777777" w:rsidR="00404C8E" w:rsidRPr="005A3AB6" w:rsidRDefault="00404C8E"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404C8E" w:rsidRPr="005A3AB6" w14:paraId="2A479906" w14:textId="77777777">
        <w:trPr>
          <w:jc w:val="center"/>
        </w:trPr>
        <w:tc>
          <w:tcPr>
            <w:tcW w:w="988" w:type="dxa"/>
          </w:tcPr>
          <w:p w14:paraId="6B52DF16" w14:textId="77777777" w:rsidR="00404C8E" w:rsidRPr="005A3AB6" w:rsidRDefault="00404C8E" w:rsidP="008D1D9A">
            <w:pPr>
              <w:jc w:val="both"/>
              <w:rPr>
                <w:sz w:val="20"/>
                <w:szCs w:val="22"/>
              </w:rPr>
            </w:pPr>
            <w:r w:rsidRPr="005A3AB6">
              <w:rPr>
                <w:sz w:val="20"/>
                <w:szCs w:val="22"/>
              </w:rPr>
              <w:t>8</w:t>
            </w:r>
          </w:p>
        </w:tc>
        <w:tc>
          <w:tcPr>
            <w:tcW w:w="4536" w:type="dxa"/>
          </w:tcPr>
          <w:p w14:paraId="65452FCC" w14:textId="77777777" w:rsidR="00404C8E" w:rsidRPr="005A3AB6" w:rsidRDefault="00404C8E" w:rsidP="008D1D9A">
            <w:pPr>
              <w:jc w:val="both"/>
              <w:rPr>
                <w:sz w:val="20"/>
                <w:szCs w:val="22"/>
              </w:rPr>
            </w:pPr>
            <w:r w:rsidRPr="005A3AB6">
              <w:rPr>
                <w:sz w:val="20"/>
                <w:szCs w:val="22"/>
              </w:rPr>
              <w:t xml:space="preserve">Colateral de imóveis residenciais </w:t>
            </w:r>
          </w:p>
        </w:tc>
      </w:tr>
      <w:tr w:rsidR="00404C8E" w:rsidRPr="005A3AB6" w14:paraId="06C694EA" w14:textId="77777777">
        <w:trPr>
          <w:jc w:val="center"/>
        </w:trPr>
        <w:tc>
          <w:tcPr>
            <w:tcW w:w="988" w:type="dxa"/>
          </w:tcPr>
          <w:p w14:paraId="17C654F2" w14:textId="77777777" w:rsidR="00404C8E" w:rsidRPr="005A3AB6" w:rsidRDefault="00404C8E" w:rsidP="008D1D9A">
            <w:pPr>
              <w:jc w:val="both"/>
              <w:rPr>
                <w:sz w:val="20"/>
                <w:szCs w:val="22"/>
              </w:rPr>
            </w:pPr>
            <w:r w:rsidRPr="005A3AB6">
              <w:rPr>
                <w:sz w:val="20"/>
                <w:szCs w:val="22"/>
              </w:rPr>
              <w:t>9</w:t>
            </w:r>
          </w:p>
        </w:tc>
        <w:tc>
          <w:tcPr>
            <w:tcW w:w="4536" w:type="dxa"/>
          </w:tcPr>
          <w:p w14:paraId="2EB5929E" w14:textId="77777777" w:rsidR="00404C8E" w:rsidRPr="005A3AB6" w:rsidRDefault="00404C8E" w:rsidP="008D1D9A">
            <w:pPr>
              <w:jc w:val="both"/>
              <w:rPr>
                <w:sz w:val="20"/>
                <w:szCs w:val="22"/>
              </w:rPr>
            </w:pPr>
            <w:r w:rsidRPr="005A3AB6">
              <w:rPr>
                <w:sz w:val="20"/>
                <w:szCs w:val="22"/>
              </w:rPr>
              <w:t xml:space="preserve">Escritórios e estabelecimentos comerciais </w:t>
            </w:r>
          </w:p>
        </w:tc>
      </w:tr>
      <w:tr w:rsidR="00404C8E" w:rsidRPr="005A3AB6" w14:paraId="4C6813BA" w14:textId="77777777">
        <w:trPr>
          <w:jc w:val="center"/>
        </w:trPr>
        <w:tc>
          <w:tcPr>
            <w:tcW w:w="988" w:type="dxa"/>
          </w:tcPr>
          <w:p w14:paraId="0B4B7C80" w14:textId="77777777" w:rsidR="00404C8E" w:rsidRPr="005A3AB6" w:rsidRDefault="00404C8E" w:rsidP="008D1D9A">
            <w:pPr>
              <w:jc w:val="both"/>
              <w:rPr>
                <w:sz w:val="20"/>
                <w:szCs w:val="22"/>
              </w:rPr>
            </w:pPr>
            <w:r w:rsidRPr="005A3AB6">
              <w:rPr>
                <w:sz w:val="20"/>
                <w:szCs w:val="22"/>
              </w:rPr>
              <w:t>10</w:t>
            </w:r>
          </w:p>
        </w:tc>
        <w:tc>
          <w:tcPr>
            <w:tcW w:w="4536" w:type="dxa"/>
          </w:tcPr>
          <w:p w14:paraId="69F3E369" w14:textId="77777777" w:rsidR="00404C8E" w:rsidRPr="005A3AB6" w:rsidRDefault="00404C8E" w:rsidP="008D1D9A">
            <w:pPr>
              <w:jc w:val="both"/>
              <w:rPr>
                <w:sz w:val="20"/>
                <w:szCs w:val="22"/>
              </w:rPr>
            </w:pPr>
            <w:r w:rsidRPr="005A3AB6">
              <w:rPr>
                <w:sz w:val="20"/>
                <w:szCs w:val="22"/>
              </w:rPr>
              <w:t>Colateral de imóveis comerciais</w:t>
            </w:r>
          </w:p>
        </w:tc>
      </w:tr>
    </w:tbl>
    <w:p w14:paraId="4FC9A594" w14:textId="77777777" w:rsidR="00404C8E" w:rsidRDefault="00404C8E" w:rsidP="008D1D9A">
      <w:pPr>
        <w:spacing w:after="120" w:line="240" w:lineRule="auto"/>
        <w:jc w:val="both"/>
      </w:pPr>
    </w:p>
    <w:p w14:paraId="05E204E6" w14:textId="62CF77F9" w:rsidR="00404C8E" w:rsidRPr="00D73BE1" w:rsidRDefault="005B2FAE" w:rsidP="008D1D9A">
      <w:pPr>
        <w:spacing w:after="120" w:line="240" w:lineRule="auto"/>
        <w:jc w:val="both"/>
      </w:pPr>
      <w:r>
        <w:t>Para os restantes tipos de garantias, isto é, c</w:t>
      </w:r>
      <w:r w:rsidR="00404C8E" w:rsidRPr="00D73BE1">
        <w:t xml:space="preserve">aso o tipo de proteção não seja nenhum dos tipos de garantias imobiliárias </w:t>
      </w:r>
      <w:r w:rsidR="00DC1F07">
        <w:t>supra</w:t>
      </w:r>
      <w:r w:rsidR="00404C8E" w:rsidRPr="00D73BE1">
        <w:t xml:space="preserve">mencionados, </w:t>
      </w:r>
      <w:r w:rsidR="00404C8E">
        <w:t>este campo deverá ser reportado</w:t>
      </w:r>
      <w:r w:rsidR="00DC1F07">
        <w:t xml:space="preserve"> com</w:t>
      </w:r>
      <w:r w:rsidR="00404C8E">
        <w:t xml:space="preserve"> </w:t>
      </w:r>
      <w:r w:rsidR="00404C8E" w:rsidRPr="00D73BE1">
        <w:t xml:space="preserve">o valor </w:t>
      </w:r>
      <w:r w:rsidR="00324EFA" w:rsidRPr="00F64130">
        <w:rPr>
          <w:rFonts w:eastAsia="Aptos" w:cs="Aptos"/>
          <w:kern w:val="0"/>
          <w:szCs w:val="22"/>
          <w:lang w:eastAsia="pt-PT"/>
          <w14:ligatures w14:val="none"/>
        </w:rPr>
        <w:t>“11111111111”.</w:t>
      </w:r>
    </w:p>
    <w:p w14:paraId="0A36FE37" w14:textId="77777777" w:rsidR="00CD7693" w:rsidRDefault="00CD7693" w:rsidP="008D1D9A">
      <w:pPr>
        <w:spacing w:after="120" w:line="240" w:lineRule="auto"/>
        <w:jc w:val="both"/>
      </w:pPr>
    </w:p>
    <w:p w14:paraId="4CC83EB3" w14:textId="57827124" w:rsidR="00CD7693" w:rsidRPr="004F6F48" w:rsidRDefault="00CD7693" w:rsidP="008D1D9A">
      <w:pPr>
        <w:spacing w:after="120" w:line="240" w:lineRule="auto"/>
        <w:jc w:val="both"/>
        <w:rPr>
          <w:b/>
          <w:bCs/>
        </w:rPr>
      </w:pPr>
      <w:r>
        <w:rPr>
          <w:b/>
          <w:bCs/>
        </w:rPr>
        <w:t>Aprovisionamento</w:t>
      </w:r>
    </w:p>
    <w:p w14:paraId="18A3F4ED" w14:textId="6FE08C5B" w:rsidR="00402AB8" w:rsidRPr="00402AB8" w:rsidRDefault="00402AB8" w:rsidP="008D1D9A">
      <w:pPr>
        <w:spacing w:after="120" w:line="240" w:lineRule="auto"/>
        <w:jc w:val="both"/>
      </w:pPr>
      <w:r>
        <w:t>Fo</w:t>
      </w:r>
      <w:r w:rsidRPr="00402AB8">
        <w:t>i considerada a seguinte metodologia de mapeamento:</w:t>
      </w:r>
    </w:p>
    <w:p w14:paraId="64F7DA13" w14:textId="24E3DC31" w:rsidR="00402AB8" w:rsidRPr="00402AB8" w:rsidRDefault="00402AB8" w:rsidP="00100085">
      <w:pPr>
        <w:numPr>
          <w:ilvl w:val="0"/>
          <w:numId w:val="4"/>
        </w:numPr>
        <w:spacing w:after="120" w:line="240" w:lineRule="auto"/>
        <w:jc w:val="both"/>
        <w:rPr>
          <w:b/>
          <w:bCs/>
          <w:i/>
          <w:iCs/>
        </w:rPr>
      </w:pPr>
      <w:r w:rsidRPr="00402AB8">
        <w:t xml:space="preserve">Os </w:t>
      </w:r>
      <w:r w:rsidRPr="00402AB8">
        <w:rPr>
          <w:b/>
          <w:bCs/>
        </w:rPr>
        <w:t>imóveis em construção</w:t>
      </w:r>
      <w:r w:rsidRPr="00402AB8">
        <w:t xml:space="preserve"> foram mapeados para o </w:t>
      </w:r>
      <w:r w:rsidR="004C3739">
        <w:t>código</w:t>
      </w:r>
      <w:r w:rsidRPr="00402AB8">
        <w:t xml:space="preserve"> </w:t>
      </w:r>
      <w:r w:rsidRPr="00402AB8">
        <w:rPr>
          <w:b/>
          <w:bCs/>
        </w:rPr>
        <w:t>2 – Construção em curso;</w:t>
      </w:r>
    </w:p>
    <w:p w14:paraId="1375EAAA" w14:textId="4707E390" w:rsidR="00402AB8" w:rsidRPr="004949EE" w:rsidRDefault="00402AB8" w:rsidP="00100085">
      <w:pPr>
        <w:numPr>
          <w:ilvl w:val="0"/>
          <w:numId w:val="4"/>
        </w:numPr>
        <w:spacing w:after="120" w:line="240" w:lineRule="auto"/>
        <w:jc w:val="both"/>
        <w:rPr>
          <w:b/>
          <w:bCs/>
          <w:i/>
          <w:iCs/>
        </w:rPr>
      </w:pPr>
      <w:r w:rsidRPr="00402AB8">
        <w:t xml:space="preserve">Para os </w:t>
      </w:r>
      <w:r w:rsidRPr="00402AB8">
        <w:rPr>
          <w:b/>
          <w:bCs/>
        </w:rPr>
        <w:t>restantes imóveis</w:t>
      </w:r>
      <w:r w:rsidRPr="00402AB8">
        <w:t xml:space="preserve"> foi assumido que se encontram construídos, pelo que foram mapeados para o </w:t>
      </w:r>
      <w:r w:rsidR="0054249F" w:rsidRPr="0054249F">
        <w:t>código</w:t>
      </w:r>
      <w:r w:rsidRPr="00402AB8">
        <w:rPr>
          <w:b/>
          <w:bCs/>
        </w:rPr>
        <w:t xml:space="preserve"> 1 –</w:t>
      </w:r>
      <w:r w:rsidRPr="00402AB8">
        <w:t xml:space="preserve"> </w:t>
      </w:r>
      <w:r w:rsidRPr="00402AB8">
        <w:rPr>
          <w:b/>
          <w:bCs/>
        </w:rPr>
        <w:t>Construção concluída</w:t>
      </w:r>
      <w:r w:rsidR="00D61A4B">
        <w:rPr>
          <w:b/>
          <w:bCs/>
        </w:rPr>
        <w:t>;</w:t>
      </w:r>
    </w:p>
    <w:p w14:paraId="1AF2AC13" w14:textId="440D533D" w:rsidR="004949EE" w:rsidRPr="004949EE" w:rsidRDefault="004949EE" w:rsidP="00100085">
      <w:pPr>
        <w:numPr>
          <w:ilvl w:val="0"/>
          <w:numId w:val="4"/>
        </w:numPr>
        <w:spacing w:after="120" w:line="240" w:lineRule="auto"/>
        <w:jc w:val="both"/>
        <w:rPr>
          <w:b/>
          <w:bCs/>
          <w:i/>
          <w:iCs/>
        </w:rPr>
      </w:pPr>
      <w:r w:rsidRPr="004949EE">
        <w:lastRenderedPageBreak/>
        <w:t>No caso das</w:t>
      </w:r>
      <w:r w:rsidRPr="004949EE">
        <w:rPr>
          <w:b/>
          <w:bCs/>
        </w:rPr>
        <w:t xml:space="preserve"> explorações agrículas, </w:t>
      </w:r>
      <w:r w:rsidRPr="004949EE">
        <w:t xml:space="preserve">para os quais não existe licença de construção, </w:t>
      </w:r>
      <w:r w:rsidR="00255B92">
        <w:t xml:space="preserve">e </w:t>
      </w:r>
      <w:r w:rsidRPr="004949EE">
        <w:t>não havendo uma categoria “não sujeitos a construção”, deverão ser mapeados para o código</w:t>
      </w:r>
      <w:r w:rsidRPr="004949EE">
        <w:rPr>
          <w:b/>
          <w:bCs/>
        </w:rPr>
        <w:t xml:space="preserve"> 1 –</w:t>
      </w:r>
      <w:r w:rsidRPr="004949EE">
        <w:t xml:space="preserve"> </w:t>
      </w:r>
      <w:r w:rsidRPr="004949EE">
        <w:rPr>
          <w:b/>
          <w:bCs/>
        </w:rPr>
        <w:t>Construção concluída.</w:t>
      </w:r>
    </w:p>
    <w:p w14:paraId="7920B6D0" w14:textId="5F842C73" w:rsidR="002B190C" w:rsidRPr="004949EE" w:rsidRDefault="00CC3B9B" w:rsidP="00100085">
      <w:pPr>
        <w:numPr>
          <w:ilvl w:val="0"/>
          <w:numId w:val="4"/>
        </w:numPr>
        <w:spacing w:after="120" w:line="240" w:lineRule="auto"/>
        <w:jc w:val="both"/>
        <w:rPr>
          <w:b/>
          <w:bCs/>
        </w:rPr>
      </w:pPr>
      <w:r w:rsidRPr="004949EE">
        <w:t>No caso dos</w:t>
      </w:r>
      <w:r w:rsidR="00202CB7" w:rsidRPr="004949EE">
        <w:t xml:space="preserve"> terrenos, foi assumido que </w:t>
      </w:r>
      <w:r w:rsidR="00202CB7" w:rsidRPr="004949EE">
        <w:rPr>
          <w:b/>
          <w:bCs/>
        </w:rPr>
        <w:t>todos os terrenos</w:t>
      </w:r>
      <w:r w:rsidR="00DA4B45" w:rsidRPr="004949EE">
        <w:rPr>
          <w:b/>
          <w:bCs/>
        </w:rPr>
        <w:t xml:space="preserve"> (</w:t>
      </w:r>
      <w:r w:rsidR="00652F47" w:rsidRPr="004949EE">
        <w:rPr>
          <w:b/>
          <w:bCs/>
        </w:rPr>
        <w:t>à exceção das explorações agrícolas)</w:t>
      </w:r>
      <w:r w:rsidR="00202CB7" w:rsidRPr="004949EE">
        <w:rPr>
          <w:b/>
          <w:bCs/>
        </w:rPr>
        <w:t xml:space="preserve"> dados como garantia possuem licença de constr</w:t>
      </w:r>
      <w:r w:rsidR="00D61A4B" w:rsidRPr="004949EE">
        <w:rPr>
          <w:b/>
          <w:bCs/>
        </w:rPr>
        <w:t>u</w:t>
      </w:r>
      <w:r w:rsidR="00202CB7" w:rsidRPr="004949EE">
        <w:rPr>
          <w:b/>
          <w:bCs/>
        </w:rPr>
        <w:t>ção</w:t>
      </w:r>
      <w:r w:rsidR="00D61A4B" w:rsidRPr="004949EE">
        <w:t xml:space="preserve">, pelo que foram mapeados para o código </w:t>
      </w:r>
      <w:r w:rsidR="00D61A4B" w:rsidRPr="004949EE">
        <w:rPr>
          <w:b/>
          <w:bCs/>
        </w:rPr>
        <w:t>4 - Banco de terrenos com licença de construção.</w:t>
      </w:r>
    </w:p>
    <w:p w14:paraId="566603C4" w14:textId="77777777" w:rsidR="004949EE" w:rsidRPr="004949EE" w:rsidRDefault="004949EE" w:rsidP="008D1D9A">
      <w:pPr>
        <w:spacing w:after="120" w:line="240" w:lineRule="auto"/>
        <w:ind w:left="360"/>
        <w:jc w:val="both"/>
        <w:rPr>
          <w:b/>
          <w:bCs/>
          <w:i/>
          <w:iCs/>
        </w:rPr>
      </w:pPr>
    </w:p>
    <w:p w14:paraId="31BDE6B9" w14:textId="19588057" w:rsidR="004F6F48" w:rsidRPr="002B190C" w:rsidRDefault="004F6F48" w:rsidP="008D1D9A">
      <w:pPr>
        <w:spacing w:after="120" w:line="240" w:lineRule="auto"/>
        <w:jc w:val="both"/>
        <w:rPr>
          <w:b/>
          <w:bCs/>
          <w:highlight w:val="yellow"/>
        </w:rPr>
      </w:pPr>
      <w:commentRangeStart w:id="9"/>
      <w:commentRangeStart w:id="10"/>
      <w:commentRangeStart w:id="11"/>
      <w:r>
        <w:t>No aprovisionamento des</w:t>
      </w:r>
      <w:r w:rsidR="00F01B17">
        <w:t>te</w:t>
      </w:r>
      <w:r>
        <w:t xml:space="preserve"> campo são utilizadas duas metodologias distintas, uma vez que o campo cgarant_bem foi implementado no MUG à data de referência de ‘2024-05-31’.</w:t>
      </w:r>
    </w:p>
    <w:p w14:paraId="29CD97EA" w14:textId="77777777" w:rsidR="00C649D8" w:rsidRDefault="00C649D8" w:rsidP="008D1D9A">
      <w:pPr>
        <w:spacing w:after="120" w:line="240" w:lineRule="auto"/>
        <w:jc w:val="both"/>
      </w:pPr>
    </w:p>
    <w:p w14:paraId="269A2F21" w14:textId="1C256CE6" w:rsidR="00B321B4" w:rsidRPr="002729DC" w:rsidRDefault="002467E0" w:rsidP="008D1D9A">
      <w:pPr>
        <w:spacing w:after="120" w:line="240" w:lineRule="auto"/>
        <w:jc w:val="both"/>
      </w:pPr>
      <w:r>
        <w:t xml:space="preserve">Neste sentido, </w:t>
      </w:r>
      <w:r w:rsidR="004F6F48">
        <w:t>para datas de</w:t>
      </w:r>
      <w:r w:rsidR="004F6F48" w:rsidRPr="003A64C7">
        <w:t xml:space="preserve"> referência do relatório</w:t>
      </w:r>
      <w:r w:rsidR="004F6F48">
        <w:t xml:space="preserve"> desde ‘2024-05-31’</w:t>
      </w:r>
      <w:r w:rsidR="004F6F48" w:rsidRPr="0080474B">
        <w:t xml:space="preserve"> o campo é</w:t>
      </w:r>
      <w:r w:rsidR="004F6F48">
        <w:t xml:space="preserve"> aprovisionado através</w:t>
      </w:r>
      <w:r w:rsidR="004F6F48" w:rsidRPr="0080474B">
        <w:t xml:space="preserve"> </w:t>
      </w:r>
      <w:r w:rsidR="004F6F48">
        <w:t>d</w:t>
      </w:r>
      <w:r w:rsidR="004F6F48" w:rsidRPr="0080474B">
        <w:t xml:space="preserve">o </w:t>
      </w:r>
      <w:r w:rsidR="00FD4EB6" w:rsidRPr="00FD4EB6">
        <w:rPr>
          <w:b/>
          <w:bCs/>
        </w:rPr>
        <w:t>c</w:t>
      </w:r>
      <w:r w:rsidR="004F6F48" w:rsidRPr="00FD4EB6">
        <w:rPr>
          <w:b/>
          <w:bCs/>
        </w:rPr>
        <w:t>ódigo da garantia ao nível do bem ‘cgarant_bem’</w:t>
      </w:r>
      <w:r w:rsidR="00907FDF">
        <w:rPr>
          <w:b/>
          <w:bCs/>
        </w:rPr>
        <w:t>.</w:t>
      </w:r>
      <w:r w:rsidR="004F6F48">
        <w:t xml:space="preserve"> </w:t>
      </w:r>
      <w:r w:rsidR="00907FDF">
        <w:t xml:space="preserve">E </w:t>
      </w:r>
      <w:r w:rsidR="004F6F48">
        <w:t>para datas de</w:t>
      </w:r>
      <w:r w:rsidR="004F6F48" w:rsidRPr="003A64C7">
        <w:t xml:space="preserve"> referência do relatório</w:t>
      </w:r>
      <w:r w:rsidR="004F6F48">
        <w:t xml:space="preserve"> até ‘2024-0</w:t>
      </w:r>
      <w:r w:rsidR="00802BE2">
        <w:t>4</w:t>
      </w:r>
      <w:r w:rsidR="004F6F48">
        <w:t>-3</w:t>
      </w:r>
      <w:r w:rsidR="00802BE2">
        <w:t>0</w:t>
      </w:r>
      <w:r w:rsidR="004F6F48">
        <w:t xml:space="preserve">’ é aprovisionado tendo por base </w:t>
      </w:r>
      <w:r w:rsidR="00A14010">
        <w:t xml:space="preserve">o mapeamento do </w:t>
      </w:r>
      <w:r w:rsidR="00BE0006">
        <w:t xml:space="preserve">‘cgarant_bem’, isto é, </w:t>
      </w:r>
      <w:r w:rsidR="00281C00">
        <w:t>através d</w:t>
      </w:r>
      <w:r w:rsidR="00C7415D">
        <w:t>o</w:t>
      </w:r>
      <w:r w:rsidR="00EC5884" w:rsidRPr="00E91569">
        <w:rPr>
          <w:b/>
          <w:bCs/>
        </w:rPr>
        <w:t xml:space="preserve"> tipo de bem ‘ctipbem’</w:t>
      </w:r>
      <w:r w:rsidR="00EC5884">
        <w:t xml:space="preserve">, </w:t>
      </w:r>
      <w:r w:rsidR="00281C00">
        <w:t>d</w:t>
      </w:r>
      <w:r w:rsidR="00EC5884">
        <w:t xml:space="preserve">a </w:t>
      </w:r>
      <w:r w:rsidR="00EC5884" w:rsidRPr="00E91569">
        <w:rPr>
          <w:b/>
          <w:bCs/>
        </w:rPr>
        <w:t>finalidade do bem ‘cfinbem’</w:t>
      </w:r>
      <w:r w:rsidR="00EC5884">
        <w:t xml:space="preserve">, </w:t>
      </w:r>
      <w:r w:rsidR="00281C00">
        <w:t>d</w:t>
      </w:r>
      <w:r w:rsidR="00EC5884">
        <w:t xml:space="preserve">o </w:t>
      </w:r>
      <w:r w:rsidR="00EC5884" w:rsidRPr="00E91569">
        <w:rPr>
          <w:b/>
          <w:bCs/>
        </w:rPr>
        <w:t>código d</w:t>
      </w:r>
      <w:r w:rsidR="00241D6A" w:rsidRPr="00E91569">
        <w:rPr>
          <w:b/>
          <w:bCs/>
        </w:rPr>
        <w:t>a</w:t>
      </w:r>
      <w:r w:rsidR="00EC5884" w:rsidRPr="00E91569">
        <w:rPr>
          <w:b/>
          <w:bCs/>
        </w:rPr>
        <w:t xml:space="preserve"> garantia de </w:t>
      </w:r>
      <w:r w:rsidR="00296FC5" w:rsidRPr="00E91569">
        <w:rPr>
          <w:b/>
          <w:bCs/>
        </w:rPr>
        <w:t xml:space="preserve">reporte </w:t>
      </w:r>
      <w:r w:rsidR="00241D6A" w:rsidRPr="00E91569">
        <w:rPr>
          <w:b/>
          <w:bCs/>
        </w:rPr>
        <w:t>‘cgarant_rpt’</w:t>
      </w:r>
      <w:r w:rsidR="00241D6A">
        <w:t xml:space="preserve">, </w:t>
      </w:r>
      <w:r w:rsidR="00281C00">
        <w:t>d</w:t>
      </w:r>
      <w:r w:rsidR="00E91569">
        <w:t xml:space="preserve">o </w:t>
      </w:r>
      <w:r w:rsidR="00E91569" w:rsidRPr="00E91569">
        <w:rPr>
          <w:b/>
          <w:bCs/>
        </w:rPr>
        <w:t>motivo de avaliação ‘cmotaval’</w:t>
      </w:r>
      <w:r w:rsidR="00E91569">
        <w:t xml:space="preserve"> e </w:t>
      </w:r>
      <w:r w:rsidR="00281C00">
        <w:t>d</w:t>
      </w:r>
      <w:r w:rsidR="00E91569">
        <w:t xml:space="preserve">a </w:t>
      </w:r>
      <w:r w:rsidR="00E91569" w:rsidRPr="00E91569">
        <w:rPr>
          <w:b/>
          <w:bCs/>
        </w:rPr>
        <w:t>percentagem de obra caso o imóvel se encontre em construção ‘percobra’.</w:t>
      </w:r>
    </w:p>
    <w:p w14:paraId="450C504A" w14:textId="77777777" w:rsidR="00B321B4" w:rsidRDefault="00B321B4" w:rsidP="008D1D9A">
      <w:pPr>
        <w:spacing w:after="120" w:line="240" w:lineRule="auto"/>
        <w:jc w:val="both"/>
        <w:rPr>
          <w:b/>
          <w:bCs/>
          <w:szCs w:val="22"/>
        </w:rPr>
      </w:pPr>
    </w:p>
    <w:p w14:paraId="6AA13AD6" w14:textId="77777777" w:rsidR="00CD7693" w:rsidRDefault="00CD7693" w:rsidP="008D1D9A">
      <w:pPr>
        <w:spacing w:after="120" w:line="240" w:lineRule="auto"/>
        <w:jc w:val="both"/>
        <w:rPr>
          <w:b/>
          <w:bCs/>
        </w:rPr>
      </w:pPr>
      <w:r>
        <w:rPr>
          <w:b/>
          <w:bCs/>
        </w:rPr>
        <w:t>Metodologia de Cálculo</w:t>
      </w:r>
    </w:p>
    <w:p w14:paraId="2288D323" w14:textId="77777777" w:rsidR="00533A30" w:rsidRDefault="004E5434" w:rsidP="002F4AC8">
      <w:pPr>
        <w:spacing w:after="120" w:line="240" w:lineRule="auto"/>
        <w:jc w:val="both"/>
        <w:rPr>
          <w:b/>
          <w:bCs/>
        </w:rPr>
      </w:pPr>
      <w:r>
        <w:t xml:space="preserve">De modo a mapear o estado de construção atual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de modo a obter o</w:t>
      </w:r>
      <w:r w:rsidRPr="00E91569">
        <w:rPr>
          <w:b/>
          <w:bCs/>
        </w:rPr>
        <w:t xml:space="preserve"> tipo de bem ‘ctipbem’</w:t>
      </w:r>
      <w:r>
        <w:t xml:space="preserve">, a </w:t>
      </w:r>
      <w:r w:rsidRPr="00E91569">
        <w:rPr>
          <w:b/>
          <w:bCs/>
        </w:rPr>
        <w:t>finalidade do bem ‘cfinbem’</w:t>
      </w:r>
      <w:r w:rsidR="003E2532">
        <w:t>,</w:t>
      </w:r>
      <w:r>
        <w:t xml:space="preserve"> o </w:t>
      </w:r>
      <w:r w:rsidRPr="00E91569">
        <w:rPr>
          <w:b/>
          <w:bCs/>
        </w:rPr>
        <w:t>código da garantia de reporte ‘cgarant_rpt’</w:t>
      </w:r>
      <w:r w:rsidR="003E2532">
        <w:rPr>
          <w:b/>
          <w:bCs/>
        </w:rPr>
        <w:t xml:space="preserve"> </w:t>
      </w:r>
      <w:r w:rsidR="003E2532">
        <w:t xml:space="preserve">e o </w:t>
      </w:r>
      <w:r w:rsidR="003E2532" w:rsidRPr="009C34E3">
        <w:rPr>
          <w:b/>
          <w:bCs/>
        </w:rPr>
        <w:t>Código da garantia ao nível do bem ‘cgarant_bem</w:t>
      </w:r>
      <w:r>
        <w:rPr>
          <w:b/>
          <w:bCs/>
        </w:rPr>
        <w:t xml:space="preserve">. </w:t>
      </w:r>
    </w:p>
    <w:p w14:paraId="238E0C61" w14:textId="2C7F1657" w:rsidR="004E5434" w:rsidRPr="004E5434" w:rsidRDefault="004E5434" w:rsidP="002F4AC8">
      <w:pPr>
        <w:spacing w:after="120" w:line="240" w:lineRule="auto"/>
        <w:jc w:val="both"/>
        <w:rPr>
          <w:b/>
          <w:bCs/>
        </w:rPr>
      </w:pPr>
      <w:r>
        <w:t xml:space="preserve">De seguida é necessário cruzar a tabela </w:t>
      </w:r>
      <w:r w:rsidRPr="00B667F6">
        <w:rPr>
          <w:b/>
          <w:bCs/>
        </w:rPr>
        <w:t>cd_loan_tapes_bce.lt004_protection</w:t>
      </w:r>
      <w:r>
        <w:rPr>
          <w:b/>
          <w:bCs/>
        </w:rPr>
        <w:t xml:space="preserve"> </w:t>
      </w:r>
      <w:r>
        <w:t xml:space="preserve">com a tabela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o </w:t>
      </w:r>
      <w:r w:rsidRPr="00E91569">
        <w:rPr>
          <w:b/>
          <w:bCs/>
        </w:rPr>
        <w:t>motivo de avaliação ‘cmotaval’</w:t>
      </w:r>
      <w:r>
        <w:t xml:space="preserve"> e a </w:t>
      </w:r>
      <w:r w:rsidRPr="00E91569">
        <w:rPr>
          <w:b/>
          <w:bCs/>
        </w:rPr>
        <w:t>percentagem de obra caso o imóvel se encontre em construção ‘percobra’.</w:t>
      </w:r>
    </w:p>
    <w:p w14:paraId="75D5AC9C" w14:textId="54F0DAAD" w:rsidR="00445C20" w:rsidRDefault="002F4AC8" w:rsidP="00445C20">
      <w:pPr>
        <w:spacing w:after="120" w:line="240" w:lineRule="auto"/>
        <w:jc w:val="both"/>
      </w:pPr>
      <w:r>
        <w:t xml:space="preserve">A tabela </w:t>
      </w:r>
      <w:r w:rsidRPr="00D81670">
        <w:t>LT821_CNSTRCTN_STTS</w:t>
      </w:r>
      <w:r>
        <w:t xml:space="preserve"> foi construída tendo por base a parametrização da tabela </w:t>
      </w:r>
      <w:r w:rsidRPr="00BF5A61">
        <w:rPr>
          <w:b/>
          <w:bCs/>
        </w:rPr>
        <w:t>cd_garantias.gt803_cgarant_bem</w:t>
      </w:r>
      <w:r>
        <w:t>, t</w:t>
      </w:r>
      <w:r w:rsidRPr="002D6091">
        <w:t>abela de parametrização do campo indicativo do código da garantia ao nível do bem ‘cgarant_bem’</w:t>
      </w:r>
      <w:r>
        <w:t xml:space="preserve"> à data de referência do relatório de ‘2024-0</w:t>
      </w:r>
      <w:r w:rsidR="00CC5658">
        <w:t>5</w:t>
      </w:r>
      <w:r>
        <w:t>-3</w:t>
      </w:r>
      <w:r w:rsidR="00CC5658">
        <w:t>1</w:t>
      </w:r>
      <w:r>
        <w:t>’.</w:t>
      </w:r>
      <w:r w:rsidR="00B52B05">
        <w:t xml:space="preserve"> Deste modo, </w:t>
      </w:r>
      <w:r w:rsidR="009030B8">
        <w:t xml:space="preserve">foi criada uma </w:t>
      </w:r>
      <w:r w:rsidR="00EF731D">
        <w:t xml:space="preserve">coluna </w:t>
      </w:r>
      <w:r w:rsidR="00A2574A">
        <w:t xml:space="preserve">indicativa da </w:t>
      </w:r>
      <w:r w:rsidR="009030B8">
        <w:t xml:space="preserve">ordem </w:t>
      </w:r>
      <w:r w:rsidR="00A2574A">
        <w:t>de prioridade,</w:t>
      </w:r>
      <w:r w:rsidR="009030B8">
        <w:t xml:space="preserve"> onde é possível definir que se </w:t>
      </w:r>
      <w:r w:rsidR="0071524B">
        <w:t xml:space="preserve">a garantia possuir ‘cgarant_bem’ </w:t>
      </w:r>
      <w:r w:rsidR="008B08E5">
        <w:t>então</w:t>
      </w:r>
      <w:r w:rsidR="000B3C44">
        <w:t xml:space="preserve"> terá um determinado CNSTRCTN_STTS. Caso não possua </w:t>
      </w:r>
      <w:r w:rsidR="003E37E7">
        <w:t>‘</w:t>
      </w:r>
      <w:r w:rsidR="000B3C44">
        <w:t>cgarant_bem</w:t>
      </w:r>
      <w:r w:rsidR="008D3EE2">
        <w:t>’ é</w:t>
      </w:r>
      <w:r w:rsidR="001A3FEA">
        <w:t xml:space="preserve"> possível</w:t>
      </w:r>
      <w:r w:rsidR="008D3EE2">
        <w:t xml:space="preserve"> aferir o CNSTRCTN_STTS através d</w:t>
      </w:r>
      <w:r w:rsidR="008602E7">
        <w:t xml:space="preserve">a relação </w:t>
      </w:r>
      <w:r w:rsidR="002175D6">
        <w:t>entre</w:t>
      </w:r>
      <w:r w:rsidR="003772F7">
        <w:t xml:space="preserve"> os campos </w:t>
      </w:r>
      <w:r w:rsidR="003772F7" w:rsidRPr="00E91569">
        <w:rPr>
          <w:b/>
          <w:bCs/>
        </w:rPr>
        <w:t>‘ctipbem’</w:t>
      </w:r>
      <w:r w:rsidR="000755D5">
        <w:rPr>
          <w:b/>
          <w:bCs/>
        </w:rPr>
        <w:t xml:space="preserve">, </w:t>
      </w:r>
      <w:r w:rsidR="003772F7" w:rsidRPr="00E91569">
        <w:rPr>
          <w:b/>
          <w:bCs/>
        </w:rPr>
        <w:t>‘cfinbem’</w:t>
      </w:r>
      <w:r w:rsidR="000755D5">
        <w:rPr>
          <w:b/>
          <w:bCs/>
        </w:rPr>
        <w:t xml:space="preserve">, </w:t>
      </w:r>
      <w:r w:rsidR="003772F7" w:rsidRPr="00E91569">
        <w:rPr>
          <w:b/>
          <w:bCs/>
        </w:rPr>
        <w:t>‘cgarant_rpt’</w:t>
      </w:r>
      <w:r w:rsidR="000755D5">
        <w:rPr>
          <w:b/>
          <w:bCs/>
        </w:rPr>
        <w:t xml:space="preserve">, </w:t>
      </w:r>
      <w:r w:rsidR="003772F7" w:rsidRPr="00E91569">
        <w:rPr>
          <w:b/>
          <w:bCs/>
        </w:rPr>
        <w:t>‘cmotaval’</w:t>
      </w:r>
      <w:r w:rsidR="003772F7">
        <w:t xml:space="preserve"> </w:t>
      </w:r>
      <w:r w:rsidR="003772F7" w:rsidRPr="00E91569">
        <w:rPr>
          <w:b/>
          <w:bCs/>
        </w:rPr>
        <w:t>‘percobra’</w:t>
      </w:r>
      <w:r w:rsidR="00445C20">
        <w:t xml:space="preserve">. A parametrização da tabela </w:t>
      </w:r>
      <w:r w:rsidR="00445C20" w:rsidRPr="00D81670">
        <w:t>LT821_CNSTRCTN_STTS</w:t>
      </w:r>
      <w:r w:rsidR="00445C20">
        <w:t xml:space="preserve"> encontra-se espelhada infra.</w:t>
      </w:r>
      <w:commentRangeEnd w:id="9"/>
      <w:r w:rsidR="00566382">
        <w:rPr>
          <w:rStyle w:val="CommentReference"/>
        </w:rPr>
        <w:commentReference w:id="9"/>
      </w:r>
      <w:commentRangeEnd w:id="10"/>
      <w:r w:rsidR="00EF731D">
        <w:rPr>
          <w:rStyle w:val="CommentReference"/>
        </w:rPr>
        <w:commentReference w:id="10"/>
      </w:r>
      <w:commentRangeEnd w:id="11"/>
      <w:r w:rsidR="00276276">
        <w:rPr>
          <w:rStyle w:val="CommentReference"/>
        </w:rPr>
        <w:commentReference w:id="11"/>
      </w:r>
    </w:p>
    <w:p w14:paraId="679FE50E" w14:textId="77777777" w:rsidR="00445C20" w:rsidRDefault="00445C20" w:rsidP="00445C20">
      <w:pPr>
        <w:spacing w:after="120" w:line="240" w:lineRule="auto"/>
        <w:jc w:val="both"/>
      </w:pPr>
    </w:p>
    <w:tbl>
      <w:tblPr>
        <w:tblStyle w:val="TableGrid"/>
        <w:tblW w:w="9634" w:type="dxa"/>
        <w:jc w:val="center"/>
        <w:tblLayout w:type="fixed"/>
        <w:tblLook w:val="04A0" w:firstRow="1" w:lastRow="0" w:firstColumn="1" w:lastColumn="0" w:noHBand="0" w:noVBand="1"/>
      </w:tblPr>
      <w:tblGrid>
        <w:gridCol w:w="1413"/>
        <w:gridCol w:w="1276"/>
        <w:gridCol w:w="708"/>
        <w:gridCol w:w="2977"/>
        <w:gridCol w:w="851"/>
        <w:gridCol w:w="708"/>
        <w:gridCol w:w="426"/>
        <w:gridCol w:w="708"/>
        <w:gridCol w:w="567"/>
      </w:tblGrid>
      <w:tr w:rsidR="00521B97" w:rsidRPr="00521B97" w14:paraId="7378C98B" w14:textId="77777777" w:rsidTr="00521B97">
        <w:trPr>
          <w:trHeight w:val="669"/>
          <w:jc w:val="center"/>
        </w:trPr>
        <w:tc>
          <w:tcPr>
            <w:tcW w:w="1413" w:type="dxa"/>
            <w:shd w:val="clear" w:color="auto" w:fill="FF0000"/>
            <w:noWrap/>
            <w:hideMark/>
          </w:tcPr>
          <w:p w14:paraId="670867D8"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cgarant_bem</w:t>
            </w:r>
          </w:p>
        </w:tc>
        <w:tc>
          <w:tcPr>
            <w:tcW w:w="1276" w:type="dxa"/>
            <w:shd w:val="clear" w:color="auto" w:fill="FF0000"/>
            <w:noWrap/>
            <w:hideMark/>
          </w:tcPr>
          <w:p w14:paraId="4884C480"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ctipbem</w:t>
            </w:r>
          </w:p>
        </w:tc>
        <w:tc>
          <w:tcPr>
            <w:tcW w:w="708" w:type="dxa"/>
            <w:shd w:val="clear" w:color="auto" w:fill="FF0000"/>
            <w:noWrap/>
            <w:hideMark/>
          </w:tcPr>
          <w:p w14:paraId="28734615"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cfinbem</w:t>
            </w:r>
          </w:p>
        </w:tc>
        <w:tc>
          <w:tcPr>
            <w:tcW w:w="2977" w:type="dxa"/>
            <w:shd w:val="clear" w:color="auto" w:fill="FF0000"/>
            <w:noWrap/>
            <w:hideMark/>
          </w:tcPr>
          <w:p w14:paraId="69545676"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cgarant_rpt</w:t>
            </w:r>
          </w:p>
        </w:tc>
        <w:tc>
          <w:tcPr>
            <w:tcW w:w="851" w:type="dxa"/>
            <w:shd w:val="clear" w:color="auto" w:fill="FF0000"/>
            <w:noWrap/>
            <w:hideMark/>
          </w:tcPr>
          <w:p w14:paraId="6385EDF7"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cmotaval</w:t>
            </w:r>
          </w:p>
        </w:tc>
        <w:tc>
          <w:tcPr>
            <w:tcW w:w="708" w:type="dxa"/>
            <w:shd w:val="clear" w:color="auto" w:fill="FF0000"/>
            <w:noWrap/>
            <w:hideMark/>
          </w:tcPr>
          <w:p w14:paraId="24071BA9"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percobra</w:t>
            </w:r>
          </w:p>
        </w:tc>
        <w:tc>
          <w:tcPr>
            <w:tcW w:w="426" w:type="dxa"/>
            <w:shd w:val="clear" w:color="auto" w:fill="FF0000"/>
            <w:noWrap/>
            <w:hideMark/>
          </w:tcPr>
          <w:p w14:paraId="3FBCF0B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Ordem</w:t>
            </w:r>
          </w:p>
        </w:tc>
        <w:tc>
          <w:tcPr>
            <w:tcW w:w="708" w:type="dxa"/>
            <w:shd w:val="clear" w:color="auto" w:fill="FF0000"/>
            <w:noWrap/>
            <w:hideMark/>
          </w:tcPr>
          <w:p w14:paraId="4E6AAF6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CNSTRCTN_STTS</w:t>
            </w:r>
          </w:p>
        </w:tc>
        <w:tc>
          <w:tcPr>
            <w:tcW w:w="567" w:type="dxa"/>
            <w:shd w:val="clear" w:color="auto" w:fill="FF0000"/>
            <w:noWrap/>
            <w:hideMark/>
          </w:tcPr>
          <w:p w14:paraId="6DD730D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DVLPMN</w:t>
            </w:r>
            <w:r w:rsidRPr="00521B97">
              <w:rPr>
                <w:b/>
                <w:bCs/>
                <w:color w:val="FFFFFF" w:themeColor="background1"/>
                <w:sz w:val="16"/>
                <w:szCs w:val="16"/>
              </w:rPr>
              <w:lastRenderedPageBreak/>
              <w:t>T_STTS</w:t>
            </w:r>
          </w:p>
        </w:tc>
      </w:tr>
      <w:tr w:rsidR="00DA6711" w:rsidRPr="00DA6711" w14:paraId="0EA8AC06" w14:textId="77777777" w:rsidTr="00521B97">
        <w:trPr>
          <w:trHeight w:val="288"/>
          <w:jc w:val="center"/>
        </w:trPr>
        <w:tc>
          <w:tcPr>
            <w:tcW w:w="1413" w:type="dxa"/>
            <w:noWrap/>
            <w:hideMark/>
          </w:tcPr>
          <w:p w14:paraId="7BD8D101" w14:textId="77777777" w:rsidR="00816791" w:rsidRPr="00DA6711" w:rsidRDefault="00816791" w:rsidP="00DA6711">
            <w:pPr>
              <w:spacing w:after="120"/>
              <w:rPr>
                <w:sz w:val="16"/>
                <w:szCs w:val="16"/>
                <w:lang w:val="en-US"/>
              </w:rPr>
            </w:pPr>
            <w:r w:rsidRPr="00DA6711">
              <w:rPr>
                <w:sz w:val="16"/>
                <w:szCs w:val="16"/>
                <w:lang w:val="en-US"/>
              </w:rPr>
              <w:lastRenderedPageBreak/>
              <w:t>in (",'5000','5101','5103','5201','5203','5205','5207','5209','5211','5213','5215','5217','5303')</w:t>
            </w:r>
          </w:p>
        </w:tc>
        <w:tc>
          <w:tcPr>
            <w:tcW w:w="1276" w:type="dxa"/>
            <w:noWrap/>
            <w:hideMark/>
          </w:tcPr>
          <w:p w14:paraId="47D708C7"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1F78860C" w14:textId="77777777" w:rsidR="00816791" w:rsidRPr="00DA6711" w:rsidRDefault="00816791" w:rsidP="00DA6711">
            <w:pPr>
              <w:spacing w:after="120"/>
              <w:rPr>
                <w:sz w:val="16"/>
                <w:szCs w:val="16"/>
                <w:lang w:val="en-US"/>
              </w:rPr>
            </w:pPr>
            <w:r w:rsidRPr="00DA6711">
              <w:rPr>
                <w:sz w:val="16"/>
                <w:szCs w:val="16"/>
                <w:lang w:val="en-US"/>
              </w:rPr>
              <w:t> </w:t>
            </w:r>
          </w:p>
        </w:tc>
        <w:tc>
          <w:tcPr>
            <w:tcW w:w="2977" w:type="dxa"/>
            <w:noWrap/>
            <w:hideMark/>
          </w:tcPr>
          <w:p w14:paraId="6DBB4656" w14:textId="77777777" w:rsidR="00816791" w:rsidRPr="00DA6711" w:rsidRDefault="00816791" w:rsidP="00DA6711">
            <w:pPr>
              <w:spacing w:after="120"/>
              <w:rPr>
                <w:sz w:val="16"/>
                <w:szCs w:val="16"/>
                <w:lang w:val="en-US"/>
              </w:rPr>
            </w:pPr>
            <w:r w:rsidRPr="00DA6711">
              <w:rPr>
                <w:sz w:val="16"/>
                <w:szCs w:val="16"/>
                <w:lang w:val="en-US"/>
              </w:rPr>
              <w:t> </w:t>
            </w:r>
          </w:p>
        </w:tc>
        <w:tc>
          <w:tcPr>
            <w:tcW w:w="851" w:type="dxa"/>
            <w:noWrap/>
            <w:hideMark/>
          </w:tcPr>
          <w:p w14:paraId="44863220"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6B3DCA37"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3C83A2F5"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210F57F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4AE52BB" w14:textId="77777777" w:rsidR="00816791" w:rsidRPr="00DA6711" w:rsidRDefault="00816791" w:rsidP="00DA6711">
            <w:pPr>
              <w:spacing w:after="120"/>
              <w:rPr>
                <w:sz w:val="16"/>
                <w:szCs w:val="16"/>
              </w:rPr>
            </w:pPr>
            <w:r w:rsidRPr="00DA6711">
              <w:rPr>
                <w:sz w:val="16"/>
                <w:szCs w:val="16"/>
              </w:rPr>
              <w:t>4</w:t>
            </w:r>
          </w:p>
        </w:tc>
      </w:tr>
      <w:tr w:rsidR="00DA6711" w:rsidRPr="00DA6711" w14:paraId="44687FF8" w14:textId="77777777" w:rsidTr="00521B97">
        <w:trPr>
          <w:trHeight w:val="288"/>
          <w:jc w:val="center"/>
        </w:trPr>
        <w:tc>
          <w:tcPr>
            <w:tcW w:w="1413" w:type="dxa"/>
            <w:noWrap/>
            <w:hideMark/>
          </w:tcPr>
          <w:p w14:paraId="77DC1EB8" w14:textId="77777777" w:rsidR="00816791" w:rsidRPr="00DA6711" w:rsidRDefault="00816791" w:rsidP="00DA6711">
            <w:pPr>
              <w:spacing w:after="120"/>
              <w:rPr>
                <w:sz w:val="16"/>
                <w:szCs w:val="16"/>
                <w:lang w:val="en-US"/>
              </w:rPr>
            </w:pPr>
            <w:r w:rsidRPr="00DA6711">
              <w:rPr>
                <w:sz w:val="16"/>
                <w:szCs w:val="16"/>
                <w:lang w:val="en-US"/>
              </w:rPr>
              <w:t>in (",'5102','5104','5202','5204','5206','5208','5210','5212','5214','5216','5218')</w:t>
            </w:r>
          </w:p>
        </w:tc>
        <w:tc>
          <w:tcPr>
            <w:tcW w:w="1276" w:type="dxa"/>
            <w:noWrap/>
            <w:hideMark/>
          </w:tcPr>
          <w:p w14:paraId="5293700E"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7D3EA29F" w14:textId="77777777" w:rsidR="00816791" w:rsidRPr="00DA6711" w:rsidRDefault="00816791" w:rsidP="00DA6711">
            <w:pPr>
              <w:spacing w:after="120"/>
              <w:rPr>
                <w:sz w:val="16"/>
                <w:szCs w:val="16"/>
                <w:lang w:val="en-US"/>
              </w:rPr>
            </w:pPr>
            <w:r w:rsidRPr="00DA6711">
              <w:rPr>
                <w:sz w:val="16"/>
                <w:szCs w:val="16"/>
                <w:lang w:val="en-US"/>
              </w:rPr>
              <w:t> </w:t>
            </w:r>
          </w:p>
        </w:tc>
        <w:tc>
          <w:tcPr>
            <w:tcW w:w="2977" w:type="dxa"/>
            <w:noWrap/>
            <w:hideMark/>
          </w:tcPr>
          <w:p w14:paraId="66F1B049" w14:textId="77777777" w:rsidR="00816791" w:rsidRPr="00DA6711" w:rsidRDefault="00816791" w:rsidP="00DA6711">
            <w:pPr>
              <w:spacing w:after="120"/>
              <w:rPr>
                <w:sz w:val="16"/>
                <w:szCs w:val="16"/>
                <w:lang w:val="en-US"/>
              </w:rPr>
            </w:pPr>
            <w:r w:rsidRPr="00DA6711">
              <w:rPr>
                <w:sz w:val="16"/>
                <w:szCs w:val="16"/>
                <w:lang w:val="en-US"/>
              </w:rPr>
              <w:t> </w:t>
            </w:r>
          </w:p>
        </w:tc>
        <w:tc>
          <w:tcPr>
            <w:tcW w:w="851" w:type="dxa"/>
            <w:noWrap/>
            <w:hideMark/>
          </w:tcPr>
          <w:p w14:paraId="6104CA8B"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FDB112A"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622E237D"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1F146B32"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D612F82" w14:textId="77777777" w:rsidR="00816791" w:rsidRPr="00DA6711" w:rsidRDefault="00816791" w:rsidP="00DA6711">
            <w:pPr>
              <w:spacing w:after="120"/>
              <w:rPr>
                <w:sz w:val="16"/>
                <w:szCs w:val="16"/>
              </w:rPr>
            </w:pPr>
            <w:r w:rsidRPr="00DA6711">
              <w:rPr>
                <w:sz w:val="16"/>
                <w:szCs w:val="16"/>
              </w:rPr>
              <w:t>2</w:t>
            </w:r>
          </w:p>
        </w:tc>
      </w:tr>
      <w:tr w:rsidR="00DA6711" w:rsidRPr="00DA6711" w14:paraId="2E2EB84F" w14:textId="77777777" w:rsidTr="00521B97">
        <w:trPr>
          <w:trHeight w:val="288"/>
          <w:jc w:val="center"/>
        </w:trPr>
        <w:tc>
          <w:tcPr>
            <w:tcW w:w="1413" w:type="dxa"/>
            <w:noWrap/>
            <w:hideMark/>
          </w:tcPr>
          <w:p w14:paraId="78021CBD" w14:textId="77777777" w:rsidR="00816791" w:rsidRPr="00DA6711" w:rsidRDefault="00816791" w:rsidP="00DA6711">
            <w:pPr>
              <w:spacing w:after="120"/>
              <w:rPr>
                <w:sz w:val="16"/>
                <w:szCs w:val="16"/>
              </w:rPr>
            </w:pPr>
            <w:r w:rsidRPr="00DA6711">
              <w:rPr>
                <w:sz w:val="16"/>
                <w:szCs w:val="16"/>
              </w:rPr>
              <w:t>in (",'5300','5301','5302')</w:t>
            </w:r>
          </w:p>
        </w:tc>
        <w:tc>
          <w:tcPr>
            <w:tcW w:w="1276" w:type="dxa"/>
            <w:noWrap/>
            <w:hideMark/>
          </w:tcPr>
          <w:p w14:paraId="04158217"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82C508C" w14:textId="77777777" w:rsidR="00816791" w:rsidRPr="00DA6711" w:rsidRDefault="00816791" w:rsidP="00DA6711">
            <w:pPr>
              <w:spacing w:after="120"/>
              <w:rPr>
                <w:sz w:val="16"/>
                <w:szCs w:val="16"/>
              </w:rPr>
            </w:pPr>
            <w:r w:rsidRPr="00DA6711">
              <w:rPr>
                <w:sz w:val="16"/>
                <w:szCs w:val="16"/>
              </w:rPr>
              <w:t> </w:t>
            </w:r>
          </w:p>
        </w:tc>
        <w:tc>
          <w:tcPr>
            <w:tcW w:w="2977" w:type="dxa"/>
            <w:noWrap/>
            <w:hideMark/>
          </w:tcPr>
          <w:p w14:paraId="671ADA6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C3AAA6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1A89965"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C119F50"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4B19C848"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372554B0" w14:textId="77777777" w:rsidR="00816791" w:rsidRPr="00DA6711" w:rsidRDefault="00816791" w:rsidP="00DA6711">
            <w:pPr>
              <w:spacing w:after="120"/>
              <w:rPr>
                <w:sz w:val="16"/>
                <w:szCs w:val="16"/>
              </w:rPr>
            </w:pPr>
            <w:r w:rsidRPr="00DA6711">
              <w:rPr>
                <w:sz w:val="16"/>
                <w:szCs w:val="16"/>
              </w:rPr>
              <w:t>1</w:t>
            </w:r>
          </w:p>
        </w:tc>
      </w:tr>
      <w:tr w:rsidR="00DA6711" w:rsidRPr="00DA6711" w14:paraId="6D7C64C0" w14:textId="77777777" w:rsidTr="00521B97">
        <w:trPr>
          <w:trHeight w:val="288"/>
          <w:jc w:val="center"/>
        </w:trPr>
        <w:tc>
          <w:tcPr>
            <w:tcW w:w="1413" w:type="dxa"/>
            <w:noWrap/>
            <w:hideMark/>
          </w:tcPr>
          <w:p w14:paraId="5161766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08471B" w14:textId="77777777" w:rsidR="00816791" w:rsidRPr="00DA6711" w:rsidRDefault="00816791" w:rsidP="00DA6711">
            <w:pPr>
              <w:spacing w:after="120"/>
              <w:rPr>
                <w:sz w:val="16"/>
                <w:szCs w:val="16"/>
              </w:rPr>
            </w:pPr>
            <w:r w:rsidRPr="00DA6711">
              <w:rPr>
                <w:sz w:val="16"/>
                <w:szCs w:val="16"/>
              </w:rPr>
              <w:t>in ('','1130','1112')</w:t>
            </w:r>
          </w:p>
        </w:tc>
        <w:tc>
          <w:tcPr>
            <w:tcW w:w="708" w:type="dxa"/>
            <w:noWrap/>
            <w:hideMark/>
          </w:tcPr>
          <w:p w14:paraId="0F9C89B0"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035AE53B" w14:textId="77777777" w:rsidR="00816791" w:rsidRPr="00DA6711" w:rsidRDefault="00816791" w:rsidP="00DA6711">
            <w:pPr>
              <w:spacing w:after="120"/>
              <w:rPr>
                <w:sz w:val="16"/>
                <w:szCs w:val="16"/>
              </w:rPr>
            </w:pPr>
            <w:r w:rsidRPr="00DA6711">
              <w:rPr>
                <w:sz w:val="16"/>
                <w:szCs w:val="16"/>
              </w:rPr>
              <w:t>not in ('HAB','091','092','093','094','ESC', 'FAB', 'GAR', 'EST','IND','ARM','COM','RES','OUT','ENS','HOT','MIS','SAU','079','080','081','082','083','084','085','086','087','088','089','TER','096')</w:t>
            </w:r>
          </w:p>
        </w:tc>
        <w:tc>
          <w:tcPr>
            <w:tcW w:w="851" w:type="dxa"/>
            <w:noWrap/>
            <w:hideMark/>
          </w:tcPr>
          <w:p w14:paraId="5118B610"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3C0D7568"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6B5DD857"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A417F5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DBED84B" w14:textId="77777777" w:rsidR="00816791" w:rsidRPr="00DA6711" w:rsidRDefault="00816791" w:rsidP="00DA6711">
            <w:pPr>
              <w:spacing w:after="120"/>
              <w:rPr>
                <w:sz w:val="16"/>
                <w:szCs w:val="16"/>
              </w:rPr>
            </w:pPr>
            <w:r w:rsidRPr="00DA6711">
              <w:rPr>
                <w:sz w:val="16"/>
                <w:szCs w:val="16"/>
              </w:rPr>
              <w:t>4</w:t>
            </w:r>
          </w:p>
        </w:tc>
      </w:tr>
      <w:tr w:rsidR="00DA6711" w:rsidRPr="00DA6711" w14:paraId="12AC6C77" w14:textId="77777777" w:rsidTr="00521B97">
        <w:trPr>
          <w:trHeight w:val="288"/>
          <w:jc w:val="center"/>
        </w:trPr>
        <w:tc>
          <w:tcPr>
            <w:tcW w:w="1413" w:type="dxa"/>
            <w:noWrap/>
            <w:hideMark/>
          </w:tcPr>
          <w:p w14:paraId="5831F9B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10466F00"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91D145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6BA21011" w14:textId="77777777" w:rsidR="00816791" w:rsidRPr="00DA6711" w:rsidRDefault="00816791" w:rsidP="00DA6711">
            <w:pPr>
              <w:spacing w:after="120"/>
              <w:rPr>
                <w:sz w:val="16"/>
                <w:szCs w:val="16"/>
              </w:rPr>
            </w:pPr>
            <w:r w:rsidRPr="00DA6711">
              <w:rPr>
                <w:sz w:val="16"/>
                <w:szCs w:val="16"/>
              </w:rPr>
              <w:t>not in ('HAB','091','092','093','094','ESC', 'FAB', 'GAR', 'EST','IND','ARM','COM','RES','OUT','ENS','HOT','MIS','SAU','079','080','081','082','083','084','085','086','087','088','089','TER','096')</w:t>
            </w:r>
          </w:p>
        </w:tc>
        <w:tc>
          <w:tcPr>
            <w:tcW w:w="851" w:type="dxa"/>
            <w:noWrap/>
            <w:hideMark/>
          </w:tcPr>
          <w:p w14:paraId="434F3A83"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184817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63669B5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2619FB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639CE4F" w14:textId="77777777" w:rsidR="00816791" w:rsidRPr="00DA6711" w:rsidRDefault="00816791" w:rsidP="00DA6711">
            <w:pPr>
              <w:spacing w:after="120"/>
              <w:rPr>
                <w:sz w:val="16"/>
                <w:szCs w:val="16"/>
              </w:rPr>
            </w:pPr>
            <w:r w:rsidRPr="00DA6711">
              <w:rPr>
                <w:sz w:val="16"/>
                <w:szCs w:val="16"/>
              </w:rPr>
              <w:t>4</w:t>
            </w:r>
          </w:p>
        </w:tc>
      </w:tr>
      <w:tr w:rsidR="00DA6711" w:rsidRPr="00DA6711" w14:paraId="524E2639" w14:textId="77777777" w:rsidTr="00521B97">
        <w:trPr>
          <w:trHeight w:val="288"/>
          <w:jc w:val="center"/>
        </w:trPr>
        <w:tc>
          <w:tcPr>
            <w:tcW w:w="1413" w:type="dxa"/>
            <w:noWrap/>
            <w:hideMark/>
          </w:tcPr>
          <w:p w14:paraId="7BC9DAC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9DC1F47"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5CA8A5CE"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CEDC6D2"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58F15136"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3CC5662D"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7BED92DA"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427B279"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1F6C0C5" w14:textId="77777777" w:rsidR="00816791" w:rsidRPr="00DA6711" w:rsidRDefault="00816791" w:rsidP="00DA6711">
            <w:pPr>
              <w:spacing w:after="120"/>
              <w:rPr>
                <w:sz w:val="16"/>
                <w:szCs w:val="16"/>
              </w:rPr>
            </w:pPr>
            <w:r w:rsidRPr="00DA6711">
              <w:rPr>
                <w:sz w:val="16"/>
                <w:szCs w:val="16"/>
              </w:rPr>
              <w:t>4</w:t>
            </w:r>
          </w:p>
        </w:tc>
      </w:tr>
      <w:tr w:rsidR="00DA6711" w:rsidRPr="00DA6711" w14:paraId="3D6BAFA0" w14:textId="77777777" w:rsidTr="00521B97">
        <w:trPr>
          <w:trHeight w:val="288"/>
          <w:jc w:val="center"/>
        </w:trPr>
        <w:tc>
          <w:tcPr>
            <w:tcW w:w="1413" w:type="dxa"/>
            <w:noWrap/>
            <w:hideMark/>
          </w:tcPr>
          <w:p w14:paraId="1B1D3EB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BFAA194"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69159B15"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CEB592E"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6BC930C5"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2060E789"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409F30E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6233E32"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115D3D1" w14:textId="77777777" w:rsidR="00816791" w:rsidRPr="00DA6711" w:rsidRDefault="00816791" w:rsidP="00DA6711">
            <w:pPr>
              <w:spacing w:after="120"/>
              <w:rPr>
                <w:sz w:val="16"/>
                <w:szCs w:val="16"/>
              </w:rPr>
            </w:pPr>
            <w:r w:rsidRPr="00DA6711">
              <w:rPr>
                <w:sz w:val="16"/>
                <w:szCs w:val="16"/>
              </w:rPr>
              <w:t>4</w:t>
            </w:r>
          </w:p>
        </w:tc>
      </w:tr>
      <w:tr w:rsidR="00DA6711" w:rsidRPr="00DA6711" w14:paraId="65C01090" w14:textId="77777777" w:rsidTr="00521B97">
        <w:trPr>
          <w:trHeight w:val="288"/>
          <w:jc w:val="center"/>
        </w:trPr>
        <w:tc>
          <w:tcPr>
            <w:tcW w:w="1413" w:type="dxa"/>
            <w:noWrap/>
            <w:hideMark/>
          </w:tcPr>
          <w:p w14:paraId="673D578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753C982" w14:textId="77777777" w:rsidR="00816791" w:rsidRPr="00DA6711" w:rsidRDefault="00816791" w:rsidP="00DA6711">
            <w:pPr>
              <w:spacing w:after="120"/>
              <w:rPr>
                <w:sz w:val="16"/>
                <w:szCs w:val="16"/>
              </w:rPr>
            </w:pPr>
            <w:r w:rsidRPr="00DA6711">
              <w:rPr>
                <w:sz w:val="16"/>
                <w:szCs w:val="16"/>
              </w:rPr>
              <w:t>in ('1130')</w:t>
            </w:r>
          </w:p>
        </w:tc>
        <w:tc>
          <w:tcPr>
            <w:tcW w:w="708" w:type="dxa"/>
            <w:noWrap/>
            <w:hideMark/>
          </w:tcPr>
          <w:p w14:paraId="2466568C"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0512F5E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4371605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6F8A8C66"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139233C"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8098A23"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1055CA6" w14:textId="77777777" w:rsidR="00816791" w:rsidRPr="00DA6711" w:rsidRDefault="00816791" w:rsidP="00DA6711">
            <w:pPr>
              <w:spacing w:after="120"/>
              <w:rPr>
                <w:sz w:val="16"/>
                <w:szCs w:val="16"/>
              </w:rPr>
            </w:pPr>
            <w:r w:rsidRPr="00DA6711">
              <w:rPr>
                <w:sz w:val="16"/>
                <w:szCs w:val="16"/>
              </w:rPr>
              <w:t>4</w:t>
            </w:r>
          </w:p>
        </w:tc>
      </w:tr>
      <w:tr w:rsidR="00DA6711" w:rsidRPr="00DA6711" w14:paraId="7BDBED3D" w14:textId="77777777" w:rsidTr="00521B97">
        <w:trPr>
          <w:trHeight w:val="288"/>
          <w:jc w:val="center"/>
        </w:trPr>
        <w:tc>
          <w:tcPr>
            <w:tcW w:w="1413" w:type="dxa"/>
            <w:noWrap/>
            <w:hideMark/>
          </w:tcPr>
          <w:p w14:paraId="1448505D"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53FB06A" w14:textId="77777777" w:rsidR="00816791" w:rsidRPr="00DA6711" w:rsidRDefault="00816791" w:rsidP="00DA6711">
            <w:pPr>
              <w:spacing w:after="120"/>
              <w:rPr>
                <w:sz w:val="16"/>
                <w:szCs w:val="16"/>
              </w:rPr>
            </w:pPr>
            <w:r w:rsidRPr="00DA6711">
              <w:rPr>
                <w:sz w:val="16"/>
                <w:szCs w:val="16"/>
              </w:rPr>
              <w:t>in ('1121')</w:t>
            </w:r>
          </w:p>
        </w:tc>
        <w:tc>
          <w:tcPr>
            <w:tcW w:w="708" w:type="dxa"/>
            <w:noWrap/>
            <w:hideMark/>
          </w:tcPr>
          <w:p w14:paraId="675FA7ED"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5BBA0BA2"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B5D2C35"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1075A56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0C562F97"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16C73E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8A7E3D4" w14:textId="77777777" w:rsidR="00816791" w:rsidRPr="00DA6711" w:rsidRDefault="00816791" w:rsidP="00DA6711">
            <w:pPr>
              <w:spacing w:after="120"/>
              <w:rPr>
                <w:sz w:val="16"/>
                <w:szCs w:val="16"/>
              </w:rPr>
            </w:pPr>
            <w:r w:rsidRPr="00DA6711">
              <w:rPr>
                <w:sz w:val="16"/>
                <w:szCs w:val="16"/>
              </w:rPr>
              <w:t>4</w:t>
            </w:r>
          </w:p>
        </w:tc>
      </w:tr>
      <w:tr w:rsidR="00DA6711" w:rsidRPr="00DA6711" w14:paraId="6A02AB7A" w14:textId="77777777" w:rsidTr="00521B97">
        <w:trPr>
          <w:trHeight w:val="288"/>
          <w:jc w:val="center"/>
        </w:trPr>
        <w:tc>
          <w:tcPr>
            <w:tcW w:w="1413" w:type="dxa"/>
            <w:noWrap/>
            <w:hideMark/>
          </w:tcPr>
          <w:p w14:paraId="3F294A5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E153416" w14:textId="77777777" w:rsidR="00816791" w:rsidRPr="00DA6711" w:rsidRDefault="00816791" w:rsidP="00DA6711">
            <w:pPr>
              <w:spacing w:after="120"/>
              <w:rPr>
                <w:sz w:val="16"/>
                <w:szCs w:val="16"/>
                <w:lang w:val="en-US"/>
              </w:rPr>
            </w:pPr>
            <w:r w:rsidRPr="00DA6711">
              <w:rPr>
                <w:sz w:val="16"/>
                <w:szCs w:val="16"/>
                <w:lang w:val="en-US"/>
              </w:rPr>
              <w:t>in ('','1170','1112', '1121',  '1130','1122', '1111', '1140',  '1150')</w:t>
            </w:r>
          </w:p>
        </w:tc>
        <w:tc>
          <w:tcPr>
            <w:tcW w:w="708" w:type="dxa"/>
            <w:noWrap/>
            <w:hideMark/>
          </w:tcPr>
          <w:p w14:paraId="7E7BF2F9" w14:textId="77777777" w:rsidR="00816791" w:rsidRPr="00DA6711" w:rsidRDefault="00816791" w:rsidP="00DA6711">
            <w:pPr>
              <w:spacing w:after="120"/>
              <w:rPr>
                <w:sz w:val="16"/>
                <w:szCs w:val="16"/>
              </w:rPr>
            </w:pPr>
            <w:r w:rsidRPr="00DA6711">
              <w:rPr>
                <w:sz w:val="16"/>
                <w:szCs w:val="16"/>
              </w:rPr>
              <w:t>in ('01')</w:t>
            </w:r>
          </w:p>
        </w:tc>
        <w:tc>
          <w:tcPr>
            <w:tcW w:w="2977" w:type="dxa"/>
            <w:noWrap/>
            <w:hideMark/>
          </w:tcPr>
          <w:p w14:paraId="7425497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5815D89"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EEE26DC"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155BAC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0EC7ED4"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BCA4696" w14:textId="77777777" w:rsidR="00816791" w:rsidRPr="00DA6711" w:rsidRDefault="00816791" w:rsidP="00DA6711">
            <w:pPr>
              <w:spacing w:after="120"/>
              <w:rPr>
                <w:sz w:val="16"/>
                <w:szCs w:val="16"/>
              </w:rPr>
            </w:pPr>
            <w:r w:rsidRPr="00DA6711">
              <w:rPr>
                <w:sz w:val="16"/>
                <w:szCs w:val="16"/>
              </w:rPr>
              <w:t>4</w:t>
            </w:r>
          </w:p>
        </w:tc>
      </w:tr>
      <w:tr w:rsidR="00DA6711" w:rsidRPr="00DA6711" w14:paraId="340031B4" w14:textId="77777777" w:rsidTr="00521B97">
        <w:trPr>
          <w:trHeight w:val="288"/>
          <w:jc w:val="center"/>
        </w:trPr>
        <w:tc>
          <w:tcPr>
            <w:tcW w:w="1413" w:type="dxa"/>
            <w:noWrap/>
            <w:hideMark/>
          </w:tcPr>
          <w:p w14:paraId="03795B8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1B7F625"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696ACF91"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1A9DD9E"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2CA7DE7A"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F0EAD4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3119ACF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0E7B51"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39DB39B" w14:textId="77777777" w:rsidR="00816791" w:rsidRPr="00DA6711" w:rsidRDefault="00816791" w:rsidP="00DA6711">
            <w:pPr>
              <w:spacing w:after="120"/>
              <w:rPr>
                <w:sz w:val="16"/>
                <w:szCs w:val="16"/>
              </w:rPr>
            </w:pPr>
            <w:r w:rsidRPr="00DA6711">
              <w:rPr>
                <w:sz w:val="16"/>
                <w:szCs w:val="16"/>
              </w:rPr>
              <w:t>2</w:t>
            </w:r>
          </w:p>
        </w:tc>
      </w:tr>
      <w:tr w:rsidR="00DA6711" w:rsidRPr="00DA6711" w14:paraId="0D90D16D" w14:textId="77777777" w:rsidTr="00521B97">
        <w:trPr>
          <w:trHeight w:val="288"/>
          <w:jc w:val="center"/>
        </w:trPr>
        <w:tc>
          <w:tcPr>
            <w:tcW w:w="1413" w:type="dxa"/>
            <w:noWrap/>
            <w:hideMark/>
          </w:tcPr>
          <w:p w14:paraId="067F8B8E"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66196CCC"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86FC05F"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233FCC9"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4F75AA06"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70087D85"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0C4534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6BA8282"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C2DA146" w14:textId="77777777" w:rsidR="00816791" w:rsidRPr="00DA6711" w:rsidRDefault="00816791" w:rsidP="00DA6711">
            <w:pPr>
              <w:spacing w:after="120"/>
              <w:rPr>
                <w:sz w:val="16"/>
                <w:szCs w:val="16"/>
              </w:rPr>
            </w:pPr>
            <w:r w:rsidRPr="00DA6711">
              <w:rPr>
                <w:sz w:val="16"/>
                <w:szCs w:val="16"/>
              </w:rPr>
              <w:t>2</w:t>
            </w:r>
          </w:p>
        </w:tc>
      </w:tr>
      <w:tr w:rsidR="00DA6711" w:rsidRPr="00DA6711" w14:paraId="3946E6D0" w14:textId="77777777" w:rsidTr="00521B97">
        <w:trPr>
          <w:trHeight w:val="288"/>
          <w:jc w:val="center"/>
        </w:trPr>
        <w:tc>
          <w:tcPr>
            <w:tcW w:w="1413" w:type="dxa"/>
            <w:noWrap/>
            <w:hideMark/>
          </w:tcPr>
          <w:p w14:paraId="07BEF1A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3497034" w14:textId="77777777" w:rsidR="00816791" w:rsidRPr="00DA6711" w:rsidRDefault="00816791" w:rsidP="00DA6711">
            <w:pPr>
              <w:spacing w:after="120"/>
              <w:rPr>
                <w:sz w:val="16"/>
                <w:szCs w:val="16"/>
              </w:rPr>
            </w:pPr>
            <w:r w:rsidRPr="00DA6711">
              <w:rPr>
                <w:sz w:val="16"/>
                <w:szCs w:val="16"/>
              </w:rPr>
              <w:t>in ('1130')</w:t>
            </w:r>
          </w:p>
        </w:tc>
        <w:tc>
          <w:tcPr>
            <w:tcW w:w="708" w:type="dxa"/>
            <w:noWrap/>
            <w:hideMark/>
          </w:tcPr>
          <w:p w14:paraId="7362613D"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20396603"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50B3683"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A372CFD"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21C5A0E2"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5B9AFB4"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2F966FAC" w14:textId="77777777" w:rsidR="00816791" w:rsidRPr="00DA6711" w:rsidRDefault="00816791" w:rsidP="00DA6711">
            <w:pPr>
              <w:spacing w:after="120"/>
              <w:rPr>
                <w:sz w:val="16"/>
                <w:szCs w:val="16"/>
              </w:rPr>
            </w:pPr>
            <w:r w:rsidRPr="00DA6711">
              <w:rPr>
                <w:sz w:val="16"/>
                <w:szCs w:val="16"/>
              </w:rPr>
              <w:t>2</w:t>
            </w:r>
          </w:p>
        </w:tc>
      </w:tr>
      <w:tr w:rsidR="00DA6711" w:rsidRPr="00DA6711" w14:paraId="0C40E1F1" w14:textId="77777777" w:rsidTr="00521B97">
        <w:trPr>
          <w:trHeight w:val="288"/>
          <w:jc w:val="center"/>
        </w:trPr>
        <w:tc>
          <w:tcPr>
            <w:tcW w:w="1413" w:type="dxa"/>
            <w:noWrap/>
            <w:hideMark/>
          </w:tcPr>
          <w:p w14:paraId="70117E6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A2BCC4C" w14:textId="77777777" w:rsidR="00816791" w:rsidRPr="00DA6711" w:rsidRDefault="00816791" w:rsidP="00DA6711">
            <w:pPr>
              <w:spacing w:after="120"/>
              <w:rPr>
                <w:sz w:val="16"/>
                <w:szCs w:val="16"/>
              </w:rPr>
            </w:pPr>
            <w:r w:rsidRPr="00DA6711">
              <w:rPr>
                <w:sz w:val="16"/>
                <w:szCs w:val="16"/>
              </w:rPr>
              <w:t>in ('1121')</w:t>
            </w:r>
          </w:p>
        </w:tc>
        <w:tc>
          <w:tcPr>
            <w:tcW w:w="708" w:type="dxa"/>
            <w:noWrap/>
            <w:hideMark/>
          </w:tcPr>
          <w:p w14:paraId="2D498283"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8209B93"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15FD5B4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3A2820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C6380A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04BDB18"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920D965" w14:textId="77777777" w:rsidR="00816791" w:rsidRPr="00DA6711" w:rsidRDefault="00816791" w:rsidP="00DA6711">
            <w:pPr>
              <w:spacing w:after="120"/>
              <w:rPr>
                <w:sz w:val="16"/>
                <w:szCs w:val="16"/>
              </w:rPr>
            </w:pPr>
            <w:r w:rsidRPr="00DA6711">
              <w:rPr>
                <w:sz w:val="16"/>
                <w:szCs w:val="16"/>
              </w:rPr>
              <w:t>2</w:t>
            </w:r>
          </w:p>
        </w:tc>
      </w:tr>
      <w:tr w:rsidR="00DA6711" w:rsidRPr="00DA6711" w14:paraId="13CA780A" w14:textId="77777777" w:rsidTr="00521B97">
        <w:trPr>
          <w:trHeight w:val="288"/>
          <w:jc w:val="center"/>
        </w:trPr>
        <w:tc>
          <w:tcPr>
            <w:tcW w:w="1413" w:type="dxa"/>
            <w:noWrap/>
            <w:hideMark/>
          </w:tcPr>
          <w:p w14:paraId="3028A3C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21F0EB6" w14:textId="77777777" w:rsidR="00816791" w:rsidRPr="00DA6711" w:rsidRDefault="00816791" w:rsidP="00DA6711">
            <w:pPr>
              <w:spacing w:after="120"/>
              <w:rPr>
                <w:sz w:val="16"/>
                <w:szCs w:val="16"/>
                <w:lang w:val="en-US"/>
              </w:rPr>
            </w:pPr>
            <w:r w:rsidRPr="00DA6711">
              <w:rPr>
                <w:sz w:val="16"/>
                <w:szCs w:val="16"/>
                <w:lang w:val="en-US"/>
              </w:rPr>
              <w:t>in ('','1112', '1121','1130','1122','1111','1140','1150','1170')</w:t>
            </w:r>
          </w:p>
        </w:tc>
        <w:tc>
          <w:tcPr>
            <w:tcW w:w="708" w:type="dxa"/>
            <w:noWrap/>
            <w:hideMark/>
          </w:tcPr>
          <w:p w14:paraId="1C842FAA" w14:textId="77777777" w:rsidR="00816791" w:rsidRPr="00DA6711" w:rsidRDefault="00816791" w:rsidP="00DA6711">
            <w:pPr>
              <w:spacing w:after="120"/>
              <w:rPr>
                <w:sz w:val="16"/>
                <w:szCs w:val="16"/>
              </w:rPr>
            </w:pPr>
            <w:r w:rsidRPr="00DA6711">
              <w:rPr>
                <w:sz w:val="16"/>
                <w:szCs w:val="16"/>
              </w:rPr>
              <w:t>in ('01')</w:t>
            </w:r>
          </w:p>
        </w:tc>
        <w:tc>
          <w:tcPr>
            <w:tcW w:w="2977" w:type="dxa"/>
            <w:noWrap/>
            <w:hideMark/>
          </w:tcPr>
          <w:p w14:paraId="1625548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1290C6C"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0ECE605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E5343B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B59E0AD"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20D5032" w14:textId="77777777" w:rsidR="00816791" w:rsidRPr="00DA6711" w:rsidRDefault="00816791" w:rsidP="00DA6711">
            <w:pPr>
              <w:spacing w:after="120"/>
              <w:rPr>
                <w:sz w:val="16"/>
                <w:szCs w:val="16"/>
              </w:rPr>
            </w:pPr>
            <w:r w:rsidRPr="00DA6711">
              <w:rPr>
                <w:sz w:val="16"/>
                <w:szCs w:val="16"/>
              </w:rPr>
              <w:t>2</w:t>
            </w:r>
          </w:p>
        </w:tc>
      </w:tr>
      <w:tr w:rsidR="00DA6711" w:rsidRPr="00DA6711" w14:paraId="57E54D8F" w14:textId="77777777" w:rsidTr="00521B97">
        <w:trPr>
          <w:trHeight w:val="288"/>
          <w:jc w:val="center"/>
        </w:trPr>
        <w:tc>
          <w:tcPr>
            <w:tcW w:w="1413" w:type="dxa"/>
            <w:noWrap/>
            <w:hideMark/>
          </w:tcPr>
          <w:p w14:paraId="596BE45C"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1B247743"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61001703"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5B7FA77A"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4B48E7E9"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46F5A166"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83D9208"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D181DCA"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313BA2E7" w14:textId="77777777" w:rsidR="00816791" w:rsidRPr="00DA6711" w:rsidRDefault="00816791" w:rsidP="00DA6711">
            <w:pPr>
              <w:spacing w:after="120"/>
              <w:rPr>
                <w:sz w:val="16"/>
                <w:szCs w:val="16"/>
              </w:rPr>
            </w:pPr>
            <w:r w:rsidRPr="00DA6711">
              <w:rPr>
                <w:sz w:val="16"/>
                <w:szCs w:val="16"/>
              </w:rPr>
              <w:t>4</w:t>
            </w:r>
          </w:p>
        </w:tc>
      </w:tr>
      <w:tr w:rsidR="00DA6711" w:rsidRPr="00DA6711" w14:paraId="0B489B58" w14:textId="77777777" w:rsidTr="00521B97">
        <w:trPr>
          <w:trHeight w:val="288"/>
          <w:jc w:val="center"/>
        </w:trPr>
        <w:tc>
          <w:tcPr>
            <w:tcW w:w="1413" w:type="dxa"/>
            <w:noWrap/>
            <w:hideMark/>
          </w:tcPr>
          <w:p w14:paraId="12DD5865"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094CE51"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77BBD908"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7C81FF6A"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22307AEC"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38E87B7D"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49D6366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9F154D9"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A50DD59" w14:textId="77777777" w:rsidR="00816791" w:rsidRPr="00DA6711" w:rsidRDefault="00816791" w:rsidP="00DA6711">
            <w:pPr>
              <w:spacing w:after="120"/>
              <w:rPr>
                <w:sz w:val="16"/>
                <w:szCs w:val="16"/>
              </w:rPr>
            </w:pPr>
            <w:r w:rsidRPr="00DA6711">
              <w:rPr>
                <w:sz w:val="16"/>
                <w:szCs w:val="16"/>
              </w:rPr>
              <w:t>4</w:t>
            </w:r>
          </w:p>
        </w:tc>
      </w:tr>
      <w:tr w:rsidR="00DA6711" w:rsidRPr="00DA6711" w14:paraId="3BF38A02" w14:textId="77777777" w:rsidTr="00521B97">
        <w:trPr>
          <w:trHeight w:val="288"/>
          <w:jc w:val="center"/>
        </w:trPr>
        <w:tc>
          <w:tcPr>
            <w:tcW w:w="1413" w:type="dxa"/>
            <w:noWrap/>
            <w:hideMark/>
          </w:tcPr>
          <w:p w14:paraId="7B7C23C1"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474AA6F"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6ABB3FF6"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2C919FD4"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69AD4B39"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82BC74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028925D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27D9FA4"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623E0F" w14:textId="77777777" w:rsidR="00816791" w:rsidRPr="00DA6711" w:rsidRDefault="00816791" w:rsidP="00DA6711">
            <w:pPr>
              <w:spacing w:after="120"/>
              <w:rPr>
                <w:sz w:val="16"/>
                <w:szCs w:val="16"/>
              </w:rPr>
            </w:pPr>
            <w:r w:rsidRPr="00DA6711">
              <w:rPr>
                <w:sz w:val="16"/>
                <w:szCs w:val="16"/>
              </w:rPr>
              <w:t>2</w:t>
            </w:r>
          </w:p>
        </w:tc>
      </w:tr>
      <w:tr w:rsidR="00DA6711" w:rsidRPr="00DA6711" w14:paraId="79226359" w14:textId="77777777" w:rsidTr="00521B97">
        <w:trPr>
          <w:trHeight w:val="288"/>
          <w:jc w:val="center"/>
        </w:trPr>
        <w:tc>
          <w:tcPr>
            <w:tcW w:w="1413" w:type="dxa"/>
            <w:noWrap/>
            <w:hideMark/>
          </w:tcPr>
          <w:p w14:paraId="0902504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8CEC707"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6FB62E75"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3B213351"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03BA8B2A"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6796A7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AF6A83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39FC396"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231F0C2A" w14:textId="77777777" w:rsidR="00816791" w:rsidRPr="00DA6711" w:rsidRDefault="00816791" w:rsidP="00DA6711">
            <w:pPr>
              <w:spacing w:after="120"/>
              <w:rPr>
                <w:sz w:val="16"/>
                <w:szCs w:val="16"/>
              </w:rPr>
            </w:pPr>
            <w:r w:rsidRPr="00DA6711">
              <w:rPr>
                <w:sz w:val="16"/>
                <w:szCs w:val="16"/>
              </w:rPr>
              <w:t>2</w:t>
            </w:r>
          </w:p>
        </w:tc>
      </w:tr>
      <w:tr w:rsidR="00DA6711" w:rsidRPr="00DA6711" w14:paraId="1FE8D774" w14:textId="77777777" w:rsidTr="00521B97">
        <w:trPr>
          <w:trHeight w:val="288"/>
          <w:jc w:val="center"/>
        </w:trPr>
        <w:tc>
          <w:tcPr>
            <w:tcW w:w="1413" w:type="dxa"/>
            <w:noWrap/>
            <w:hideMark/>
          </w:tcPr>
          <w:p w14:paraId="374A411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6B027FC"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1EFAC877"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15E92F83"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2DD0637F"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2E85CDBD"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E3293E4"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5606F90"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FA4CA11" w14:textId="77777777" w:rsidR="00816791" w:rsidRPr="00DA6711" w:rsidRDefault="00816791" w:rsidP="00DA6711">
            <w:pPr>
              <w:spacing w:after="120"/>
              <w:rPr>
                <w:sz w:val="16"/>
                <w:szCs w:val="16"/>
              </w:rPr>
            </w:pPr>
            <w:r w:rsidRPr="00DA6711">
              <w:rPr>
                <w:sz w:val="16"/>
                <w:szCs w:val="16"/>
              </w:rPr>
              <w:t>4</w:t>
            </w:r>
          </w:p>
        </w:tc>
      </w:tr>
      <w:tr w:rsidR="00DA6711" w:rsidRPr="00DA6711" w14:paraId="47531208" w14:textId="77777777" w:rsidTr="00521B97">
        <w:trPr>
          <w:trHeight w:val="288"/>
          <w:jc w:val="center"/>
        </w:trPr>
        <w:tc>
          <w:tcPr>
            <w:tcW w:w="1413" w:type="dxa"/>
            <w:noWrap/>
            <w:hideMark/>
          </w:tcPr>
          <w:p w14:paraId="429E388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AECA15D"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2F73756" w14:textId="77777777" w:rsidR="00816791" w:rsidRPr="00DA6711" w:rsidRDefault="00816791" w:rsidP="00DA6711">
            <w:pPr>
              <w:spacing w:after="120"/>
              <w:rPr>
                <w:sz w:val="16"/>
                <w:szCs w:val="16"/>
              </w:rPr>
            </w:pPr>
            <w:r w:rsidRPr="00DA6711">
              <w:rPr>
                <w:sz w:val="16"/>
                <w:szCs w:val="16"/>
              </w:rPr>
              <w:t>in ('08','14')</w:t>
            </w:r>
          </w:p>
        </w:tc>
        <w:tc>
          <w:tcPr>
            <w:tcW w:w="2977" w:type="dxa"/>
            <w:noWrap/>
            <w:hideMark/>
          </w:tcPr>
          <w:p w14:paraId="1112D42F"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1A62BEF5"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944731A"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2008BD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A01269F"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9337D19" w14:textId="77777777" w:rsidR="00816791" w:rsidRPr="00DA6711" w:rsidRDefault="00816791" w:rsidP="00DA6711">
            <w:pPr>
              <w:spacing w:after="120"/>
              <w:rPr>
                <w:sz w:val="16"/>
                <w:szCs w:val="16"/>
              </w:rPr>
            </w:pPr>
            <w:r w:rsidRPr="00DA6711">
              <w:rPr>
                <w:sz w:val="16"/>
                <w:szCs w:val="16"/>
              </w:rPr>
              <w:t>4</w:t>
            </w:r>
          </w:p>
        </w:tc>
      </w:tr>
      <w:tr w:rsidR="00DA6711" w:rsidRPr="00DA6711" w14:paraId="7B12124F" w14:textId="77777777" w:rsidTr="00521B97">
        <w:trPr>
          <w:trHeight w:val="288"/>
          <w:jc w:val="center"/>
        </w:trPr>
        <w:tc>
          <w:tcPr>
            <w:tcW w:w="1413" w:type="dxa"/>
            <w:noWrap/>
            <w:hideMark/>
          </w:tcPr>
          <w:p w14:paraId="58E790C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6A8F968"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5B74D496" w14:textId="77777777" w:rsidR="00816791" w:rsidRPr="00DA6711" w:rsidRDefault="00816791" w:rsidP="00DA6711">
            <w:pPr>
              <w:spacing w:after="120"/>
              <w:rPr>
                <w:sz w:val="16"/>
                <w:szCs w:val="16"/>
              </w:rPr>
            </w:pPr>
            <w:r w:rsidRPr="00DA6711">
              <w:rPr>
                <w:sz w:val="16"/>
                <w:szCs w:val="16"/>
              </w:rPr>
              <w:t>in ('02')</w:t>
            </w:r>
          </w:p>
        </w:tc>
        <w:tc>
          <w:tcPr>
            <w:tcW w:w="2977" w:type="dxa"/>
            <w:noWrap/>
            <w:hideMark/>
          </w:tcPr>
          <w:p w14:paraId="2C0C551C"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7029EC1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1353DF5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13AAE4B2"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E1431F8"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7CDBE81" w14:textId="77777777" w:rsidR="00816791" w:rsidRPr="00DA6711" w:rsidRDefault="00816791" w:rsidP="00DA6711">
            <w:pPr>
              <w:spacing w:after="120"/>
              <w:rPr>
                <w:sz w:val="16"/>
                <w:szCs w:val="16"/>
              </w:rPr>
            </w:pPr>
            <w:r w:rsidRPr="00DA6711">
              <w:rPr>
                <w:sz w:val="16"/>
                <w:szCs w:val="16"/>
              </w:rPr>
              <w:t>4</w:t>
            </w:r>
          </w:p>
        </w:tc>
      </w:tr>
      <w:tr w:rsidR="00DA6711" w:rsidRPr="00DA6711" w14:paraId="412A4774" w14:textId="77777777" w:rsidTr="00521B97">
        <w:trPr>
          <w:trHeight w:val="288"/>
          <w:jc w:val="center"/>
        </w:trPr>
        <w:tc>
          <w:tcPr>
            <w:tcW w:w="1413" w:type="dxa"/>
            <w:noWrap/>
            <w:hideMark/>
          </w:tcPr>
          <w:p w14:paraId="7F554A6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614F677"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6D3FF5FD"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9CCE50B"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547BB3D5"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8AECE3E"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552AEE86"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B0D67E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C576E2A" w14:textId="77777777" w:rsidR="00816791" w:rsidRPr="00DA6711" w:rsidRDefault="00816791" w:rsidP="00DA6711">
            <w:pPr>
              <w:spacing w:after="120"/>
              <w:rPr>
                <w:sz w:val="16"/>
                <w:szCs w:val="16"/>
              </w:rPr>
            </w:pPr>
            <w:r w:rsidRPr="00DA6711">
              <w:rPr>
                <w:sz w:val="16"/>
                <w:szCs w:val="16"/>
              </w:rPr>
              <w:t>2</w:t>
            </w:r>
          </w:p>
        </w:tc>
      </w:tr>
      <w:tr w:rsidR="00DA6711" w:rsidRPr="00DA6711" w14:paraId="4F12C333" w14:textId="77777777" w:rsidTr="00521B97">
        <w:trPr>
          <w:trHeight w:val="288"/>
          <w:jc w:val="center"/>
        </w:trPr>
        <w:tc>
          <w:tcPr>
            <w:tcW w:w="1413" w:type="dxa"/>
            <w:noWrap/>
            <w:hideMark/>
          </w:tcPr>
          <w:p w14:paraId="0E041345"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D6407A5"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11862D05"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6379D7C1"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5456F72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7539C09"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4D95C016"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4F6FC6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123D2720" w14:textId="77777777" w:rsidR="00816791" w:rsidRPr="00DA6711" w:rsidRDefault="00816791" w:rsidP="00DA6711">
            <w:pPr>
              <w:spacing w:after="120"/>
              <w:rPr>
                <w:sz w:val="16"/>
                <w:szCs w:val="16"/>
              </w:rPr>
            </w:pPr>
            <w:r w:rsidRPr="00DA6711">
              <w:rPr>
                <w:sz w:val="16"/>
                <w:szCs w:val="16"/>
              </w:rPr>
              <w:t>2</w:t>
            </w:r>
          </w:p>
        </w:tc>
      </w:tr>
      <w:tr w:rsidR="00DA6711" w:rsidRPr="00DA6711" w14:paraId="5F77F6B6" w14:textId="77777777" w:rsidTr="00521B97">
        <w:trPr>
          <w:trHeight w:val="288"/>
          <w:jc w:val="center"/>
        </w:trPr>
        <w:tc>
          <w:tcPr>
            <w:tcW w:w="1413" w:type="dxa"/>
            <w:noWrap/>
            <w:hideMark/>
          </w:tcPr>
          <w:p w14:paraId="1DD76DCC"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6C9BDEA8"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32B9D209" w14:textId="77777777" w:rsidR="00816791" w:rsidRPr="00DA6711" w:rsidRDefault="00816791" w:rsidP="00DA6711">
            <w:pPr>
              <w:spacing w:after="120"/>
              <w:rPr>
                <w:sz w:val="16"/>
                <w:szCs w:val="16"/>
              </w:rPr>
            </w:pPr>
            <w:r w:rsidRPr="00DA6711">
              <w:rPr>
                <w:sz w:val="16"/>
                <w:szCs w:val="16"/>
              </w:rPr>
              <w:t>in ('02')</w:t>
            </w:r>
          </w:p>
        </w:tc>
        <w:tc>
          <w:tcPr>
            <w:tcW w:w="2977" w:type="dxa"/>
            <w:noWrap/>
            <w:hideMark/>
          </w:tcPr>
          <w:p w14:paraId="1DBB789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C0EF49B"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4CAA26C"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0CC5C0FC"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9893C6C"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0DFA98A" w14:textId="77777777" w:rsidR="00816791" w:rsidRPr="00DA6711" w:rsidRDefault="00816791" w:rsidP="00DA6711">
            <w:pPr>
              <w:spacing w:after="120"/>
              <w:rPr>
                <w:sz w:val="16"/>
                <w:szCs w:val="16"/>
              </w:rPr>
            </w:pPr>
            <w:r w:rsidRPr="00DA6711">
              <w:rPr>
                <w:sz w:val="16"/>
                <w:szCs w:val="16"/>
              </w:rPr>
              <w:t>2</w:t>
            </w:r>
          </w:p>
        </w:tc>
      </w:tr>
      <w:tr w:rsidR="00DA6711" w:rsidRPr="00DA6711" w14:paraId="6BD88B12" w14:textId="77777777" w:rsidTr="00521B97">
        <w:trPr>
          <w:trHeight w:val="288"/>
          <w:jc w:val="center"/>
        </w:trPr>
        <w:tc>
          <w:tcPr>
            <w:tcW w:w="1413" w:type="dxa"/>
            <w:noWrap/>
            <w:hideMark/>
          </w:tcPr>
          <w:p w14:paraId="18408D5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F7A3729"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0EA31ED4" w14:textId="77777777" w:rsidR="00816791" w:rsidRPr="00DA6711" w:rsidRDefault="00816791" w:rsidP="00DA6711">
            <w:pPr>
              <w:spacing w:after="120"/>
              <w:rPr>
                <w:sz w:val="16"/>
                <w:szCs w:val="16"/>
              </w:rPr>
            </w:pPr>
            <w:r w:rsidRPr="00DA6711">
              <w:rPr>
                <w:sz w:val="16"/>
                <w:szCs w:val="16"/>
              </w:rPr>
              <w:t>in ('03')</w:t>
            </w:r>
          </w:p>
        </w:tc>
        <w:tc>
          <w:tcPr>
            <w:tcW w:w="2977" w:type="dxa"/>
            <w:noWrap/>
            <w:hideMark/>
          </w:tcPr>
          <w:p w14:paraId="22E2531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F9AED1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586E46C"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2F5E53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E68457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13E3DE0" w14:textId="77777777" w:rsidR="00816791" w:rsidRPr="00DA6711" w:rsidRDefault="00816791" w:rsidP="00DA6711">
            <w:pPr>
              <w:spacing w:after="120"/>
              <w:rPr>
                <w:sz w:val="16"/>
                <w:szCs w:val="16"/>
              </w:rPr>
            </w:pPr>
            <w:r w:rsidRPr="00DA6711">
              <w:rPr>
                <w:sz w:val="16"/>
                <w:szCs w:val="16"/>
              </w:rPr>
              <w:t>4</w:t>
            </w:r>
          </w:p>
        </w:tc>
      </w:tr>
      <w:tr w:rsidR="00DA6711" w:rsidRPr="00DA6711" w14:paraId="6E0CA8B7" w14:textId="77777777" w:rsidTr="00521B97">
        <w:trPr>
          <w:trHeight w:val="288"/>
          <w:jc w:val="center"/>
        </w:trPr>
        <w:tc>
          <w:tcPr>
            <w:tcW w:w="1413" w:type="dxa"/>
            <w:noWrap/>
            <w:hideMark/>
          </w:tcPr>
          <w:p w14:paraId="6D5C236D"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2C81067"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5029E003" w14:textId="77777777" w:rsidR="00816791" w:rsidRPr="00DA6711" w:rsidRDefault="00816791" w:rsidP="00DA6711">
            <w:pPr>
              <w:spacing w:after="120"/>
              <w:rPr>
                <w:sz w:val="16"/>
                <w:szCs w:val="16"/>
              </w:rPr>
            </w:pPr>
            <w:r w:rsidRPr="00DA6711">
              <w:rPr>
                <w:sz w:val="16"/>
                <w:szCs w:val="16"/>
              </w:rPr>
              <w:t>in ('03')</w:t>
            </w:r>
          </w:p>
        </w:tc>
        <w:tc>
          <w:tcPr>
            <w:tcW w:w="2977" w:type="dxa"/>
            <w:noWrap/>
            <w:hideMark/>
          </w:tcPr>
          <w:p w14:paraId="7183AD74"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3A22E3B"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FD46745"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28ABA1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F1250D6"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CB3F00C" w14:textId="77777777" w:rsidR="00816791" w:rsidRPr="00DA6711" w:rsidRDefault="00816791" w:rsidP="00DA6711">
            <w:pPr>
              <w:spacing w:after="120"/>
              <w:rPr>
                <w:sz w:val="16"/>
                <w:szCs w:val="16"/>
              </w:rPr>
            </w:pPr>
            <w:r w:rsidRPr="00DA6711">
              <w:rPr>
                <w:sz w:val="16"/>
                <w:szCs w:val="16"/>
              </w:rPr>
              <w:t>2</w:t>
            </w:r>
          </w:p>
        </w:tc>
      </w:tr>
      <w:tr w:rsidR="00DA6711" w:rsidRPr="00DA6711" w14:paraId="2947DEF6" w14:textId="77777777" w:rsidTr="00521B97">
        <w:trPr>
          <w:trHeight w:val="288"/>
          <w:jc w:val="center"/>
        </w:trPr>
        <w:tc>
          <w:tcPr>
            <w:tcW w:w="1413" w:type="dxa"/>
            <w:noWrap/>
            <w:hideMark/>
          </w:tcPr>
          <w:p w14:paraId="76B162B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E244E5D"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21DEF777" w14:textId="77777777" w:rsidR="00816791" w:rsidRPr="00DA6711" w:rsidRDefault="00816791" w:rsidP="00DA6711">
            <w:pPr>
              <w:spacing w:after="120"/>
              <w:rPr>
                <w:sz w:val="16"/>
                <w:szCs w:val="16"/>
              </w:rPr>
            </w:pPr>
            <w:r w:rsidRPr="00DA6711">
              <w:rPr>
                <w:sz w:val="16"/>
                <w:szCs w:val="16"/>
              </w:rPr>
              <w:t>in ('04')</w:t>
            </w:r>
          </w:p>
        </w:tc>
        <w:tc>
          <w:tcPr>
            <w:tcW w:w="2977" w:type="dxa"/>
            <w:noWrap/>
            <w:hideMark/>
          </w:tcPr>
          <w:p w14:paraId="01C8541F"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7D4FCC1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7955ED0B"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073A99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203EFE86"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BB7125A" w14:textId="77777777" w:rsidR="00816791" w:rsidRPr="00DA6711" w:rsidRDefault="00816791" w:rsidP="00DA6711">
            <w:pPr>
              <w:spacing w:after="120"/>
              <w:rPr>
                <w:sz w:val="16"/>
                <w:szCs w:val="16"/>
              </w:rPr>
            </w:pPr>
            <w:r w:rsidRPr="00DA6711">
              <w:rPr>
                <w:sz w:val="16"/>
                <w:szCs w:val="16"/>
              </w:rPr>
              <w:t>4</w:t>
            </w:r>
          </w:p>
        </w:tc>
      </w:tr>
      <w:tr w:rsidR="00DA6711" w:rsidRPr="00DA6711" w14:paraId="0979C0EE" w14:textId="77777777" w:rsidTr="00521B97">
        <w:trPr>
          <w:trHeight w:val="288"/>
          <w:jc w:val="center"/>
        </w:trPr>
        <w:tc>
          <w:tcPr>
            <w:tcW w:w="1413" w:type="dxa"/>
            <w:noWrap/>
            <w:hideMark/>
          </w:tcPr>
          <w:p w14:paraId="45415C2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7794DBC"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03A81206" w14:textId="77777777" w:rsidR="00816791" w:rsidRPr="00DA6711" w:rsidRDefault="00816791" w:rsidP="00DA6711">
            <w:pPr>
              <w:spacing w:after="120"/>
              <w:rPr>
                <w:sz w:val="16"/>
                <w:szCs w:val="16"/>
              </w:rPr>
            </w:pPr>
            <w:r w:rsidRPr="00DA6711">
              <w:rPr>
                <w:sz w:val="16"/>
                <w:szCs w:val="16"/>
              </w:rPr>
              <w:t>in ('04')</w:t>
            </w:r>
          </w:p>
        </w:tc>
        <w:tc>
          <w:tcPr>
            <w:tcW w:w="2977" w:type="dxa"/>
            <w:noWrap/>
            <w:hideMark/>
          </w:tcPr>
          <w:p w14:paraId="61C812DF"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388D2AC"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306EC46"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BA3007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755903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889CC91" w14:textId="77777777" w:rsidR="00816791" w:rsidRPr="00DA6711" w:rsidRDefault="00816791" w:rsidP="00DA6711">
            <w:pPr>
              <w:spacing w:after="120"/>
              <w:rPr>
                <w:sz w:val="16"/>
                <w:szCs w:val="16"/>
              </w:rPr>
            </w:pPr>
            <w:r w:rsidRPr="00DA6711">
              <w:rPr>
                <w:sz w:val="16"/>
                <w:szCs w:val="16"/>
              </w:rPr>
              <w:t>2</w:t>
            </w:r>
          </w:p>
        </w:tc>
      </w:tr>
      <w:tr w:rsidR="00DA6711" w:rsidRPr="00DA6711" w14:paraId="75672152" w14:textId="77777777" w:rsidTr="00521B97">
        <w:trPr>
          <w:trHeight w:val="288"/>
          <w:jc w:val="center"/>
        </w:trPr>
        <w:tc>
          <w:tcPr>
            <w:tcW w:w="1413" w:type="dxa"/>
            <w:noWrap/>
            <w:hideMark/>
          </w:tcPr>
          <w:p w14:paraId="1EEB0D4E"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A6A2E92"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6896A96" w14:textId="77777777" w:rsidR="00816791" w:rsidRPr="00DA6711" w:rsidRDefault="00816791" w:rsidP="00DA6711">
            <w:pPr>
              <w:spacing w:after="120"/>
              <w:rPr>
                <w:sz w:val="16"/>
                <w:szCs w:val="16"/>
              </w:rPr>
            </w:pPr>
            <w:r w:rsidRPr="00DA6711">
              <w:rPr>
                <w:sz w:val="16"/>
                <w:szCs w:val="16"/>
              </w:rPr>
              <w:t>in ('05')</w:t>
            </w:r>
          </w:p>
        </w:tc>
        <w:tc>
          <w:tcPr>
            <w:tcW w:w="2977" w:type="dxa"/>
            <w:noWrap/>
            <w:hideMark/>
          </w:tcPr>
          <w:p w14:paraId="30CAC446"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DD88BB7"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2774E6F7"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ACD526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DEBD2A"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90BD13F" w14:textId="77777777" w:rsidR="00816791" w:rsidRPr="00DA6711" w:rsidRDefault="00816791" w:rsidP="00DA6711">
            <w:pPr>
              <w:spacing w:after="120"/>
              <w:rPr>
                <w:sz w:val="16"/>
                <w:szCs w:val="16"/>
              </w:rPr>
            </w:pPr>
            <w:r w:rsidRPr="00DA6711">
              <w:rPr>
                <w:sz w:val="16"/>
                <w:szCs w:val="16"/>
              </w:rPr>
              <w:t>4</w:t>
            </w:r>
          </w:p>
        </w:tc>
      </w:tr>
      <w:tr w:rsidR="00DA6711" w:rsidRPr="00DA6711" w14:paraId="363F78DF" w14:textId="77777777" w:rsidTr="00521B97">
        <w:trPr>
          <w:trHeight w:val="288"/>
          <w:jc w:val="center"/>
        </w:trPr>
        <w:tc>
          <w:tcPr>
            <w:tcW w:w="1413" w:type="dxa"/>
            <w:noWrap/>
            <w:hideMark/>
          </w:tcPr>
          <w:p w14:paraId="107632E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18BF2AF"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0E9D57B" w14:textId="77777777" w:rsidR="00816791" w:rsidRPr="00DA6711" w:rsidRDefault="00816791" w:rsidP="00DA6711">
            <w:pPr>
              <w:spacing w:after="120"/>
              <w:rPr>
                <w:sz w:val="16"/>
                <w:szCs w:val="16"/>
              </w:rPr>
            </w:pPr>
            <w:r w:rsidRPr="00DA6711">
              <w:rPr>
                <w:sz w:val="16"/>
                <w:szCs w:val="16"/>
              </w:rPr>
              <w:t>in ('05')</w:t>
            </w:r>
          </w:p>
        </w:tc>
        <w:tc>
          <w:tcPr>
            <w:tcW w:w="2977" w:type="dxa"/>
            <w:noWrap/>
            <w:hideMark/>
          </w:tcPr>
          <w:p w14:paraId="75AF821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91F4F60"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71350298"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9B1709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7381B27"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E769503" w14:textId="77777777" w:rsidR="00816791" w:rsidRPr="00DA6711" w:rsidRDefault="00816791" w:rsidP="00DA6711">
            <w:pPr>
              <w:spacing w:after="120"/>
              <w:rPr>
                <w:sz w:val="16"/>
                <w:szCs w:val="16"/>
              </w:rPr>
            </w:pPr>
            <w:r w:rsidRPr="00DA6711">
              <w:rPr>
                <w:sz w:val="16"/>
                <w:szCs w:val="16"/>
              </w:rPr>
              <w:t>2</w:t>
            </w:r>
          </w:p>
        </w:tc>
      </w:tr>
      <w:tr w:rsidR="00DA6711" w:rsidRPr="00DA6711" w14:paraId="7125E247" w14:textId="77777777" w:rsidTr="00521B97">
        <w:trPr>
          <w:trHeight w:val="288"/>
          <w:jc w:val="center"/>
        </w:trPr>
        <w:tc>
          <w:tcPr>
            <w:tcW w:w="1413" w:type="dxa"/>
            <w:noWrap/>
            <w:hideMark/>
          </w:tcPr>
          <w:p w14:paraId="3C0CC24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084F6C7"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17FC0EDB"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3BD2A3E0"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1AE5AAAF"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77D1BB09"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40142B4"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F68C5BC"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176AF09" w14:textId="77777777" w:rsidR="00816791" w:rsidRPr="00DA6711" w:rsidRDefault="00816791" w:rsidP="00DA6711">
            <w:pPr>
              <w:spacing w:after="120"/>
              <w:rPr>
                <w:sz w:val="16"/>
                <w:szCs w:val="16"/>
              </w:rPr>
            </w:pPr>
            <w:r w:rsidRPr="00DA6711">
              <w:rPr>
                <w:sz w:val="16"/>
                <w:szCs w:val="16"/>
              </w:rPr>
              <w:t>4</w:t>
            </w:r>
          </w:p>
        </w:tc>
      </w:tr>
      <w:tr w:rsidR="00DA6711" w:rsidRPr="00DA6711" w14:paraId="5CD7CFCF" w14:textId="77777777" w:rsidTr="00521B97">
        <w:trPr>
          <w:trHeight w:val="288"/>
          <w:jc w:val="center"/>
        </w:trPr>
        <w:tc>
          <w:tcPr>
            <w:tcW w:w="1413" w:type="dxa"/>
            <w:noWrap/>
            <w:hideMark/>
          </w:tcPr>
          <w:p w14:paraId="5566C14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2122BB1"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6E231025"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522F5C64"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7DF85964"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3B8A5534"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4F379B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B923D4C"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4466D31" w14:textId="77777777" w:rsidR="00816791" w:rsidRPr="00DA6711" w:rsidRDefault="00816791" w:rsidP="00DA6711">
            <w:pPr>
              <w:spacing w:after="120"/>
              <w:rPr>
                <w:sz w:val="16"/>
                <w:szCs w:val="16"/>
              </w:rPr>
            </w:pPr>
            <w:r w:rsidRPr="00DA6711">
              <w:rPr>
                <w:sz w:val="16"/>
                <w:szCs w:val="16"/>
              </w:rPr>
              <w:t>4</w:t>
            </w:r>
          </w:p>
        </w:tc>
      </w:tr>
      <w:tr w:rsidR="00DA6711" w:rsidRPr="00DA6711" w14:paraId="64B61186" w14:textId="77777777" w:rsidTr="00521B97">
        <w:trPr>
          <w:trHeight w:val="288"/>
          <w:jc w:val="center"/>
        </w:trPr>
        <w:tc>
          <w:tcPr>
            <w:tcW w:w="1413" w:type="dxa"/>
            <w:noWrap/>
            <w:hideMark/>
          </w:tcPr>
          <w:p w14:paraId="5E4C1E5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9344619"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5571EECB"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0EE2C70D"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2CFB076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556DCE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6066048D"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4C9859D"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217C390" w14:textId="77777777" w:rsidR="00816791" w:rsidRPr="00DA6711" w:rsidRDefault="00816791" w:rsidP="00DA6711">
            <w:pPr>
              <w:spacing w:after="120"/>
              <w:rPr>
                <w:sz w:val="16"/>
                <w:szCs w:val="16"/>
              </w:rPr>
            </w:pPr>
            <w:r w:rsidRPr="00DA6711">
              <w:rPr>
                <w:sz w:val="16"/>
                <w:szCs w:val="16"/>
              </w:rPr>
              <w:t>2</w:t>
            </w:r>
          </w:p>
        </w:tc>
      </w:tr>
      <w:tr w:rsidR="00DA6711" w:rsidRPr="00DA6711" w14:paraId="58B8C37A" w14:textId="77777777" w:rsidTr="00521B97">
        <w:trPr>
          <w:trHeight w:val="288"/>
          <w:jc w:val="center"/>
        </w:trPr>
        <w:tc>
          <w:tcPr>
            <w:tcW w:w="1413" w:type="dxa"/>
            <w:noWrap/>
            <w:hideMark/>
          </w:tcPr>
          <w:p w14:paraId="37CB33F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994BBD6"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29F6A9F4"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76E2CBBB"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75AEB9D2"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B1B94E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C2CB6F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A72FE89"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9BB699" w14:textId="77777777" w:rsidR="00816791" w:rsidRPr="00DA6711" w:rsidRDefault="00816791" w:rsidP="00DA6711">
            <w:pPr>
              <w:spacing w:after="120"/>
              <w:rPr>
                <w:sz w:val="16"/>
                <w:szCs w:val="16"/>
              </w:rPr>
            </w:pPr>
            <w:r w:rsidRPr="00DA6711">
              <w:rPr>
                <w:sz w:val="16"/>
                <w:szCs w:val="16"/>
              </w:rPr>
              <w:t>2</w:t>
            </w:r>
          </w:p>
        </w:tc>
      </w:tr>
      <w:tr w:rsidR="00DA6711" w:rsidRPr="00DA6711" w14:paraId="5082686D" w14:textId="77777777" w:rsidTr="00521B97">
        <w:trPr>
          <w:trHeight w:val="288"/>
          <w:jc w:val="center"/>
        </w:trPr>
        <w:tc>
          <w:tcPr>
            <w:tcW w:w="1413" w:type="dxa"/>
            <w:noWrap/>
            <w:hideMark/>
          </w:tcPr>
          <w:p w14:paraId="43300C7E"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55C0A34"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57002ADB" w14:textId="77777777" w:rsidR="00816791" w:rsidRPr="00DA6711" w:rsidRDefault="00816791" w:rsidP="00DA6711">
            <w:pPr>
              <w:spacing w:after="120"/>
              <w:rPr>
                <w:sz w:val="16"/>
                <w:szCs w:val="16"/>
              </w:rPr>
            </w:pPr>
            <w:r w:rsidRPr="00DA6711">
              <w:rPr>
                <w:sz w:val="16"/>
                <w:szCs w:val="16"/>
              </w:rPr>
              <w:t>in('09')</w:t>
            </w:r>
          </w:p>
        </w:tc>
        <w:tc>
          <w:tcPr>
            <w:tcW w:w="2977" w:type="dxa"/>
            <w:noWrap/>
            <w:hideMark/>
          </w:tcPr>
          <w:p w14:paraId="3C78F5B7" w14:textId="77777777" w:rsidR="00816791" w:rsidRPr="00DA6711" w:rsidRDefault="00816791" w:rsidP="00DA6711">
            <w:pPr>
              <w:spacing w:after="120"/>
              <w:rPr>
                <w:sz w:val="16"/>
                <w:szCs w:val="16"/>
                <w:lang w:val="en-US"/>
              </w:rPr>
            </w:pPr>
            <w:r w:rsidRPr="00DA6711">
              <w:rPr>
                <w:sz w:val="16"/>
                <w:szCs w:val="16"/>
                <w:lang w:val="en-US"/>
              </w:rPr>
              <w:t>in ('HOT','079','080','081','082','083','084','085','086','087','088','089')</w:t>
            </w:r>
          </w:p>
        </w:tc>
        <w:tc>
          <w:tcPr>
            <w:tcW w:w="851" w:type="dxa"/>
            <w:noWrap/>
            <w:hideMark/>
          </w:tcPr>
          <w:p w14:paraId="07774560"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5AD29D4"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F2A551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60F8AED"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D51A70C" w14:textId="77777777" w:rsidR="00816791" w:rsidRPr="00DA6711" w:rsidRDefault="00816791" w:rsidP="00DA6711">
            <w:pPr>
              <w:spacing w:after="120"/>
              <w:rPr>
                <w:sz w:val="16"/>
                <w:szCs w:val="16"/>
              </w:rPr>
            </w:pPr>
            <w:r w:rsidRPr="00DA6711">
              <w:rPr>
                <w:sz w:val="16"/>
                <w:szCs w:val="16"/>
              </w:rPr>
              <w:t>4</w:t>
            </w:r>
          </w:p>
        </w:tc>
      </w:tr>
      <w:tr w:rsidR="00DA6711" w:rsidRPr="00DA6711" w14:paraId="389FC9A9" w14:textId="77777777" w:rsidTr="00521B97">
        <w:trPr>
          <w:trHeight w:val="288"/>
          <w:jc w:val="center"/>
        </w:trPr>
        <w:tc>
          <w:tcPr>
            <w:tcW w:w="1413" w:type="dxa"/>
            <w:noWrap/>
            <w:hideMark/>
          </w:tcPr>
          <w:p w14:paraId="35ECFB1C"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5F6A2F05"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079AC875" w14:textId="77777777" w:rsidR="00816791" w:rsidRPr="00DA6711" w:rsidRDefault="00816791" w:rsidP="00DA6711">
            <w:pPr>
              <w:spacing w:after="120"/>
              <w:rPr>
                <w:sz w:val="16"/>
                <w:szCs w:val="16"/>
              </w:rPr>
            </w:pPr>
            <w:r w:rsidRPr="00DA6711">
              <w:rPr>
                <w:sz w:val="16"/>
                <w:szCs w:val="16"/>
              </w:rPr>
              <w:t>in('09')</w:t>
            </w:r>
          </w:p>
        </w:tc>
        <w:tc>
          <w:tcPr>
            <w:tcW w:w="2977" w:type="dxa"/>
            <w:noWrap/>
            <w:hideMark/>
          </w:tcPr>
          <w:p w14:paraId="5808EAB9" w14:textId="77777777" w:rsidR="00816791" w:rsidRPr="00DA6711" w:rsidRDefault="00816791" w:rsidP="00DA6711">
            <w:pPr>
              <w:spacing w:after="120"/>
              <w:rPr>
                <w:sz w:val="16"/>
                <w:szCs w:val="16"/>
                <w:lang w:val="en-US"/>
              </w:rPr>
            </w:pPr>
            <w:r w:rsidRPr="00DA6711">
              <w:rPr>
                <w:sz w:val="16"/>
                <w:szCs w:val="16"/>
                <w:lang w:val="en-US"/>
              </w:rPr>
              <w:t>in ('HOT','079','080','081','082','083','084','085','086','087','088','089')</w:t>
            </w:r>
          </w:p>
        </w:tc>
        <w:tc>
          <w:tcPr>
            <w:tcW w:w="851" w:type="dxa"/>
            <w:noWrap/>
            <w:hideMark/>
          </w:tcPr>
          <w:p w14:paraId="69219A37"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926161C"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552AF9C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CBC22D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90DDF6" w14:textId="77777777" w:rsidR="00816791" w:rsidRPr="00DA6711" w:rsidRDefault="00816791" w:rsidP="00DA6711">
            <w:pPr>
              <w:spacing w:after="120"/>
              <w:rPr>
                <w:sz w:val="16"/>
                <w:szCs w:val="16"/>
              </w:rPr>
            </w:pPr>
            <w:r w:rsidRPr="00DA6711">
              <w:rPr>
                <w:sz w:val="16"/>
                <w:szCs w:val="16"/>
              </w:rPr>
              <w:t>2</w:t>
            </w:r>
          </w:p>
        </w:tc>
      </w:tr>
      <w:tr w:rsidR="00DA6711" w:rsidRPr="00DA6711" w14:paraId="0F76A90D" w14:textId="77777777" w:rsidTr="00521B97">
        <w:trPr>
          <w:trHeight w:val="288"/>
          <w:jc w:val="center"/>
        </w:trPr>
        <w:tc>
          <w:tcPr>
            <w:tcW w:w="1413" w:type="dxa"/>
            <w:noWrap/>
            <w:hideMark/>
          </w:tcPr>
          <w:p w14:paraId="6508211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3E9B717"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38219106" w14:textId="77777777" w:rsidR="00816791" w:rsidRPr="00DA6711" w:rsidRDefault="00816791" w:rsidP="00DA6711">
            <w:pPr>
              <w:spacing w:after="120"/>
              <w:rPr>
                <w:sz w:val="16"/>
                <w:szCs w:val="16"/>
              </w:rPr>
            </w:pPr>
            <w:r w:rsidRPr="00DA6711">
              <w:rPr>
                <w:sz w:val="16"/>
                <w:szCs w:val="16"/>
              </w:rPr>
              <w:t>in('10')</w:t>
            </w:r>
          </w:p>
        </w:tc>
        <w:tc>
          <w:tcPr>
            <w:tcW w:w="2977" w:type="dxa"/>
            <w:noWrap/>
            <w:hideMark/>
          </w:tcPr>
          <w:p w14:paraId="7AC55856" w14:textId="77777777" w:rsidR="00816791" w:rsidRPr="00DA6711" w:rsidRDefault="00816791" w:rsidP="00DA6711">
            <w:pPr>
              <w:spacing w:after="120"/>
              <w:rPr>
                <w:sz w:val="16"/>
                <w:szCs w:val="16"/>
                <w:lang w:val="en-US"/>
              </w:rPr>
            </w:pPr>
            <w:r w:rsidRPr="00DA6711">
              <w:rPr>
                <w:sz w:val="16"/>
                <w:szCs w:val="16"/>
                <w:lang w:val="en-US"/>
              </w:rPr>
              <w:t>in ('ENS','079','080','081','082','083','084','085','086','087','088','089')</w:t>
            </w:r>
          </w:p>
        </w:tc>
        <w:tc>
          <w:tcPr>
            <w:tcW w:w="851" w:type="dxa"/>
            <w:noWrap/>
            <w:hideMark/>
          </w:tcPr>
          <w:p w14:paraId="7FDACE2E"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824AD21"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02128C8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CA6D49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73676C1" w14:textId="77777777" w:rsidR="00816791" w:rsidRPr="00DA6711" w:rsidRDefault="00816791" w:rsidP="00DA6711">
            <w:pPr>
              <w:spacing w:after="120"/>
              <w:rPr>
                <w:sz w:val="16"/>
                <w:szCs w:val="16"/>
              </w:rPr>
            </w:pPr>
            <w:r w:rsidRPr="00DA6711">
              <w:rPr>
                <w:sz w:val="16"/>
                <w:szCs w:val="16"/>
              </w:rPr>
              <w:t>4</w:t>
            </w:r>
          </w:p>
        </w:tc>
      </w:tr>
      <w:tr w:rsidR="00DA6711" w:rsidRPr="00DA6711" w14:paraId="03BD1A8A" w14:textId="77777777" w:rsidTr="00521B97">
        <w:trPr>
          <w:trHeight w:val="288"/>
          <w:jc w:val="center"/>
        </w:trPr>
        <w:tc>
          <w:tcPr>
            <w:tcW w:w="1413" w:type="dxa"/>
            <w:noWrap/>
            <w:hideMark/>
          </w:tcPr>
          <w:p w14:paraId="56401084"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2C68C04"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45F65D27" w14:textId="77777777" w:rsidR="00816791" w:rsidRPr="00DA6711" w:rsidRDefault="00816791" w:rsidP="00DA6711">
            <w:pPr>
              <w:spacing w:after="120"/>
              <w:rPr>
                <w:sz w:val="16"/>
                <w:szCs w:val="16"/>
              </w:rPr>
            </w:pPr>
            <w:r w:rsidRPr="00DA6711">
              <w:rPr>
                <w:sz w:val="16"/>
                <w:szCs w:val="16"/>
              </w:rPr>
              <w:t>in('10')</w:t>
            </w:r>
          </w:p>
        </w:tc>
        <w:tc>
          <w:tcPr>
            <w:tcW w:w="2977" w:type="dxa"/>
            <w:noWrap/>
            <w:hideMark/>
          </w:tcPr>
          <w:p w14:paraId="176089FF" w14:textId="77777777" w:rsidR="00816791" w:rsidRPr="00DA6711" w:rsidRDefault="00816791" w:rsidP="00DA6711">
            <w:pPr>
              <w:spacing w:after="120"/>
              <w:rPr>
                <w:sz w:val="16"/>
                <w:szCs w:val="16"/>
                <w:lang w:val="en-US"/>
              </w:rPr>
            </w:pPr>
            <w:r w:rsidRPr="00DA6711">
              <w:rPr>
                <w:sz w:val="16"/>
                <w:szCs w:val="16"/>
                <w:lang w:val="en-US"/>
              </w:rPr>
              <w:t>in ('ENS','079','080','081','082','083','084','085','086','087','088','089')</w:t>
            </w:r>
          </w:p>
        </w:tc>
        <w:tc>
          <w:tcPr>
            <w:tcW w:w="851" w:type="dxa"/>
            <w:noWrap/>
            <w:hideMark/>
          </w:tcPr>
          <w:p w14:paraId="6D9AB388"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62E6559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396DDB4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681AB00"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789FD08" w14:textId="77777777" w:rsidR="00816791" w:rsidRPr="00DA6711" w:rsidRDefault="00816791" w:rsidP="00DA6711">
            <w:pPr>
              <w:spacing w:after="120"/>
              <w:rPr>
                <w:sz w:val="16"/>
                <w:szCs w:val="16"/>
              </w:rPr>
            </w:pPr>
            <w:r w:rsidRPr="00DA6711">
              <w:rPr>
                <w:sz w:val="16"/>
                <w:szCs w:val="16"/>
              </w:rPr>
              <w:t>2</w:t>
            </w:r>
          </w:p>
        </w:tc>
      </w:tr>
      <w:tr w:rsidR="00DA6711" w:rsidRPr="00DA6711" w14:paraId="32A48983" w14:textId="77777777" w:rsidTr="00521B97">
        <w:trPr>
          <w:trHeight w:val="288"/>
          <w:jc w:val="center"/>
        </w:trPr>
        <w:tc>
          <w:tcPr>
            <w:tcW w:w="1413" w:type="dxa"/>
            <w:noWrap/>
            <w:hideMark/>
          </w:tcPr>
          <w:p w14:paraId="08AFD2B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C335AE5"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3932E7AC" w14:textId="77777777" w:rsidR="00816791" w:rsidRPr="00DA6711" w:rsidRDefault="00816791" w:rsidP="00DA6711">
            <w:pPr>
              <w:spacing w:after="120"/>
              <w:rPr>
                <w:sz w:val="16"/>
                <w:szCs w:val="16"/>
              </w:rPr>
            </w:pPr>
            <w:r w:rsidRPr="00DA6711">
              <w:rPr>
                <w:sz w:val="16"/>
                <w:szCs w:val="16"/>
              </w:rPr>
              <w:t>in('11')</w:t>
            </w:r>
          </w:p>
        </w:tc>
        <w:tc>
          <w:tcPr>
            <w:tcW w:w="2977" w:type="dxa"/>
            <w:noWrap/>
            <w:hideMark/>
          </w:tcPr>
          <w:p w14:paraId="70EE7B36" w14:textId="77777777" w:rsidR="00816791" w:rsidRPr="00DA6711" w:rsidRDefault="00816791" w:rsidP="00DA6711">
            <w:pPr>
              <w:spacing w:after="120"/>
              <w:rPr>
                <w:sz w:val="16"/>
                <w:szCs w:val="16"/>
                <w:lang w:val="en-US"/>
              </w:rPr>
            </w:pPr>
            <w:r w:rsidRPr="00DA6711">
              <w:rPr>
                <w:sz w:val="16"/>
                <w:szCs w:val="16"/>
                <w:lang w:val="en-US"/>
              </w:rPr>
              <w:t>in ('SAU','079','080','081','082','083','084','085','086','087','088','089')</w:t>
            </w:r>
          </w:p>
        </w:tc>
        <w:tc>
          <w:tcPr>
            <w:tcW w:w="851" w:type="dxa"/>
            <w:noWrap/>
            <w:hideMark/>
          </w:tcPr>
          <w:p w14:paraId="07F9BCA2"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12C649A1"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C03507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633FC05"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358042A" w14:textId="77777777" w:rsidR="00816791" w:rsidRPr="00DA6711" w:rsidRDefault="00816791" w:rsidP="00DA6711">
            <w:pPr>
              <w:spacing w:after="120"/>
              <w:rPr>
                <w:sz w:val="16"/>
                <w:szCs w:val="16"/>
              </w:rPr>
            </w:pPr>
            <w:r w:rsidRPr="00DA6711">
              <w:rPr>
                <w:sz w:val="16"/>
                <w:szCs w:val="16"/>
              </w:rPr>
              <w:t>4</w:t>
            </w:r>
          </w:p>
        </w:tc>
      </w:tr>
      <w:tr w:rsidR="00DA6711" w:rsidRPr="00DA6711" w14:paraId="16A82CBD" w14:textId="77777777" w:rsidTr="00521B97">
        <w:trPr>
          <w:trHeight w:val="288"/>
          <w:jc w:val="center"/>
        </w:trPr>
        <w:tc>
          <w:tcPr>
            <w:tcW w:w="1413" w:type="dxa"/>
            <w:noWrap/>
            <w:hideMark/>
          </w:tcPr>
          <w:p w14:paraId="6D3C40A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B892D3F"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89996FE" w14:textId="77777777" w:rsidR="00816791" w:rsidRPr="00DA6711" w:rsidRDefault="00816791" w:rsidP="00DA6711">
            <w:pPr>
              <w:spacing w:after="120"/>
              <w:rPr>
                <w:sz w:val="16"/>
                <w:szCs w:val="16"/>
              </w:rPr>
            </w:pPr>
            <w:r w:rsidRPr="00DA6711">
              <w:rPr>
                <w:sz w:val="16"/>
                <w:szCs w:val="16"/>
              </w:rPr>
              <w:t>in('11')</w:t>
            </w:r>
          </w:p>
        </w:tc>
        <w:tc>
          <w:tcPr>
            <w:tcW w:w="2977" w:type="dxa"/>
            <w:noWrap/>
            <w:hideMark/>
          </w:tcPr>
          <w:p w14:paraId="57423E3A" w14:textId="77777777" w:rsidR="00816791" w:rsidRPr="00DA6711" w:rsidRDefault="00816791" w:rsidP="00DA6711">
            <w:pPr>
              <w:spacing w:after="120"/>
              <w:rPr>
                <w:sz w:val="16"/>
                <w:szCs w:val="16"/>
                <w:lang w:val="en-US"/>
              </w:rPr>
            </w:pPr>
            <w:r w:rsidRPr="00DA6711">
              <w:rPr>
                <w:sz w:val="16"/>
                <w:szCs w:val="16"/>
                <w:lang w:val="en-US"/>
              </w:rPr>
              <w:t>in ('SAU','079','080','081','082','083','084','085','086','087','088','089')</w:t>
            </w:r>
          </w:p>
        </w:tc>
        <w:tc>
          <w:tcPr>
            <w:tcW w:w="851" w:type="dxa"/>
            <w:noWrap/>
            <w:hideMark/>
          </w:tcPr>
          <w:p w14:paraId="235A1A8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2B77BC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6413CAD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658B21A"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3B58B26" w14:textId="77777777" w:rsidR="00816791" w:rsidRPr="00DA6711" w:rsidRDefault="00816791" w:rsidP="00DA6711">
            <w:pPr>
              <w:spacing w:after="120"/>
              <w:rPr>
                <w:sz w:val="16"/>
                <w:szCs w:val="16"/>
              </w:rPr>
            </w:pPr>
            <w:r w:rsidRPr="00DA6711">
              <w:rPr>
                <w:sz w:val="16"/>
                <w:szCs w:val="16"/>
              </w:rPr>
              <w:t>2</w:t>
            </w:r>
          </w:p>
        </w:tc>
      </w:tr>
      <w:tr w:rsidR="00DA6711" w:rsidRPr="00DA6711" w14:paraId="629D1241" w14:textId="77777777" w:rsidTr="00521B97">
        <w:trPr>
          <w:trHeight w:val="288"/>
          <w:jc w:val="center"/>
        </w:trPr>
        <w:tc>
          <w:tcPr>
            <w:tcW w:w="1413" w:type="dxa"/>
            <w:noWrap/>
            <w:hideMark/>
          </w:tcPr>
          <w:p w14:paraId="4CC912E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8E7AD6B"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4AF4B8DD" w14:textId="77777777" w:rsidR="00816791" w:rsidRPr="00DA6711" w:rsidRDefault="00816791" w:rsidP="00DA6711">
            <w:pPr>
              <w:spacing w:after="120"/>
              <w:rPr>
                <w:sz w:val="16"/>
                <w:szCs w:val="16"/>
              </w:rPr>
            </w:pPr>
            <w:r w:rsidRPr="00DA6711">
              <w:rPr>
                <w:sz w:val="16"/>
                <w:szCs w:val="16"/>
              </w:rPr>
              <w:t>in('12')</w:t>
            </w:r>
          </w:p>
        </w:tc>
        <w:tc>
          <w:tcPr>
            <w:tcW w:w="2977" w:type="dxa"/>
            <w:noWrap/>
            <w:hideMark/>
          </w:tcPr>
          <w:p w14:paraId="2964CBB5"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1AE794EE"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1492E73"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2F87D04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84D760E"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EB6B727" w14:textId="77777777" w:rsidR="00816791" w:rsidRPr="00DA6711" w:rsidRDefault="00816791" w:rsidP="00DA6711">
            <w:pPr>
              <w:spacing w:after="120"/>
              <w:rPr>
                <w:sz w:val="16"/>
                <w:szCs w:val="16"/>
              </w:rPr>
            </w:pPr>
            <w:r w:rsidRPr="00DA6711">
              <w:rPr>
                <w:sz w:val="16"/>
                <w:szCs w:val="16"/>
              </w:rPr>
              <w:t>4</w:t>
            </w:r>
          </w:p>
        </w:tc>
      </w:tr>
      <w:tr w:rsidR="00DA6711" w:rsidRPr="00DA6711" w14:paraId="04095ED6" w14:textId="77777777" w:rsidTr="00521B97">
        <w:trPr>
          <w:trHeight w:val="288"/>
          <w:jc w:val="center"/>
        </w:trPr>
        <w:tc>
          <w:tcPr>
            <w:tcW w:w="1413" w:type="dxa"/>
            <w:noWrap/>
            <w:hideMark/>
          </w:tcPr>
          <w:p w14:paraId="3ED24591"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C3B27B"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25A2D441" w14:textId="77777777" w:rsidR="00816791" w:rsidRPr="00DA6711" w:rsidRDefault="00816791" w:rsidP="00DA6711">
            <w:pPr>
              <w:spacing w:after="120"/>
              <w:rPr>
                <w:sz w:val="16"/>
                <w:szCs w:val="16"/>
              </w:rPr>
            </w:pPr>
            <w:r w:rsidRPr="00DA6711">
              <w:rPr>
                <w:sz w:val="16"/>
                <w:szCs w:val="16"/>
              </w:rPr>
              <w:t>in('12')</w:t>
            </w:r>
          </w:p>
        </w:tc>
        <w:tc>
          <w:tcPr>
            <w:tcW w:w="2977" w:type="dxa"/>
            <w:noWrap/>
            <w:hideMark/>
          </w:tcPr>
          <w:p w14:paraId="72B58499"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8ACCA42"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7D81660"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7DF36E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949B6BF"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BF4A922" w14:textId="77777777" w:rsidR="00816791" w:rsidRPr="00DA6711" w:rsidRDefault="00816791" w:rsidP="00DA6711">
            <w:pPr>
              <w:spacing w:after="120"/>
              <w:rPr>
                <w:sz w:val="16"/>
                <w:szCs w:val="16"/>
              </w:rPr>
            </w:pPr>
            <w:r w:rsidRPr="00DA6711">
              <w:rPr>
                <w:sz w:val="16"/>
                <w:szCs w:val="16"/>
              </w:rPr>
              <w:t>2</w:t>
            </w:r>
          </w:p>
        </w:tc>
      </w:tr>
      <w:tr w:rsidR="00DA6711" w:rsidRPr="00DA6711" w14:paraId="17DE743A" w14:textId="77777777" w:rsidTr="00521B97">
        <w:trPr>
          <w:trHeight w:val="288"/>
          <w:jc w:val="center"/>
        </w:trPr>
        <w:tc>
          <w:tcPr>
            <w:tcW w:w="1413" w:type="dxa"/>
            <w:noWrap/>
            <w:hideMark/>
          </w:tcPr>
          <w:p w14:paraId="7687F74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9266031" w14:textId="77777777" w:rsidR="00816791" w:rsidRPr="00DA6711" w:rsidRDefault="00816791" w:rsidP="00DA6711">
            <w:pPr>
              <w:spacing w:after="120"/>
              <w:rPr>
                <w:sz w:val="16"/>
                <w:szCs w:val="16"/>
                <w:lang w:val="en-US"/>
              </w:rPr>
            </w:pPr>
            <w:r w:rsidRPr="00DA6711">
              <w:rPr>
                <w:sz w:val="16"/>
                <w:szCs w:val="16"/>
                <w:lang w:val="en-US"/>
              </w:rPr>
              <w:t>in ('','1130','1112','1170')</w:t>
            </w:r>
          </w:p>
        </w:tc>
        <w:tc>
          <w:tcPr>
            <w:tcW w:w="708" w:type="dxa"/>
            <w:noWrap/>
            <w:hideMark/>
          </w:tcPr>
          <w:p w14:paraId="30452C51"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68C1E435"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715CBBB6"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0D9A3BFE"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0FC30F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5EEC487"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03F63867" w14:textId="77777777" w:rsidR="00816791" w:rsidRPr="00DA6711" w:rsidRDefault="00816791" w:rsidP="00DA6711">
            <w:pPr>
              <w:spacing w:after="120"/>
              <w:rPr>
                <w:sz w:val="16"/>
                <w:szCs w:val="16"/>
              </w:rPr>
            </w:pPr>
            <w:r w:rsidRPr="00DA6711">
              <w:rPr>
                <w:sz w:val="16"/>
                <w:szCs w:val="16"/>
              </w:rPr>
              <w:t>1</w:t>
            </w:r>
          </w:p>
        </w:tc>
      </w:tr>
      <w:tr w:rsidR="00DA6711" w:rsidRPr="00DA6711" w14:paraId="7075A607" w14:textId="77777777" w:rsidTr="00521B97">
        <w:trPr>
          <w:trHeight w:val="288"/>
          <w:jc w:val="center"/>
        </w:trPr>
        <w:tc>
          <w:tcPr>
            <w:tcW w:w="1413" w:type="dxa"/>
            <w:noWrap/>
            <w:hideMark/>
          </w:tcPr>
          <w:p w14:paraId="4C1DA05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79E4B68" w14:textId="77777777" w:rsidR="00816791" w:rsidRPr="00DA6711" w:rsidRDefault="00816791" w:rsidP="00DA6711">
            <w:pPr>
              <w:spacing w:after="120"/>
              <w:rPr>
                <w:sz w:val="16"/>
                <w:szCs w:val="16"/>
                <w:lang w:val="en-US"/>
              </w:rPr>
            </w:pPr>
            <w:r w:rsidRPr="00DA6711">
              <w:rPr>
                <w:sz w:val="16"/>
                <w:szCs w:val="16"/>
                <w:lang w:val="en-US"/>
              </w:rPr>
              <w:t>in ('','1170','1111','1170','1150','1112')</w:t>
            </w:r>
          </w:p>
        </w:tc>
        <w:tc>
          <w:tcPr>
            <w:tcW w:w="708" w:type="dxa"/>
            <w:noWrap/>
            <w:hideMark/>
          </w:tcPr>
          <w:p w14:paraId="7EBFA80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199DE6D1"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59ACA47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F2F0A9A"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AB6A2D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2B9102D8"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7526E6EA" w14:textId="77777777" w:rsidR="00816791" w:rsidRPr="00DA6711" w:rsidRDefault="00816791" w:rsidP="00DA6711">
            <w:pPr>
              <w:spacing w:after="120"/>
              <w:rPr>
                <w:sz w:val="16"/>
                <w:szCs w:val="16"/>
              </w:rPr>
            </w:pPr>
            <w:r w:rsidRPr="00DA6711">
              <w:rPr>
                <w:sz w:val="16"/>
                <w:szCs w:val="16"/>
              </w:rPr>
              <w:t>1</w:t>
            </w:r>
          </w:p>
        </w:tc>
      </w:tr>
      <w:tr w:rsidR="00DA6711" w:rsidRPr="00DA6711" w14:paraId="7089E1ED" w14:textId="77777777" w:rsidTr="00521B97">
        <w:trPr>
          <w:trHeight w:val="288"/>
          <w:jc w:val="center"/>
        </w:trPr>
        <w:tc>
          <w:tcPr>
            <w:tcW w:w="1413" w:type="dxa"/>
            <w:noWrap/>
            <w:hideMark/>
          </w:tcPr>
          <w:p w14:paraId="6C6F40A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310D025" w14:textId="77777777" w:rsidR="00816791" w:rsidRPr="00DA6711" w:rsidRDefault="00816791" w:rsidP="00DA6711">
            <w:pPr>
              <w:spacing w:after="120"/>
              <w:rPr>
                <w:sz w:val="16"/>
                <w:szCs w:val="16"/>
              </w:rPr>
            </w:pPr>
            <w:r w:rsidRPr="00DA6711">
              <w:rPr>
                <w:sz w:val="16"/>
                <w:szCs w:val="16"/>
              </w:rPr>
              <w:t>in('1140')</w:t>
            </w:r>
          </w:p>
        </w:tc>
        <w:tc>
          <w:tcPr>
            <w:tcW w:w="708" w:type="dxa"/>
            <w:noWrap/>
            <w:hideMark/>
          </w:tcPr>
          <w:p w14:paraId="370DBDD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25387C89"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30E4A52"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645E84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2EBF5DB"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43C726"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603BC88E" w14:textId="77777777" w:rsidR="00816791" w:rsidRPr="00DA6711" w:rsidRDefault="00816791" w:rsidP="00DA6711">
            <w:pPr>
              <w:spacing w:after="120"/>
              <w:rPr>
                <w:sz w:val="16"/>
                <w:szCs w:val="16"/>
              </w:rPr>
            </w:pPr>
            <w:r w:rsidRPr="00DA6711">
              <w:rPr>
                <w:sz w:val="16"/>
                <w:szCs w:val="16"/>
              </w:rPr>
              <w:t>1</w:t>
            </w:r>
          </w:p>
        </w:tc>
      </w:tr>
      <w:tr w:rsidR="00DA6711" w:rsidRPr="00DA6711" w14:paraId="4FB85A83" w14:textId="77777777" w:rsidTr="00521B97">
        <w:trPr>
          <w:trHeight w:val="288"/>
          <w:jc w:val="center"/>
        </w:trPr>
        <w:tc>
          <w:tcPr>
            <w:tcW w:w="1413" w:type="dxa"/>
            <w:noWrap/>
            <w:hideMark/>
          </w:tcPr>
          <w:p w14:paraId="74AD21F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0FD6EC7" w14:textId="77777777" w:rsidR="00816791" w:rsidRPr="00DA6711" w:rsidRDefault="00816791" w:rsidP="00DA6711">
            <w:pPr>
              <w:spacing w:after="120"/>
              <w:rPr>
                <w:sz w:val="16"/>
                <w:szCs w:val="16"/>
                <w:lang w:val="en-US"/>
              </w:rPr>
            </w:pPr>
            <w:r w:rsidRPr="00DA6711">
              <w:rPr>
                <w:sz w:val="16"/>
                <w:szCs w:val="16"/>
                <w:lang w:val="en-US"/>
              </w:rPr>
              <w:t>in('','1140','1150','1170')</w:t>
            </w:r>
          </w:p>
        </w:tc>
        <w:tc>
          <w:tcPr>
            <w:tcW w:w="708" w:type="dxa"/>
            <w:noWrap/>
            <w:hideMark/>
          </w:tcPr>
          <w:p w14:paraId="058FA4FC" w14:textId="77777777" w:rsidR="00816791" w:rsidRPr="00DA6711" w:rsidRDefault="00816791" w:rsidP="00DA6711">
            <w:pPr>
              <w:spacing w:after="120"/>
              <w:rPr>
                <w:sz w:val="16"/>
                <w:szCs w:val="16"/>
              </w:rPr>
            </w:pPr>
            <w:r w:rsidRPr="00DA6711">
              <w:rPr>
                <w:sz w:val="16"/>
                <w:szCs w:val="16"/>
              </w:rPr>
              <w:t>in('14')</w:t>
            </w:r>
          </w:p>
        </w:tc>
        <w:tc>
          <w:tcPr>
            <w:tcW w:w="2977" w:type="dxa"/>
            <w:noWrap/>
            <w:hideMark/>
          </w:tcPr>
          <w:p w14:paraId="72B8FF1B"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3E1FAB6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FFFDE0B"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5F63258"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0F65ED2"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06A053B7" w14:textId="77777777" w:rsidR="00816791" w:rsidRPr="00DA6711" w:rsidRDefault="00816791" w:rsidP="00DA6711">
            <w:pPr>
              <w:spacing w:after="120"/>
              <w:rPr>
                <w:sz w:val="16"/>
                <w:szCs w:val="16"/>
              </w:rPr>
            </w:pPr>
            <w:r w:rsidRPr="00DA6711">
              <w:rPr>
                <w:sz w:val="16"/>
                <w:szCs w:val="16"/>
              </w:rPr>
              <w:t>1</w:t>
            </w:r>
          </w:p>
        </w:tc>
      </w:tr>
      <w:tr w:rsidR="00DA6711" w:rsidRPr="00DA6711" w14:paraId="140F18F0" w14:textId="77777777" w:rsidTr="00521B97">
        <w:trPr>
          <w:trHeight w:val="288"/>
          <w:jc w:val="center"/>
        </w:trPr>
        <w:tc>
          <w:tcPr>
            <w:tcW w:w="1413" w:type="dxa"/>
            <w:noWrap/>
            <w:hideMark/>
          </w:tcPr>
          <w:p w14:paraId="6E75406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3527E2" w14:textId="77777777" w:rsidR="00816791" w:rsidRPr="00DA6711" w:rsidRDefault="00816791" w:rsidP="00DA6711">
            <w:pPr>
              <w:spacing w:after="120"/>
              <w:rPr>
                <w:sz w:val="16"/>
                <w:szCs w:val="16"/>
                <w:lang w:val="en-US"/>
              </w:rPr>
            </w:pPr>
            <w:r w:rsidRPr="00DA6711">
              <w:rPr>
                <w:sz w:val="16"/>
                <w:szCs w:val="16"/>
                <w:lang w:val="en-US"/>
              </w:rPr>
              <w:t>in('','1140','1150','1170')</w:t>
            </w:r>
          </w:p>
        </w:tc>
        <w:tc>
          <w:tcPr>
            <w:tcW w:w="708" w:type="dxa"/>
            <w:noWrap/>
            <w:hideMark/>
          </w:tcPr>
          <w:p w14:paraId="4947C8DE" w14:textId="77777777" w:rsidR="00816791" w:rsidRPr="00DA6711" w:rsidRDefault="00816791" w:rsidP="00DA6711">
            <w:pPr>
              <w:spacing w:after="120"/>
              <w:rPr>
                <w:sz w:val="16"/>
                <w:szCs w:val="16"/>
              </w:rPr>
            </w:pPr>
            <w:r w:rsidRPr="00DA6711">
              <w:rPr>
                <w:sz w:val="16"/>
                <w:szCs w:val="16"/>
              </w:rPr>
              <w:t>in('01')</w:t>
            </w:r>
          </w:p>
        </w:tc>
        <w:tc>
          <w:tcPr>
            <w:tcW w:w="2977" w:type="dxa"/>
            <w:noWrap/>
            <w:hideMark/>
          </w:tcPr>
          <w:p w14:paraId="61F1B63A"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10E8B726"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AC6EBBE"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C4EC80A"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55D16AE"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5F3BCC07" w14:textId="77777777" w:rsidR="00816791" w:rsidRPr="00DA6711" w:rsidRDefault="00816791" w:rsidP="00DA6711">
            <w:pPr>
              <w:spacing w:after="120"/>
              <w:rPr>
                <w:sz w:val="16"/>
                <w:szCs w:val="16"/>
              </w:rPr>
            </w:pPr>
            <w:r w:rsidRPr="00DA6711">
              <w:rPr>
                <w:sz w:val="16"/>
                <w:szCs w:val="16"/>
              </w:rPr>
              <w:t>1</w:t>
            </w:r>
          </w:p>
        </w:tc>
      </w:tr>
      <w:tr w:rsidR="00DA6711" w:rsidRPr="00DA6711" w14:paraId="5A222021" w14:textId="77777777" w:rsidTr="00521B97">
        <w:trPr>
          <w:trHeight w:val="288"/>
          <w:jc w:val="center"/>
        </w:trPr>
        <w:tc>
          <w:tcPr>
            <w:tcW w:w="1413" w:type="dxa"/>
            <w:noWrap/>
            <w:hideMark/>
          </w:tcPr>
          <w:p w14:paraId="223C745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44846EA" w14:textId="77777777" w:rsidR="00816791" w:rsidRPr="00DA6711" w:rsidRDefault="00816791" w:rsidP="00DA6711">
            <w:pPr>
              <w:spacing w:after="120"/>
              <w:rPr>
                <w:sz w:val="16"/>
                <w:szCs w:val="16"/>
                <w:lang w:val="en-US"/>
              </w:rPr>
            </w:pPr>
            <w:r w:rsidRPr="00DA6711">
              <w:rPr>
                <w:sz w:val="16"/>
                <w:szCs w:val="16"/>
                <w:lang w:val="en-US"/>
              </w:rPr>
              <w:t>in('','1140','1150','1170')</w:t>
            </w:r>
          </w:p>
        </w:tc>
        <w:tc>
          <w:tcPr>
            <w:tcW w:w="708" w:type="dxa"/>
            <w:noWrap/>
            <w:hideMark/>
          </w:tcPr>
          <w:p w14:paraId="63D5248C" w14:textId="77777777" w:rsidR="00816791" w:rsidRPr="00DA6711" w:rsidRDefault="00816791" w:rsidP="00DA6711">
            <w:pPr>
              <w:spacing w:after="120"/>
              <w:rPr>
                <w:sz w:val="16"/>
                <w:szCs w:val="16"/>
              </w:rPr>
            </w:pPr>
            <w:r w:rsidRPr="00DA6711">
              <w:rPr>
                <w:sz w:val="16"/>
                <w:szCs w:val="16"/>
              </w:rPr>
              <w:t>in('13')</w:t>
            </w:r>
          </w:p>
        </w:tc>
        <w:tc>
          <w:tcPr>
            <w:tcW w:w="2977" w:type="dxa"/>
            <w:noWrap/>
            <w:hideMark/>
          </w:tcPr>
          <w:p w14:paraId="02E7E8C7"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15D9CC93"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F89D24F"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556064D"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03C9D81"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0731610" w14:textId="77777777" w:rsidR="00816791" w:rsidRPr="00DA6711" w:rsidRDefault="00816791" w:rsidP="00DA6711">
            <w:pPr>
              <w:spacing w:after="120"/>
              <w:rPr>
                <w:sz w:val="16"/>
                <w:szCs w:val="16"/>
              </w:rPr>
            </w:pPr>
            <w:r w:rsidRPr="00DA6711">
              <w:rPr>
                <w:sz w:val="16"/>
                <w:szCs w:val="16"/>
              </w:rPr>
              <w:t>4</w:t>
            </w:r>
          </w:p>
        </w:tc>
      </w:tr>
    </w:tbl>
    <w:p w14:paraId="53F442A6" w14:textId="77777777" w:rsidR="00F2437E" w:rsidRDefault="00F2437E" w:rsidP="008D1D9A">
      <w:pPr>
        <w:spacing w:after="120" w:line="240" w:lineRule="auto"/>
        <w:jc w:val="both"/>
        <w:rPr>
          <w:b/>
          <w:bCs/>
        </w:rPr>
      </w:pPr>
    </w:p>
    <w:p w14:paraId="7384D661" w14:textId="7F850648" w:rsidR="00EC5510" w:rsidRDefault="00EC5510" w:rsidP="008D1D9A">
      <w:pPr>
        <w:spacing w:after="120" w:line="240" w:lineRule="auto"/>
        <w:jc w:val="both"/>
        <w:rPr>
          <w:b/>
          <w:bCs/>
        </w:rPr>
      </w:pPr>
      <w:r>
        <w:rPr>
          <w:b/>
          <w:bCs/>
        </w:rPr>
        <w:lastRenderedPageBreak/>
        <w:t>ANTIGO:</w:t>
      </w:r>
    </w:p>
    <w:p w14:paraId="40C3618F" w14:textId="6024FDEF" w:rsidR="0057592C" w:rsidRPr="0053268D" w:rsidRDefault="0057592C" w:rsidP="008D1D9A">
      <w:pPr>
        <w:spacing w:after="120" w:line="240" w:lineRule="auto"/>
        <w:jc w:val="both"/>
        <w:rPr>
          <w:b/>
          <w:bCs/>
          <w:u w:val="single"/>
        </w:rPr>
      </w:pPr>
      <w:r w:rsidRPr="0053268D">
        <w:rPr>
          <w:u w:val="single"/>
        </w:rPr>
        <w:t xml:space="preserve">Datas de referência do relatório </w:t>
      </w:r>
      <w:r>
        <w:rPr>
          <w:u w:val="single"/>
        </w:rPr>
        <w:t>até</w:t>
      </w:r>
      <w:r w:rsidRPr="0053268D">
        <w:rPr>
          <w:u w:val="single"/>
        </w:rPr>
        <w:t xml:space="preserve"> ‘2024-05-31’</w:t>
      </w:r>
      <w:r>
        <w:rPr>
          <w:u w:val="single"/>
        </w:rPr>
        <w:t>:</w:t>
      </w:r>
    </w:p>
    <w:p w14:paraId="73CDF473" w14:textId="3D48527A" w:rsidR="0057592C" w:rsidRDefault="002D4ACB" w:rsidP="008D1D9A">
      <w:pPr>
        <w:spacing w:after="120" w:line="240" w:lineRule="auto"/>
        <w:jc w:val="both"/>
        <w:rPr>
          <w:b/>
          <w:bCs/>
        </w:rPr>
      </w:pPr>
      <w:r>
        <w:t>De modo a mapear o estado de con</w:t>
      </w:r>
      <w:r w:rsidR="00805EB1">
        <w:t>s</w:t>
      </w:r>
      <w:r>
        <w:t xml:space="preserve">trução atual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rsidR="006F2E0F">
        <w:t xml:space="preserve"> </w:t>
      </w:r>
      <w:r w:rsidR="006F2E0F" w:rsidRPr="005C3E79">
        <w:rPr>
          <w:b/>
          <w:bCs/>
        </w:rPr>
        <w:t>cd_garantias.gt018_rateio_aval</w:t>
      </w:r>
      <w:r w:rsidR="006F2E0F">
        <w:rPr>
          <w:b/>
          <w:bCs/>
        </w:rPr>
        <w:t xml:space="preserve">, </w:t>
      </w:r>
      <w:r w:rsidR="006F2E0F">
        <w:t>que contém a r</w:t>
      </w:r>
      <w:r w:rsidR="006F2E0F" w:rsidRPr="009E4035">
        <w:t>elação completa dos contratos, processos/cauções e bens</w:t>
      </w:r>
      <w:r w:rsidR="006F2E0F">
        <w:t>, de modo a obter o</w:t>
      </w:r>
      <w:r w:rsidR="006F2E0F" w:rsidRPr="00E91569">
        <w:rPr>
          <w:b/>
          <w:bCs/>
        </w:rPr>
        <w:t xml:space="preserve"> tipo de bem ‘ctipbem’</w:t>
      </w:r>
      <w:r w:rsidR="006F2E0F">
        <w:t xml:space="preserve">, a </w:t>
      </w:r>
      <w:r w:rsidR="006F2E0F" w:rsidRPr="00E91569">
        <w:rPr>
          <w:b/>
          <w:bCs/>
        </w:rPr>
        <w:t>finalidade do bem ‘cfinbem’</w:t>
      </w:r>
      <w:r w:rsidR="006F2E0F">
        <w:t xml:space="preserve"> e o </w:t>
      </w:r>
      <w:r w:rsidR="006F2E0F" w:rsidRPr="00E91569">
        <w:rPr>
          <w:b/>
          <w:bCs/>
        </w:rPr>
        <w:t>código da garantia de reporte ‘cgarant_rpt’</w:t>
      </w:r>
      <w:r w:rsidR="006F2E0F">
        <w:rPr>
          <w:b/>
          <w:bCs/>
        </w:rPr>
        <w:t xml:space="preserve">. </w:t>
      </w:r>
    </w:p>
    <w:p w14:paraId="35CC100D" w14:textId="5E937DBB" w:rsidR="003413A0" w:rsidRDefault="006F2E0F" w:rsidP="008D1D9A">
      <w:pPr>
        <w:spacing w:after="120" w:line="240" w:lineRule="auto"/>
        <w:jc w:val="both"/>
        <w:rPr>
          <w:b/>
          <w:bCs/>
        </w:rPr>
      </w:pPr>
      <w:r>
        <w:t xml:space="preserve">De seguida é necessário cruzar a </w:t>
      </w:r>
      <w:r w:rsidR="00684640">
        <w:t xml:space="preserve">tabela </w:t>
      </w:r>
      <w:r w:rsidR="00D81670" w:rsidRPr="00B667F6">
        <w:rPr>
          <w:b/>
          <w:bCs/>
        </w:rPr>
        <w:t>cd_loan_tapes_bce.lt004_protection</w:t>
      </w:r>
      <w:r w:rsidR="00D81670">
        <w:rPr>
          <w:b/>
          <w:bCs/>
        </w:rPr>
        <w:t xml:space="preserve"> </w:t>
      </w:r>
      <w:r w:rsidR="00D81670">
        <w:t xml:space="preserve">com a tabela </w:t>
      </w:r>
      <w:r w:rsidR="00D81670" w:rsidRPr="005C3E79">
        <w:rPr>
          <w:b/>
          <w:bCs/>
        </w:rPr>
        <w:t>cd_garantias.</w:t>
      </w:r>
      <w:r w:rsidR="00D81670" w:rsidRPr="008A4B8B">
        <w:rPr>
          <w:b/>
          <w:bCs/>
        </w:rPr>
        <w:t>gt009_bens_imov</w:t>
      </w:r>
      <w:r w:rsidR="00D81670" w:rsidRPr="00A81F69">
        <w:t>, que contém informação relativa aos bens imóveis,</w:t>
      </w:r>
      <w:r w:rsidR="00D81670" w:rsidRPr="00A81F69">
        <w:rPr>
          <w:b/>
          <w:bCs/>
        </w:rPr>
        <w:t xml:space="preserve"> </w:t>
      </w:r>
      <w:r w:rsidR="00D81670">
        <w:t>de modo a obter</w:t>
      </w:r>
      <w:r w:rsidR="003413A0">
        <w:t xml:space="preserve"> o </w:t>
      </w:r>
      <w:r w:rsidR="003413A0" w:rsidRPr="00E91569">
        <w:rPr>
          <w:b/>
          <w:bCs/>
        </w:rPr>
        <w:t>motivo de avaliação ‘cmotaval’</w:t>
      </w:r>
      <w:r w:rsidR="003413A0">
        <w:t xml:space="preserve"> e a </w:t>
      </w:r>
      <w:r w:rsidR="003413A0" w:rsidRPr="00E91569">
        <w:rPr>
          <w:b/>
          <w:bCs/>
        </w:rPr>
        <w:t>percentagem de obra caso o imóvel se encontre em construção ‘percobra’.</w:t>
      </w:r>
    </w:p>
    <w:p w14:paraId="4BF36E3E" w14:textId="77777777" w:rsidR="00325157" w:rsidRDefault="00043300" w:rsidP="008D1D9A">
      <w:pPr>
        <w:spacing w:after="120" w:line="240" w:lineRule="auto"/>
        <w:jc w:val="both"/>
      </w:pPr>
      <w:r>
        <w:t xml:space="preserve">Posteriormente procede-se ao cruzamento dos campos obtidos nos passos anteriores com a tabela de parametrização </w:t>
      </w:r>
      <w:r w:rsidRPr="00D81670">
        <w:t>LT821_CNSTRCTN_STTS de modo a obter os c</w:t>
      </w:r>
      <w:r>
        <w:t>ó</w:t>
      </w:r>
      <w:r w:rsidRPr="00D81670">
        <w:t>digos permitidos na code list</w:t>
      </w:r>
      <w:r>
        <w:t xml:space="preserve"> do campo </w:t>
      </w:r>
      <w:r w:rsidRPr="00D81670">
        <w:t>CNSTRCTN_STTS</w:t>
      </w:r>
      <w:r>
        <w:t xml:space="preserve">. A parametrização da tabela </w:t>
      </w:r>
      <w:r w:rsidRPr="00D81670">
        <w:t>LT821_CNSTRCTN_STTS</w:t>
      </w:r>
      <w:r>
        <w:t xml:space="preserve"> encontra-se espelhada infra.</w:t>
      </w:r>
    </w:p>
    <w:p w14:paraId="016E34C3" w14:textId="2E7BDDAA" w:rsidR="00043300" w:rsidRPr="00325157" w:rsidRDefault="00131A2D" w:rsidP="008D1D9A">
      <w:pPr>
        <w:spacing w:after="120" w:line="240" w:lineRule="auto"/>
        <w:jc w:val="both"/>
      </w:pPr>
      <w:r>
        <w:t xml:space="preserve"> A tabela </w:t>
      </w:r>
      <w:r w:rsidRPr="00D81670">
        <w:t>LT821_CNSTRCTN_STTS</w:t>
      </w:r>
      <w:r>
        <w:t xml:space="preserve"> foi construída tendo por base a parametrização da tabela </w:t>
      </w:r>
      <w:r w:rsidR="00BF5A61" w:rsidRPr="00BF5A61">
        <w:rPr>
          <w:b/>
          <w:bCs/>
        </w:rPr>
        <w:t>cd_garantias.gt803_cgarant_bem</w:t>
      </w:r>
      <w:r w:rsidR="00325157">
        <w:t xml:space="preserve">, </w:t>
      </w:r>
      <w:r w:rsidR="002D6091">
        <w:t>t</w:t>
      </w:r>
      <w:r w:rsidR="002D6091" w:rsidRPr="002D6091">
        <w:t>abela de parametrização do campo indicativo do código da garantia ao nível do bem ‘cgarant_bem’</w:t>
      </w:r>
      <w:r w:rsidR="006B494F">
        <w:t xml:space="preserve"> à data de referência do relatório de ‘2024-04-30’.</w:t>
      </w:r>
    </w:p>
    <w:p w14:paraId="4EC7AF15" w14:textId="77777777" w:rsidR="00396F79" w:rsidRDefault="00396F79" w:rsidP="003413A0">
      <w:pPr>
        <w:spacing w:after="120" w:line="240" w:lineRule="auto"/>
        <w:rPr>
          <w:b/>
          <w:bCs/>
        </w:rPr>
      </w:pPr>
    </w:p>
    <w:tbl>
      <w:tblPr>
        <w:tblStyle w:val="TableGrid"/>
        <w:tblW w:w="9016" w:type="dxa"/>
        <w:tblLayout w:type="fixed"/>
        <w:tblLook w:val="04A0" w:firstRow="1" w:lastRow="0" w:firstColumn="1" w:lastColumn="0" w:noHBand="0" w:noVBand="1"/>
      </w:tblPr>
      <w:tblGrid>
        <w:gridCol w:w="1502"/>
        <w:gridCol w:w="1503"/>
        <w:gridCol w:w="1503"/>
        <w:gridCol w:w="1502"/>
        <w:gridCol w:w="1503"/>
        <w:gridCol w:w="1503"/>
      </w:tblGrid>
      <w:tr w:rsidR="00713BA6" w:rsidRPr="00624F53" w14:paraId="1AF09074" w14:textId="092A279C" w:rsidTr="00F34019">
        <w:trPr>
          <w:trHeight w:val="282"/>
        </w:trPr>
        <w:tc>
          <w:tcPr>
            <w:tcW w:w="1502" w:type="dxa"/>
            <w:shd w:val="clear" w:color="auto" w:fill="FF0000"/>
            <w:noWrap/>
            <w:vAlign w:val="center"/>
          </w:tcPr>
          <w:p w14:paraId="43D49B53" w14:textId="2B93696D" w:rsidR="00D40829" w:rsidRPr="00624F53" w:rsidRDefault="00D40829" w:rsidP="00F34019">
            <w:pPr>
              <w:rPr>
                <w:b/>
                <w:bCs/>
                <w:color w:val="FFFFFF" w:themeColor="background1"/>
                <w:sz w:val="16"/>
                <w:szCs w:val="16"/>
              </w:rPr>
            </w:pPr>
            <w:r w:rsidRPr="00624F53">
              <w:rPr>
                <w:b/>
                <w:bCs/>
                <w:color w:val="FFFFFF" w:themeColor="background1"/>
                <w:sz w:val="16"/>
                <w:szCs w:val="16"/>
              </w:rPr>
              <w:t>ctipbem</w:t>
            </w:r>
          </w:p>
        </w:tc>
        <w:tc>
          <w:tcPr>
            <w:tcW w:w="1503" w:type="dxa"/>
            <w:shd w:val="clear" w:color="auto" w:fill="FF0000"/>
            <w:noWrap/>
            <w:vAlign w:val="center"/>
          </w:tcPr>
          <w:p w14:paraId="4E579432" w14:textId="514056D5" w:rsidR="00D40829" w:rsidRPr="00624F53" w:rsidRDefault="00D40829" w:rsidP="00F34019">
            <w:pPr>
              <w:rPr>
                <w:b/>
                <w:bCs/>
                <w:color w:val="FFFFFF" w:themeColor="background1"/>
                <w:sz w:val="16"/>
                <w:szCs w:val="16"/>
              </w:rPr>
            </w:pPr>
            <w:r w:rsidRPr="00624F53">
              <w:rPr>
                <w:b/>
                <w:bCs/>
                <w:color w:val="FFFFFF" w:themeColor="background1"/>
                <w:sz w:val="16"/>
                <w:szCs w:val="16"/>
              </w:rPr>
              <w:t>cfinbem</w:t>
            </w:r>
          </w:p>
        </w:tc>
        <w:tc>
          <w:tcPr>
            <w:tcW w:w="1503" w:type="dxa"/>
            <w:shd w:val="clear" w:color="auto" w:fill="FF0000"/>
            <w:noWrap/>
            <w:vAlign w:val="center"/>
          </w:tcPr>
          <w:p w14:paraId="10DD223A" w14:textId="2C501A39" w:rsidR="00D40829" w:rsidRPr="00624F53" w:rsidRDefault="00D40829" w:rsidP="00F34019">
            <w:pPr>
              <w:rPr>
                <w:b/>
                <w:bCs/>
                <w:color w:val="FFFFFF" w:themeColor="background1"/>
                <w:sz w:val="16"/>
                <w:szCs w:val="16"/>
              </w:rPr>
            </w:pPr>
            <w:r w:rsidRPr="00624F53">
              <w:rPr>
                <w:b/>
                <w:bCs/>
                <w:color w:val="FFFFFF" w:themeColor="background1"/>
                <w:sz w:val="16"/>
                <w:szCs w:val="16"/>
              </w:rPr>
              <w:t>cgarant_rpt</w:t>
            </w:r>
          </w:p>
        </w:tc>
        <w:tc>
          <w:tcPr>
            <w:tcW w:w="1502" w:type="dxa"/>
            <w:shd w:val="clear" w:color="auto" w:fill="FF0000"/>
            <w:noWrap/>
            <w:vAlign w:val="center"/>
          </w:tcPr>
          <w:p w14:paraId="0E76B94E" w14:textId="180AC551" w:rsidR="00D40829" w:rsidRPr="00624F53" w:rsidRDefault="00D40829" w:rsidP="00F34019">
            <w:pPr>
              <w:rPr>
                <w:b/>
                <w:bCs/>
                <w:color w:val="FFFFFF" w:themeColor="background1"/>
                <w:sz w:val="16"/>
                <w:szCs w:val="16"/>
              </w:rPr>
            </w:pPr>
            <w:r w:rsidRPr="00624F53">
              <w:rPr>
                <w:b/>
                <w:bCs/>
                <w:color w:val="FFFFFF" w:themeColor="background1"/>
                <w:sz w:val="16"/>
                <w:szCs w:val="16"/>
              </w:rPr>
              <w:t>cmotaval</w:t>
            </w:r>
          </w:p>
        </w:tc>
        <w:tc>
          <w:tcPr>
            <w:tcW w:w="1503" w:type="dxa"/>
            <w:shd w:val="clear" w:color="auto" w:fill="FF0000"/>
            <w:noWrap/>
            <w:vAlign w:val="center"/>
          </w:tcPr>
          <w:p w14:paraId="7BAF9B95" w14:textId="70406846" w:rsidR="00D40829" w:rsidRPr="00624F53" w:rsidRDefault="00D40829" w:rsidP="00F34019">
            <w:pPr>
              <w:rPr>
                <w:b/>
                <w:bCs/>
                <w:color w:val="FFFFFF" w:themeColor="background1"/>
                <w:sz w:val="16"/>
                <w:szCs w:val="16"/>
              </w:rPr>
            </w:pPr>
            <w:r w:rsidRPr="00624F53">
              <w:rPr>
                <w:b/>
                <w:bCs/>
                <w:color w:val="FFFFFF" w:themeColor="background1"/>
                <w:sz w:val="16"/>
                <w:szCs w:val="16"/>
              </w:rPr>
              <w:t>percobra</w:t>
            </w:r>
          </w:p>
        </w:tc>
        <w:tc>
          <w:tcPr>
            <w:tcW w:w="1503" w:type="dxa"/>
            <w:shd w:val="clear" w:color="auto" w:fill="FF0000"/>
            <w:vAlign w:val="center"/>
          </w:tcPr>
          <w:p w14:paraId="313E35C8" w14:textId="051A79BF" w:rsidR="00D40829" w:rsidRPr="00624F53" w:rsidRDefault="00D40829" w:rsidP="00F34019">
            <w:pPr>
              <w:rPr>
                <w:b/>
                <w:bCs/>
                <w:color w:val="FFFFFF" w:themeColor="background1"/>
                <w:sz w:val="16"/>
                <w:szCs w:val="16"/>
              </w:rPr>
            </w:pPr>
            <w:r w:rsidRPr="00624F53">
              <w:rPr>
                <w:b/>
                <w:bCs/>
                <w:color w:val="FFFFFF" w:themeColor="background1"/>
                <w:sz w:val="16"/>
                <w:szCs w:val="16"/>
              </w:rPr>
              <w:t>cnstrctn_stts</w:t>
            </w:r>
          </w:p>
        </w:tc>
      </w:tr>
      <w:tr w:rsidR="00713BA6" w:rsidRPr="00624F53" w14:paraId="760F30EF" w14:textId="25C8FE00" w:rsidTr="00F34019">
        <w:trPr>
          <w:trHeight w:val="282"/>
        </w:trPr>
        <w:tc>
          <w:tcPr>
            <w:tcW w:w="1502" w:type="dxa"/>
            <w:noWrap/>
            <w:vAlign w:val="center"/>
            <w:hideMark/>
          </w:tcPr>
          <w:p w14:paraId="10C7A4B6"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560699CE"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6475CCF"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AC05D6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0CBD09F"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AC4FDAC" w14:textId="11B41E9E"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44D298E" w14:textId="1F2CF657" w:rsidTr="00F34019">
        <w:trPr>
          <w:trHeight w:val="282"/>
        </w:trPr>
        <w:tc>
          <w:tcPr>
            <w:tcW w:w="1502" w:type="dxa"/>
            <w:noWrap/>
            <w:vAlign w:val="center"/>
            <w:hideMark/>
          </w:tcPr>
          <w:p w14:paraId="3FD54479"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73B0B557"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D29AD36"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22E6CBF5"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B2B3998"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1AF32DF7" w14:textId="4607513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2847E0F" w14:textId="57831E2E" w:rsidTr="00F34019">
        <w:trPr>
          <w:trHeight w:val="282"/>
        </w:trPr>
        <w:tc>
          <w:tcPr>
            <w:tcW w:w="1502" w:type="dxa"/>
            <w:noWrap/>
            <w:vAlign w:val="center"/>
            <w:hideMark/>
          </w:tcPr>
          <w:p w14:paraId="6F3FDBF0"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FE57E98"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22368987"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2146C0B5"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25BB03A"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5C29BEB3" w14:textId="21C37F34"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29DF77A1" w14:textId="66CBF11E" w:rsidTr="00F34019">
        <w:trPr>
          <w:trHeight w:val="282"/>
        </w:trPr>
        <w:tc>
          <w:tcPr>
            <w:tcW w:w="1502" w:type="dxa"/>
            <w:noWrap/>
            <w:vAlign w:val="center"/>
            <w:hideMark/>
          </w:tcPr>
          <w:p w14:paraId="2FE4C8E3"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76FB7239"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2759E9A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F6633C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EDDB11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8EDFC97" w14:textId="63F3A7A9"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7D17A922" w14:textId="7300EE22" w:rsidTr="00F34019">
        <w:trPr>
          <w:trHeight w:val="282"/>
        </w:trPr>
        <w:tc>
          <w:tcPr>
            <w:tcW w:w="1502" w:type="dxa"/>
            <w:noWrap/>
            <w:vAlign w:val="center"/>
            <w:hideMark/>
          </w:tcPr>
          <w:p w14:paraId="7CFD1EC5"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592701E"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2DE3EED0"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C4D7915"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32AD419"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05BC808C" w14:textId="1573D9F6"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E144BD7" w14:textId="00865E76" w:rsidTr="00F34019">
        <w:trPr>
          <w:trHeight w:val="282"/>
        </w:trPr>
        <w:tc>
          <w:tcPr>
            <w:tcW w:w="1502" w:type="dxa"/>
            <w:noWrap/>
            <w:vAlign w:val="center"/>
            <w:hideMark/>
          </w:tcPr>
          <w:p w14:paraId="0FC06654"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63226A6C"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3A599D22"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AEDEA69"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446757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DE280A0" w14:textId="187D647F"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B670388" w14:textId="34AA2CA6" w:rsidTr="00F34019">
        <w:trPr>
          <w:trHeight w:val="282"/>
        </w:trPr>
        <w:tc>
          <w:tcPr>
            <w:tcW w:w="1502" w:type="dxa"/>
            <w:noWrap/>
            <w:vAlign w:val="center"/>
            <w:hideMark/>
          </w:tcPr>
          <w:p w14:paraId="3BAE3E23"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2692A60C"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62F8F253"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3753D70"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3C298A6"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F7FA8CE" w14:textId="1D85237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1A5E1B1" w14:textId="2B67EE3B" w:rsidTr="00F34019">
        <w:trPr>
          <w:trHeight w:val="282"/>
        </w:trPr>
        <w:tc>
          <w:tcPr>
            <w:tcW w:w="1502" w:type="dxa"/>
            <w:noWrap/>
            <w:vAlign w:val="center"/>
            <w:hideMark/>
          </w:tcPr>
          <w:p w14:paraId="59FF291C"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2CD8F38F"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1A048D5E"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BB00F83"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C4FEF8D"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4D2B2639" w14:textId="17AE8970"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A64132E" w14:textId="07394D22" w:rsidTr="00F34019">
        <w:trPr>
          <w:trHeight w:val="282"/>
        </w:trPr>
        <w:tc>
          <w:tcPr>
            <w:tcW w:w="1502" w:type="dxa"/>
            <w:noWrap/>
            <w:vAlign w:val="center"/>
            <w:hideMark/>
          </w:tcPr>
          <w:p w14:paraId="63D02BA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442866A9"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5CF740ED"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482B4A5"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558CAAC"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C50C1D5" w14:textId="1DDB552C"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61CFEFF" w14:textId="44562BA2" w:rsidTr="00F34019">
        <w:trPr>
          <w:trHeight w:val="282"/>
        </w:trPr>
        <w:tc>
          <w:tcPr>
            <w:tcW w:w="1502" w:type="dxa"/>
            <w:noWrap/>
            <w:vAlign w:val="center"/>
            <w:hideMark/>
          </w:tcPr>
          <w:p w14:paraId="1C40BEBA" w14:textId="77777777" w:rsidR="00624F53" w:rsidRPr="00624F53" w:rsidRDefault="00624F53" w:rsidP="00F34019">
            <w:pPr>
              <w:spacing w:after="120"/>
              <w:rPr>
                <w:sz w:val="16"/>
                <w:szCs w:val="16"/>
                <w:lang w:val="en-US"/>
              </w:rPr>
            </w:pPr>
            <w:r w:rsidRPr="00624F53">
              <w:rPr>
                <w:sz w:val="16"/>
                <w:szCs w:val="16"/>
                <w:lang w:val="en-US"/>
              </w:rPr>
              <w:lastRenderedPageBreak/>
              <w:t>in ('1130','1121','1111','1150','1112','1140')</w:t>
            </w:r>
          </w:p>
        </w:tc>
        <w:tc>
          <w:tcPr>
            <w:tcW w:w="1503" w:type="dxa"/>
            <w:noWrap/>
            <w:vAlign w:val="center"/>
            <w:hideMark/>
          </w:tcPr>
          <w:p w14:paraId="7AE1B870"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406D9CD8"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826E38F"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16F4BDAB"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8D4B085" w14:textId="025F376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BF90822" w14:textId="4E4005F1" w:rsidTr="00F34019">
        <w:trPr>
          <w:trHeight w:val="282"/>
        </w:trPr>
        <w:tc>
          <w:tcPr>
            <w:tcW w:w="1502" w:type="dxa"/>
            <w:noWrap/>
            <w:vAlign w:val="center"/>
            <w:hideMark/>
          </w:tcPr>
          <w:p w14:paraId="616F471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05081282"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21BAB914"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35B026B"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57887A8"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930D116" w14:textId="19DD29A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1FF42D0" w14:textId="79AF9D12" w:rsidTr="00F34019">
        <w:trPr>
          <w:trHeight w:val="282"/>
        </w:trPr>
        <w:tc>
          <w:tcPr>
            <w:tcW w:w="1502" w:type="dxa"/>
            <w:noWrap/>
            <w:vAlign w:val="center"/>
            <w:hideMark/>
          </w:tcPr>
          <w:p w14:paraId="3BB9BA7F"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5F34722D"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7A0D1298"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28F40C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CB54AB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129BB24" w14:textId="5493F78F"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A851F8E" w14:textId="50283E94" w:rsidTr="00F34019">
        <w:trPr>
          <w:trHeight w:val="282"/>
        </w:trPr>
        <w:tc>
          <w:tcPr>
            <w:tcW w:w="1502" w:type="dxa"/>
            <w:noWrap/>
            <w:vAlign w:val="center"/>
            <w:hideMark/>
          </w:tcPr>
          <w:p w14:paraId="78B30F95"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0869C829"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5D307847"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7831C27"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BDBCE45"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2F59C11" w14:textId="4B8D1E8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CA027B8" w14:textId="22E38EC3" w:rsidTr="00F34019">
        <w:trPr>
          <w:trHeight w:val="282"/>
        </w:trPr>
        <w:tc>
          <w:tcPr>
            <w:tcW w:w="1502" w:type="dxa"/>
            <w:noWrap/>
            <w:vAlign w:val="center"/>
            <w:hideMark/>
          </w:tcPr>
          <w:p w14:paraId="10187968"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15F65710"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2676B0D8"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6B1281"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0B1B60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EE8A589" w14:textId="7FD86133"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E95F8D4" w14:textId="09654E7C" w:rsidTr="00F34019">
        <w:trPr>
          <w:trHeight w:val="282"/>
        </w:trPr>
        <w:tc>
          <w:tcPr>
            <w:tcW w:w="1502" w:type="dxa"/>
            <w:noWrap/>
            <w:vAlign w:val="center"/>
            <w:hideMark/>
          </w:tcPr>
          <w:p w14:paraId="37209224"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77932FD0"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649E3C5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57EBB17"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9DC2C2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E80B168" w14:textId="2B15EB06"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AF6B0F7" w14:textId="4A19F764" w:rsidTr="00F34019">
        <w:trPr>
          <w:trHeight w:val="282"/>
        </w:trPr>
        <w:tc>
          <w:tcPr>
            <w:tcW w:w="1502" w:type="dxa"/>
            <w:noWrap/>
            <w:vAlign w:val="center"/>
            <w:hideMark/>
          </w:tcPr>
          <w:p w14:paraId="3A77CD1C" w14:textId="77777777" w:rsidR="00624F53" w:rsidRPr="00624F53" w:rsidRDefault="00624F53" w:rsidP="00F34019">
            <w:pPr>
              <w:spacing w:after="120"/>
              <w:rPr>
                <w:sz w:val="16"/>
                <w:szCs w:val="16"/>
              </w:rPr>
            </w:pPr>
            <w:r w:rsidRPr="00624F53">
              <w:rPr>
                <w:sz w:val="16"/>
                <w:szCs w:val="16"/>
              </w:rPr>
              <w:t>in('1140')</w:t>
            </w:r>
          </w:p>
        </w:tc>
        <w:tc>
          <w:tcPr>
            <w:tcW w:w="1503" w:type="dxa"/>
            <w:noWrap/>
            <w:vAlign w:val="center"/>
            <w:hideMark/>
          </w:tcPr>
          <w:p w14:paraId="21047AD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43E8A75A"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F68F21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081C911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13484F4" w14:textId="02E604A6"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008CB970" w14:textId="5E779863" w:rsidTr="00F34019">
        <w:trPr>
          <w:trHeight w:val="282"/>
        </w:trPr>
        <w:tc>
          <w:tcPr>
            <w:tcW w:w="1502" w:type="dxa"/>
            <w:noWrap/>
            <w:vAlign w:val="center"/>
            <w:hideMark/>
          </w:tcPr>
          <w:p w14:paraId="74EFC181"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2CDF6089"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0872630"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2BD0BEAE"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022FD86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D1DFEA9" w14:textId="4D4D0203"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5D2B7A81" w14:textId="3991409E" w:rsidTr="00F34019">
        <w:trPr>
          <w:trHeight w:val="282"/>
        </w:trPr>
        <w:tc>
          <w:tcPr>
            <w:tcW w:w="1502" w:type="dxa"/>
            <w:noWrap/>
            <w:vAlign w:val="center"/>
            <w:hideMark/>
          </w:tcPr>
          <w:p w14:paraId="31B2BA02"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3096B1AB"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02AB6BE"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21B1490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94BD4B2"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1468C72A" w14:textId="1E52FF4A"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4423898D" w14:textId="27DB7797" w:rsidTr="00F34019">
        <w:trPr>
          <w:trHeight w:val="282"/>
        </w:trPr>
        <w:tc>
          <w:tcPr>
            <w:tcW w:w="1502" w:type="dxa"/>
            <w:noWrap/>
            <w:vAlign w:val="center"/>
            <w:hideMark/>
          </w:tcPr>
          <w:p w14:paraId="6807942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5CB398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06B44C3"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0E39E0AF"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5D6D460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987AB22" w14:textId="71188E53"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38B36D98" w14:textId="7474AB7C" w:rsidTr="00F34019">
        <w:trPr>
          <w:trHeight w:val="282"/>
        </w:trPr>
        <w:tc>
          <w:tcPr>
            <w:tcW w:w="1502" w:type="dxa"/>
            <w:noWrap/>
            <w:vAlign w:val="center"/>
            <w:hideMark/>
          </w:tcPr>
          <w:p w14:paraId="2260C35C"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753371C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1A15CA0"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366B44E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C3F6FD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AE3A411" w14:textId="5618FB30"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1348A593" w14:textId="18147EF2" w:rsidTr="00F34019">
        <w:trPr>
          <w:trHeight w:val="282"/>
        </w:trPr>
        <w:tc>
          <w:tcPr>
            <w:tcW w:w="1502" w:type="dxa"/>
            <w:noWrap/>
            <w:vAlign w:val="center"/>
            <w:hideMark/>
          </w:tcPr>
          <w:p w14:paraId="568020CE" w14:textId="77777777" w:rsidR="00624F53" w:rsidRPr="00624F53" w:rsidRDefault="00624F53" w:rsidP="00F34019">
            <w:pPr>
              <w:spacing w:after="120"/>
              <w:rPr>
                <w:sz w:val="16"/>
                <w:szCs w:val="16"/>
                <w:lang w:val="en-US"/>
              </w:rPr>
            </w:pPr>
            <w:r w:rsidRPr="00624F53">
              <w:rPr>
                <w:sz w:val="16"/>
                <w:szCs w:val="16"/>
                <w:lang w:val="en-US"/>
              </w:rPr>
              <w:lastRenderedPageBreak/>
              <w:t>in ('1111','1170','1150','1112')</w:t>
            </w:r>
          </w:p>
        </w:tc>
        <w:tc>
          <w:tcPr>
            <w:tcW w:w="1503" w:type="dxa"/>
            <w:noWrap/>
            <w:vAlign w:val="center"/>
            <w:hideMark/>
          </w:tcPr>
          <w:p w14:paraId="0C776EB5"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CDED07F"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6AF1818F"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E043A98"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556CF72" w14:textId="17695627"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F9F78C8" w14:textId="79188F6B" w:rsidTr="00F34019">
        <w:trPr>
          <w:trHeight w:val="282"/>
        </w:trPr>
        <w:tc>
          <w:tcPr>
            <w:tcW w:w="1502" w:type="dxa"/>
            <w:noWrap/>
            <w:vAlign w:val="center"/>
            <w:hideMark/>
          </w:tcPr>
          <w:p w14:paraId="6504AF66"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FC9C254"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A310E64"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4702188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3673B2CF"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E42E945" w14:textId="3F1AD75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75AA8B5" w14:textId="56D42102" w:rsidTr="00F34019">
        <w:trPr>
          <w:trHeight w:val="282"/>
        </w:trPr>
        <w:tc>
          <w:tcPr>
            <w:tcW w:w="1502" w:type="dxa"/>
            <w:noWrap/>
            <w:vAlign w:val="center"/>
            <w:hideMark/>
          </w:tcPr>
          <w:p w14:paraId="73E9525E" w14:textId="77777777" w:rsidR="00624F53" w:rsidRPr="00624F53" w:rsidRDefault="00624F53" w:rsidP="00F34019">
            <w:pPr>
              <w:spacing w:after="120"/>
              <w:rPr>
                <w:sz w:val="16"/>
                <w:szCs w:val="16"/>
              </w:rPr>
            </w:pPr>
            <w:r w:rsidRPr="00624F53">
              <w:rPr>
                <w:sz w:val="16"/>
                <w:szCs w:val="16"/>
              </w:rPr>
              <w:t>in ('1130','1112')</w:t>
            </w:r>
          </w:p>
        </w:tc>
        <w:tc>
          <w:tcPr>
            <w:tcW w:w="1503" w:type="dxa"/>
            <w:noWrap/>
            <w:vAlign w:val="center"/>
            <w:hideMark/>
          </w:tcPr>
          <w:p w14:paraId="5909C573"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6E8BCCB"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99FA6CB"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CCE7490"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3034104" w14:textId="03C498F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5413EC9F" w14:textId="25B0551F" w:rsidTr="00F34019">
        <w:trPr>
          <w:trHeight w:val="282"/>
        </w:trPr>
        <w:tc>
          <w:tcPr>
            <w:tcW w:w="1502" w:type="dxa"/>
            <w:noWrap/>
            <w:vAlign w:val="center"/>
            <w:hideMark/>
          </w:tcPr>
          <w:p w14:paraId="5C06ECE9"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0BB9996"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7FFDB66"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7D908B9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D4891F3"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8BE4F17" w14:textId="282C626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969CAC7" w14:textId="6DBF2DF3" w:rsidTr="00F34019">
        <w:trPr>
          <w:trHeight w:val="282"/>
        </w:trPr>
        <w:tc>
          <w:tcPr>
            <w:tcW w:w="1502" w:type="dxa"/>
            <w:noWrap/>
            <w:vAlign w:val="center"/>
            <w:hideMark/>
          </w:tcPr>
          <w:p w14:paraId="1B696555" w14:textId="77777777" w:rsidR="00624F53" w:rsidRPr="00624F53" w:rsidRDefault="00624F53" w:rsidP="00F34019">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356131FD"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6CC79505"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FACC00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1508777"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A52AB0D" w14:textId="49C868EE"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8C23686" w14:textId="5FFC6CCA" w:rsidTr="00F34019">
        <w:trPr>
          <w:trHeight w:val="282"/>
        </w:trPr>
        <w:tc>
          <w:tcPr>
            <w:tcW w:w="1502" w:type="dxa"/>
            <w:noWrap/>
            <w:vAlign w:val="center"/>
            <w:hideMark/>
          </w:tcPr>
          <w:p w14:paraId="1A951960"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64FB2C9F"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12EBCB2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ADE10A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3432B7C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1E67106" w14:textId="286E45EF"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C4EE441" w14:textId="22AE9697" w:rsidTr="00F34019">
        <w:trPr>
          <w:trHeight w:val="282"/>
        </w:trPr>
        <w:tc>
          <w:tcPr>
            <w:tcW w:w="1502" w:type="dxa"/>
            <w:noWrap/>
            <w:vAlign w:val="center"/>
            <w:hideMark/>
          </w:tcPr>
          <w:p w14:paraId="6DB2809A" w14:textId="77777777" w:rsidR="00624F53" w:rsidRPr="00624F53" w:rsidRDefault="00624F53" w:rsidP="00F34019">
            <w:pPr>
              <w:spacing w:after="120"/>
              <w:rPr>
                <w:sz w:val="16"/>
                <w:szCs w:val="16"/>
              </w:rPr>
            </w:pPr>
            <w:r w:rsidRPr="00624F53">
              <w:rPr>
                <w:sz w:val="16"/>
                <w:szCs w:val="16"/>
              </w:rPr>
              <w:t>in ('1121')</w:t>
            </w:r>
          </w:p>
        </w:tc>
        <w:tc>
          <w:tcPr>
            <w:tcW w:w="1503" w:type="dxa"/>
            <w:noWrap/>
            <w:vAlign w:val="center"/>
            <w:hideMark/>
          </w:tcPr>
          <w:p w14:paraId="73FC908C"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3B424DC2"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9ADF1E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1261060"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1ED3F181" w14:textId="297DA2A4"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92DA2B6" w14:textId="20B4139D" w:rsidTr="00F34019">
        <w:trPr>
          <w:trHeight w:val="282"/>
        </w:trPr>
        <w:tc>
          <w:tcPr>
            <w:tcW w:w="1502" w:type="dxa"/>
            <w:noWrap/>
            <w:vAlign w:val="center"/>
            <w:hideMark/>
          </w:tcPr>
          <w:p w14:paraId="09975FFE" w14:textId="77777777" w:rsidR="00624F53" w:rsidRPr="00624F53" w:rsidRDefault="00624F53" w:rsidP="00F34019">
            <w:pPr>
              <w:spacing w:after="120"/>
              <w:rPr>
                <w:sz w:val="16"/>
                <w:szCs w:val="16"/>
              </w:rPr>
            </w:pPr>
            <w:r w:rsidRPr="00624F53">
              <w:rPr>
                <w:sz w:val="16"/>
                <w:szCs w:val="16"/>
              </w:rPr>
              <w:t>in ('1130')</w:t>
            </w:r>
          </w:p>
        </w:tc>
        <w:tc>
          <w:tcPr>
            <w:tcW w:w="1503" w:type="dxa"/>
            <w:noWrap/>
            <w:vAlign w:val="center"/>
            <w:hideMark/>
          </w:tcPr>
          <w:p w14:paraId="0F4A469A"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F8345AF"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A1505D7"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38DFCF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7613298" w14:textId="53D525A0"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5F47E038" w14:textId="0031A965" w:rsidTr="00F34019">
        <w:trPr>
          <w:trHeight w:val="282"/>
        </w:trPr>
        <w:tc>
          <w:tcPr>
            <w:tcW w:w="1502" w:type="dxa"/>
            <w:noWrap/>
            <w:vAlign w:val="center"/>
            <w:hideMark/>
          </w:tcPr>
          <w:p w14:paraId="56C7EF04"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4F29508F"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F044B32"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2C5C7C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588E1EFE"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0C3C2FC8" w14:textId="33113FDF"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6C720C06" w14:textId="76DCE7D9" w:rsidTr="00F34019">
        <w:trPr>
          <w:trHeight w:val="282"/>
        </w:trPr>
        <w:tc>
          <w:tcPr>
            <w:tcW w:w="1502" w:type="dxa"/>
            <w:noWrap/>
            <w:vAlign w:val="center"/>
            <w:hideMark/>
          </w:tcPr>
          <w:p w14:paraId="6371BE66" w14:textId="77777777" w:rsidR="00624F53" w:rsidRPr="00624F53" w:rsidRDefault="00624F53" w:rsidP="00F34019">
            <w:pPr>
              <w:spacing w:after="120"/>
              <w:rPr>
                <w:sz w:val="16"/>
                <w:szCs w:val="16"/>
              </w:rPr>
            </w:pPr>
            <w:r w:rsidRPr="00624F53">
              <w:rPr>
                <w:sz w:val="16"/>
                <w:szCs w:val="16"/>
              </w:rPr>
              <w:lastRenderedPageBreak/>
              <w:t>in ('','1170')</w:t>
            </w:r>
          </w:p>
        </w:tc>
        <w:tc>
          <w:tcPr>
            <w:tcW w:w="1503" w:type="dxa"/>
            <w:noWrap/>
            <w:vAlign w:val="center"/>
            <w:hideMark/>
          </w:tcPr>
          <w:p w14:paraId="1DA24B2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6294FC2"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9E5C1B6"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6E451CE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13B7737C" w14:textId="37CC1233"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17725ACD" w14:textId="51B146FE" w:rsidTr="00F34019">
        <w:trPr>
          <w:trHeight w:val="282"/>
        </w:trPr>
        <w:tc>
          <w:tcPr>
            <w:tcW w:w="1502" w:type="dxa"/>
            <w:noWrap/>
            <w:vAlign w:val="center"/>
            <w:hideMark/>
          </w:tcPr>
          <w:p w14:paraId="6E44412E"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4B857D6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B294783"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59A95E0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518932E5"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18FD683A" w14:textId="2AE2ED3E"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5BC00BCF" w14:textId="00F4F7C4" w:rsidTr="00F34019">
        <w:trPr>
          <w:trHeight w:val="282"/>
        </w:trPr>
        <w:tc>
          <w:tcPr>
            <w:tcW w:w="1502" w:type="dxa"/>
            <w:noWrap/>
            <w:vAlign w:val="center"/>
            <w:hideMark/>
          </w:tcPr>
          <w:p w14:paraId="19123B9F"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B8611BC"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163445F"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842B9B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22DB8D14"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50D1C9B5" w14:textId="5EB43EA2"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3CCF0030" w14:textId="544B6177" w:rsidTr="00F34019">
        <w:trPr>
          <w:trHeight w:val="282"/>
        </w:trPr>
        <w:tc>
          <w:tcPr>
            <w:tcW w:w="1502" w:type="dxa"/>
            <w:noWrap/>
            <w:vAlign w:val="center"/>
            <w:hideMark/>
          </w:tcPr>
          <w:p w14:paraId="7191F257" w14:textId="77777777" w:rsidR="00624F53" w:rsidRPr="00624F53" w:rsidRDefault="00624F53" w:rsidP="00F34019">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070AF443"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4A495D2B"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B88289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18B01C0"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6AE6EE77" w14:textId="43D3C842"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D2E247F" w14:textId="2983AE2F" w:rsidTr="00F34019">
        <w:trPr>
          <w:trHeight w:val="282"/>
        </w:trPr>
        <w:tc>
          <w:tcPr>
            <w:tcW w:w="1502" w:type="dxa"/>
            <w:noWrap/>
            <w:vAlign w:val="center"/>
            <w:hideMark/>
          </w:tcPr>
          <w:p w14:paraId="6C46F851"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9B1352E"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1E522C5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17C88A2"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1928612"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BBE06FC" w14:textId="2EB66C0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17F5E9F" w14:textId="3F7D3C3C" w:rsidTr="00F34019">
        <w:trPr>
          <w:trHeight w:val="282"/>
        </w:trPr>
        <w:tc>
          <w:tcPr>
            <w:tcW w:w="1502" w:type="dxa"/>
            <w:noWrap/>
            <w:vAlign w:val="center"/>
            <w:hideMark/>
          </w:tcPr>
          <w:p w14:paraId="4E3B12AC" w14:textId="77777777" w:rsidR="00624F53" w:rsidRPr="00624F53" w:rsidRDefault="00624F53" w:rsidP="00F34019">
            <w:pPr>
              <w:spacing w:after="120"/>
              <w:rPr>
                <w:sz w:val="16"/>
                <w:szCs w:val="16"/>
              </w:rPr>
            </w:pPr>
            <w:r w:rsidRPr="00624F53">
              <w:rPr>
                <w:sz w:val="16"/>
                <w:szCs w:val="16"/>
              </w:rPr>
              <w:t>in ('1121')</w:t>
            </w:r>
          </w:p>
        </w:tc>
        <w:tc>
          <w:tcPr>
            <w:tcW w:w="1503" w:type="dxa"/>
            <w:noWrap/>
            <w:vAlign w:val="center"/>
            <w:hideMark/>
          </w:tcPr>
          <w:p w14:paraId="4B4837F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C97AC4A"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1B95724"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E50EC20"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427CA596" w14:textId="275B69D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232B700" w14:textId="5B8CEB0E" w:rsidTr="00F34019">
        <w:trPr>
          <w:trHeight w:val="282"/>
        </w:trPr>
        <w:tc>
          <w:tcPr>
            <w:tcW w:w="1502" w:type="dxa"/>
            <w:noWrap/>
            <w:vAlign w:val="center"/>
            <w:hideMark/>
          </w:tcPr>
          <w:p w14:paraId="5E5DA8D1" w14:textId="77777777" w:rsidR="00624F53" w:rsidRPr="00624F53" w:rsidRDefault="00624F53" w:rsidP="00F34019">
            <w:pPr>
              <w:spacing w:after="120"/>
              <w:rPr>
                <w:sz w:val="16"/>
                <w:szCs w:val="16"/>
              </w:rPr>
            </w:pPr>
            <w:r w:rsidRPr="00624F53">
              <w:rPr>
                <w:sz w:val="16"/>
                <w:szCs w:val="16"/>
              </w:rPr>
              <w:t>in ('1130')</w:t>
            </w:r>
          </w:p>
        </w:tc>
        <w:tc>
          <w:tcPr>
            <w:tcW w:w="1503" w:type="dxa"/>
            <w:noWrap/>
            <w:vAlign w:val="center"/>
            <w:hideMark/>
          </w:tcPr>
          <w:p w14:paraId="4A22367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D903339"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009C9D4"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290A5BA"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48225B5E" w14:textId="78F91FE5"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7661673" w14:textId="50C076C7" w:rsidTr="00F34019">
        <w:trPr>
          <w:trHeight w:val="282"/>
        </w:trPr>
        <w:tc>
          <w:tcPr>
            <w:tcW w:w="1502" w:type="dxa"/>
            <w:noWrap/>
            <w:vAlign w:val="center"/>
            <w:hideMark/>
          </w:tcPr>
          <w:p w14:paraId="3EA33A17"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16F85BF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0EC39B7"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116F036A"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AE2BC7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2998CAF" w14:textId="08498184"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FD3811" w14:textId="39403C29" w:rsidTr="00F34019">
        <w:trPr>
          <w:trHeight w:val="282"/>
        </w:trPr>
        <w:tc>
          <w:tcPr>
            <w:tcW w:w="1502" w:type="dxa"/>
            <w:noWrap/>
            <w:vAlign w:val="center"/>
            <w:hideMark/>
          </w:tcPr>
          <w:p w14:paraId="42780A2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22B365E"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ED17BB5"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5839423"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3D6E43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050D54C" w14:textId="06FA5908"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DF1434" w14:textId="60231DBB" w:rsidTr="00F34019">
        <w:trPr>
          <w:trHeight w:val="282"/>
        </w:trPr>
        <w:tc>
          <w:tcPr>
            <w:tcW w:w="1502" w:type="dxa"/>
            <w:noWrap/>
            <w:vAlign w:val="center"/>
            <w:hideMark/>
          </w:tcPr>
          <w:p w14:paraId="3E5CBF37"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7206F0F"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2515045"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048114E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70C81D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E387F1A" w14:textId="4D36449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D19C92F" w14:textId="192953E5" w:rsidTr="00F34019">
        <w:trPr>
          <w:trHeight w:val="282"/>
        </w:trPr>
        <w:tc>
          <w:tcPr>
            <w:tcW w:w="1502" w:type="dxa"/>
            <w:noWrap/>
            <w:vAlign w:val="center"/>
            <w:hideMark/>
          </w:tcPr>
          <w:p w14:paraId="3A16F565"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DD0E9C0"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72A43E38"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1F3D186"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1B9B9C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6184364E" w14:textId="35F2805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D82FA29" w14:textId="56252ABB" w:rsidTr="00F34019">
        <w:trPr>
          <w:trHeight w:val="282"/>
        </w:trPr>
        <w:tc>
          <w:tcPr>
            <w:tcW w:w="1502" w:type="dxa"/>
            <w:noWrap/>
            <w:vAlign w:val="center"/>
            <w:hideMark/>
          </w:tcPr>
          <w:p w14:paraId="1147F681"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10C87208"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74CB5519"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378CA920"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2A41130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6AE538B3" w14:textId="3333675F"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1AFBC367" w14:textId="7E737296" w:rsidTr="00F34019">
        <w:trPr>
          <w:trHeight w:val="282"/>
        </w:trPr>
        <w:tc>
          <w:tcPr>
            <w:tcW w:w="1502" w:type="dxa"/>
            <w:noWrap/>
            <w:vAlign w:val="center"/>
            <w:hideMark/>
          </w:tcPr>
          <w:p w14:paraId="44C3C6D8"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25B01F0B"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70A3A2EA"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50ADD48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37BE4F7A"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2DFFDA22" w14:textId="56117D74"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63B344A4" w14:textId="09126A46" w:rsidTr="00F34019">
        <w:trPr>
          <w:trHeight w:val="282"/>
        </w:trPr>
        <w:tc>
          <w:tcPr>
            <w:tcW w:w="1502" w:type="dxa"/>
            <w:noWrap/>
            <w:vAlign w:val="center"/>
            <w:hideMark/>
          </w:tcPr>
          <w:p w14:paraId="47841637"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315526FB"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2AC52D59"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96971B7"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D3C772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2283A366" w14:textId="7806B21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676D2C9" w14:textId="11082029" w:rsidTr="00F34019">
        <w:trPr>
          <w:trHeight w:val="282"/>
        </w:trPr>
        <w:tc>
          <w:tcPr>
            <w:tcW w:w="1502" w:type="dxa"/>
            <w:noWrap/>
            <w:vAlign w:val="center"/>
            <w:hideMark/>
          </w:tcPr>
          <w:p w14:paraId="6F5D39FE"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6686AD1F"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57AC752C"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0E17FCF1"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94F68DD"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FC690B9" w14:textId="33EB0C3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154B1D4" w14:textId="7BBD5B9A" w:rsidTr="00F34019">
        <w:trPr>
          <w:trHeight w:val="282"/>
        </w:trPr>
        <w:tc>
          <w:tcPr>
            <w:tcW w:w="1502" w:type="dxa"/>
            <w:noWrap/>
            <w:vAlign w:val="center"/>
            <w:hideMark/>
          </w:tcPr>
          <w:p w14:paraId="17811D19"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4F4604C6"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4C31FEB7"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50583B4"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F9A665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A701A15" w14:textId="5B40C7E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39B3F93F" w14:textId="53A08697" w:rsidTr="00F34019">
        <w:trPr>
          <w:trHeight w:val="282"/>
        </w:trPr>
        <w:tc>
          <w:tcPr>
            <w:tcW w:w="1502" w:type="dxa"/>
            <w:noWrap/>
            <w:vAlign w:val="center"/>
            <w:hideMark/>
          </w:tcPr>
          <w:p w14:paraId="393701E2" w14:textId="77777777" w:rsidR="00624F53" w:rsidRPr="00624F53" w:rsidRDefault="00624F53" w:rsidP="00F34019">
            <w:pPr>
              <w:spacing w:after="120"/>
              <w:rPr>
                <w:sz w:val="16"/>
                <w:szCs w:val="16"/>
              </w:rPr>
            </w:pPr>
            <w:r w:rsidRPr="00624F53">
              <w:rPr>
                <w:sz w:val="16"/>
                <w:szCs w:val="16"/>
              </w:rPr>
              <w:lastRenderedPageBreak/>
              <w:t>in ('','1170')</w:t>
            </w:r>
          </w:p>
        </w:tc>
        <w:tc>
          <w:tcPr>
            <w:tcW w:w="1503" w:type="dxa"/>
            <w:noWrap/>
            <w:vAlign w:val="center"/>
            <w:hideMark/>
          </w:tcPr>
          <w:p w14:paraId="0E501C36"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325706AE"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FA80A7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CA74FF9"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0581F7A" w14:textId="5F413FD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FE95E47" w14:textId="14BC8E24" w:rsidTr="00F34019">
        <w:trPr>
          <w:trHeight w:val="282"/>
        </w:trPr>
        <w:tc>
          <w:tcPr>
            <w:tcW w:w="1502" w:type="dxa"/>
            <w:noWrap/>
            <w:vAlign w:val="center"/>
            <w:hideMark/>
          </w:tcPr>
          <w:p w14:paraId="486DAE0B"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32BAB2C4"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3F68C9B7"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0F5A62"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20B2078"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0A5ABA2" w14:textId="653BA014"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FA8C05D" w14:textId="70325C77" w:rsidTr="00F34019">
        <w:trPr>
          <w:trHeight w:val="282"/>
        </w:trPr>
        <w:tc>
          <w:tcPr>
            <w:tcW w:w="1502" w:type="dxa"/>
            <w:noWrap/>
            <w:vAlign w:val="center"/>
            <w:hideMark/>
          </w:tcPr>
          <w:p w14:paraId="46D2BCF5"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DA7E3D0"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4CDB701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968E24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7BE6EAD"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712234F" w14:textId="3B791235"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3053D14" w14:textId="2F94B326" w:rsidTr="00F34019">
        <w:trPr>
          <w:trHeight w:val="282"/>
        </w:trPr>
        <w:tc>
          <w:tcPr>
            <w:tcW w:w="1502" w:type="dxa"/>
            <w:noWrap/>
            <w:vAlign w:val="center"/>
            <w:hideMark/>
          </w:tcPr>
          <w:p w14:paraId="57E8574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768E7B5"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E8DC4F9"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7FCA637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256B25C"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6A98142" w14:textId="2EBC4728"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46AE26E" w14:textId="3EEA1186" w:rsidTr="00F34019">
        <w:trPr>
          <w:trHeight w:val="282"/>
        </w:trPr>
        <w:tc>
          <w:tcPr>
            <w:tcW w:w="1502" w:type="dxa"/>
            <w:noWrap/>
            <w:vAlign w:val="center"/>
            <w:hideMark/>
          </w:tcPr>
          <w:p w14:paraId="1B04F0F3"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279C5519"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33796A1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3E89FB1"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E433C3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4AF1095" w14:textId="0802A37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CCD749A" w14:textId="3431EF98" w:rsidTr="00F34019">
        <w:trPr>
          <w:trHeight w:val="282"/>
        </w:trPr>
        <w:tc>
          <w:tcPr>
            <w:tcW w:w="1502" w:type="dxa"/>
            <w:noWrap/>
            <w:vAlign w:val="center"/>
            <w:hideMark/>
          </w:tcPr>
          <w:p w14:paraId="637D4983"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5879FF3B"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5B414FB3"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39B7AF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ECA2A8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AC17567" w14:textId="6845250D"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305201" w14:textId="765ADB8A" w:rsidTr="00F34019">
        <w:trPr>
          <w:trHeight w:val="282"/>
        </w:trPr>
        <w:tc>
          <w:tcPr>
            <w:tcW w:w="1502" w:type="dxa"/>
            <w:noWrap/>
            <w:vAlign w:val="center"/>
            <w:hideMark/>
          </w:tcPr>
          <w:p w14:paraId="10FEF457"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FF07085"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661959A8"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5917CD6"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96F12C7"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16A53C97" w14:textId="3FAB5F5B"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B580AE5" w14:textId="427FE625" w:rsidTr="00F34019">
        <w:trPr>
          <w:trHeight w:val="282"/>
        </w:trPr>
        <w:tc>
          <w:tcPr>
            <w:tcW w:w="1502" w:type="dxa"/>
            <w:noWrap/>
            <w:vAlign w:val="center"/>
            <w:hideMark/>
          </w:tcPr>
          <w:p w14:paraId="09C6D7EB"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2C5606E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B5365B1"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497123B9"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147443C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FACE26C" w14:textId="2C75F4A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3B2F36DA" w14:textId="30E3BE63" w:rsidTr="00F34019">
        <w:trPr>
          <w:trHeight w:val="282"/>
        </w:trPr>
        <w:tc>
          <w:tcPr>
            <w:tcW w:w="1502" w:type="dxa"/>
            <w:noWrap/>
            <w:vAlign w:val="center"/>
            <w:hideMark/>
          </w:tcPr>
          <w:p w14:paraId="0BA6CD7C"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925BCCE"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7C8EB7F" w14:textId="77777777" w:rsidR="00624F53" w:rsidRPr="00624F53" w:rsidRDefault="00624F53" w:rsidP="00F34019">
            <w:pPr>
              <w:spacing w:after="120"/>
              <w:rPr>
                <w:sz w:val="16"/>
                <w:szCs w:val="16"/>
              </w:rPr>
            </w:pPr>
            <w:r w:rsidRPr="00624F53">
              <w:rPr>
                <w:sz w:val="16"/>
                <w:szCs w:val="16"/>
              </w:rPr>
              <w:t>in ('ESC', 'FAB', 'GAR', 'EST','IND','ARM','C</w:t>
            </w:r>
            <w:r w:rsidRPr="00624F53">
              <w:rPr>
                <w:sz w:val="16"/>
                <w:szCs w:val="16"/>
              </w:rPr>
              <w:lastRenderedPageBreak/>
              <w:t>OM','RES','OUT','ENS','HOT','MIS','SAU','079','080','081','082','083','084','085','086','087','088','089')</w:t>
            </w:r>
          </w:p>
        </w:tc>
        <w:tc>
          <w:tcPr>
            <w:tcW w:w="1502" w:type="dxa"/>
            <w:noWrap/>
            <w:vAlign w:val="center"/>
            <w:hideMark/>
          </w:tcPr>
          <w:p w14:paraId="51FF5DF9" w14:textId="77777777" w:rsidR="00624F53" w:rsidRPr="00624F53" w:rsidRDefault="00624F53" w:rsidP="00F34019">
            <w:pPr>
              <w:spacing w:after="120"/>
              <w:rPr>
                <w:sz w:val="16"/>
                <w:szCs w:val="16"/>
                <w:lang w:val="en-US"/>
              </w:rPr>
            </w:pPr>
            <w:r w:rsidRPr="00624F53">
              <w:rPr>
                <w:sz w:val="16"/>
                <w:szCs w:val="16"/>
                <w:lang w:val="en-US"/>
              </w:rPr>
              <w:lastRenderedPageBreak/>
              <w:t>in ('02','03','04','06','90')</w:t>
            </w:r>
          </w:p>
        </w:tc>
        <w:tc>
          <w:tcPr>
            <w:tcW w:w="1503" w:type="dxa"/>
            <w:noWrap/>
            <w:vAlign w:val="center"/>
            <w:hideMark/>
          </w:tcPr>
          <w:p w14:paraId="4CC4F67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2C0B9A75" w14:textId="4437BFA0"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FBEF56A" w14:textId="63DD5B0C" w:rsidTr="00F34019">
        <w:trPr>
          <w:trHeight w:val="282"/>
        </w:trPr>
        <w:tc>
          <w:tcPr>
            <w:tcW w:w="1502" w:type="dxa"/>
            <w:noWrap/>
            <w:vAlign w:val="center"/>
            <w:hideMark/>
          </w:tcPr>
          <w:p w14:paraId="1D580EF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5642849A"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0E5D93E"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CCBFC70"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8A01127"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DFABA72" w14:textId="29BF3ADD"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7FEEDD9F" w14:textId="0D898BCB" w:rsidTr="00F34019">
        <w:trPr>
          <w:trHeight w:val="282"/>
        </w:trPr>
        <w:tc>
          <w:tcPr>
            <w:tcW w:w="1502" w:type="dxa"/>
            <w:noWrap/>
            <w:vAlign w:val="center"/>
            <w:hideMark/>
          </w:tcPr>
          <w:p w14:paraId="2BD99AB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611CCC0"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3E8D345"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5FDB8AA"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1A206E2"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0C4A650" w14:textId="2841ECA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FD1D301" w14:textId="1ED3705B" w:rsidTr="00F34019">
        <w:trPr>
          <w:trHeight w:val="282"/>
        </w:trPr>
        <w:tc>
          <w:tcPr>
            <w:tcW w:w="1502" w:type="dxa"/>
            <w:noWrap/>
            <w:vAlign w:val="center"/>
            <w:hideMark/>
          </w:tcPr>
          <w:p w14:paraId="09B90E95"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1B711A4F"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D0B1AAB"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E0B0763"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58271EB4"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08A19DE" w14:textId="04219220" w:rsidR="00624F53" w:rsidRPr="00624F53" w:rsidRDefault="00624F53" w:rsidP="00F34019">
            <w:pPr>
              <w:spacing w:after="120"/>
              <w:rPr>
                <w:sz w:val="16"/>
                <w:szCs w:val="16"/>
              </w:rPr>
            </w:pPr>
            <w:r w:rsidRPr="00624F53">
              <w:rPr>
                <w:rFonts w:ascii="Arial" w:hAnsi="Arial" w:cs="Arial"/>
                <w:color w:val="000000"/>
                <w:sz w:val="16"/>
                <w:szCs w:val="16"/>
              </w:rPr>
              <w:t>1</w:t>
            </w:r>
          </w:p>
        </w:tc>
      </w:tr>
    </w:tbl>
    <w:p w14:paraId="62652FAF" w14:textId="77777777" w:rsidR="00F34019" w:rsidRDefault="00F34019" w:rsidP="00994437">
      <w:pPr>
        <w:spacing w:after="120" w:line="240" w:lineRule="auto"/>
        <w:rPr>
          <w:u w:val="single"/>
        </w:rPr>
      </w:pPr>
    </w:p>
    <w:p w14:paraId="59B9C437" w14:textId="77777777" w:rsidR="00C649D8" w:rsidRDefault="00C649D8" w:rsidP="00994437">
      <w:pPr>
        <w:spacing w:after="120" w:line="240" w:lineRule="auto"/>
        <w:rPr>
          <w:u w:val="single"/>
        </w:rPr>
      </w:pPr>
    </w:p>
    <w:p w14:paraId="360AB282" w14:textId="0D5DB28E" w:rsidR="00994437" w:rsidRPr="0053268D" w:rsidRDefault="00994437" w:rsidP="008D1D9A">
      <w:pPr>
        <w:spacing w:after="120" w:line="240" w:lineRule="auto"/>
        <w:jc w:val="both"/>
        <w:rPr>
          <w:b/>
          <w:bCs/>
          <w:u w:val="single"/>
        </w:rPr>
      </w:pPr>
      <w:r w:rsidRPr="0053268D">
        <w:rPr>
          <w:u w:val="single"/>
        </w:rPr>
        <w:t>Datas de referência do relatório desde ‘2024-05-31’</w:t>
      </w:r>
      <w:r>
        <w:rPr>
          <w:u w:val="single"/>
        </w:rPr>
        <w:t>:</w:t>
      </w:r>
    </w:p>
    <w:p w14:paraId="536EFC98" w14:textId="69C40416" w:rsidR="00994437" w:rsidRDefault="00994437" w:rsidP="008D1D9A">
      <w:pPr>
        <w:spacing w:after="120" w:line="240" w:lineRule="auto"/>
        <w:jc w:val="both"/>
      </w:pPr>
      <w:r>
        <w:t xml:space="preserve">De modo a mapear o </w:t>
      </w:r>
      <w:r w:rsidR="000B6A40">
        <w:t>estado de co</w:t>
      </w:r>
      <w:r w:rsidR="00805EB1">
        <w:t>ns</w:t>
      </w:r>
      <w:r w:rsidR="000B6A40">
        <w:t>trução atual</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0098722B" w:rsidRPr="005C3E79">
        <w:rPr>
          <w:b/>
          <w:bCs/>
        </w:rPr>
        <w:t>cd_garantias.gt018_rateio_aval</w:t>
      </w:r>
      <w:r w:rsidR="0098722B">
        <w:rPr>
          <w:b/>
          <w:bCs/>
        </w:rPr>
        <w:t xml:space="preserve">, </w:t>
      </w:r>
      <w:r w:rsidR="0098722B">
        <w:t>que contém a r</w:t>
      </w:r>
      <w:r w:rsidR="0098722B" w:rsidRPr="009E4035">
        <w:t>elação completa dos contratos, processos/cauções e bens</w:t>
      </w:r>
      <w:r w:rsidR="0098722B">
        <w:t xml:space="preserve">, de modo a obter o </w:t>
      </w:r>
      <w:r w:rsidR="0098722B" w:rsidRPr="009C34E3">
        <w:rPr>
          <w:b/>
          <w:bCs/>
        </w:rPr>
        <w:t>Código da garantia ao nível do bem ‘cgarant_bem</w:t>
      </w:r>
      <w:r w:rsidR="0098722B" w:rsidRPr="001C2BAF">
        <w:t xml:space="preserve"> </w:t>
      </w:r>
      <w:r w:rsidRPr="001C2BAF">
        <w:t>respeitando a seguinte parametrização</w:t>
      </w:r>
      <w:r>
        <w:t>:</w:t>
      </w:r>
    </w:p>
    <w:p w14:paraId="6474A9C1" w14:textId="77777777" w:rsidR="00CD7693" w:rsidRDefault="00CD7693" w:rsidP="008D1D9A">
      <w:pPr>
        <w:spacing w:after="120" w:line="240" w:lineRule="auto"/>
        <w:jc w:val="both"/>
        <w:rPr>
          <w:b/>
          <w:bCs/>
          <w:szCs w:val="22"/>
        </w:rPr>
      </w:pPr>
    </w:p>
    <w:tbl>
      <w:tblPr>
        <w:tblStyle w:val="TableGrid"/>
        <w:tblW w:w="0" w:type="auto"/>
        <w:tblLook w:val="04A0" w:firstRow="1" w:lastRow="0" w:firstColumn="1" w:lastColumn="0" w:noHBand="0" w:noVBand="1"/>
      </w:tblPr>
      <w:tblGrid>
        <w:gridCol w:w="1416"/>
        <w:gridCol w:w="3203"/>
        <w:gridCol w:w="1523"/>
        <w:gridCol w:w="2874"/>
      </w:tblGrid>
      <w:tr w:rsidR="008438A1" w:rsidRPr="00C02C74" w14:paraId="08B405C4" w14:textId="77777777" w:rsidTr="004949EE">
        <w:tc>
          <w:tcPr>
            <w:tcW w:w="0" w:type="auto"/>
            <w:shd w:val="clear" w:color="auto" w:fill="FF0000"/>
            <w:hideMark/>
          </w:tcPr>
          <w:p w14:paraId="1AAE0EAA" w14:textId="77777777"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 xml:space="preserve">CGARANT_BEM </w:t>
            </w:r>
          </w:p>
        </w:tc>
        <w:tc>
          <w:tcPr>
            <w:tcW w:w="3399" w:type="dxa"/>
            <w:shd w:val="clear" w:color="auto" w:fill="FF0000"/>
            <w:hideMark/>
          </w:tcPr>
          <w:p w14:paraId="227558AA" w14:textId="22BD62A0"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Descri</w:t>
            </w:r>
            <w:r w:rsidR="004D3105" w:rsidRPr="008438A1">
              <w:rPr>
                <w:b/>
                <w:bCs/>
                <w:color w:val="FFFFFF" w:themeColor="background1"/>
                <w:sz w:val="18"/>
                <w:szCs w:val="18"/>
              </w:rPr>
              <w:t>ção</w:t>
            </w:r>
          </w:p>
        </w:tc>
        <w:tc>
          <w:tcPr>
            <w:tcW w:w="1134" w:type="dxa"/>
            <w:shd w:val="clear" w:color="auto" w:fill="FF0000"/>
            <w:hideMark/>
          </w:tcPr>
          <w:p w14:paraId="0AD7417C" w14:textId="77777777"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 xml:space="preserve">CNSTRCTN_STTS </w:t>
            </w:r>
          </w:p>
        </w:tc>
        <w:tc>
          <w:tcPr>
            <w:tcW w:w="3067" w:type="dxa"/>
            <w:shd w:val="clear" w:color="auto" w:fill="FF0000"/>
            <w:hideMark/>
          </w:tcPr>
          <w:p w14:paraId="7EF7EFB6" w14:textId="637784A2"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Descri</w:t>
            </w:r>
            <w:r w:rsidR="008438A1" w:rsidRPr="008438A1">
              <w:rPr>
                <w:b/>
                <w:bCs/>
                <w:color w:val="FFFFFF" w:themeColor="background1"/>
                <w:sz w:val="18"/>
                <w:szCs w:val="18"/>
              </w:rPr>
              <w:t>ção</w:t>
            </w:r>
          </w:p>
        </w:tc>
      </w:tr>
      <w:tr w:rsidR="00C02C74" w:rsidRPr="00C02C74" w14:paraId="4FF7EA02" w14:textId="77777777" w:rsidTr="004949EE">
        <w:tc>
          <w:tcPr>
            <w:tcW w:w="0" w:type="auto"/>
            <w:hideMark/>
          </w:tcPr>
          <w:p w14:paraId="7D4DF25D" w14:textId="77777777" w:rsidR="00C02C74" w:rsidRPr="00C02C74" w:rsidRDefault="00C02C74" w:rsidP="00C02C74">
            <w:pPr>
              <w:spacing w:after="120"/>
              <w:rPr>
                <w:sz w:val="18"/>
                <w:szCs w:val="18"/>
              </w:rPr>
            </w:pPr>
            <w:r w:rsidRPr="00C02C74">
              <w:rPr>
                <w:sz w:val="18"/>
                <w:szCs w:val="18"/>
              </w:rPr>
              <w:t>5000</w:t>
            </w:r>
          </w:p>
        </w:tc>
        <w:tc>
          <w:tcPr>
            <w:tcW w:w="3399" w:type="dxa"/>
            <w:hideMark/>
          </w:tcPr>
          <w:p w14:paraId="3257C289" w14:textId="77777777" w:rsidR="00C02C74" w:rsidRPr="00C02C74" w:rsidRDefault="00C02C74" w:rsidP="00C02C74">
            <w:pPr>
              <w:spacing w:after="120"/>
              <w:rPr>
                <w:sz w:val="18"/>
                <w:szCs w:val="18"/>
              </w:rPr>
            </w:pPr>
            <w:r w:rsidRPr="00C02C74">
              <w:rPr>
                <w:sz w:val="18"/>
                <w:szCs w:val="18"/>
              </w:rPr>
              <w:t>Imóveis com finalidade indefinida</w:t>
            </w:r>
          </w:p>
        </w:tc>
        <w:tc>
          <w:tcPr>
            <w:tcW w:w="1134" w:type="dxa"/>
            <w:hideMark/>
          </w:tcPr>
          <w:p w14:paraId="6BCED935"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96FC57B"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63B1E8A0" w14:textId="77777777" w:rsidTr="004949EE">
        <w:tc>
          <w:tcPr>
            <w:tcW w:w="0" w:type="auto"/>
            <w:hideMark/>
          </w:tcPr>
          <w:p w14:paraId="74D91EF9" w14:textId="77777777" w:rsidR="00C02C74" w:rsidRPr="00C02C74" w:rsidRDefault="00C02C74" w:rsidP="00C02C74">
            <w:pPr>
              <w:spacing w:after="120"/>
              <w:rPr>
                <w:sz w:val="18"/>
                <w:szCs w:val="18"/>
              </w:rPr>
            </w:pPr>
            <w:r w:rsidRPr="00C02C74">
              <w:rPr>
                <w:sz w:val="18"/>
                <w:szCs w:val="18"/>
              </w:rPr>
              <w:t>5101</w:t>
            </w:r>
          </w:p>
        </w:tc>
        <w:tc>
          <w:tcPr>
            <w:tcW w:w="3399" w:type="dxa"/>
            <w:hideMark/>
          </w:tcPr>
          <w:p w14:paraId="488624E7" w14:textId="77777777" w:rsidR="00C02C74" w:rsidRPr="00C02C74" w:rsidRDefault="00C02C74" w:rsidP="00C02C74">
            <w:pPr>
              <w:spacing w:after="120"/>
              <w:rPr>
                <w:sz w:val="18"/>
                <w:szCs w:val="18"/>
              </w:rPr>
            </w:pPr>
            <w:r w:rsidRPr="00C02C74">
              <w:rPr>
                <w:sz w:val="18"/>
                <w:szCs w:val="18"/>
              </w:rPr>
              <w:t>Imóvel ou Fração p/ Habitação</w:t>
            </w:r>
          </w:p>
        </w:tc>
        <w:tc>
          <w:tcPr>
            <w:tcW w:w="1134" w:type="dxa"/>
            <w:hideMark/>
          </w:tcPr>
          <w:p w14:paraId="5D4281DD"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5B7CF438"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4871588C" w14:textId="77777777" w:rsidTr="004949EE">
        <w:tc>
          <w:tcPr>
            <w:tcW w:w="0" w:type="auto"/>
            <w:hideMark/>
          </w:tcPr>
          <w:p w14:paraId="3B362BA0" w14:textId="77777777" w:rsidR="00C02C74" w:rsidRPr="00C02C74" w:rsidRDefault="00C02C74" w:rsidP="00C02C74">
            <w:pPr>
              <w:spacing w:after="120"/>
              <w:rPr>
                <w:sz w:val="18"/>
                <w:szCs w:val="18"/>
              </w:rPr>
            </w:pPr>
            <w:r w:rsidRPr="00C02C74">
              <w:rPr>
                <w:sz w:val="18"/>
                <w:szCs w:val="18"/>
              </w:rPr>
              <w:t>5102</w:t>
            </w:r>
          </w:p>
        </w:tc>
        <w:tc>
          <w:tcPr>
            <w:tcW w:w="3399" w:type="dxa"/>
            <w:hideMark/>
          </w:tcPr>
          <w:p w14:paraId="28346960" w14:textId="77777777" w:rsidR="00C02C74" w:rsidRPr="00C02C74" w:rsidRDefault="00C02C74" w:rsidP="00C02C74">
            <w:pPr>
              <w:spacing w:after="120"/>
              <w:rPr>
                <w:sz w:val="18"/>
                <w:szCs w:val="18"/>
              </w:rPr>
            </w:pPr>
            <w:r w:rsidRPr="00C02C74">
              <w:rPr>
                <w:sz w:val="18"/>
                <w:szCs w:val="18"/>
              </w:rPr>
              <w:t>Imóvel ou Fração p/ Habitação - em construção</w:t>
            </w:r>
          </w:p>
        </w:tc>
        <w:tc>
          <w:tcPr>
            <w:tcW w:w="1134" w:type="dxa"/>
            <w:hideMark/>
          </w:tcPr>
          <w:p w14:paraId="7DBB4FF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15F739CE"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72D9D68C" w14:textId="77777777" w:rsidTr="004949EE">
        <w:tc>
          <w:tcPr>
            <w:tcW w:w="0" w:type="auto"/>
            <w:hideMark/>
          </w:tcPr>
          <w:p w14:paraId="3F5EBBFD" w14:textId="77777777" w:rsidR="00C02C74" w:rsidRPr="00C02C74" w:rsidRDefault="00C02C74" w:rsidP="00C02C74">
            <w:pPr>
              <w:spacing w:after="120"/>
              <w:rPr>
                <w:sz w:val="18"/>
                <w:szCs w:val="18"/>
              </w:rPr>
            </w:pPr>
            <w:r w:rsidRPr="00C02C74">
              <w:rPr>
                <w:sz w:val="18"/>
                <w:szCs w:val="18"/>
              </w:rPr>
              <w:t>5103</w:t>
            </w:r>
          </w:p>
        </w:tc>
        <w:tc>
          <w:tcPr>
            <w:tcW w:w="3399" w:type="dxa"/>
            <w:hideMark/>
          </w:tcPr>
          <w:p w14:paraId="305EBD8A" w14:textId="77777777" w:rsidR="00C02C74" w:rsidRPr="00C02C74" w:rsidRDefault="00C02C74" w:rsidP="00C02C74">
            <w:pPr>
              <w:spacing w:after="120"/>
              <w:rPr>
                <w:sz w:val="18"/>
                <w:szCs w:val="18"/>
              </w:rPr>
            </w:pPr>
            <w:r w:rsidRPr="00C02C74">
              <w:rPr>
                <w:sz w:val="18"/>
                <w:szCs w:val="18"/>
              </w:rPr>
              <w:t>Imóvel ou Fração p/ Estacionamento em Imo. Residencial</w:t>
            </w:r>
          </w:p>
        </w:tc>
        <w:tc>
          <w:tcPr>
            <w:tcW w:w="1134" w:type="dxa"/>
            <w:hideMark/>
          </w:tcPr>
          <w:p w14:paraId="3D9A2ECD"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5F0235E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5CB8C256" w14:textId="77777777" w:rsidTr="004949EE">
        <w:tc>
          <w:tcPr>
            <w:tcW w:w="0" w:type="auto"/>
            <w:hideMark/>
          </w:tcPr>
          <w:p w14:paraId="2A08A296" w14:textId="77777777" w:rsidR="00C02C74" w:rsidRPr="00C02C74" w:rsidRDefault="00C02C74" w:rsidP="00C02C74">
            <w:pPr>
              <w:spacing w:after="120"/>
              <w:rPr>
                <w:sz w:val="18"/>
                <w:szCs w:val="18"/>
              </w:rPr>
            </w:pPr>
            <w:r w:rsidRPr="00C02C74">
              <w:rPr>
                <w:sz w:val="18"/>
                <w:szCs w:val="18"/>
              </w:rPr>
              <w:t>5104</w:t>
            </w:r>
          </w:p>
        </w:tc>
        <w:tc>
          <w:tcPr>
            <w:tcW w:w="3399" w:type="dxa"/>
            <w:hideMark/>
          </w:tcPr>
          <w:p w14:paraId="2852135C" w14:textId="77777777" w:rsidR="00C02C74" w:rsidRPr="00C02C74" w:rsidRDefault="00C02C74" w:rsidP="00C02C74">
            <w:pPr>
              <w:spacing w:after="120"/>
              <w:rPr>
                <w:sz w:val="18"/>
                <w:szCs w:val="18"/>
              </w:rPr>
            </w:pPr>
            <w:r w:rsidRPr="00C02C74">
              <w:rPr>
                <w:sz w:val="18"/>
                <w:szCs w:val="18"/>
              </w:rPr>
              <w:t>Imóvel ou Fração p/ Estacionamento em Imo. Residencial  - em construção</w:t>
            </w:r>
          </w:p>
        </w:tc>
        <w:tc>
          <w:tcPr>
            <w:tcW w:w="1134" w:type="dxa"/>
            <w:hideMark/>
          </w:tcPr>
          <w:p w14:paraId="6FBD731B"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51F5C5F9"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D21BB93" w14:textId="77777777" w:rsidTr="004949EE">
        <w:tc>
          <w:tcPr>
            <w:tcW w:w="0" w:type="auto"/>
            <w:hideMark/>
          </w:tcPr>
          <w:p w14:paraId="37045820" w14:textId="77777777" w:rsidR="00C02C74" w:rsidRPr="00C02C74" w:rsidRDefault="00C02C74" w:rsidP="00C02C74">
            <w:pPr>
              <w:spacing w:after="120"/>
              <w:rPr>
                <w:sz w:val="18"/>
                <w:szCs w:val="18"/>
              </w:rPr>
            </w:pPr>
            <w:r w:rsidRPr="00C02C74">
              <w:rPr>
                <w:sz w:val="18"/>
                <w:szCs w:val="18"/>
              </w:rPr>
              <w:t>5201</w:t>
            </w:r>
          </w:p>
        </w:tc>
        <w:tc>
          <w:tcPr>
            <w:tcW w:w="3399" w:type="dxa"/>
            <w:hideMark/>
          </w:tcPr>
          <w:p w14:paraId="3CB59945" w14:textId="77777777" w:rsidR="00C02C74" w:rsidRPr="00C02C74" w:rsidRDefault="00C02C74" w:rsidP="00C02C74">
            <w:pPr>
              <w:spacing w:after="120"/>
              <w:rPr>
                <w:sz w:val="18"/>
                <w:szCs w:val="18"/>
              </w:rPr>
            </w:pPr>
            <w:r w:rsidRPr="00C02C74">
              <w:rPr>
                <w:sz w:val="18"/>
                <w:szCs w:val="18"/>
              </w:rPr>
              <w:t>Imóvel p/ Comércio</w:t>
            </w:r>
          </w:p>
        </w:tc>
        <w:tc>
          <w:tcPr>
            <w:tcW w:w="1134" w:type="dxa"/>
            <w:hideMark/>
          </w:tcPr>
          <w:p w14:paraId="1DC5B72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450FE06E"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C2BEF96" w14:textId="77777777" w:rsidTr="004949EE">
        <w:tc>
          <w:tcPr>
            <w:tcW w:w="0" w:type="auto"/>
            <w:hideMark/>
          </w:tcPr>
          <w:p w14:paraId="6225A12F" w14:textId="77777777" w:rsidR="00C02C74" w:rsidRPr="00C02C74" w:rsidRDefault="00C02C74" w:rsidP="00C02C74">
            <w:pPr>
              <w:spacing w:after="120"/>
              <w:rPr>
                <w:sz w:val="18"/>
                <w:szCs w:val="18"/>
              </w:rPr>
            </w:pPr>
            <w:r w:rsidRPr="00C02C74">
              <w:rPr>
                <w:sz w:val="18"/>
                <w:szCs w:val="18"/>
              </w:rPr>
              <w:lastRenderedPageBreak/>
              <w:t>5202</w:t>
            </w:r>
          </w:p>
        </w:tc>
        <w:tc>
          <w:tcPr>
            <w:tcW w:w="3399" w:type="dxa"/>
            <w:hideMark/>
          </w:tcPr>
          <w:p w14:paraId="58A57D69" w14:textId="77777777" w:rsidR="00C02C74" w:rsidRPr="00C02C74" w:rsidRDefault="00C02C74" w:rsidP="00C02C74">
            <w:pPr>
              <w:spacing w:after="120"/>
              <w:rPr>
                <w:sz w:val="18"/>
                <w:szCs w:val="18"/>
              </w:rPr>
            </w:pPr>
            <w:r w:rsidRPr="00C02C74">
              <w:rPr>
                <w:sz w:val="18"/>
                <w:szCs w:val="18"/>
              </w:rPr>
              <w:t>Imóvel p/ Comercio - em construção</w:t>
            </w:r>
          </w:p>
        </w:tc>
        <w:tc>
          <w:tcPr>
            <w:tcW w:w="1134" w:type="dxa"/>
            <w:hideMark/>
          </w:tcPr>
          <w:p w14:paraId="5FC9103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F7FFD79"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6323878" w14:textId="77777777" w:rsidTr="004949EE">
        <w:tc>
          <w:tcPr>
            <w:tcW w:w="0" w:type="auto"/>
            <w:hideMark/>
          </w:tcPr>
          <w:p w14:paraId="2C932529" w14:textId="77777777" w:rsidR="00C02C74" w:rsidRPr="00C02C74" w:rsidRDefault="00C02C74" w:rsidP="00C02C74">
            <w:pPr>
              <w:spacing w:after="120"/>
              <w:rPr>
                <w:sz w:val="18"/>
                <w:szCs w:val="18"/>
              </w:rPr>
            </w:pPr>
            <w:r w:rsidRPr="00C02C74">
              <w:rPr>
                <w:sz w:val="18"/>
                <w:szCs w:val="18"/>
              </w:rPr>
              <w:t>5203</w:t>
            </w:r>
          </w:p>
        </w:tc>
        <w:tc>
          <w:tcPr>
            <w:tcW w:w="3399" w:type="dxa"/>
            <w:hideMark/>
          </w:tcPr>
          <w:p w14:paraId="24055D4E" w14:textId="77777777" w:rsidR="00C02C74" w:rsidRPr="00C02C74" w:rsidRDefault="00C02C74" w:rsidP="00C02C74">
            <w:pPr>
              <w:spacing w:after="120"/>
              <w:rPr>
                <w:sz w:val="18"/>
                <w:szCs w:val="18"/>
              </w:rPr>
            </w:pPr>
            <w:r w:rsidRPr="00C02C74">
              <w:rPr>
                <w:sz w:val="18"/>
                <w:szCs w:val="18"/>
              </w:rPr>
              <w:t>Imóvel p/ Escritório</w:t>
            </w:r>
          </w:p>
        </w:tc>
        <w:tc>
          <w:tcPr>
            <w:tcW w:w="1134" w:type="dxa"/>
            <w:hideMark/>
          </w:tcPr>
          <w:p w14:paraId="7CD930C8"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33315262"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73A1A4D" w14:textId="77777777" w:rsidTr="004949EE">
        <w:tc>
          <w:tcPr>
            <w:tcW w:w="0" w:type="auto"/>
            <w:hideMark/>
          </w:tcPr>
          <w:p w14:paraId="4FAD1648" w14:textId="77777777" w:rsidR="00C02C74" w:rsidRPr="00C02C74" w:rsidRDefault="00C02C74" w:rsidP="00C02C74">
            <w:pPr>
              <w:spacing w:after="120"/>
              <w:rPr>
                <w:sz w:val="18"/>
                <w:szCs w:val="18"/>
              </w:rPr>
            </w:pPr>
            <w:r w:rsidRPr="00C02C74">
              <w:rPr>
                <w:sz w:val="18"/>
                <w:szCs w:val="18"/>
              </w:rPr>
              <w:t>5204</w:t>
            </w:r>
          </w:p>
        </w:tc>
        <w:tc>
          <w:tcPr>
            <w:tcW w:w="3399" w:type="dxa"/>
            <w:hideMark/>
          </w:tcPr>
          <w:p w14:paraId="3E3C94F5" w14:textId="77777777" w:rsidR="00C02C74" w:rsidRPr="00C02C74" w:rsidRDefault="00C02C74" w:rsidP="00C02C74">
            <w:pPr>
              <w:spacing w:after="120"/>
              <w:rPr>
                <w:sz w:val="18"/>
                <w:szCs w:val="18"/>
              </w:rPr>
            </w:pPr>
            <w:r w:rsidRPr="00C02C74">
              <w:rPr>
                <w:sz w:val="18"/>
                <w:szCs w:val="18"/>
              </w:rPr>
              <w:t>Imóvel p/ Escritório - em construção</w:t>
            </w:r>
          </w:p>
        </w:tc>
        <w:tc>
          <w:tcPr>
            <w:tcW w:w="1134" w:type="dxa"/>
            <w:hideMark/>
          </w:tcPr>
          <w:p w14:paraId="352B5BD0"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5B6E081D"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5E5E9CF9" w14:textId="77777777" w:rsidTr="004949EE">
        <w:tc>
          <w:tcPr>
            <w:tcW w:w="0" w:type="auto"/>
            <w:hideMark/>
          </w:tcPr>
          <w:p w14:paraId="7B0FC6AC" w14:textId="77777777" w:rsidR="00C02C74" w:rsidRPr="00C02C74" w:rsidRDefault="00C02C74" w:rsidP="00C02C74">
            <w:pPr>
              <w:spacing w:after="120"/>
              <w:rPr>
                <w:sz w:val="18"/>
                <w:szCs w:val="18"/>
              </w:rPr>
            </w:pPr>
            <w:r w:rsidRPr="00C02C74">
              <w:rPr>
                <w:sz w:val="18"/>
                <w:szCs w:val="18"/>
              </w:rPr>
              <w:t>5205</w:t>
            </w:r>
          </w:p>
        </w:tc>
        <w:tc>
          <w:tcPr>
            <w:tcW w:w="3399" w:type="dxa"/>
            <w:hideMark/>
          </w:tcPr>
          <w:p w14:paraId="2745B85C" w14:textId="77777777" w:rsidR="00C02C74" w:rsidRPr="00C02C74" w:rsidRDefault="00C02C74" w:rsidP="00C02C74">
            <w:pPr>
              <w:spacing w:after="120"/>
              <w:rPr>
                <w:sz w:val="18"/>
                <w:szCs w:val="18"/>
              </w:rPr>
            </w:pPr>
            <w:r w:rsidRPr="00C02C74">
              <w:rPr>
                <w:sz w:val="18"/>
                <w:szCs w:val="18"/>
              </w:rPr>
              <w:t>Imóvel p/ Armazém</w:t>
            </w:r>
          </w:p>
        </w:tc>
        <w:tc>
          <w:tcPr>
            <w:tcW w:w="1134" w:type="dxa"/>
            <w:hideMark/>
          </w:tcPr>
          <w:p w14:paraId="38BE6F4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CBF9FB3"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42EEBA93" w14:textId="77777777" w:rsidTr="004949EE">
        <w:tc>
          <w:tcPr>
            <w:tcW w:w="0" w:type="auto"/>
            <w:hideMark/>
          </w:tcPr>
          <w:p w14:paraId="6EB8DB8A" w14:textId="77777777" w:rsidR="00C02C74" w:rsidRPr="00C02C74" w:rsidRDefault="00C02C74" w:rsidP="00C02C74">
            <w:pPr>
              <w:spacing w:after="120"/>
              <w:rPr>
                <w:sz w:val="18"/>
                <w:szCs w:val="18"/>
              </w:rPr>
            </w:pPr>
            <w:r w:rsidRPr="00C02C74">
              <w:rPr>
                <w:sz w:val="18"/>
                <w:szCs w:val="18"/>
              </w:rPr>
              <w:t>5206</w:t>
            </w:r>
          </w:p>
        </w:tc>
        <w:tc>
          <w:tcPr>
            <w:tcW w:w="3399" w:type="dxa"/>
            <w:hideMark/>
          </w:tcPr>
          <w:p w14:paraId="44CB2A3A" w14:textId="77777777" w:rsidR="00C02C74" w:rsidRPr="00C02C74" w:rsidRDefault="00C02C74" w:rsidP="00C02C74">
            <w:pPr>
              <w:spacing w:after="120"/>
              <w:rPr>
                <w:sz w:val="18"/>
                <w:szCs w:val="18"/>
              </w:rPr>
            </w:pPr>
            <w:r w:rsidRPr="00C02C74">
              <w:rPr>
                <w:sz w:val="18"/>
                <w:szCs w:val="18"/>
              </w:rPr>
              <w:t>Imóvel p/ Armazém - em construção</w:t>
            </w:r>
          </w:p>
        </w:tc>
        <w:tc>
          <w:tcPr>
            <w:tcW w:w="1134" w:type="dxa"/>
            <w:hideMark/>
          </w:tcPr>
          <w:p w14:paraId="411FDEE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7EB6B946"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2C9AD86F" w14:textId="77777777" w:rsidTr="004949EE">
        <w:tc>
          <w:tcPr>
            <w:tcW w:w="0" w:type="auto"/>
            <w:hideMark/>
          </w:tcPr>
          <w:p w14:paraId="5B7874E3" w14:textId="77777777" w:rsidR="00C02C74" w:rsidRPr="00C02C74" w:rsidRDefault="00C02C74" w:rsidP="00C02C74">
            <w:pPr>
              <w:spacing w:after="120"/>
              <w:rPr>
                <w:sz w:val="18"/>
                <w:szCs w:val="18"/>
              </w:rPr>
            </w:pPr>
            <w:r w:rsidRPr="00C02C74">
              <w:rPr>
                <w:sz w:val="18"/>
                <w:szCs w:val="18"/>
              </w:rPr>
              <w:t>5207</w:t>
            </w:r>
          </w:p>
        </w:tc>
        <w:tc>
          <w:tcPr>
            <w:tcW w:w="3399" w:type="dxa"/>
            <w:hideMark/>
          </w:tcPr>
          <w:p w14:paraId="3729205A" w14:textId="77777777" w:rsidR="00C02C74" w:rsidRPr="00C02C74" w:rsidRDefault="00C02C74" w:rsidP="00C02C74">
            <w:pPr>
              <w:spacing w:after="120"/>
              <w:rPr>
                <w:sz w:val="18"/>
                <w:szCs w:val="18"/>
              </w:rPr>
            </w:pPr>
            <w:r w:rsidRPr="00C02C74">
              <w:rPr>
                <w:sz w:val="18"/>
                <w:szCs w:val="18"/>
              </w:rPr>
              <w:t>Imóvel p/ Indústria</w:t>
            </w:r>
          </w:p>
        </w:tc>
        <w:tc>
          <w:tcPr>
            <w:tcW w:w="1134" w:type="dxa"/>
            <w:hideMark/>
          </w:tcPr>
          <w:p w14:paraId="3FCAE82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6638D045"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168FC69" w14:textId="77777777" w:rsidTr="004949EE">
        <w:tc>
          <w:tcPr>
            <w:tcW w:w="0" w:type="auto"/>
            <w:hideMark/>
          </w:tcPr>
          <w:p w14:paraId="4B6DED58" w14:textId="77777777" w:rsidR="00C02C74" w:rsidRPr="00C02C74" w:rsidRDefault="00C02C74" w:rsidP="00C02C74">
            <w:pPr>
              <w:spacing w:after="120"/>
              <w:rPr>
                <w:sz w:val="18"/>
                <w:szCs w:val="18"/>
              </w:rPr>
            </w:pPr>
            <w:r w:rsidRPr="00C02C74">
              <w:rPr>
                <w:sz w:val="18"/>
                <w:szCs w:val="18"/>
              </w:rPr>
              <w:t>5208</w:t>
            </w:r>
          </w:p>
        </w:tc>
        <w:tc>
          <w:tcPr>
            <w:tcW w:w="3399" w:type="dxa"/>
            <w:hideMark/>
          </w:tcPr>
          <w:p w14:paraId="53372CB3" w14:textId="77777777" w:rsidR="00C02C74" w:rsidRPr="00C02C74" w:rsidRDefault="00C02C74" w:rsidP="00C02C74">
            <w:pPr>
              <w:spacing w:after="120"/>
              <w:rPr>
                <w:sz w:val="18"/>
                <w:szCs w:val="18"/>
              </w:rPr>
            </w:pPr>
            <w:r w:rsidRPr="00C02C74">
              <w:rPr>
                <w:sz w:val="18"/>
                <w:szCs w:val="18"/>
              </w:rPr>
              <w:t>Imóvel p/ Indústria - em construção</w:t>
            </w:r>
          </w:p>
        </w:tc>
        <w:tc>
          <w:tcPr>
            <w:tcW w:w="1134" w:type="dxa"/>
            <w:hideMark/>
          </w:tcPr>
          <w:p w14:paraId="06BA9FCE"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40914DF8"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3F6ADCC" w14:textId="77777777" w:rsidTr="004949EE">
        <w:tc>
          <w:tcPr>
            <w:tcW w:w="0" w:type="auto"/>
            <w:hideMark/>
          </w:tcPr>
          <w:p w14:paraId="53A80F67" w14:textId="77777777" w:rsidR="00C02C74" w:rsidRPr="00C02C74" w:rsidRDefault="00C02C74" w:rsidP="00C02C74">
            <w:pPr>
              <w:spacing w:after="120"/>
              <w:rPr>
                <w:sz w:val="18"/>
                <w:szCs w:val="18"/>
              </w:rPr>
            </w:pPr>
            <w:bookmarkStart w:id="12" w:name="_Hlk175146038"/>
            <w:r w:rsidRPr="00C02C74">
              <w:rPr>
                <w:sz w:val="18"/>
                <w:szCs w:val="18"/>
              </w:rPr>
              <w:t>5209</w:t>
            </w:r>
          </w:p>
        </w:tc>
        <w:tc>
          <w:tcPr>
            <w:tcW w:w="3399" w:type="dxa"/>
            <w:hideMark/>
          </w:tcPr>
          <w:p w14:paraId="7163B24A" w14:textId="77777777" w:rsidR="00C02C74" w:rsidRPr="00C02C74" w:rsidRDefault="00C02C74" w:rsidP="00C02C74">
            <w:pPr>
              <w:spacing w:after="120"/>
              <w:rPr>
                <w:sz w:val="18"/>
                <w:szCs w:val="18"/>
              </w:rPr>
            </w:pPr>
            <w:r w:rsidRPr="00C02C74">
              <w:rPr>
                <w:sz w:val="18"/>
                <w:szCs w:val="18"/>
              </w:rPr>
              <w:t>Imóvel ou Fração p/ Estacionamento ligados à exploração</w:t>
            </w:r>
          </w:p>
        </w:tc>
        <w:tc>
          <w:tcPr>
            <w:tcW w:w="1134" w:type="dxa"/>
            <w:hideMark/>
          </w:tcPr>
          <w:p w14:paraId="18BBB2DA"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3C9134F" w14:textId="77777777" w:rsidR="00C02C74" w:rsidRPr="00C02C74" w:rsidRDefault="00C02C74" w:rsidP="00C02C74">
            <w:pPr>
              <w:spacing w:after="120"/>
              <w:rPr>
                <w:sz w:val="18"/>
                <w:szCs w:val="18"/>
              </w:rPr>
            </w:pPr>
            <w:r w:rsidRPr="00C02C74">
              <w:rPr>
                <w:sz w:val="18"/>
                <w:szCs w:val="18"/>
              </w:rPr>
              <w:t>Construção concluída</w:t>
            </w:r>
          </w:p>
        </w:tc>
      </w:tr>
      <w:bookmarkEnd w:id="12"/>
      <w:tr w:rsidR="00C02C74" w:rsidRPr="00C02C74" w14:paraId="285F36FA" w14:textId="77777777" w:rsidTr="004949EE">
        <w:tc>
          <w:tcPr>
            <w:tcW w:w="0" w:type="auto"/>
            <w:hideMark/>
          </w:tcPr>
          <w:p w14:paraId="29761466" w14:textId="77777777" w:rsidR="00C02C74" w:rsidRPr="00C02C74" w:rsidRDefault="00C02C74" w:rsidP="00C02C74">
            <w:pPr>
              <w:spacing w:after="120"/>
              <w:rPr>
                <w:sz w:val="18"/>
                <w:szCs w:val="18"/>
              </w:rPr>
            </w:pPr>
            <w:r w:rsidRPr="00C02C74">
              <w:rPr>
                <w:sz w:val="18"/>
                <w:szCs w:val="18"/>
              </w:rPr>
              <w:t>5210</w:t>
            </w:r>
          </w:p>
        </w:tc>
        <w:tc>
          <w:tcPr>
            <w:tcW w:w="3399" w:type="dxa"/>
            <w:hideMark/>
          </w:tcPr>
          <w:p w14:paraId="31F943C1" w14:textId="77777777" w:rsidR="00C02C74" w:rsidRPr="00C02C74" w:rsidRDefault="00C02C74" w:rsidP="00C02C74">
            <w:pPr>
              <w:spacing w:after="120"/>
              <w:rPr>
                <w:sz w:val="18"/>
                <w:szCs w:val="18"/>
              </w:rPr>
            </w:pPr>
            <w:r w:rsidRPr="00C02C74">
              <w:rPr>
                <w:sz w:val="18"/>
                <w:szCs w:val="18"/>
              </w:rPr>
              <w:t>Imóvel ou Fração p/ Estacionamento ligados à exploração  - em construção</w:t>
            </w:r>
          </w:p>
        </w:tc>
        <w:tc>
          <w:tcPr>
            <w:tcW w:w="1134" w:type="dxa"/>
            <w:hideMark/>
          </w:tcPr>
          <w:p w14:paraId="42A90D8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6A7868F4"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2921B344" w14:textId="77777777" w:rsidTr="004949EE">
        <w:tc>
          <w:tcPr>
            <w:tcW w:w="0" w:type="auto"/>
            <w:hideMark/>
          </w:tcPr>
          <w:p w14:paraId="67CCE298" w14:textId="77777777" w:rsidR="00C02C74" w:rsidRPr="00C02C74" w:rsidRDefault="00C02C74" w:rsidP="00C02C74">
            <w:pPr>
              <w:spacing w:after="120"/>
              <w:rPr>
                <w:sz w:val="18"/>
                <w:szCs w:val="18"/>
              </w:rPr>
            </w:pPr>
            <w:r w:rsidRPr="00C02C74">
              <w:rPr>
                <w:sz w:val="18"/>
                <w:szCs w:val="18"/>
              </w:rPr>
              <w:t>5211</w:t>
            </w:r>
          </w:p>
        </w:tc>
        <w:tc>
          <w:tcPr>
            <w:tcW w:w="3399" w:type="dxa"/>
            <w:hideMark/>
          </w:tcPr>
          <w:p w14:paraId="3A1DCFE3" w14:textId="77777777" w:rsidR="00C02C74" w:rsidRPr="00C02C74" w:rsidRDefault="00C02C74" w:rsidP="00C02C74">
            <w:pPr>
              <w:spacing w:after="120"/>
              <w:rPr>
                <w:sz w:val="18"/>
                <w:szCs w:val="18"/>
              </w:rPr>
            </w:pPr>
            <w:r w:rsidRPr="00C02C74">
              <w:rPr>
                <w:sz w:val="18"/>
                <w:szCs w:val="18"/>
              </w:rPr>
              <w:t>Imóvel p/ Hotel</w:t>
            </w:r>
          </w:p>
        </w:tc>
        <w:tc>
          <w:tcPr>
            <w:tcW w:w="1134" w:type="dxa"/>
            <w:hideMark/>
          </w:tcPr>
          <w:p w14:paraId="24BD1C2C"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05EE7C42"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5EAA9CA7" w14:textId="77777777" w:rsidTr="004949EE">
        <w:tc>
          <w:tcPr>
            <w:tcW w:w="0" w:type="auto"/>
            <w:hideMark/>
          </w:tcPr>
          <w:p w14:paraId="0CE6EF87" w14:textId="77777777" w:rsidR="00C02C74" w:rsidRPr="00C02C74" w:rsidRDefault="00C02C74" w:rsidP="00C02C74">
            <w:pPr>
              <w:spacing w:after="120"/>
              <w:rPr>
                <w:sz w:val="18"/>
                <w:szCs w:val="18"/>
              </w:rPr>
            </w:pPr>
            <w:r w:rsidRPr="00C02C74">
              <w:rPr>
                <w:sz w:val="18"/>
                <w:szCs w:val="18"/>
              </w:rPr>
              <w:t>5212</w:t>
            </w:r>
          </w:p>
        </w:tc>
        <w:tc>
          <w:tcPr>
            <w:tcW w:w="3399" w:type="dxa"/>
            <w:hideMark/>
          </w:tcPr>
          <w:p w14:paraId="127FCDE3" w14:textId="77777777" w:rsidR="00C02C74" w:rsidRPr="00C02C74" w:rsidRDefault="00C02C74" w:rsidP="00C02C74">
            <w:pPr>
              <w:spacing w:after="120"/>
              <w:rPr>
                <w:sz w:val="18"/>
                <w:szCs w:val="18"/>
              </w:rPr>
            </w:pPr>
            <w:r w:rsidRPr="00C02C74">
              <w:rPr>
                <w:sz w:val="18"/>
                <w:szCs w:val="18"/>
              </w:rPr>
              <w:t>Imóvel p/ Hotel - em construção</w:t>
            </w:r>
          </w:p>
        </w:tc>
        <w:tc>
          <w:tcPr>
            <w:tcW w:w="1134" w:type="dxa"/>
            <w:hideMark/>
          </w:tcPr>
          <w:p w14:paraId="4C0A27A6"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C9FEF42"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71C8CDB5" w14:textId="77777777" w:rsidTr="004949EE">
        <w:tc>
          <w:tcPr>
            <w:tcW w:w="0" w:type="auto"/>
            <w:hideMark/>
          </w:tcPr>
          <w:p w14:paraId="52489F2A" w14:textId="77777777" w:rsidR="00C02C74" w:rsidRPr="00C02C74" w:rsidRDefault="00C02C74" w:rsidP="00C02C74">
            <w:pPr>
              <w:spacing w:after="120"/>
              <w:rPr>
                <w:sz w:val="18"/>
                <w:szCs w:val="18"/>
              </w:rPr>
            </w:pPr>
            <w:r w:rsidRPr="00C02C74">
              <w:rPr>
                <w:sz w:val="18"/>
                <w:szCs w:val="18"/>
              </w:rPr>
              <w:t>5213</w:t>
            </w:r>
          </w:p>
        </w:tc>
        <w:tc>
          <w:tcPr>
            <w:tcW w:w="3399" w:type="dxa"/>
            <w:hideMark/>
          </w:tcPr>
          <w:p w14:paraId="470EE8B2" w14:textId="77777777" w:rsidR="00C02C74" w:rsidRPr="00C02C74" w:rsidRDefault="00C02C74" w:rsidP="00C02C74">
            <w:pPr>
              <w:spacing w:after="120"/>
              <w:rPr>
                <w:sz w:val="18"/>
                <w:szCs w:val="18"/>
              </w:rPr>
            </w:pPr>
            <w:r w:rsidRPr="00C02C74">
              <w:rPr>
                <w:sz w:val="18"/>
                <w:szCs w:val="18"/>
              </w:rPr>
              <w:t>Imóvel p/ Educação</w:t>
            </w:r>
          </w:p>
        </w:tc>
        <w:tc>
          <w:tcPr>
            <w:tcW w:w="1134" w:type="dxa"/>
            <w:hideMark/>
          </w:tcPr>
          <w:p w14:paraId="2201D7B9"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3BBD8CA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302A127A" w14:textId="77777777" w:rsidTr="004949EE">
        <w:tc>
          <w:tcPr>
            <w:tcW w:w="0" w:type="auto"/>
            <w:hideMark/>
          </w:tcPr>
          <w:p w14:paraId="3F88950F" w14:textId="77777777" w:rsidR="00C02C74" w:rsidRPr="00C02C74" w:rsidRDefault="00C02C74" w:rsidP="00C02C74">
            <w:pPr>
              <w:spacing w:after="120"/>
              <w:rPr>
                <w:sz w:val="18"/>
                <w:szCs w:val="18"/>
              </w:rPr>
            </w:pPr>
            <w:r w:rsidRPr="00C02C74">
              <w:rPr>
                <w:sz w:val="18"/>
                <w:szCs w:val="18"/>
              </w:rPr>
              <w:t>5214</w:t>
            </w:r>
          </w:p>
        </w:tc>
        <w:tc>
          <w:tcPr>
            <w:tcW w:w="3399" w:type="dxa"/>
            <w:hideMark/>
          </w:tcPr>
          <w:p w14:paraId="75CB4779" w14:textId="77777777" w:rsidR="00C02C74" w:rsidRPr="00C02C74" w:rsidRDefault="00C02C74" w:rsidP="00C02C74">
            <w:pPr>
              <w:spacing w:after="120"/>
              <w:rPr>
                <w:sz w:val="18"/>
                <w:szCs w:val="18"/>
              </w:rPr>
            </w:pPr>
            <w:r w:rsidRPr="00C02C74">
              <w:rPr>
                <w:sz w:val="18"/>
                <w:szCs w:val="18"/>
              </w:rPr>
              <w:t>Imóvel p/ Educação  - em construção</w:t>
            </w:r>
          </w:p>
        </w:tc>
        <w:tc>
          <w:tcPr>
            <w:tcW w:w="1134" w:type="dxa"/>
            <w:hideMark/>
          </w:tcPr>
          <w:p w14:paraId="1281E3CC"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1C0CBFE2"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6BCA59B0" w14:textId="77777777" w:rsidTr="004949EE">
        <w:tc>
          <w:tcPr>
            <w:tcW w:w="0" w:type="auto"/>
            <w:hideMark/>
          </w:tcPr>
          <w:p w14:paraId="59138FD6" w14:textId="77777777" w:rsidR="00C02C74" w:rsidRPr="00C02C74" w:rsidRDefault="00C02C74" w:rsidP="00C02C74">
            <w:pPr>
              <w:spacing w:after="120"/>
              <w:rPr>
                <w:sz w:val="18"/>
                <w:szCs w:val="18"/>
              </w:rPr>
            </w:pPr>
            <w:r w:rsidRPr="00C02C74">
              <w:rPr>
                <w:sz w:val="18"/>
                <w:szCs w:val="18"/>
              </w:rPr>
              <w:t>5215</w:t>
            </w:r>
          </w:p>
        </w:tc>
        <w:tc>
          <w:tcPr>
            <w:tcW w:w="3399" w:type="dxa"/>
            <w:hideMark/>
          </w:tcPr>
          <w:p w14:paraId="5E81E373" w14:textId="77777777" w:rsidR="00C02C74" w:rsidRPr="00C02C74" w:rsidRDefault="00C02C74" w:rsidP="00C02C74">
            <w:pPr>
              <w:spacing w:after="120"/>
              <w:rPr>
                <w:sz w:val="18"/>
                <w:szCs w:val="18"/>
              </w:rPr>
            </w:pPr>
            <w:r w:rsidRPr="00C02C74">
              <w:rPr>
                <w:sz w:val="18"/>
                <w:szCs w:val="18"/>
              </w:rPr>
              <w:t>Imóvel p/ Saúde</w:t>
            </w:r>
          </w:p>
        </w:tc>
        <w:tc>
          <w:tcPr>
            <w:tcW w:w="1134" w:type="dxa"/>
            <w:hideMark/>
          </w:tcPr>
          <w:p w14:paraId="37FFA365"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652C33C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0DE8D0FE" w14:textId="77777777" w:rsidTr="004949EE">
        <w:tc>
          <w:tcPr>
            <w:tcW w:w="0" w:type="auto"/>
            <w:hideMark/>
          </w:tcPr>
          <w:p w14:paraId="4CDFA854" w14:textId="77777777" w:rsidR="00C02C74" w:rsidRPr="00C02C74" w:rsidRDefault="00C02C74" w:rsidP="00C02C74">
            <w:pPr>
              <w:spacing w:after="120"/>
              <w:rPr>
                <w:sz w:val="18"/>
                <w:szCs w:val="18"/>
              </w:rPr>
            </w:pPr>
            <w:r w:rsidRPr="00C02C74">
              <w:rPr>
                <w:sz w:val="18"/>
                <w:szCs w:val="18"/>
              </w:rPr>
              <w:t>5216</w:t>
            </w:r>
          </w:p>
        </w:tc>
        <w:tc>
          <w:tcPr>
            <w:tcW w:w="3399" w:type="dxa"/>
            <w:hideMark/>
          </w:tcPr>
          <w:p w14:paraId="3B496DDE" w14:textId="77777777" w:rsidR="00C02C74" w:rsidRPr="00C02C74" w:rsidRDefault="00C02C74" w:rsidP="00C02C74">
            <w:pPr>
              <w:spacing w:after="120"/>
              <w:rPr>
                <w:sz w:val="18"/>
                <w:szCs w:val="18"/>
              </w:rPr>
            </w:pPr>
            <w:r w:rsidRPr="00C02C74">
              <w:rPr>
                <w:sz w:val="18"/>
                <w:szCs w:val="18"/>
              </w:rPr>
              <w:t>Imóvel p/ Saúde  - em construção</w:t>
            </w:r>
          </w:p>
        </w:tc>
        <w:tc>
          <w:tcPr>
            <w:tcW w:w="1134" w:type="dxa"/>
            <w:hideMark/>
          </w:tcPr>
          <w:p w14:paraId="0B089ED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64C252A1"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3EA191F6" w14:textId="77777777" w:rsidTr="004949EE">
        <w:tc>
          <w:tcPr>
            <w:tcW w:w="0" w:type="auto"/>
            <w:hideMark/>
          </w:tcPr>
          <w:p w14:paraId="37A66655" w14:textId="77777777" w:rsidR="00C02C74" w:rsidRPr="00C02C74" w:rsidRDefault="00C02C74" w:rsidP="00C02C74">
            <w:pPr>
              <w:spacing w:after="120"/>
              <w:rPr>
                <w:sz w:val="18"/>
                <w:szCs w:val="18"/>
              </w:rPr>
            </w:pPr>
            <w:r w:rsidRPr="00C02C74">
              <w:rPr>
                <w:sz w:val="18"/>
                <w:szCs w:val="18"/>
              </w:rPr>
              <w:t>5217</w:t>
            </w:r>
          </w:p>
        </w:tc>
        <w:tc>
          <w:tcPr>
            <w:tcW w:w="3399" w:type="dxa"/>
            <w:hideMark/>
          </w:tcPr>
          <w:p w14:paraId="05B09E5A" w14:textId="77777777" w:rsidR="00C02C74" w:rsidRPr="00C02C74" w:rsidRDefault="00C02C74" w:rsidP="00C02C74">
            <w:pPr>
              <w:spacing w:after="120"/>
              <w:rPr>
                <w:sz w:val="18"/>
                <w:szCs w:val="18"/>
              </w:rPr>
            </w:pPr>
            <w:r w:rsidRPr="00C02C74">
              <w:rPr>
                <w:sz w:val="18"/>
                <w:szCs w:val="18"/>
              </w:rPr>
              <w:t>Imóvel p/ Lazer</w:t>
            </w:r>
          </w:p>
        </w:tc>
        <w:tc>
          <w:tcPr>
            <w:tcW w:w="1134" w:type="dxa"/>
            <w:hideMark/>
          </w:tcPr>
          <w:p w14:paraId="63B7A382"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170890A4"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023D4F55" w14:textId="77777777" w:rsidTr="004949EE">
        <w:tc>
          <w:tcPr>
            <w:tcW w:w="0" w:type="auto"/>
            <w:hideMark/>
          </w:tcPr>
          <w:p w14:paraId="57694E8D" w14:textId="77777777" w:rsidR="00C02C74" w:rsidRPr="00C02C74" w:rsidRDefault="00C02C74" w:rsidP="00C02C74">
            <w:pPr>
              <w:spacing w:after="120"/>
              <w:rPr>
                <w:sz w:val="18"/>
                <w:szCs w:val="18"/>
              </w:rPr>
            </w:pPr>
            <w:r w:rsidRPr="00C02C74">
              <w:rPr>
                <w:sz w:val="18"/>
                <w:szCs w:val="18"/>
              </w:rPr>
              <w:t>5218</w:t>
            </w:r>
          </w:p>
        </w:tc>
        <w:tc>
          <w:tcPr>
            <w:tcW w:w="3399" w:type="dxa"/>
            <w:hideMark/>
          </w:tcPr>
          <w:p w14:paraId="7DF75C4C" w14:textId="77777777" w:rsidR="00C02C74" w:rsidRPr="00C02C74" w:rsidRDefault="00C02C74" w:rsidP="00C02C74">
            <w:pPr>
              <w:spacing w:after="120"/>
              <w:rPr>
                <w:sz w:val="18"/>
                <w:szCs w:val="18"/>
              </w:rPr>
            </w:pPr>
            <w:r w:rsidRPr="00C02C74">
              <w:rPr>
                <w:sz w:val="18"/>
                <w:szCs w:val="18"/>
              </w:rPr>
              <w:t>Imóvel p/ Lazer  - em construção</w:t>
            </w:r>
          </w:p>
        </w:tc>
        <w:tc>
          <w:tcPr>
            <w:tcW w:w="1134" w:type="dxa"/>
            <w:hideMark/>
          </w:tcPr>
          <w:p w14:paraId="159CD11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C0E0E09" w14:textId="77777777" w:rsidR="00C02C74" w:rsidRPr="00C02C74" w:rsidRDefault="00C02C74" w:rsidP="00C02C74">
            <w:pPr>
              <w:spacing w:after="120"/>
              <w:rPr>
                <w:sz w:val="18"/>
                <w:szCs w:val="18"/>
              </w:rPr>
            </w:pPr>
            <w:r w:rsidRPr="00C02C74">
              <w:rPr>
                <w:sz w:val="18"/>
                <w:szCs w:val="18"/>
              </w:rPr>
              <w:t>Construção em curso</w:t>
            </w:r>
          </w:p>
        </w:tc>
      </w:tr>
      <w:tr w:rsidR="004949EE" w:rsidRPr="00C02C74" w14:paraId="68A1704D" w14:textId="77777777" w:rsidTr="004949EE">
        <w:tc>
          <w:tcPr>
            <w:tcW w:w="0" w:type="auto"/>
            <w:hideMark/>
          </w:tcPr>
          <w:p w14:paraId="05191E1D" w14:textId="77777777" w:rsidR="004949EE" w:rsidRPr="00C02C74" w:rsidRDefault="004949EE" w:rsidP="004949EE">
            <w:pPr>
              <w:spacing w:after="120"/>
              <w:rPr>
                <w:sz w:val="18"/>
                <w:szCs w:val="18"/>
              </w:rPr>
            </w:pPr>
            <w:r w:rsidRPr="00C02C74">
              <w:rPr>
                <w:sz w:val="18"/>
                <w:szCs w:val="18"/>
              </w:rPr>
              <w:t>5300</w:t>
            </w:r>
          </w:p>
        </w:tc>
        <w:tc>
          <w:tcPr>
            <w:tcW w:w="3399" w:type="dxa"/>
            <w:hideMark/>
          </w:tcPr>
          <w:p w14:paraId="2FA4F4C9" w14:textId="77777777" w:rsidR="004949EE" w:rsidRPr="00C02C74" w:rsidRDefault="004949EE" w:rsidP="004949EE">
            <w:pPr>
              <w:spacing w:after="120"/>
              <w:rPr>
                <w:sz w:val="18"/>
                <w:szCs w:val="18"/>
              </w:rPr>
            </w:pPr>
            <w:r w:rsidRPr="00C02C74">
              <w:rPr>
                <w:sz w:val="18"/>
                <w:szCs w:val="18"/>
              </w:rPr>
              <w:t>Terreno com finalidade indefinida</w:t>
            </w:r>
          </w:p>
        </w:tc>
        <w:tc>
          <w:tcPr>
            <w:tcW w:w="1134" w:type="dxa"/>
            <w:hideMark/>
          </w:tcPr>
          <w:p w14:paraId="664FA0F8" w14:textId="60AAC014" w:rsidR="004949EE" w:rsidRPr="00C02C74" w:rsidRDefault="004949EE" w:rsidP="004949EE">
            <w:pPr>
              <w:spacing w:after="120"/>
              <w:rPr>
                <w:sz w:val="18"/>
                <w:szCs w:val="18"/>
              </w:rPr>
            </w:pPr>
            <w:r>
              <w:rPr>
                <w:sz w:val="18"/>
                <w:szCs w:val="18"/>
              </w:rPr>
              <w:t>4</w:t>
            </w:r>
          </w:p>
        </w:tc>
        <w:tc>
          <w:tcPr>
            <w:tcW w:w="3067" w:type="dxa"/>
            <w:hideMark/>
          </w:tcPr>
          <w:p w14:paraId="17DF3282" w14:textId="149E8B63"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4C0E770B" w14:textId="77777777" w:rsidTr="004949EE">
        <w:tc>
          <w:tcPr>
            <w:tcW w:w="0" w:type="auto"/>
            <w:hideMark/>
          </w:tcPr>
          <w:p w14:paraId="145E3A54" w14:textId="77777777" w:rsidR="004949EE" w:rsidRPr="00C02C74" w:rsidRDefault="004949EE" w:rsidP="004949EE">
            <w:pPr>
              <w:spacing w:after="120"/>
              <w:rPr>
                <w:sz w:val="18"/>
                <w:szCs w:val="18"/>
              </w:rPr>
            </w:pPr>
            <w:r w:rsidRPr="00C02C74">
              <w:rPr>
                <w:sz w:val="18"/>
                <w:szCs w:val="18"/>
              </w:rPr>
              <w:t>5301</w:t>
            </w:r>
          </w:p>
        </w:tc>
        <w:tc>
          <w:tcPr>
            <w:tcW w:w="3399" w:type="dxa"/>
            <w:hideMark/>
          </w:tcPr>
          <w:p w14:paraId="7DF061C2" w14:textId="77777777" w:rsidR="004949EE" w:rsidRPr="00C02C74" w:rsidRDefault="004949EE" w:rsidP="004949EE">
            <w:pPr>
              <w:spacing w:after="120"/>
              <w:rPr>
                <w:sz w:val="18"/>
                <w:szCs w:val="18"/>
              </w:rPr>
            </w:pPr>
            <w:r w:rsidRPr="00C02C74">
              <w:rPr>
                <w:sz w:val="18"/>
                <w:szCs w:val="18"/>
              </w:rPr>
              <w:t>Terreno p/ Comércio</w:t>
            </w:r>
          </w:p>
        </w:tc>
        <w:tc>
          <w:tcPr>
            <w:tcW w:w="1134" w:type="dxa"/>
            <w:hideMark/>
          </w:tcPr>
          <w:p w14:paraId="09E346FE" w14:textId="0251D608" w:rsidR="004949EE" w:rsidRPr="00C02C74" w:rsidRDefault="004949EE" w:rsidP="004949EE">
            <w:pPr>
              <w:spacing w:after="120"/>
              <w:rPr>
                <w:sz w:val="18"/>
                <w:szCs w:val="18"/>
              </w:rPr>
            </w:pPr>
            <w:r>
              <w:rPr>
                <w:sz w:val="18"/>
                <w:szCs w:val="18"/>
              </w:rPr>
              <w:t>4</w:t>
            </w:r>
          </w:p>
        </w:tc>
        <w:tc>
          <w:tcPr>
            <w:tcW w:w="3067" w:type="dxa"/>
            <w:hideMark/>
          </w:tcPr>
          <w:p w14:paraId="6F2726F5" w14:textId="215616AE"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09687C7F" w14:textId="77777777" w:rsidTr="004949EE">
        <w:tc>
          <w:tcPr>
            <w:tcW w:w="0" w:type="auto"/>
            <w:hideMark/>
          </w:tcPr>
          <w:p w14:paraId="61F9CC84" w14:textId="77777777" w:rsidR="004949EE" w:rsidRPr="00C02C74" w:rsidRDefault="004949EE" w:rsidP="004949EE">
            <w:pPr>
              <w:spacing w:after="120"/>
              <w:rPr>
                <w:sz w:val="18"/>
                <w:szCs w:val="18"/>
              </w:rPr>
            </w:pPr>
            <w:r w:rsidRPr="00C02C74">
              <w:rPr>
                <w:sz w:val="18"/>
                <w:szCs w:val="18"/>
              </w:rPr>
              <w:t>5302</w:t>
            </w:r>
          </w:p>
        </w:tc>
        <w:tc>
          <w:tcPr>
            <w:tcW w:w="3399" w:type="dxa"/>
            <w:hideMark/>
          </w:tcPr>
          <w:p w14:paraId="4727D6E5" w14:textId="77777777" w:rsidR="004949EE" w:rsidRPr="00C02C74" w:rsidRDefault="004949EE" w:rsidP="004949EE">
            <w:pPr>
              <w:spacing w:after="120"/>
              <w:rPr>
                <w:sz w:val="18"/>
                <w:szCs w:val="18"/>
              </w:rPr>
            </w:pPr>
            <w:r w:rsidRPr="00C02C74">
              <w:rPr>
                <w:sz w:val="18"/>
                <w:szCs w:val="18"/>
              </w:rPr>
              <w:t>Terreno p/ Habitação</w:t>
            </w:r>
          </w:p>
        </w:tc>
        <w:tc>
          <w:tcPr>
            <w:tcW w:w="1134" w:type="dxa"/>
            <w:hideMark/>
          </w:tcPr>
          <w:p w14:paraId="5E6BDB18" w14:textId="68963DBC" w:rsidR="004949EE" w:rsidRPr="00C02C74" w:rsidRDefault="004949EE" w:rsidP="004949EE">
            <w:pPr>
              <w:spacing w:after="120"/>
              <w:rPr>
                <w:sz w:val="18"/>
                <w:szCs w:val="18"/>
              </w:rPr>
            </w:pPr>
            <w:r>
              <w:rPr>
                <w:sz w:val="18"/>
                <w:szCs w:val="18"/>
              </w:rPr>
              <w:t>4</w:t>
            </w:r>
          </w:p>
        </w:tc>
        <w:tc>
          <w:tcPr>
            <w:tcW w:w="3067" w:type="dxa"/>
            <w:hideMark/>
          </w:tcPr>
          <w:p w14:paraId="6AC101A1" w14:textId="7EB0D026"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28501F5E" w14:textId="77777777" w:rsidTr="004949EE">
        <w:tc>
          <w:tcPr>
            <w:tcW w:w="0" w:type="auto"/>
            <w:hideMark/>
          </w:tcPr>
          <w:p w14:paraId="087CC30C" w14:textId="77777777" w:rsidR="004949EE" w:rsidRPr="00C02C74" w:rsidRDefault="004949EE" w:rsidP="004949EE">
            <w:pPr>
              <w:spacing w:after="120"/>
              <w:rPr>
                <w:sz w:val="18"/>
                <w:szCs w:val="18"/>
              </w:rPr>
            </w:pPr>
            <w:r w:rsidRPr="00C02C74">
              <w:rPr>
                <w:sz w:val="18"/>
                <w:szCs w:val="18"/>
              </w:rPr>
              <w:t>5303</w:t>
            </w:r>
          </w:p>
        </w:tc>
        <w:tc>
          <w:tcPr>
            <w:tcW w:w="3399" w:type="dxa"/>
            <w:hideMark/>
          </w:tcPr>
          <w:p w14:paraId="35534B99" w14:textId="77777777" w:rsidR="004949EE" w:rsidRPr="00C02C74" w:rsidRDefault="004949EE" w:rsidP="004949EE">
            <w:pPr>
              <w:spacing w:after="120"/>
              <w:rPr>
                <w:sz w:val="18"/>
                <w:szCs w:val="18"/>
              </w:rPr>
            </w:pPr>
            <w:r w:rsidRPr="00C02C74">
              <w:rPr>
                <w:sz w:val="18"/>
                <w:szCs w:val="18"/>
              </w:rPr>
              <w:t>Terreno p/ Agricultura</w:t>
            </w:r>
          </w:p>
        </w:tc>
        <w:tc>
          <w:tcPr>
            <w:tcW w:w="1134" w:type="dxa"/>
            <w:hideMark/>
          </w:tcPr>
          <w:p w14:paraId="5787F4D0" w14:textId="6F273570" w:rsidR="004949EE" w:rsidRPr="00C02C74" w:rsidRDefault="004949EE" w:rsidP="004949EE">
            <w:pPr>
              <w:spacing w:after="120"/>
              <w:rPr>
                <w:sz w:val="18"/>
                <w:szCs w:val="18"/>
              </w:rPr>
            </w:pPr>
            <w:r w:rsidRPr="00C02C74">
              <w:rPr>
                <w:sz w:val="18"/>
                <w:szCs w:val="18"/>
              </w:rPr>
              <w:t>1</w:t>
            </w:r>
          </w:p>
        </w:tc>
        <w:tc>
          <w:tcPr>
            <w:tcW w:w="3067" w:type="dxa"/>
            <w:hideMark/>
          </w:tcPr>
          <w:p w14:paraId="15C7AD4D" w14:textId="22F0A922" w:rsidR="004949EE" w:rsidRPr="00C02C74" w:rsidRDefault="004949EE" w:rsidP="004949EE">
            <w:pPr>
              <w:spacing w:after="120"/>
              <w:rPr>
                <w:sz w:val="18"/>
                <w:szCs w:val="18"/>
              </w:rPr>
            </w:pPr>
            <w:r w:rsidRPr="00C02C74">
              <w:rPr>
                <w:sz w:val="18"/>
                <w:szCs w:val="18"/>
              </w:rPr>
              <w:t>Construção concluída</w:t>
            </w:r>
          </w:p>
        </w:tc>
      </w:tr>
    </w:tbl>
    <w:p w14:paraId="274526D1" w14:textId="77777777" w:rsidR="00F745F1" w:rsidRDefault="00F745F1" w:rsidP="00840ACA">
      <w:pPr>
        <w:spacing w:after="120" w:line="240" w:lineRule="auto"/>
        <w:rPr>
          <w:b/>
          <w:bCs/>
          <w:szCs w:val="22"/>
        </w:rPr>
      </w:pPr>
    </w:p>
    <w:p w14:paraId="2633D49D" w14:textId="6CBA1F7F" w:rsidR="006F7E4E" w:rsidRPr="00FD5C0D" w:rsidRDefault="006F7E4E" w:rsidP="008D1D9A">
      <w:pPr>
        <w:spacing w:after="120" w:line="240" w:lineRule="auto"/>
        <w:jc w:val="both"/>
      </w:pPr>
      <w:r>
        <w:t xml:space="preserve">Por último, o cgarant_bem obtido no passo anterior deve ser cruzado com a tabela de parametrização </w:t>
      </w:r>
      <w:r w:rsidR="00D41463" w:rsidRPr="00D41463">
        <w:t>LT821_CNSTRCTN_STTS</w:t>
      </w:r>
      <w:r w:rsidR="00D41463">
        <w:t xml:space="preserve"> </w:t>
      </w:r>
      <w:r>
        <w:t xml:space="preserve">de modo a obter os respetivos códigos a mapear </w:t>
      </w:r>
      <w:r w:rsidR="000403E8">
        <w:t>o estado de construção</w:t>
      </w:r>
      <w:r>
        <w:t>.</w:t>
      </w:r>
    </w:p>
    <w:p w14:paraId="2C4D542D" w14:textId="77777777" w:rsidR="00744BD5" w:rsidRPr="00FD5C0D" w:rsidRDefault="00744BD5" w:rsidP="008D1D9A">
      <w:pPr>
        <w:spacing w:after="120" w:line="240" w:lineRule="auto"/>
        <w:jc w:val="both"/>
      </w:pPr>
    </w:p>
    <w:p w14:paraId="100D9BDF" w14:textId="5789B00A" w:rsidR="00407312" w:rsidRDefault="00C649D8" w:rsidP="008D1D9A">
      <w:pPr>
        <w:spacing w:after="120" w:line="240" w:lineRule="auto"/>
        <w:jc w:val="both"/>
        <w:rPr>
          <w:szCs w:val="22"/>
        </w:rPr>
      </w:pPr>
      <w:r w:rsidRPr="00002600">
        <w:rPr>
          <w:b/>
          <w:bCs/>
          <w:szCs w:val="22"/>
        </w:rPr>
        <w:t>Metodologia cocriada com:</w:t>
      </w:r>
      <w:r>
        <w:rPr>
          <w:b/>
          <w:bCs/>
          <w:szCs w:val="22"/>
        </w:rPr>
        <w:t xml:space="preserve"> </w:t>
      </w:r>
      <w:r w:rsidRPr="00C649D8">
        <w:rPr>
          <w:szCs w:val="22"/>
        </w:rPr>
        <w:t>Henrique Amaral</w:t>
      </w:r>
      <w:r w:rsidR="00407312">
        <w:rPr>
          <w:szCs w:val="22"/>
        </w:rPr>
        <w:t xml:space="preserve"> </w:t>
      </w:r>
      <w:r w:rsidR="00407312">
        <w:rPr>
          <w:szCs w:val="22"/>
        </w:rPr>
        <w:br w:type="page"/>
      </w:r>
    </w:p>
    <w:p w14:paraId="06353986" w14:textId="6540C66A" w:rsidR="0019372E" w:rsidRPr="00E74853" w:rsidRDefault="004D041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13" w:name="_Toc77343992"/>
      <w:bookmarkStart w:id="14" w:name="_Toc164082534"/>
      <w:r w:rsidRPr="00E74853">
        <w:rPr>
          <w:rFonts w:eastAsia="Times New Roman" w:cs="Arial"/>
          <w:b/>
          <w:bCs/>
          <w:kern w:val="0"/>
          <w:sz w:val="24"/>
          <w:lang w:val="en-US"/>
          <w14:ligatures w14:val="none"/>
        </w:rPr>
        <w:lastRenderedPageBreak/>
        <w:t>Date of construction status</w:t>
      </w:r>
      <w:bookmarkEnd w:id="13"/>
      <w:bookmarkEnd w:id="14"/>
      <w:r w:rsidRPr="00E74853">
        <w:rPr>
          <w:rFonts w:eastAsia="Times New Roman" w:cs="Arial"/>
          <w:b/>
          <w:bCs/>
          <w:kern w:val="0"/>
          <w:sz w:val="24"/>
          <w:lang w:val="en-US"/>
          <w14:ligatures w14:val="none"/>
        </w:rPr>
        <w:t xml:space="preserve"> (DT_CNSTRCTN_STTS)</w:t>
      </w:r>
    </w:p>
    <w:p w14:paraId="312C39EC" w14:textId="77777777" w:rsidR="0019372E" w:rsidRPr="004D0412" w:rsidRDefault="0019372E" w:rsidP="008D1D9A">
      <w:pPr>
        <w:spacing w:after="120" w:line="240" w:lineRule="auto"/>
        <w:jc w:val="both"/>
        <w:rPr>
          <w:b/>
          <w:bCs/>
          <w:szCs w:val="22"/>
          <w:lang w:val="en-US"/>
        </w:rPr>
      </w:pPr>
    </w:p>
    <w:p w14:paraId="39162F51" w14:textId="77777777" w:rsidR="0019372E" w:rsidRPr="0019372E" w:rsidRDefault="0019372E" w:rsidP="008D1D9A">
      <w:pPr>
        <w:spacing w:after="120" w:line="240" w:lineRule="auto"/>
        <w:jc w:val="both"/>
        <w:rPr>
          <w:b/>
          <w:bCs/>
          <w:szCs w:val="22"/>
        </w:rPr>
      </w:pPr>
      <w:r w:rsidRPr="0019372E">
        <w:rPr>
          <w:b/>
          <w:bCs/>
          <w:szCs w:val="22"/>
        </w:rPr>
        <w:t>Definição</w:t>
      </w:r>
    </w:p>
    <w:p w14:paraId="232219EF" w14:textId="77777777" w:rsidR="0019372E" w:rsidRPr="0019372E" w:rsidRDefault="0019372E" w:rsidP="008D1D9A">
      <w:pPr>
        <w:spacing w:after="120" w:line="240" w:lineRule="auto"/>
        <w:jc w:val="both"/>
        <w:rPr>
          <w:szCs w:val="22"/>
        </w:rPr>
      </w:pPr>
      <w:r w:rsidRPr="0019372E">
        <w:rPr>
          <w:szCs w:val="22"/>
        </w:rPr>
        <w:t>Data em que o último estado da construção (CNSTRCTN_STTS) foi registado.</w:t>
      </w:r>
    </w:p>
    <w:p w14:paraId="6E49A1B0" w14:textId="77777777" w:rsidR="0019372E" w:rsidRPr="0019372E" w:rsidRDefault="0019372E" w:rsidP="008D1D9A">
      <w:pPr>
        <w:spacing w:after="120" w:line="240" w:lineRule="auto"/>
        <w:jc w:val="both"/>
        <w:rPr>
          <w:szCs w:val="22"/>
        </w:rPr>
      </w:pPr>
    </w:p>
    <w:p w14:paraId="392FCD78" w14:textId="71FF91A3" w:rsidR="0019372E" w:rsidRPr="0019372E" w:rsidRDefault="0019372E" w:rsidP="008D1D9A">
      <w:pPr>
        <w:spacing w:after="120" w:line="240" w:lineRule="auto"/>
        <w:jc w:val="both"/>
        <w:rPr>
          <w:b/>
          <w:bCs/>
          <w:szCs w:val="22"/>
        </w:rPr>
      </w:pPr>
      <w:r w:rsidRPr="0019372E">
        <w:rPr>
          <w:b/>
          <w:bCs/>
          <w:szCs w:val="22"/>
        </w:rPr>
        <w:t>Aplicabilidade</w:t>
      </w:r>
    </w:p>
    <w:p w14:paraId="24980E5F" w14:textId="000ACB8F" w:rsidR="00036A1A" w:rsidRDefault="00036A1A" w:rsidP="008D1D9A">
      <w:pPr>
        <w:spacing w:after="120" w:line="240" w:lineRule="auto"/>
        <w:jc w:val="both"/>
      </w:pPr>
      <w:r>
        <w:t>Este campo deve ser reportado</w:t>
      </w:r>
      <w:r w:rsidRPr="00D73BE1">
        <w:t xml:space="preserve"> apenas </w:t>
      </w:r>
      <w:r>
        <w:t xml:space="preserve">para: </w:t>
      </w:r>
      <w:r w:rsidRPr="003A64C7">
        <w:t>colaterais de imóveis residenciais e comerciais, escritórios e estabelecimentos comerciais</w:t>
      </w:r>
      <w:r>
        <w:t>, isto é, garantias cujo campo Tipo de Proteção TYP_PRTCTN reportado assuma os valores infra:</w:t>
      </w:r>
    </w:p>
    <w:p w14:paraId="786C24DB" w14:textId="77777777" w:rsidR="00036A1A" w:rsidRDefault="00036A1A"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036A1A" w:rsidRPr="005A3AB6" w14:paraId="2F54D4D3" w14:textId="77777777">
        <w:trPr>
          <w:jc w:val="center"/>
        </w:trPr>
        <w:tc>
          <w:tcPr>
            <w:tcW w:w="988" w:type="dxa"/>
            <w:shd w:val="clear" w:color="auto" w:fill="FF0000"/>
          </w:tcPr>
          <w:p w14:paraId="67CED74C" w14:textId="77777777" w:rsidR="00036A1A" w:rsidRPr="005A3AB6" w:rsidRDefault="00036A1A"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052674A0" w14:textId="77777777" w:rsidR="00036A1A" w:rsidRPr="005A3AB6" w:rsidRDefault="00036A1A"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036A1A" w:rsidRPr="005A3AB6" w14:paraId="0E551C55" w14:textId="77777777">
        <w:trPr>
          <w:jc w:val="center"/>
        </w:trPr>
        <w:tc>
          <w:tcPr>
            <w:tcW w:w="988" w:type="dxa"/>
          </w:tcPr>
          <w:p w14:paraId="64756D0E" w14:textId="77777777" w:rsidR="00036A1A" w:rsidRPr="005A3AB6" w:rsidRDefault="00036A1A" w:rsidP="008D1D9A">
            <w:pPr>
              <w:jc w:val="both"/>
              <w:rPr>
                <w:sz w:val="20"/>
                <w:szCs w:val="22"/>
              </w:rPr>
            </w:pPr>
            <w:r w:rsidRPr="005A3AB6">
              <w:rPr>
                <w:sz w:val="20"/>
                <w:szCs w:val="22"/>
              </w:rPr>
              <w:t>8</w:t>
            </w:r>
          </w:p>
        </w:tc>
        <w:tc>
          <w:tcPr>
            <w:tcW w:w="4536" w:type="dxa"/>
          </w:tcPr>
          <w:p w14:paraId="07E59A17" w14:textId="77777777" w:rsidR="00036A1A" w:rsidRPr="005A3AB6" w:rsidRDefault="00036A1A" w:rsidP="008D1D9A">
            <w:pPr>
              <w:jc w:val="both"/>
              <w:rPr>
                <w:sz w:val="20"/>
                <w:szCs w:val="22"/>
              </w:rPr>
            </w:pPr>
            <w:r w:rsidRPr="005A3AB6">
              <w:rPr>
                <w:sz w:val="20"/>
                <w:szCs w:val="22"/>
              </w:rPr>
              <w:t xml:space="preserve">Colateral de imóveis residenciais </w:t>
            </w:r>
          </w:p>
        </w:tc>
      </w:tr>
      <w:tr w:rsidR="00036A1A" w:rsidRPr="005A3AB6" w14:paraId="7EE6E6FF" w14:textId="77777777">
        <w:trPr>
          <w:jc w:val="center"/>
        </w:trPr>
        <w:tc>
          <w:tcPr>
            <w:tcW w:w="988" w:type="dxa"/>
          </w:tcPr>
          <w:p w14:paraId="722C904A" w14:textId="77777777" w:rsidR="00036A1A" w:rsidRPr="005A3AB6" w:rsidRDefault="00036A1A" w:rsidP="008D1D9A">
            <w:pPr>
              <w:jc w:val="both"/>
              <w:rPr>
                <w:sz w:val="20"/>
                <w:szCs w:val="22"/>
              </w:rPr>
            </w:pPr>
            <w:r w:rsidRPr="005A3AB6">
              <w:rPr>
                <w:sz w:val="20"/>
                <w:szCs w:val="22"/>
              </w:rPr>
              <w:t>9</w:t>
            </w:r>
          </w:p>
        </w:tc>
        <w:tc>
          <w:tcPr>
            <w:tcW w:w="4536" w:type="dxa"/>
          </w:tcPr>
          <w:p w14:paraId="32A8558E" w14:textId="77777777" w:rsidR="00036A1A" w:rsidRPr="005A3AB6" w:rsidRDefault="00036A1A" w:rsidP="008D1D9A">
            <w:pPr>
              <w:jc w:val="both"/>
              <w:rPr>
                <w:sz w:val="20"/>
                <w:szCs w:val="22"/>
              </w:rPr>
            </w:pPr>
            <w:r w:rsidRPr="005A3AB6">
              <w:rPr>
                <w:sz w:val="20"/>
                <w:szCs w:val="22"/>
              </w:rPr>
              <w:t xml:space="preserve">Escritórios e estabelecimentos comerciais </w:t>
            </w:r>
          </w:p>
        </w:tc>
      </w:tr>
      <w:tr w:rsidR="00036A1A" w:rsidRPr="005A3AB6" w14:paraId="2F51C598" w14:textId="77777777">
        <w:trPr>
          <w:jc w:val="center"/>
        </w:trPr>
        <w:tc>
          <w:tcPr>
            <w:tcW w:w="988" w:type="dxa"/>
          </w:tcPr>
          <w:p w14:paraId="7B38D099" w14:textId="77777777" w:rsidR="00036A1A" w:rsidRPr="005A3AB6" w:rsidRDefault="00036A1A" w:rsidP="008D1D9A">
            <w:pPr>
              <w:jc w:val="both"/>
              <w:rPr>
                <w:sz w:val="20"/>
                <w:szCs w:val="22"/>
              </w:rPr>
            </w:pPr>
            <w:r w:rsidRPr="005A3AB6">
              <w:rPr>
                <w:sz w:val="20"/>
                <w:szCs w:val="22"/>
              </w:rPr>
              <w:t>10</w:t>
            </w:r>
          </w:p>
        </w:tc>
        <w:tc>
          <w:tcPr>
            <w:tcW w:w="4536" w:type="dxa"/>
          </w:tcPr>
          <w:p w14:paraId="4DA78979" w14:textId="77777777" w:rsidR="00036A1A" w:rsidRPr="005A3AB6" w:rsidRDefault="00036A1A" w:rsidP="008D1D9A">
            <w:pPr>
              <w:jc w:val="both"/>
              <w:rPr>
                <w:sz w:val="20"/>
                <w:szCs w:val="22"/>
              </w:rPr>
            </w:pPr>
            <w:r w:rsidRPr="005A3AB6">
              <w:rPr>
                <w:sz w:val="20"/>
                <w:szCs w:val="22"/>
              </w:rPr>
              <w:t>Colateral de imóveis comerciais</w:t>
            </w:r>
          </w:p>
        </w:tc>
      </w:tr>
    </w:tbl>
    <w:p w14:paraId="6F161B80" w14:textId="77777777" w:rsidR="00036A1A" w:rsidRDefault="00036A1A" w:rsidP="008D1D9A">
      <w:pPr>
        <w:spacing w:after="120" w:line="240" w:lineRule="auto"/>
        <w:jc w:val="both"/>
      </w:pPr>
    </w:p>
    <w:p w14:paraId="3E2A020C" w14:textId="188B4B53" w:rsidR="00036A1A" w:rsidRPr="00D73BE1" w:rsidRDefault="00036A1A"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t xml:space="preserve">este campo deverá ser reportado com </w:t>
      </w:r>
      <w:r w:rsidRPr="00D73BE1">
        <w:t xml:space="preserve">o valor </w:t>
      </w:r>
      <w:r w:rsidR="005B61AA">
        <w:t xml:space="preserve">de </w:t>
      </w:r>
      <w:r w:rsidR="00C27962">
        <w:t xml:space="preserve">não aplicabilidade </w:t>
      </w:r>
      <w:r w:rsidRPr="00F64130">
        <w:rPr>
          <w:rFonts w:eastAsia="Aptos" w:cs="Aptos"/>
          <w:kern w:val="0"/>
          <w:szCs w:val="22"/>
          <w:lang w:eastAsia="pt-PT"/>
          <w14:ligatures w14:val="none"/>
        </w:rPr>
        <w:t>“1111</w:t>
      </w:r>
      <w:r w:rsidR="005B61AA">
        <w:rPr>
          <w:rFonts w:eastAsia="Aptos" w:cs="Aptos"/>
          <w:kern w:val="0"/>
          <w:szCs w:val="22"/>
          <w:lang w:eastAsia="pt-PT"/>
          <w14:ligatures w14:val="none"/>
        </w:rPr>
        <w:t>-</w:t>
      </w:r>
      <w:r w:rsidRPr="00F64130">
        <w:rPr>
          <w:rFonts w:eastAsia="Aptos" w:cs="Aptos"/>
          <w:kern w:val="0"/>
          <w:szCs w:val="22"/>
          <w:lang w:eastAsia="pt-PT"/>
          <w14:ligatures w14:val="none"/>
        </w:rPr>
        <w:t>11</w:t>
      </w:r>
      <w:r w:rsidR="005B61AA">
        <w:rPr>
          <w:rFonts w:eastAsia="Aptos" w:cs="Aptos"/>
          <w:kern w:val="0"/>
          <w:szCs w:val="22"/>
          <w:lang w:eastAsia="pt-PT"/>
          <w14:ligatures w14:val="none"/>
        </w:rPr>
        <w:t>-</w:t>
      </w:r>
      <w:r w:rsidRPr="00F64130">
        <w:rPr>
          <w:rFonts w:eastAsia="Aptos" w:cs="Aptos"/>
          <w:kern w:val="0"/>
          <w:szCs w:val="22"/>
          <w:lang w:eastAsia="pt-PT"/>
          <w14:ligatures w14:val="none"/>
        </w:rPr>
        <w:t>11”.</w:t>
      </w:r>
    </w:p>
    <w:p w14:paraId="6541388E" w14:textId="77777777" w:rsidR="0019372E" w:rsidRDefault="0019372E" w:rsidP="008D1D9A">
      <w:pPr>
        <w:spacing w:after="120" w:line="240" w:lineRule="auto"/>
        <w:jc w:val="both"/>
        <w:rPr>
          <w:szCs w:val="22"/>
        </w:rPr>
      </w:pPr>
    </w:p>
    <w:p w14:paraId="62EA2004" w14:textId="5B6FBBE3" w:rsidR="001A4F9C" w:rsidRDefault="0008256E" w:rsidP="008D1D9A">
      <w:pPr>
        <w:spacing w:after="120" w:line="240" w:lineRule="auto"/>
        <w:jc w:val="both"/>
        <w:rPr>
          <w:szCs w:val="22"/>
        </w:rPr>
      </w:pPr>
      <w:r>
        <w:rPr>
          <w:szCs w:val="22"/>
        </w:rPr>
        <w:t>Este campo deverá reportar a data de referência do relatório</w:t>
      </w:r>
      <w:r w:rsidR="009037B6">
        <w:rPr>
          <w:szCs w:val="22"/>
        </w:rPr>
        <w:t xml:space="preserve"> de avaliação</w:t>
      </w:r>
      <w:r>
        <w:rPr>
          <w:szCs w:val="22"/>
        </w:rPr>
        <w:t xml:space="preserve"> mínima em que o estado de construção coincide com o estado de construção atual</w:t>
      </w:r>
      <w:r w:rsidR="00DF2DF6">
        <w:rPr>
          <w:szCs w:val="22"/>
        </w:rPr>
        <w:t xml:space="preserve"> (consultar exemplo infra).</w:t>
      </w:r>
    </w:p>
    <w:p w14:paraId="612F8E77" w14:textId="4443F5E4" w:rsidR="004B30AB" w:rsidRDefault="004B30AB" w:rsidP="008D1D9A">
      <w:pPr>
        <w:spacing w:after="120" w:line="240" w:lineRule="auto"/>
        <w:jc w:val="both"/>
        <w:rPr>
          <w:szCs w:val="22"/>
        </w:rPr>
      </w:pPr>
      <w:r w:rsidRPr="000B7BF6">
        <w:rPr>
          <w:szCs w:val="22"/>
        </w:rPr>
        <w:t xml:space="preserve">Caso </w:t>
      </w:r>
      <w:r w:rsidR="004C03DF" w:rsidRPr="000B7BF6">
        <w:rPr>
          <w:szCs w:val="22"/>
        </w:rPr>
        <w:t xml:space="preserve">o estado de construção CNSTRCTN_STTS se tenha mantido inalterado desde a data </w:t>
      </w:r>
      <w:r w:rsidR="006F6955" w:rsidRPr="000B7BF6">
        <w:rPr>
          <w:szCs w:val="22"/>
        </w:rPr>
        <w:t>de rec</w:t>
      </w:r>
      <w:r w:rsidR="00E34D2A" w:rsidRPr="000B7BF6">
        <w:rPr>
          <w:szCs w:val="22"/>
        </w:rPr>
        <w:t>eção da garantia</w:t>
      </w:r>
      <w:r w:rsidR="00E34D2A">
        <w:rPr>
          <w:szCs w:val="22"/>
        </w:rPr>
        <w:t xml:space="preserve"> </w:t>
      </w:r>
      <w:r w:rsidR="00E34D2A" w:rsidRPr="00E240C5">
        <w:rPr>
          <w:szCs w:val="22"/>
          <w:highlight w:val="yellow"/>
        </w:rPr>
        <w:t xml:space="preserve">a data do estado de construção deverá </w:t>
      </w:r>
      <w:r w:rsidR="00DD1E63" w:rsidRPr="00E240C5">
        <w:rPr>
          <w:szCs w:val="22"/>
          <w:highlight w:val="yellow"/>
        </w:rPr>
        <w:t xml:space="preserve">ser igual </w:t>
      </w:r>
      <w:r w:rsidR="003961B9" w:rsidRPr="00E240C5">
        <w:rPr>
          <w:szCs w:val="22"/>
          <w:highlight w:val="yellow"/>
        </w:rPr>
        <w:t xml:space="preserve">à </w:t>
      </w:r>
      <w:r w:rsidR="000468B4">
        <w:rPr>
          <w:szCs w:val="22"/>
          <w:highlight w:val="yellow"/>
        </w:rPr>
        <w:t xml:space="preserve">data de </w:t>
      </w:r>
      <w:r w:rsidR="00FA691D" w:rsidRPr="001403F9">
        <w:rPr>
          <w:szCs w:val="22"/>
          <w:highlight w:val="yellow"/>
        </w:rPr>
        <w:t xml:space="preserve">abertura do contrato </w:t>
      </w:r>
      <w:r w:rsidR="00285C12" w:rsidRPr="001403F9">
        <w:rPr>
          <w:szCs w:val="22"/>
          <w:highlight w:val="yellow"/>
        </w:rPr>
        <w:t>(DT_INCPTN)</w:t>
      </w:r>
      <w:r w:rsidR="004416E2" w:rsidRPr="001403F9">
        <w:rPr>
          <w:szCs w:val="22"/>
          <w:highlight w:val="yellow"/>
        </w:rPr>
        <w:t>.</w:t>
      </w:r>
      <w:r w:rsidR="001403F9">
        <w:rPr>
          <w:szCs w:val="22"/>
        </w:rPr>
        <w:t xml:space="preserve"> </w:t>
      </w:r>
    </w:p>
    <w:p w14:paraId="651DD9AB" w14:textId="26E07BEA" w:rsidR="00500ABD" w:rsidRPr="00CF4175" w:rsidRDefault="001742CB" w:rsidP="008D1D9A">
      <w:pPr>
        <w:spacing w:after="120" w:line="240" w:lineRule="auto"/>
        <w:jc w:val="both"/>
        <w:rPr>
          <w:szCs w:val="22"/>
        </w:rPr>
      </w:pPr>
      <w:r>
        <w:rPr>
          <w:szCs w:val="22"/>
        </w:rPr>
        <w:t>Caso a garantia cubra mais do que um contrato, a data a reportar deverá ser a mais antiga.</w:t>
      </w:r>
    </w:p>
    <w:p w14:paraId="7EE26424" w14:textId="77777777" w:rsidR="004B30AB" w:rsidRPr="00CF4175" w:rsidRDefault="004B30AB" w:rsidP="008D1D9A">
      <w:pPr>
        <w:spacing w:after="120" w:line="240" w:lineRule="auto"/>
        <w:jc w:val="both"/>
        <w:rPr>
          <w:szCs w:val="22"/>
        </w:rPr>
      </w:pPr>
    </w:p>
    <w:p w14:paraId="5FFAFC98" w14:textId="77777777" w:rsidR="00343593" w:rsidRDefault="00C27962" w:rsidP="008D1D9A">
      <w:pPr>
        <w:spacing w:after="120" w:line="240" w:lineRule="auto"/>
        <w:jc w:val="both"/>
        <w:rPr>
          <w:szCs w:val="22"/>
        </w:rPr>
      </w:pPr>
      <w:r>
        <w:rPr>
          <w:szCs w:val="22"/>
        </w:rPr>
        <w:t>C</w:t>
      </w:r>
      <w:r w:rsidR="0019372E" w:rsidRPr="0019372E">
        <w:rPr>
          <w:szCs w:val="22"/>
        </w:rPr>
        <w:t xml:space="preserve">aso o estado da construção CNSTRCTN_STTS </w:t>
      </w:r>
      <w:r>
        <w:rPr>
          <w:szCs w:val="22"/>
        </w:rPr>
        <w:t xml:space="preserve">assuma o valor </w:t>
      </w:r>
      <w:r w:rsidR="0019372E" w:rsidRPr="0019372E">
        <w:rPr>
          <w:szCs w:val="22"/>
        </w:rPr>
        <w:t xml:space="preserve">“99999999999”, a data do estado da construção </w:t>
      </w:r>
      <w:r>
        <w:rPr>
          <w:szCs w:val="22"/>
        </w:rPr>
        <w:t xml:space="preserve">a reportar deverá ser </w:t>
      </w:r>
      <w:r w:rsidR="0019372E" w:rsidRPr="0019372E">
        <w:rPr>
          <w:szCs w:val="22"/>
        </w:rPr>
        <w:t xml:space="preserve">“0000-00-00”. </w:t>
      </w:r>
    </w:p>
    <w:p w14:paraId="6A908CBD" w14:textId="154A5712" w:rsidR="0019372E" w:rsidRPr="0019372E" w:rsidRDefault="0019372E" w:rsidP="008D1D9A">
      <w:pPr>
        <w:spacing w:after="120" w:line="240" w:lineRule="auto"/>
        <w:jc w:val="both"/>
        <w:rPr>
          <w:szCs w:val="22"/>
        </w:rPr>
      </w:pPr>
      <w:r w:rsidRPr="0019372E">
        <w:rPr>
          <w:szCs w:val="22"/>
        </w:rPr>
        <w:t xml:space="preserve">Se o estado da construção CNSTRCTN_STTS </w:t>
      </w:r>
      <w:r w:rsidR="006E2149">
        <w:rPr>
          <w:szCs w:val="22"/>
        </w:rPr>
        <w:t xml:space="preserve">reportado for </w:t>
      </w:r>
      <w:r w:rsidRPr="0019372E">
        <w:rPr>
          <w:szCs w:val="22"/>
        </w:rPr>
        <w:t xml:space="preserve">“11111111111”, a data do estado da construção </w:t>
      </w:r>
      <w:r w:rsidR="00EA766A">
        <w:rPr>
          <w:szCs w:val="22"/>
        </w:rPr>
        <w:t>deverá assumir o valor</w:t>
      </w:r>
      <w:r w:rsidRPr="0019372E">
        <w:rPr>
          <w:szCs w:val="22"/>
        </w:rPr>
        <w:t xml:space="preserve"> “1111-11-11”.</w:t>
      </w:r>
    </w:p>
    <w:p w14:paraId="175AA5A0" w14:textId="1EE3826E" w:rsidR="0019372E" w:rsidRDefault="0019372E" w:rsidP="008D1D9A">
      <w:pPr>
        <w:spacing w:after="120" w:line="240" w:lineRule="auto"/>
        <w:jc w:val="both"/>
        <w:rPr>
          <w:b/>
          <w:bCs/>
          <w:szCs w:val="22"/>
        </w:rPr>
      </w:pPr>
    </w:p>
    <w:p w14:paraId="043DD37B" w14:textId="30BC0E31" w:rsidR="006E2149" w:rsidRPr="00EE3DC1" w:rsidRDefault="006E2149" w:rsidP="008D1D9A">
      <w:pPr>
        <w:spacing w:after="120" w:line="240" w:lineRule="auto"/>
        <w:jc w:val="both"/>
        <w:rPr>
          <w:b/>
          <w:bCs/>
          <w:szCs w:val="22"/>
        </w:rPr>
      </w:pPr>
      <w:r w:rsidRPr="004B30AB">
        <w:rPr>
          <w:b/>
          <w:bCs/>
        </w:rPr>
        <w:t>Aprovisionamento</w:t>
      </w:r>
      <w:r w:rsidR="00EE3DC1">
        <w:rPr>
          <w:b/>
          <w:bCs/>
        </w:rPr>
        <w:t xml:space="preserve"> / </w:t>
      </w:r>
      <w:r w:rsidR="00EE3DC1">
        <w:rPr>
          <w:b/>
          <w:bCs/>
          <w:szCs w:val="22"/>
        </w:rPr>
        <w:t>Metodologia de Cálculo</w:t>
      </w:r>
    </w:p>
    <w:p w14:paraId="25952E35" w14:textId="77777777" w:rsidR="00EE3DC1" w:rsidRDefault="006E2149" w:rsidP="008D1D9A">
      <w:pPr>
        <w:spacing w:after="120" w:line="240" w:lineRule="auto"/>
        <w:jc w:val="both"/>
      </w:pPr>
      <w:r w:rsidRPr="006E2149">
        <w:rPr>
          <w:szCs w:val="22"/>
        </w:rPr>
        <w:t>De modo a obter a</w:t>
      </w:r>
      <w:r>
        <w:rPr>
          <w:szCs w:val="22"/>
        </w:rPr>
        <w:t xml:space="preserve"> data em que o último estado de construção foi registado é necessário </w:t>
      </w:r>
      <w:r w:rsidR="0008715F">
        <w:rPr>
          <w:szCs w:val="22"/>
        </w:rPr>
        <w:t>listar todo o histórico</w:t>
      </w:r>
      <w:r w:rsidR="009C1E56">
        <w:rPr>
          <w:szCs w:val="22"/>
        </w:rPr>
        <w:t>,</w:t>
      </w:r>
      <w:r w:rsidR="0008715F">
        <w:rPr>
          <w:szCs w:val="22"/>
        </w:rPr>
        <w:t xml:space="preserve"> </w:t>
      </w:r>
      <w:r w:rsidR="00D650C7" w:rsidRPr="00BF7F2C">
        <w:rPr>
          <w:szCs w:val="22"/>
        </w:rPr>
        <w:t>numa base diári</w:t>
      </w:r>
      <w:r w:rsidR="00FB175B" w:rsidRPr="00BF7F2C">
        <w:rPr>
          <w:szCs w:val="22"/>
        </w:rPr>
        <w:t>a</w:t>
      </w:r>
      <w:r w:rsidR="009C1E56">
        <w:rPr>
          <w:szCs w:val="22"/>
        </w:rPr>
        <w:t>,</w:t>
      </w:r>
      <w:r w:rsidR="00D650C7">
        <w:rPr>
          <w:szCs w:val="22"/>
        </w:rPr>
        <w:t xml:space="preserve"> dos estados de construção assumidos pela garantia desd</w:t>
      </w:r>
      <w:r w:rsidR="00140EB3">
        <w:rPr>
          <w:szCs w:val="22"/>
        </w:rPr>
        <w:t>e que foi rececionada pelo banco e a respetiva data</w:t>
      </w:r>
      <w:r w:rsidR="0011773C">
        <w:rPr>
          <w:szCs w:val="22"/>
        </w:rPr>
        <w:t xml:space="preserve"> de registo do estado de construção</w:t>
      </w:r>
      <w:r w:rsidR="00434E71">
        <w:rPr>
          <w:szCs w:val="22"/>
        </w:rPr>
        <w:t>. Para tal será necessária a criação de uma tabela de histórico com as</w:t>
      </w:r>
      <w:r w:rsidR="0016473F">
        <w:rPr>
          <w:szCs w:val="22"/>
        </w:rPr>
        <w:t xml:space="preserve"> estas caracteristicas. </w:t>
      </w:r>
    </w:p>
    <w:p w14:paraId="3AFEDCAB" w14:textId="24661646" w:rsidR="00500282" w:rsidRDefault="00C67734" w:rsidP="008D1D9A">
      <w:pPr>
        <w:spacing w:after="120" w:line="240" w:lineRule="auto"/>
        <w:jc w:val="both"/>
      </w:pPr>
      <w:r>
        <w:lastRenderedPageBreak/>
        <w:t xml:space="preserve">Neste sentido, </w:t>
      </w:r>
      <w:r>
        <w:rPr>
          <w:szCs w:val="22"/>
        </w:rPr>
        <w:t>de</w:t>
      </w:r>
      <w:r w:rsidR="00DD0F69" w:rsidRPr="00637BDF">
        <w:rPr>
          <w:szCs w:val="22"/>
        </w:rPr>
        <w:t xml:space="preserve"> forma a obter a data em</w:t>
      </w:r>
      <w:r w:rsidR="00DD0F69" w:rsidRPr="0019372E">
        <w:rPr>
          <w:szCs w:val="22"/>
        </w:rPr>
        <w:t xml:space="preserve"> que o último estado da construção foi registado</w:t>
      </w:r>
      <w:r w:rsidR="00DD0F69">
        <w:rPr>
          <w:szCs w:val="22"/>
        </w:rPr>
        <w:t xml:space="preserve"> é necessário</w:t>
      </w:r>
      <w:r w:rsidR="00500282">
        <w:rPr>
          <w:szCs w:val="22"/>
        </w:rPr>
        <w:t xml:space="preserve"> cruzar</w:t>
      </w:r>
      <w:r w:rsidR="00DD0F69">
        <w:rPr>
          <w:szCs w:val="22"/>
        </w:rPr>
        <w:t xml:space="preserve"> </w:t>
      </w:r>
      <w:r w:rsidR="00500282" w:rsidRPr="00C759B9">
        <w:t xml:space="preserve">a tabela </w:t>
      </w:r>
      <w:r w:rsidR="00500282" w:rsidRPr="00B667F6">
        <w:rPr>
          <w:b/>
          <w:bCs/>
        </w:rPr>
        <w:t>cd_loan_tapes_bce.lt004_protection</w:t>
      </w:r>
      <w:r w:rsidR="00500282" w:rsidRPr="00C759B9">
        <w:t xml:space="preserve"> onde se encontram todas as proteções necessárias de reportar ao regulador</w:t>
      </w:r>
      <w:r w:rsidR="00500282">
        <w:t xml:space="preserve"> com a tabela </w:t>
      </w:r>
      <w:r w:rsidR="00713881">
        <w:t>auxiliar de histórico supra explanada</w:t>
      </w:r>
      <w:r w:rsidR="007756DB">
        <w:t>.</w:t>
      </w:r>
    </w:p>
    <w:p w14:paraId="1018BD13" w14:textId="20794D04" w:rsidR="007756DB" w:rsidRDefault="007756DB" w:rsidP="008D1D9A">
      <w:pPr>
        <w:spacing w:after="120" w:line="240" w:lineRule="auto"/>
        <w:jc w:val="both"/>
      </w:pPr>
      <w:r>
        <w:t>Posteriormente, deverá ser selecionada a data mais antiga do estado de construção atual.</w:t>
      </w:r>
    </w:p>
    <w:p w14:paraId="158FA7D3" w14:textId="77777777" w:rsidR="00713881" w:rsidRDefault="00713881" w:rsidP="008D1D9A">
      <w:pPr>
        <w:spacing w:after="120" w:line="240" w:lineRule="auto"/>
        <w:jc w:val="both"/>
        <w:rPr>
          <w:szCs w:val="22"/>
        </w:rPr>
      </w:pPr>
    </w:p>
    <w:p w14:paraId="5DEEC153" w14:textId="65BD51C4" w:rsidR="00EE3DC1" w:rsidRDefault="00EE3DC1" w:rsidP="00EE3DC1">
      <w:pPr>
        <w:spacing w:after="120" w:line="240" w:lineRule="auto"/>
        <w:jc w:val="both"/>
        <w:rPr>
          <w:szCs w:val="22"/>
        </w:rPr>
      </w:pPr>
      <w:r>
        <w:rPr>
          <w:szCs w:val="22"/>
        </w:rPr>
        <w:t>Apresenta-se infra um caso exemplificativo.</w:t>
      </w:r>
    </w:p>
    <w:p w14:paraId="2B7B70CF" w14:textId="77777777" w:rsidR="00EE3DC1" w:rsidRDefault="00EE3DC1" w:rsidP="00EE3DC1">
      <w:pPr>
        <w:spacing w:after="120" w:line="240" w:lineRule="auto"/>
        <w:ind w:left="708"/>
        <w:jc w:val="both"/>
        <w:rPr>
          <w:szCs w:val="22"/>
        </w:rPr>
      </w:pPr>
      <w:r w:rsidRPr="00F64877">
        <w:rPr>
          <w:b/>
          <w:bCs/>
          <w:szCs w:val="22"/>
        </w:rPr>
        <w:t>Exemplo:</w:t>
      </w:r>
      <w:r>
        <w:rPr>
          <w:szCs w:val="22"/>
        </w:rPr>
        <w:t xml:space="preserve"> </w:t>
      </w:r>
      <w:r w:rsidRPr="003A64C7">
        <w:t>O banco concedeu um empréstimo em 20</w:t>
      </w:r>
      <w:r>
        <w:t>23</w:t>
      </w:r>
      <w:r w:rsidRPr="003A64C7">
        <w:t>-</w:t>
      </w:r>
      <w:r>
        <w:t>03</w:t>
      </w:r>
      <w:r w:rsidRPr="003A64C7">
        <w:t>-</w:t>
      </w:r>
      <w:r>
        <w:t xml:space="preserve">31 de €2 milhões, </w:t>
      </w:r>
      <w:r w:rsidRPr="003A64C7">
        <w:t>com vencimento em 2040-11-06. A transação é garantida por um colateral imobiliário</w:t>
      </w:r>
      <w:r>
        <w:t xml:space="preserve"> que à data em que o empréstimo foi concedido ainda se encontrava em construção. As obras terminaram meses mais tarde, </w:t>
      </w:r>
      <w:r>
        <w:rPr>
          <w:szCs w:val="22"/>
        </w:rPr>
        <w:t>e</w:t>
      </w:r>
      <w:r w:rsidRPr="00020BC0">
        <w:rPr>
          <w:szCs w:val="22"/>
        </w:rPr>
        <w:t>m 2024-07-31</w:t>
      </w:r>
      <w:r>
        <w:rPr>
          <w:szCs w:val="22"/>
        </w:rPr>
        <w:t>, pelo que o imóvel se encontra construído desde então.</w:t>
      </w:r>
    </w:p>
    <w:p w14:paraId="39A37F01" w14:textId="77777777" w:rsidR="00EE3DC1" w:rsidRDefault="00EE3DC1" w:rsidP="00EE3DC1">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3885"/>
        <w:gridCol w:w="1780"/>
        <w:gridCol w:w="1342"/>
      </w:tblGrid>
      <w:tr w:rsidR="00EE3DC1" w:rsidRPr="005A3AB6" w14:paraId="493512E6" w14:textId="77777777">
        <w:trPr>
          <w:trHeight w:val="289"/>
          <w:jc w:val="center"/>
        </w:trPr>
        <w:tc>
          <w:tcPr>
            <w:tcW w:w="3885" w:type="dxa"/>
            <w:shd w:val="clear" w:color="auto" w:fill="FF0000"/>
          </w:tcPr>
          <w:p w14:paraId="504C1FFB" w14:textId="77777777" w:rsidR="00EE3DC1" w:rsidRPr="005A3AB6" w:rsidRDefault="00EE3DC1">
            <w:pPr>
              <w:jc w:val="both"/>
              <w:rPr>
                <w:b/>
                <w:bCs/>
                <w:color w:val="FFFFFF" w:themeColor="background1"/>
                <w:sz w:val="20"/>
                <w:szCs w:val="22"/>
              </w:rPr>
            </w:pPr>
            <w:r>
              <w:rPr>
                <w:b/>
                <w:bCs/>
                <w:color w:val="FFFFFF" w:themeColor="background1"/>
                <w:sz w:val="20"/>
                <w:szCs w:val="22"/>
              </w:rPr>
              <w:t>PRTCTN_ID</w:t>
            </w:r>
          </w:p>
        </w:tc>
        <w:tc>
          <w:tcPr>
            <w:tcW w:w="1780" w:type="dxa"/>
            <w:shd w:val="clear" w:color="auto" w:fill="FF0000"/>
          </w:tcPr>
          <w:p w14:paraId="1373B920" w14:textId="77777777" w:rsidR="00EE3DC1" w:rsidRPr="005A3AB6" w:rsidRDefault="00EE3DC1">
            <w:pPr>
              <w:jc w:val="both"/>
              <w:rPr>
                <w:b/>
                <w:bCs/>
                <w:color w:val="FFFFFF" w:themeColor="background1"/>
                <w:sz w:val="20"/>
                <w:szCs w:val="22"/>
              </w:rPr>
            </w:pPr>
            <w:r>
              <w:rPr>
                <w:b/>
                <w:bCs/>
                <w:color w:val="FFFFFF" w:themeColor="background1"/>
                <w:sz w:val="20"/>
                <w:szCs w:val="22"/>
              </w:rPr>
              <w:t>CNSTRCTN_STTS</w:t>
            </w:r>
          </w:p>
        </w:tc>
        <w:tc>
          <w:tcPr>
            <w:tcW w:w="1342" w:type="dxa"/>
            <w:shd w:val="clear" w:color="auto" w:fill="FF0000"/>
          </w:tcPr>
          <w:p w14:paraId="5991CB67" w14:textId="77777777" w:rsidR="00EE3DC1" w:rsidRPr="005A3AB6" w:rsidRDefault="00EE3DC1">
            <w:pPr>
              <w:jc w:val="both"/>
              <w:rPr>
                <w:b/>
                <w:bCs/>
                <w:color w:val="FFFFFF" w:themeColor="background1"/>
                <w:sz w:val="20"/>
                <w:szCs w:val="22"/>
              </w:rPr>
            </w:pPr>
            <w:r>
              <w:rPr>
                <w:b/>
                <w:bCs/>
                <w:color w:val="FFFFFF" w:themeColor="background1"/>
                <w:sz w:val="20"/>
                <w:szCs w:val="22"/>
              </w:rPr>
              <w:t>REF_DATE</w:t>
            </w:r>
          </w:p>
        </w:tc>
      </w:tr>
      <w:tr w:rsidR="00EE3DC1" w:rsidRPr="005A3AB6" w14:paraId="416A10FA" w14:textId="77777777">
        <w:trPr>
          <w:trHeight w:val="300"/>
          <w:jc w:val="center"/>
        </w:trPr>
        <w:tc>
          <w:tcPr>
            <w:tcW w:w="3885" w:type="dxa"/>
          </w:tcPr>
          <w:p w14:paraId="1422CB4A" w14:textId="77777777" w:rsidR="00EE3DC1" w:rsidRDefault="00EE3DC1">
            <w:pPr>
              <w:jc w:val="both"/>
              <w:rPr>
                <w:sz w:val="20"/>
                <w:szCs w:val="22"/>
              </w:rPr>
            </w:pPr>
            <w:r>
              <w:rPr>
                <w:sz w:val="20"/>
                <w:szCs w:val="22"/>
              </w:rPr>
              <w:t>I_1111_22222222222</w:t>
            </w:r>
            <w:r w:rsidRPr="008D4139">
              <w:rPr>
                <w:sz w:val="20"/>
                <w:szCs w:val="22"/>
              </w:rPr>
              <w:t>_000000000000000</w:t>
            </w:r>
          </w:p>
        </w:tc>
        <w:tc>
          <w:tcPr>
            <w:tcW w:w="1780" w:type="dxa"/>
          </w:tcPr>
          <w:p w14:paraId="15DD7F2C" w14:textId="77777777" w:rsidR="00EE3DC1" w:rsidRDefault="00EE3DC1">
            <w:pPr>
              <w:jc w:val="both"/>
              <w:rPr>
                <w:sz w:val="20"/>
                <w:szCs w:val="22"/>
              </w:rPr>
            </w:pPr>
            <w:r>
              <w:rPr>
                <w:sz w:val="20"/>
                <w:szCs w:val="22"/>
              </w:rPr>
              <w:t>1</w:t>
            </w:r>
          </w:p>
        </w:tc>
        <w:tc>
          <w:tcPr>
            <w:tcW w:w="1342" w:type="dxa"/>
          </w:tcPr>
          <w:p w14:paraId="6D6471AE" w14:textId="77777777" w:rsidR="00EE3DC1" w:rsidRDefault="00EE3DC1">
            <w:pPr>
              <w:jc w:val="both"/>
              <w:rPr>
                <w:sz w:val="20"/>
                <w:szCs w:val="22"/>
              </w:rPr>
            </w:pPr>
            <w:r>
              <w:rPr>
                <w:sz w:val="20"/>
                <w:szCs w:val="22"/>
              </w:rPr>
              <w:t>2024-09-30</w:t>
            </w:r>
          </w:p>
        </w:tc>
      </w:tr>
      <w:tr w:rsidR="00EE3DC1" w:rsidRPr="005A3AB6" w14:paraId="1B226D6E" w14:textId="77777777">
        <w:trPr>
          <w:trHeight w:val="300"/>
          <w:jc w:val="center"/>
        </w:trPr>
        <w:tc>
          <w:tcPr>
            <w:tcW w:w="3885" w:type="dxa"/>
          </w:tcPr>
          <w:p w14:paraId="1D1A2EE6"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1085EC7F" w14:textId="77777777" w:rsidR="00EE3DC1" w:rsidRPr="005A3AB6" w:rsidRDefault="00EE3DC1">
            <w:pPr>
              <w:jc w:val="both"/>
              <w:rPr>
                <w:sz w:val="20"/>
                <w:szCs w:val="22"/>
              </w:rPr>
            </w:pPr>
            <w:r>
              <w:rPr>
                <w:sz w:val="20"/>
                <w:szCs w:val="22"/>
              </w:rPr>
              <w:t>1</w:t>
            </w:r>
          </w:p>
        </w:tc>
        <w:tc>
          <w:tcPr>
            <w:tcW w:w="1342" w:type="dxa"/>
          </w:tcPr>
          <w:p w14:paraId="7CCE8DCA" w14:textId="77777777" w:rsidR="00EE3DC1" w:rsidRPr="005A3AB6" w:rsidRDefault="00EE3DC1">
            <w:pPr>
              <w:jc w:val="both"/>
              <w:rPr>
                <w:sz w:val="20"/>
                <w:szCs w:val="22"/>
              </w:rPr>
            </w:pPr>
            <w:r>
              <w:rPr>
                <w:sz w:val="20"/>
                <w:szCs w:val="22"/>
              </w:rPr>
              <w:t>2024-08-31</w:t>
            </w:r>
          </w:p>
        </w:tc>
      </w:tr>
      <w:tr w:rsidR="00EE3DC1" w:rsidRPr="005A3AB6" w14:paraId="6EE3FA10" w14:textId="77777777">
        <w:trPr>
          <w:trHeight w:val="289"/>
          <w:jc w:val="center"/>
        </w:trPr>
        <w:tc>
          <w:tcPr>
            <w:tcW w:w="3885" w:type="dxa"/>
          </w:tcPr>
          <w:p w14:paraId="12CCCFEF" w14:textId="77777777" w:rsidR="00EE3DC1" w:rsidRPr="005A3AB6" w:rsidRDefault="00EE3DC1">
            <w:pPr>
              <w:jc w:val="both"/>
              <w:rPr>
                <w:sz w:val="20"/>
                <w:szCs w:val="22"/>
              </w:rPr>
            </w:pPr>
            <w:bookmarkStart w:id="15" w:name="_Hlk175303466"/>
            <w:r>
              <w:rPr>
                <w:sz w:val="20"/>
                <w:szCs w:val="22"/>
              </w:rPr>
              <w:t>I_1111_22222222222</w:t>
            </w:r>
            <w:r w:rsidRPr="008D4139">
              <w:rPr>
                <w:sz w:val="20"/>
                <w:szCs w:val="22"/>
              </w:rPr>
              <w:t>_000000000000000</w:t>
            </w:r>
          </w:p>
        </w:tc>
        <w:tc>
          <w:tcPr>
            <w:tcW w:w="1780" w:type="dxa"/>
          </w:tcPr>
          <w:p w14:paraId="5651B56D" w14:textId="77777777" w:rsidR="00EE3DC1" w:rsidRPr="005A3AB6" w:rsidRDefault="00EE3DC1">
            <w:pPr>
              <w:jc w:val="both"/>
              <w:rPr>
                <w:sz w:val="20"/>
                <w:szCs w:val="22"/>
              </w:rPr>
            </w:pPr>
            <w:r>
              <w:rPr>
                <w:sz w:val="20"/>
                <w:szCs w:val="22"/>
              </w:rPr>
              <w:t>1</w:t>
            </w:r>
          </w:p>
        </w:tc>
        <w:tc>
          <w:tcPr>
            <w:tcW w:w="1342" w:type="dxa"/>
          </w:tcPr>
          <w:p w14:paraId="17A9F9E1" w14:textId="77777777" w:rsidR="00EE3DC1" w:rsidRPr="005A3AB6" w:rsidRDefault="00EE3DC1">
            <w:pPr>
              <w:jc w:val="both"/>
              <w:rPr>
                <w:sz w:val="20"/>
                <w:szCs w:val="22"/>
              </w:rPr>
            </w:pPr>
            <w:r>
              <w:rPr>
                <w:sz w:val="20"/>
                <w:szCs w:val="22"/>
              </w:rPr>
              <w:t>2024-07-31</w:t>
            </w:r>
          </w:p>
        </w:tc>
      </w:tr>
      <w:bookmarkEnd w:id="15"/>
      <w:tr w:rsidR="00EE3DC1" w:rsidRPr="005A3AB6" w14:paraId="7EFD24CA" w14:textId="77777777">
        <w:trPr>
          <w:trHeight w:val="289"/>
          <w:jc w:val="center"/>
        </w:trPr>
        <w:tc>
          <w:tcPr>
            <w:tcW w:w="3885" w:type="dxa"/>
          </w:tcPr>
          <w:p w14:paraId="3AFD230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1C35E76A" w14:textId="77777777" w:rsidR="00EE3DC1" w:rsidRPr="005A3AB6" w:rsidRDefault="00EE3DC1">
            <w:pPr>
              <w:jc w:val="both"/>
              <w:rPr>
                <w:sz w:val="20"/>
                <w:szCs w:val="22"/>
              </w:rPr>
            </w:pPr>
            <w:r>
              <w:rPr>
                <w:sz w:val="20"/>
                <w:szCs w:val="22"/>
              </w:rPr>
              <w:t>2</w:t>
            </w:r>
          </w:p>
        </w:tc>
        <w:tc>
          <w:tcPr>
            <w:tcW w:w="1342" w:type="dxa"/>
          </w:tcPr>
          <w:p w14:paraId="5AFB8A80" w14:textId="77777777" w:rsidR="00EE3DC1" w:rsidRPr="005A3AB6" w:rsidRDefault="00EE3DC1">
            <w:pPr>
              <w:jc w:val="both"/>
              <w:rPr>
                <w:sz w:val="20"/>
                <w:szCs w:val="22"/>
              </w:rPr>
            </w:pPr>
            <w:r>
              <w:rPr>
                <w:sz w:val="20"/>
                <w:szCs w:val="22"/>
              </w:rPr>
              <w:t>2024-06-30</w:t>
            </w:r>
          </w:p>
        </w:tc>
      </w:tr>
      <w:tr w:rsidR="00EE3DC1" w:rsidRPr="005A3AB6" w14:paraId="5CEE9F6B" w14:textId="77777777">
        <w:trPr>
          <w:trHeight w:val="300"/>
          <w:jc w:val="center"/>
        </w:trPr>
        <w:tc>
          <w:tcPr>
            <w:tcW w:w="3885" w:type="dxa"/>
          </w:tcPr>
          <w:p w14:paraId="507966D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5C6B6A46" w14:textId="77777777" w:rsidR="00EE3DC1" w:rsidRPr="005A3AB6" w:rsidRDefault="00EE3DC1">
            <w:pPr>
              <w:jc w:val="both"/>
              <w:rPr>
                <w:sz w:val="20"/>
                <w:szCs w:val="22"/>
              </w:rPr>
            </w:pPr>
            <w:r>
              <w:rPr>
                <w:sz w:val="20"/>
                <w:szCs w:val="22"/>
              </w:rPr>
              <w:t>2</w:t>
            </w:r>
          </w:p>
        </w:tc>
        <w:tc>
          <w:tcPr>
            <w:tcW w:w="1342" w:type="dxa"/>
          </w:tcPr>
          <w:p w14:paraId="1FD8D84C" w14:textId="77777777" w:rsidR="00EE3DC1" w:rsidRPr="005A3AB6" w:rsidRDefault="00EE3DC1">
            <w:pPr>
              <w:jc w:val="both"/>
              <w:rPr>
                <w:sz w:val="20"/>
                <w:szCs w:val="22"/>
              </w:rPr>
            </w:pPr>
            <w:r>
              <w:rPr>
                <w:sz w:val="20"/>
                <w:szCs w:val="22"/>
              </w:rPr>
              <w:t>2024-05-31</w:t>
            </w:r>
          </w:p>
        </w:tc>
      </w:tr>
      <w:tr w:rsidR="00EE3DC1" w:rsidRPr="005A3AB6" w14:paraId="1D60601A" w14:textId="77777777">
        <w:trPr>
          <w:trHeight w:val="289"/>
          <w:jc w:val="center"/>
        </w:trPr>
        <w:tc>
          <w:tcPr>
            <w:tcW w:w="3885" w:type="dxa"/>
          </w:tcPr>
          <w:p w14:paraId="4966B47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04264F51" w14:textId="77777777" w:rsidR="00EE3DC1" w:rsidRPr="005A3AB6" w:rsidRDefault="00EE3DC1">
            <w:pPr>
              <w:jc w:val="both"/>
              <w:rPr>
                <w:sz w:val="20"/>
                <w:szCs w:val="22"/>
              </w:rPr>
            </w:pPr>
            <w:r>
              <w:rPr>
                <w:sz w:val="20"/>
                <w:szCs w:val="22"/>
              </w:rPr>
              <w:t>2</w:t>
            </w:r>
          </w:p>
        </w:tc>
        <w:tc>
          <w:tcPr>
            <w:tcW w:w="1342" w:type="dxa"/>
          </w:tcPr>
          <w:p w14:paraId="4CBD833C" w14:textId="77777777" w:rsidR="00EE3DC1" w:rsidRPr="005A3AB6" w:rsidRDefault="00EE3DC1">
            <w:pPr>
              <w:jc w:val="both"/>
              <w:rPr>
                <w:sz w:val="20"/>
                <w:szCs w:val="22"/>
              </w:rPr>
            </w:pPr>
            <w:r>
              <w:rPr>
                <w:sz w:val="20"/>
                <w:szCs w:val="22"/>
              </w:rPr>
              <w:t>2024-04-30</w:t>
            </w:r>
          </w:p>
        </w:tc>
      </w:tr>
      <w:tr w:rsidR="00EE3DC1" w:rsidRPr="005A3AB6" w14:paraId="508F0130" w14:textId="77777777">
        <w:trPr>
          <w:trHeight w:val="300"/>
          <w:jc w:val="center"/>
        </w:trPr>
        <w:tc>
          <w:tcPr>
            <w:tcW w:w="3885" w:type="dxa"/>
          </w:tcPr>
          <w:p w14:paraId="15538DFB"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417A8311" w14:textId="77777777" w:rsidR="00EE3DC1" w:rsidRPr="005A3AB6" w:rsidRDefault="00EE3DC1">
            <w:pPr>
              <w:jc w:val="both"/>
              <w:rPr>
                <w:sz w:val="20"/>
                <w:szCs w:val="22"/>
              </w:rPr>
            </w:pPr>
            <w:r>
              <w:rPr>
                <w:sz w:val="20"/>
                <w:szCs w:val="22"/>
              </w:rPr>
              <w:t>2</w:t>
            </w:r>
          </w:p>
        </w:tc>
        <w:tc>
          <w:tcPr>
            <w:tcW w:w="1342" w:type="dxa"/>
          </w:tcPr>
          <w:p w14:paraId="1402F573" w14:textId="77777777" w:rsidR="00EE3DC1" w:rsidRPr="005A3AB6" w:rsidRDefault="00EE3DC1">
            <w:pPr>
              <w:jc w:val="both"/>
              <w:rPr>
                <w:sz w:val="20"/>
                <w:szCs w:val="22"/>
              </w:rPr>
            </w:pPr>
            <w:r>
              <w:rPr>
                <w:sz w:val="20"/>
                <w:szCs w:val="22"/>
              </w:rPr>
              <w:t>2023-03-31</w:t>
            </w:r>
          </w:p>
        </w:tc>
      </w:tr>
    </w:tbl>
    <w:p w14:paraId="192D620F" w14:textId="77777777" w:rsidR="00EE3DC1" w:rsidRDefault="00EE3DC1" w:rsidP="00EE3DC1">
      <w:pPr>
        <w:spacing w:after="120" w:line="240" w:lineRule="auto"/>
        <w:jc w:val="both"/>
        <w:rPr>
          <w:szCs w:val="22"/>
        </w:rPr>
      </w:pPr>
    </w:p>
    <w:p w14:paraId="7D17A832" w14:textId="77777777" w:rsidR="00EE3DC1" w:rsidRDefault="00EE3DC1" w:rsidP="00EE3DC1">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0F9C82B3" w14:textId="77777777" w:rsidR="00EE3DC1" w:rsidRDefault="00EE3DC1" w:rsidP="00EE3DC1">
      <w:pPr>
        <w:pStyle w:val="ListParagraph"/>
        <w:numPr>
          <w:ilvl w:val="0"/>
          <w:numId w:val="2"/>
        </w:numPr>
        <w:spacing w:after="120" w:line="240" w:lineRule="auto"/>
        <w:contextualSpacing w:val="0"/>
        <w:jc w:val="both"/>
      </w:pPr>
      <w:r>
        <w:t>CNSTRCTN_STTS</w:t>
      </w:r>
      <w:r w:rsidRPr="00165874">
        <w:t xml:space="preserve"> = </w:t>
      </w:r>
      <w:r>
        <w:t>1</w:t>
      </w:r>
    </w:p>
    <w:p w14:paraId="024EBC50" w14:textId="77777777" w:rsidR="00EE3DC1" w:rsidRDefault="00EE3DC1" w:rsidP="00EE3DC1">
      <w:pPr>
        <w:pStyle w:val="ListParagraph"/>
        <w:numPr>
          <w:ilvl w:val="0"/>
          <w:numId w:val="2"/>
        </w:numPr>
        <w:spacing w:after="120" w:line="240" w:lineRule="auto"/>
        <w:contextualSpacing w:val="0"/>
        <w:jc w:val="both"/>
      </w:pPr>
      <w:r>
        <w:t xml:space="preserve">DT_CNSTCTN_STTS = </w:t>
      </w:r>
      <w:r w:rsidRPr="00B56CE3">
        <w:t>2024-07-31</w:t>
      </w:r>
    </w:p>
    <w:p w14:paraId="74A2D872" w14:textId="77777777" w:rsidR="00EE3DC1" w:rsidRDefault="00EE3DC1" w:rsidP="008D1D9A">
      <w:pPr>
        <w:spacing w:after="120" w:line="240" w:lineRule="auto"/>
        <w:jc w:val="both"/>
        <w:rPr>
          <w:szCs w:val="22"/>
        </w:rPr>
      </w:pPr>
    </w:p>
    <w:p w14:paraId="271B319E" w14:textId="548C08F1" w:rsidR="0019372E" w:rsidRPr="00500282" w:rsidRDefault="0019372E" w:rsidP="008D1D9A">
      <w:pPr>
        <w:spacing w:after="120" w:line="240" w:lineRule="auto"/>
        <w:jc w:val="both"/>
        <w:rPr>
          <w:b/>
          <w:bCs/>
          <w:szCs w:val="22"/>
        </w:rPr>
      </w:pPr>
    </w:p>
    <w:p w14:paraId="736C4D1E" w14:textId="1CD1BD13" w:rsidR="00840ACA" w:rsidRPr="00E74853" w:rsidRDefault="00A72896" w:rsidP="00100085">
      <w:pPr>
        <w:keepNext/>
        <w:keepLines/>
        <w:numPr>
          <w:ilvl w:val="1"/>
          <w:numId w:val="10"/>
        </w:numPr>
        <w:spacing w:before="40" w:after="0" w:line="360" w:lineRule="auto"/>
        <w:jc w:val="both"/>
        <w:outlineLvl w:val="1"/>
        <w:rPr>
          <w:szCs w:val="22"/>
          <w:lang w:val="en-US"/>
        </w:rPr>
      </w:pPr>
      <w:r w:rsidRPr="00E74853">
        <w:rPr>
          <w:rFonts w:eastAsia="Times New Roman" w:cs="Arial"/>
          <w:b/>
          <w:bCs/>
          <w:kern w:val="0"/>
          <w:sz w:val="24"/>
          <w:lang w:val="en-US"/>
          <w14:ligatures w14:val="none"/>
        </w:rPr>
        <w:t>Development Status (DVLPMNT_STTS)</w:t>
      </w:r>
    </w:p>
    <w:p w14:paraId="5B3DD3E4" w14:textId="77777777" w:rsidR="00A72896" w:rsidRPr="00DD0F69" w:rsidRDefault="00A72896" w:rsidP="008D1D9A">
      <w:pPr>
        <w:spacing w:after="120" w:line="240" w:lineRule="auto"/>
        <w:jc w:val="both"/>
        <w:rPr>
          <w:b/>
          <w:bCs/>
          <w:szCs w:val="22"/>
          <w:lang w:val="en-US"/>
        </w:rPr>
      </w:pPr>
    </w:p>
    <w:p w14:paraId="2D9174DC" w14:textId="760D1F33" w:rsidR="00A72896" w:rsidRPr="00DD0F69" w:rsidRDefault="00E17AC1" w:rsidP="008D1D9A">
      <w:pPr>
        <w:spacing w:after="120" w:line="240" w:lineRule="auto"/>
        <w:jc w:val="both"/>
        <w:rPr>
          <w:b/>
          <w:bCs/>
          <w:szCs w:val="22"/>
          <w:lang w:val="en-US"/>
        </w:rPr>
      </w:pPr>
      <w:r w:rsidRPr="00DD0F69">
        <w:rPr>
          <w:b/>
          <w:bCs/>
          <w:szCs w:val="22"/>
          <w:lang w:val="en-US"/>
        </w:rPr>
        <w:t>Definição</w:t>
      </w:r>
    </w:p>
    <w:p w14:paraId="7F56CEF6" w14:textId="5FFC823E" w:rsidR="00E17AC1" w:rsidRDefault="006523B2" w:rsidP="008D1D9A">
      <w:pPr>
        <w:spacing w:after="120" w:line="240" w:lineRule="auto"/>
        <w:jc w:val="both"/>
        <w:rPr>
          <w:szCs w:val="22"/>
        </w:rPr>
      </w:pPr>
      <w:r w:rsidRPr="006523B2">
        <w:rPr>
          <w:szCs w:val="22"/>
        </w:rPr>
        <w:t>Estado operacional do imóvel</w:t>
      </w:r>
      <w:r w:rsidR="00F1445B">
        <w:rPr>
          <w:szCs w:val="22"/>
        </w:rPr>
        <w:t xml:space="preserve"> dado como garantia.</w:t>
      </w:r>
    </w:p>
    <w:p w14:paraId="032162CE" w14:textId="77777777" w:rsidR="00F1445B" w:rsidRDefault="00F1445B" w:rsidP="008D1D9A">
      <w:pPr>
        <w:spacing w:after="120" w:line="240" w:lineRule="auto"/>
        <w:jc w:val="both"/>
        <w:rPr>
          <w:szCs w:val="22"/>
        </w:rPr>
      </w:pPr>
    </w:p>
    <w:p w14:paraId="2AE0C276" w14:textId="535C4F37" w:rsidR="00F1445B" w:rsidRPr="00F1445B" w:rsidRDefault="00F1445B" w:rsidP="008D1D9A">
      <w:pPr>
        <w:spacing w:after="120" w:line="240" w:lineRule="auto"/>
        <w:jc w:val="both"/>
        <w:rPr>
          <w:b/>
          <w:bCs/>
          <w:szCs w:val="22"/>
        </w:rPr>
      </w:pPr>
      <w:r w:rsidRPr="00F1445B">
        <w:rPr>
          <w:b/>
          <w:bCs/>
          <w:szCs w:val="22"/>
        </w:rPr>
        <w:t>Aplicabilidade</w:t>
      </w:r>
    </w:p>
    <w:p w14:paraId="0FB625CD" w14:textId="77777777" w:rsidR="00F858FF" w:rsidRDefault="00F858FF" w:rsidP="008D1D9A">
      <w:pPr>
        <w:spacing w:after="120" w:line="240" w:lineRule="auto"/>
        <w:jc w:val="both"/>
      </w:pPr>
      <w:r w:rsidRPr="00C576F4">
        <w:rPr>
          <w:rFonts w:eastAsia="Aptos" w:cs="Aptos"/>
          <w:kern w:val="0"/>
          <w:szCs w:val="22"/>
          <w:lang w:eastAsia="pt-PT"/>
          <w14:ligatures w14:val="none"/>
        </w:rPr>
        <w:t xml:space="preserve">Este campo </w:t>
      </w:r>
      <w:r>
        <w:rPr>
          <w:rFonts w:eastAsia="Aptos" w:cs="Aptos"/>
          <w:kern w:val="0"/>
          <w:szCs w:val="22"/>
          <w:lang w:eastAsia="pt-PT"/>
          <w14:ligatures w14:val="none"/>
        </w:rPr>
        <w:t xml:space="preserve">poderá </w:t>
      </w:r>
      <w:r w:rsidRPr="00C576F4">
        <w:rPr>
          <w:rFonts w:eastAsia="Aptos" w:cs="Aptos"/>
          <w:kern w:val="0"/>
          <w:szCs w:val="22"/>
          <w:lang w:eastAsia="pt-PT"/>
          <w14:ligatures w14:val="none"/>
        </w:rPr>
        <w:t>assumir um dos seguintes códigos</w:t>
      </w:r>
      <w:r>
        <w:rPr>
          <w:rFonts w:eastAsia="Aptos" w:cs="Aptos"/>
          <w:kern w:val="0"/>
          <w:szCs w:val="22"/>
          <w:lang w:eastAsia="pt-PT"/>
          <w14:ligatures w14:val="none"/>
        </w:rPr>
        <w:t xml:space="preserve">, </w:t>
      </w:r>
      <w:r w:rsidRPr="009D3C8D">
        <w:t>considerando as explicações fornecidas</w:t>
      </w:r>
      <w:r>
        <w:t xml:space="preserve"> infra:</w:t>
      </w:r>
    </w:p>
    <w:tbl>
      <w:tblPr>
        <w:tblStyle w:val="TableGrid"/>
        <w:tblW w:w="0" w:type="auto"/>
        <w:jc w:val="center"/>
        <w:tblLook w:val="04A0" w:firstRow="1" w:lastRow="0" w:firstColumn="1" w:lastColumn="0" w:noHBand="0" w:noVBand="1"/>
      </w:tblPr>
      <w:tblGrid>
        <w:gridCol w:w="818"/>
        <w:gridCol w:w="4904"/>
      </w:tblGrid>
      <w:tr w:rsidR="00D12AB4" w:rsidRPr="00F64130" w14:paraId="418D2285" w14:textId="77777777">
        <w:trPr>
          <w:jc w:val="center"/>
        </w:trPr>
        <w:tc>
          <w:tcPr>
            <w:tcW w:w="0" w:type="auto"/>
            <w:shd w:val="clear" w:color="auto" w:fill="FF0000"/>
            <w:hideMark/>
          </w:tcPr>
          <w:p w14:paraId="40CA2E9A" w14:textId="77777777" w:rsidR="00D12AB4" w:rsidRPr="00F64130" w:rsidRDefault="00D12AB4"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Código</w:t>
            </w:r>
          </w:p>
        </w:tc>
        <w:tc>
          <w:tcPr>
            <w:tcW w:w="0" w:type="auto"/>
            <w:shd w:val="clear" w:color="auto" w:fill="FF0000"/>
            <w:hideMark/>
          </w:tcPr>
          <w:p w14:paraId="276AA6C9" w14:textId="77777777" w:rsidR="00D12AB4" w:rsidRPr="00F64130" w:rsidRDefault="00D12AB4"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Descrição</w:t>
            </w:r>
          </w:p>
        </w:tc>
      </w:tr>
      <w:tr w:rsidR="00A2065B" w:rsidRPr="00F64130" w14:paraId="750B8B8D" w14:textId="77777777">
        <w:trPr>
          <w:jc w:val="center"/>
        </w:trPr>
        <w:tc>
          <w:tcPr>
            <w:tcW w:w="0" w:type="auto"/>
            <w:hideMark/>
          </w:tcPr>
          <w:p w14:paraId="5E721651"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lastRenderedPageBreak/>
              <w:t>1</w:t>
            </w:r>
          </w:p>
        </w:tc>
        <w:tc>
          <w:tcPr>
            <w:tcW w:w="0" w:type="auto"/>
            <w:hideMark/>
          </w:tcPr>
          <w:p w14:paraId="59CEFEA3" w14:textId="6BC72268"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por iniciar</w:t>
            </w:r>
          </w:p>
        </w:tc>
      </w:tr>
      <w:tr w:rsidR="00A2065B" w:rsidRPr="00F64130" w14:paraId="4E33688F" w14:textId="77777777">
        <w:trPr>
          <w:jc w:val="center"/>
        </w:trPr>
        <w:tc>
          <w:tcPr>
            <w:tcW w:w="0" w:type="auto"/>
            <w:hideMark/>
          </w:tcPr>
          <w:p w14:paraId="56F5A658"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2</w:t>
            </w:r>
          </w:p>
        </w:tc>
        <w:tc>
          <w:tcPr>
            <w:tcW w:w="0" w:type="auto"/>
            <w:hideMark/>
          </w:tcPr>
          <w:p w14:paraId="28FB5D34" w14:textId="34A202CF"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em curso e imóvel não operacional</w:t>
            </w:r>
          </w:p>
        </w:tc>
      </w:tr>
      <w:tr w:rsidR="00A2065B" w:rsidRPr="00F64130" w14:paraId="5C77DA43" w14:textId="77777777">
        <w:trPr>
          <w:jc w:val="center"/>
        </w:trPr>
        <w:tc>
          <w:tcPr>
            <w:tcW w:w="0" w:type="auto"/>
            <w:hideMark/>
          </w:tcPr>
          <w:p w14:paraId="253F1988"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3</w:t>
            </w:r>
          </w:p>
        </w:tc>
        <w:tc>
          <w:tcPr>
            <w:tcW w:w="0" w:type="auto"/>
            <w:hideMark/>
          </w:tcPr>
          <w:p w14:paraId="00C3393F" w14:textId="683C1805"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em curso e imóvel parcialmente operacional</w:t>
            </w:r>
          </w:p>
        </w:tc>
      </w:tr>
      <w:tr w:rsidR="00A2065B" w:rsidRPr="00F64130" w14:paraId="7347B136" w14:textId="77777777">
        <w:trPr>
          <w:jc w:val="center"/>
        </w:trPr>
        <w:tc>
          <w:tcPr>
            <w:tcW w:w="0" w:type="auto"/>
            <w:hideMark/>
          </w:tcPr>
          <w:p w14:paraId="7CFD14E7"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4</w:t>
            </w:r>
          </w:p>
        </w:tc>
        <w:tc>
          <w:tcPr>
            <w:tcW w:w="0" w:type="auto"/>
            <w:hideMark/>
          </w:tcPr>
          <w:p w14:paraId="1417E20C" w14:textId="3925A6A4" w:rsidR="00A2065B" w:rsidRPr="00F64130" w:rsidRDefault="005258D1" w:rsidP="008D1D9A">
            <w:pPr>
              <w:jc w:val="both"/>
              <w:rPr>
                <w:rFonts w:eastAsia="Aptos" w:cs="Aptos"/>
                <w:kern w:val="0"/>
                <w:sz w:val="20"/>
                <w:szCs w:val="20"/>
                <w:lang w:eastAsia="pt-PT"/>
                <w14:ligatures w14:val="none"/>
              </w:rPr>
            </w:pPr>
            <w:r>
              <w:rPr>
                <w:sz w:val="20"/>
                <w:szCs w:val="20"/>
              </w:rPr>
              <w:t>Construção concluída</w:t>
            </w:r>
            <w:r w:rsidR="00A2065B" w:rsidRPr="00D12AB4">
              <w:rPr>
                <w:sz w:val="20"/>
                <w:szCs w:val="20"/>
              </w:rPr>
              <w:t xml:space="preserve"> e imóvel totalmente operacional</w:t>
            </w:r>
          </w:p>
        </w:tc>
      </w:tr>
    </w:tbl>
    <w:p w14:paraId="553E6313" w14:textId="77777777" w:rsidR="002A4AF4" w:rsidRDefault="002A4AF4" w:rsidP="008D1D9A">
      <w:pPr>
        <w:spacing w:after="120" w:line="240" w:lineRule="auto"/>
        <w:jc w:val="both"/>
        <w:rPr>
          <w:szCs w:val="22"/>
        </w:rPr>
      </w:pPr>
    </w:p>
    <w:p w14:paraId="6AF2BBE6" w14:textId="3C17FB42" w:rsidR="002A4AF4" w:rsidRDefault="00A2065B" w:rsidP="008D1D9A">
      <w:pPr>
        <w:spacing w:after="120" w:line="240" w:lineRule="auto"/>
        <w:jc w:val="both"/>
      </w:pPr>
      <w:r>
        <w:rPr>
          <w:szCs w:val="22"/>
        </w:rPr>
        <w:t xml:space="preserve">O estado </w:t>
      </w:r>
      <w:r w:rsidR="002F0A15">
        <w:rPr>
          <w:szCs w:val="22"/>
        </w:rPr>
        <w:t>operacional do imóvel</w:t>
      </w:r>
      <w:r>
        <w:rPr>
          <w:szCs w:val="22"/>
        </w:rPr>
        <w:t xml:space="preserve"> deverá ser reportado apenas e exclusivamente</w:t>
      </w:r>
      <w:r w:rsidR="002A4AF4">
        <w:rPr>
          <w:szCs w:val="22"/>
        </w:rPr>
        <w:t xml:space="preserve"> </w:t>
      </w:r>
      <w:r w:rsidR="002A4AF4">
        <w:t xml:space="preserve">para: </w:t>
      </w:r>
      <w:r w:rsidR="002A4AF4" w:rsidRPr="003A64C7">
        <w:t>colaterais de imóveis residenciais e comerciais, escritórios e estabelecimentos comerciais</w:t>
      </w:r>
      <w:r w:rsidR="002A4AF4">
        <w:t>, isto é, garantias cujo campo Tipo de Proteção TYP_PRTCTN reportado assuma os valores infra:</w:t>
      </w:r>
    </w:p>
    <w:p w14:paraId="5B322808" w14:textId="77777777" w:rsidR="007058EA" w:rsidRDefault="007058EA"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2A4AF4" w:rsidRPr="005A3AB6" w14:paraId="49ADB6FF" w14:textId="77777777">
        <w:trPr>
          <w:jc w:val="center"/>
        </w:trPr>
        <w:tc>
          <w:tcPr>
            <w:tcW w:w="988" w:type="dxa"/>
            <w:shd w:val="clear" w:color="auto" w:fill="FF0000"/>
          </w:tcPr>
          <w:p w14:paraId="7D1F4496" w14:textId="77777777" w:rsidR="002A4AF4" w:rsidRPr="005A3AB6" w:rsidRDefault="002A4AF4"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33972D32" w14:textId="77777777" w:rsidR="002A4AF4" w:rsidRPr="005A3AB6" w:rsidRDefault="002A4AF4"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2A4AF4" w:rsidRPr="005A3AB6" w14:paraId="708688D7" w14:textId="77777777">
        <w:trPr>
          <w:jc w:val="center"/>
        </w:trPr>
        <w:tc>
          <w:tcPr>
            <w:tcW w:w="988" w:type="dxa"/>
          </w:tcPr>
          <w:p w14:paraId="28523AB1" w14:textId="77777777" w:rsidR="002A4AF4" w:rsidRPr="005A3AB6" w:rsidRDefault="002A4AF4" w:rsidP="008D1D9A">
            <w:pPr>
              <w:jc w:val="both"/>
              <w:rPr>
                <w:sz w:val="20"/>
                <w:szCs w:val="22"/>
              </w:rPr>
            </w:pPr>
            <w:r w:rsidRPr="005A3AB6">
              <w:rPr>
                <w:sz w:val="20"/>
                <w:szCs w:val="22"/>
              </w:rPr>
              <w:t>8</w:t>
            </w:r>
          </w:p>
        </w:tc>
        <w:tc>
          <w:tcPr>
            <w:tcW w:w="4536" w:type="dxa"/>
          </w:tcPr>
          <w:p w14:paraId="75A25AE9" w14:textId="77777777" w:rsidR="002A4AF4" w:rsidRPr="005A3AB6" w:rsidRDefault="002A4AF4" w:rsidP="008D1D9A">
            <w:pPr>
              <w:jc w:val="both"/>
              <w:rPr>
                <w:sz w:val="20"/>
                <w:szCs w:val="22"/>
              </w:rPr>
            </w:pPr>
            <w:r w:rsidRPr="005A3AB6">
              <w:rPr>
                <w:sz w:val="20"/>
                <w:szCs w:val="22"/>
              </w:rPr>
              <w:t xml:space="preserve">Colateral de imóveis residenciais </w:t>
            </w:r>
          </w:p>
        </w:tc>
      </w:tr>
      <w:tr w:rsidR="002A4AF4" w:rsidRPr="005A3AB6" w14:paraId="359E0DA5" w14:textId="77777777">
        <w:trPr>
          <w:jc w:val="center"/>
        </w:trPr>
        <w:tc>
          <w:tcPr>
            <w:tcW w:w="988" w:type="dxa"/>
          </w:tcPr>
          <w:p w14:paraId="743C8508" w14:textId="77777777" w:rsidR="002A4AF4" w:rsidRPr="005A3AB6" w:rsidRDefault="002A4AF4" w:rsidP="008D1D9A">
            <w:pPr>
              <w:jc w:val="both"/>
              <w:rPr>
                <w:sz w:val="20"/>
                <w:szCs w:val="22"/>
              </w:rPr>
            </w:pPr>
            <w:r w:rsidRPr="005A3AB6">
              <w:rPr>
                <w:sz w:val="20"/>
                <w:szCs w:val="22"/>
              </w:rPr>
              <w:t>9</w:t>
            </w:r>
          </w:p>
        </w:tc>
        <w:tc>
          <w:tcPr>
            <w:tcW w:w="4536" w:type="dxa"/>
          </w:tcPr>
          <w:p w14:paraId="50C87785" w14:textId="77777777" w:rsidR="002A4AF4" w:rsidRPr="005A3AB6" w:rsidRDefault="002A4AF4" w:rsidP="008D1D9A">
            <w:pPr>
              <w:jc w:val="both"/>
              <w:rPr>
                <w:sz w:val="20"/>
                <w:szCs w:val="22"/>
              </w:rPr>
            </w:pPr>
            <w:r w:rsidRPr="005A3AB6">
              <w:rPr>
                <w:sz w:val="20"/>
                <w:szCs w:val="22"/>
              </w:rPr>
              <w:t xml:space="preserve">Escritórios e estabelecimentos comerciais </w:t>
            </w:r>
          </w:p>
        </w:tc>
      </w:tr>
      <w:tr w:rsidR="002A4AF4" w:rsidRPr="005A3AB6" w14:paraId="1C6E67C5" w14:textId="77777777">
        <w:trPr>
          <w:jc w:val="center"/>
        </w:trPr>
        <w:tc>
          <w:tcPr>
            <w:tcW w:w="988" w:type="dxa"/>
          </w:tcPr>
          <w:p w14:paraId="0B7E551A" w14:textId="77777777" w:rsidR="002A4AF4" w:rsidRPr="005A3AB6" w:rsidRDefault="002A4AF4" w:rsidP="008D1D9A">
            <w:pPr>
              <w:jc w:val="both"/>
              <w:rPr>
                <w:sz w:val="20"/>
                <w:szCs w:val="22"/>
              </w:rPr>
            </w:pPr>
            <w:r w:rsidRPr="005A3AB6">
              <w:rPr>
                <w:sz w:val="20"/>
                <w:szCs w:val="22"/>
              </w:rPr>
              <w:t>10</w:t>
            </w:r>
          </w:p>
        </w:tc>
        <w:tc>
          <w:tcPr>
            <w:tcW w:w="4536" w:type="dxa"/>
          </w:tcPr>
          <w:p w14:paraId="089377FA" w14:textId="77777777" w:rsidR="002A4AF4" w:rsidRPr="005A3AB6" w:rsidRDefault="002A4AF4" w:rsidP="008D1D9A">
            <w:pPr>
              <w:jc w:val="both"/>
              <w:rPr>
                <w:sz w:val="20"/>
                <w:szCs w:val="22"/>
              </w:rPr>
            </w:pPr>
            <w:r w:rsidRPr="005A3AB6">
              <w:rPr>
                <w:sz w:val="20"/>
                <w:szCs w:val="22"/>
              </w:rPr>
              <w:t>Colateral de imóveis comerciais</w:t>
            </w:r>
          </w:p>
        </w:tc>
      </w:tr>
    </w:tbl>
    <w:p w14:paraId="528FC203" w14:textId="77777777" w:rsidR="002A4AF4" w:rsidRDefault="002A4AF4" w:rsidP="008D1D9A">
      <w:pPr>
        <w:spacing w:after="120" w:line="240" w:lineRule="auto"/>
        <w:jc w:val="both"/>
      </w:pPr>
    </w:p>
    <w:p w14:paraId="00932271" w14:textId="702D1D8A" w:rsidR="007058EA" w:rsidRPr="00D73BE1" w:rsidRDefault="007058EA"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t xml:space="preserve">o </w:t>
      </w:r>
      <w:r w:rsidR="002F0A15">
        <w:rPr>
          <w:szCs w:val="22"/>
        </w:rPr>
        <w:t xml:space="preserve">estado operacional do imóvel deverá </w:t>
      </w:r>
      <w:r>
        <w:t xml:space="preserve">ser reportado com </w:t>
      </w:r>
      <w:r w:rsidRPr="00D73BE1">
        <w:t xml:space="preserve">o valor </w:t>
      </w:r>
      <w:r w:rsidRPr="00F64130">
        <w:rPr>
          <w:rFonts w:eastAsia="Aptos" w:cs="Aptos"/>
          <w:kern w:val="0"/>
          <w:szCs w:val="22"/>
          <w:lang w:eastAsia="pt-PT"/>
          <w14:ligatures w14:val="none"/>
        </w:rPr>
        <w:t>“11111111111”.</w:t>
      </w:r>
    </w:p>
    <w:p w14:paraId="1C913D09" w14:textId="7012D7EF" w:rsidR="00F1445B" w:rsidRDefault="00F1445B" w:rsidP="008D1D9A">
      <w:pPr>
        <w:spacing w:after="120" w:line="240" w:lineRule="auto"/>
        <w:jc w:val="both"/>
        <w:rPr>
          <w:szCs w:val="22"/>
        </w:rPr>
      </w:pPr>
    </w:p>
    <w:p w14:paraId="75C6D24B" w14:textId="77777777" w:rsidR="00FC3F87" w:rsidRPr="004F6F48" w:rsidRDefault="00FC3F87" w:rsidP="008D1D9A">
      <w:pPr>
        <w:spacing w:after="120" w:line="240" w:lineRule="auto"/>
        <w:jc w:val="both"/>
        <w:rPr>
          <w:b/>
          <w:bCs/>
        </w:rPr>
      </w:pPr>
      <w:r>
        <w:rPr>
          <w:b/>
          <w:bCs/>
        </w:rPr>
        <w:t>Aprovisionamento</w:t>
      </w:r>
    </w:p>
    <w:p w14:paraId="0386A2ED" w14:textId="07A2375F" w:rsidR="006143BD" w:rsidRDefault="00616D73" w:rsidP="008D1D9A">
      <w:pPr>
        <w:spacing w:after="120" w:line="240" w:lineRule="auto"/>
        <w:jc w:val="both"/>
      </w:pPr>
      <w:r>
        <w:t xml:space="preserve">O estado </w:t>
      </w:r>
      <w:r>
        <w:rPr>
          <w:szCs w:val="22"/>
        </w:rPr>
        <w:t>operacional do imóvel foi aprovisionado te</w:t>
      </w:r>
      <w:r w:rsidR="0051463F">
        <w:rPr>
          <w:szCs w:val="22"/>
        </w:rPr>
        <w:t xml:space="preserve">ndo por base </w:t>
      </w:r>
      <w:r w:rsidR="00514A01">
        <w:rPr>
          <w:szCs w:val="22"/>
        </w:rPr>
        <w:t>o estado de construção.</w:t>
      </w:r>
      <w:r w:rsidR="00514A01">
        <w:t xml:space="preserve"> Neste sentido, f</w:t>
      </w:r>
      <w:r w:rsidR="00FC3F87">
        <w:t>o</w:t>
      </w:r>
      <w:r w:rsidR="00FC3F87" w:rsidRPr="00402AB8">
        <w:t>i considerada a seguinte metodologia de mapeamento:</w:t>
      </w:r>
    </w:p>
    <w:tbl>
      <w:tblPr>
        <w:tblStyle w:val="TableGrid"/>
        <w:tblW w:w="0" w:type="auto"/>
        <w:jc w:val="center"/>
        <w:tblLook w:val="04A0" w:firstRow="1" w:lastRow="0" w:firstColumn="1" w:lastColumn="0" w:noHBand="0" w:noVBand="1"/>
      </w:tblPr>
      <w:tblGrid>
        <w:gridCol w:w="1523"/>
        <w:gridCol w:w="3045"/>
        <w:gridCol w:w="1462"/>
        <w:gridCol w:w="2986"/>
      </w:tblGrid>
      <w:tr w:rsidR="000709BB" w:rsidRPr="005258D1" w14:paraId="4B8F99A7" w14:textId="58B9249C" w:rsidTr="002C434C">
        <w:trPr>
          <w:jc w:val="center"/>
        </w:trPr>
        <w:tc>
          <w:tcPr>
            <w:tcW w:w="1523" w:type="dxa"/>
            <w:shd w:val="clear" w:color="auto" w:fill="FF0000"/>
          </w:tcPr>
          <w:p w14:paraId="682D6FEB" w14:textId="77905B59" w:rsidR="000709BB" w:rsidRPr="005258D1" w:rsidRDefault="000709BB" w:rsidP="008D1D9A">
            <w:pPr>
              <w:jc w:val="both"/>
              <w:rPr>
                <w:b/>
                <w:bCs/>
                <w:color w:val="FFFFFF" w:themeColor="background1"/>
                <w:sz w:val="18"/>
                <w:szCs w:val="18"/>
              </w:rPr>
            </w:pPr>
            <w:r w:rsidRPr="000709BB">
              <w:rPr>
                <w:b/>
                <w:bCs/>
                <w:color w:val="FFFFFF" w:themeColor="background1"/>
                <w:sz w:val="18"/>
                <w:szCs w:val="18"/>
              </w:rPr>
              <w:t xml:space="preserve">CNSTRCTN_STTS </w:t>
            </w:r>
          </w:p>
        </w:tc>
        <w:tc>
          <w:tcPr>
            <w:tcW w:w="3045" w:type="dxa"/>
            <w:shd w:val="clear" w:color="auto" w:fill="FF0000"/>
          </w:tcPr>
          <w:p w14:paraId="322B8B66" w14:textId="35DEB054" w:rsidR="000709BB" w:rsidRPr="005258D1" w:rsidRDefault="000709BB" w:rsidP="008D1D9A">
            <w:pPr>
              <w:jc w:val="both"/>
              <w:rPr>
                <w:b/>
                <w:bCs/>
                <w:color w:val="FFFFFF" w:themeColor="background1"/>
                <w:sz w:val="18"/>
                <w:szCs w:val="18"/>
              </w:rPr>
            </w:pPr>
            <w:r w:rsidRPr="005258D1">
              <w:rPr>
                <w:b/>
                <w:bCs/>
                <w:color w:val="FFFFFF" w:themeColor="background1"/>
                <w:sz w:val="18"/>
                <w:szCs w:val="18"/>
              </w:rPr>
              <w:t>Descrição</w:t>
            </w:r>
            <w:r w:rsidRPr="000709BB">
              <w:rPr>
                <w:b/>
                <w:bCs/>
                <w:color w:val="FFFFFF" w:themeColor="background1"/>
                <w:sz w:val="18"/>
                <w:szCs w:val="18"/>
              </w:rPr>
              <w:t xml:space="preserve"> </w:t>
            </w:r>
          </w:p>
        </w:tc>
        <w:tc>
          <w:tcPr>
            <w:tcW w:w="1462" w:type="dxa"/>
            <w:shd w:val="clear" w:color="auto" w:fill="FF0000"/>
          </w:tcPr>
          <w:p w14:paraId="551D73EF" w14:textId="3B1F52DE" w:rsidR="000709BB" w:rsidRPr="005258D1" w:rsidRDefault="000709BB" w:rsidP="008D1D9A">
            <w:pPr>
              <w:jc w:val="both"/>
              <w:rPr>
                <w:b/>
                <w:bCs/>
                <w:color w:val="FFFFFF" w:themeColor="background1"/>
                <w:sz w:val="18"/>
                <w:szCs w:val="18"/>
              </w:rPr>
            </w:pPr>
            <w:r w:rsidRPr="000709BB">
              <w:rPr>
                <w:b/>
                <w:bCs/>
                <w:color w:val="FFFFFF" w:themeColor="background1"/>
                <w:sz w:val="18"/>
                <w:szCs w:val="18"/>
              </w:rPr>
              <w:t xml:space="preserve">DVLPMNT_STTS </w:t>
            </w:r>
          </w:p>
        </w:tc>
        <w:tc>
          <w:tcPr>
            <w:tcW w:w="2986" w:type="dxa"/>
            <w:shd w:val="clear" w:color="auto" w:fill="FF0000"/>
          </w:tcPr>
          <w:p w14:paraId="51BE5DB8" w14:textId="3BBAEC02" w:rsidR="000709BB" w:rsidRPr="005258D1" w:rsidRDefault="000709BB" w:rsidP="008D1D9A">
            <w:pPr>
              <w:jc w:val="both"/>
              <w:rPr>
                <w:b/>
                <w:bCs/>
                <w:color w:val="FFFFFF" w:themeColor="background1"/>
                <w:sz w:val="18"/>
                <w:szCs w:val="18"/>
              </w:rPr>
            </w:pPr>
            <w:r w:rsidRPr="005258D1">
              <w:rPr>
                <w:b/>
                <w:bCs/>
                <w:color w:val="FFFFFF" w:themeColor="background1"/>
                <w:sz w:val="18"/>
                <w:szCs w:val="18"/>
              </w:rPr>
              <w:t>Descrição</w:t>
            </w:r>
          </w:p>
        </w:tc>
      </w:tr>
      <w:tr w:rsidR="002C434C" w:rsidRPr="005258D1" w14:paraId="476AD6C5" w14:textId="13B7B553" w:rsidTr="002C434C">
        <w:trPr>
          <w:jc w:val="center"/>
        </w:trPr>
        <w:tc>
          <w:tcPr>
            <w:tcW w:w="1523" w:type="dxa"/>
            <w:vAlign w:val="center"/>
          </w:tcPr>
          <w:p w14:paraId="5F066E16" w14:textId="55B08221" w:rsidR="002C434C" w:rsidRPr="005258D1" w:rsidRDefault="002C434C" w:rsidP="008D1D9A">
            <w:pPr>
              <w:jc w:val="both"/>
              <w:rPr>
                <w:sz w:val="18"/>
                <w:szCs w:val="18"/>
              </w:rPr>
            </w:pPr>
            <w:r w:rsidRPr="000709BB">
              <w:rPr>
                <w:sz w:val="18"/>
                <w:szCs w:val="18"/>
              </w:rPr>
              <w:t>1</w:t>
            </w:r>
          </w:p>
        </w:tc>
        <w:tc>
          <w:tcPr>
            <w:tcW w:w="3045" w:type="dxa"/>
            <w:vAlign w:val="center"/>
          </w:tcPr>
          <w:p w14:paraId="14BA3AB4" w14:textId="21861C67" w:rsidR="002C434C" w:rsidRPr="005258D1" w:rsidRDefault="002C434C" w:rsidP="008D1D9A">
            <w:pPr>
              <w:jc w:val="both"/>
              <w:rPr>
                <w:sz w:val="18"/>
                <w:szCs w:val="18"/>
              </w:rPr>
            </w:pPr>
            <w:r w:rsidRPr="00C02C74">
              <w:rPr>
                <w:rFonts w:eastAsia="Aptos" w:cs="Aptos"/>
                <w:kern w:val="0"/>
                <w:sz w:val="18"/>
                <w:szCs w:val="18"/>
                <w:lang w:eastAsia="pt-PT"/>
                <w14:ligatures w14:val="none"/>
              </w:rPr>
              <w:t>Construção concluída</w:t>
            </w:r>
          </w:p>
        </w:tc>
        <w:tc>
          <w:tcPr>
            <w:tcW w:w="1462" w:type="dxa"/>
          </w:tcPr>
          <w:p w14:paraId="7CE2DEBD" w14:textId="427599C1" w:rsidR="002C434C" w:rsidRPr="005258D1" w:rsidRDefault="002C434C" w:rsidP="008D1D9A">
            <w:pPr>
              <w:jc w:val="both"/>
              <w:rPr>
                <w:sz w:val="18"/>
                <w:szCs w:val="18"/>
              </w:rPr>
            </w:pPr>
            <w:r w:rsidRPr="005258D1">
              <w:rPr>
                <w:sz w:val="18"/>
                <w:szCs w:val="18"/>
              </w:rPr>
              <w:t>4</w:t>
            </w:r>
          </w:p>
        </w:tc>
        <w:tc>
          <w:tcPr>
            <w:tcW w:w="2986" w:type="dxa"/>
            <w:vAlign w:val="center"/>
          </w:tcPr>
          <w:p w14:paraId="09B3E48F" w14:textId="0657B3B5" w:rsidR="002C434C" w:rsidRPr="005258D1" w:rsidRDefault="005258D1" w:rsidP="008D1D9A">
            <w:pPr>
              <w:jc w:val="both"/>
              <w:rPr>
                <w:sz w:val="18"/>
                <w:szCs w:val="18"/>
              </w:rPr>
            </w:pPr>
            <w:r>
              <w:rPr>
                <w:sz w:val="18"/>
                <w:szCs w:val="18"/>
              </w:rPr>
              <w:t>Construção concluída</w:t>
            </w:r>
            <w:r w:rsidR="002C434C" w:rsidRPr="00D12AB4">
              <w:rPr>
                <w:sz w:val="18"/>
                <w:szCs w:val="18"/>
              </w:rPr>
              <w:t xml:space="preserve"> e imóvel totalmente operacional</w:t>
            </w:r>
          </w:p>
        </w:tc>
      </w:tr>
      <w:tr w:rsidR="002C434C" w:rsidRPr="005258D1" w14:paraId="7572569E" w14:textId="0AB52A8C">
        <w:trPr>
          <w:jc w:val="center"/>
        </w:trPr>
        <w:tc>
          <w:tcPr>
            <w:tcW w:w="1523" w:type="dxa"/>
            <w:vAlign w:val="center"/>
          </w:tcPr>
          <w:p w14:paraId="68BE1310" w14:textId="6F7CFE7B" w:rsidR="002C434C" w:rsidRPr="005258D1" w:rsidRDefault="002C434C" w:rsidP="008D1D9A">
            <w:pPr>
              <w:jc w:val="both"/>
              <w:rPr>
                <w:sz w:val="18"/>
                <w:szCs w:val="18"/>
              </w:rPr>
            </w:pPr>
            <w:r w:rsidRPr="000709BB">
              <w:rPr>
                <w:sz w:val="18"/>
                <w:szCs w:val="18"/>
              </w:rPr>
              <w:t>2</w:t>
            </w:r>
          </w:p>
        </w:tc>
        <w:tc>
          <w:tcPr>
            <w:tcW w:w="3045" w:type="dxa"/>
            <w:vAlign w:val="center"/>
          </w:tcPr>
          <w:p w14:paraId="5EEE424C" w14:textId="30FC4F32" w:rsidR="002C434C" w:rsidRPr="005258D1" w:rsidRDefault="002C434C" w:rsidP="008D1D9A">
            <w:pPr>
              <w:jc w:val="both"/>
              <w:rPr>
                <w:sz w:val="18"/>
                <w:szCs w:val="18"/>
              </w:rPr>
            </w:pPr>
            <w:r w:rsidRPr="005258D1">
              <w:rPr>
                <w:rFonts w:eastAsia="Aptos" w:cs="Aptos"/>
                <w:kern w:val="0"/>
                <w:sz w:val="18"/>
                <w:szCs w:val="18"/>
                <w:lang w:eastAsia="pt-PT"/>
                <w14:ligatures w14:val="none"/>
              </w:rPr>
              <w:t>Construção em curso</w:t>
            </w:r>
          </w:p>
        </w:tc>
        <w:tc>
          <w:tcPr>
            <w:tcW w:w="1462" w:type="dxa"/>
          </w:tcPr>
          <w:p w14:paraId="35BE36FA" w14:textId="55224616" w:rsidR="002C434C" w:rsidRPr="005258D1" w:rsidRDefault="002C434C" w:rsidP="008D1D9A">
            <w:pPr>
              <w:jc w:val="both"/>
              <w:rPr>
                <w:sz w:val="18"/>
                <w:szCs w:val="18"/>
              </w:rPr>
            </w:pPr>
            <w:r w:rsidRPr="005258D1">
              <w:rPr>
                <w:sz w:val="18"/>
                <w:szCs w:val="18"/>
              </w:rPr>
              <w:t>2</w:t>
            </w:r>
          </w:p>
        </w:tc>
        <w:tc>
          <w:tcPr>
            <w:tcW w:w="2986" w:type="dxa"/>
          </w:tcPr>
          <w:p w14:paraId="632DE5C5" w14:textId="506C4F00" w:rsidR="002C434C" w:rsidRPr="005258D1" w:rsidRDefault="002C434C" w:rsidP="008D1D9A">
            <w:pPr>
              <w:jc w:val="both"/>
              <w:rPr>
                <w:sz w:val="18"/>
                <w:szCs w:val="18"/>
              </w:rPr>
            </w:pPr>
            <w:r w:rsidRPr="00D12AB4">
              <w:rPr>
                <w:sz w:val="18"/>
                <w:szCs w:val="18"/>
              </w:rPr>
              <w:t>Construção em curso e imóvel não operacional</w:t>
            </w:r>
          </w:p>
        </w:tc>
      </w:tr>
      <w:tr w:rsidR="002C434C" w:rsidRPr="005258D1" w14:paraId="508B3CF0" w14:textId="77AFF0B0" w:rsidTr="002C434C">
        <w:trPr>
          <w:jc w:val="center"/>
        </w:trPr>
        <w:tc>
          <w:tcPr>
            <w:tcW w:w="1523" w:type="dxa"/>
            <w:vAlign w:val="center"/>
          </w:tcPr>
          <w:p w14:paraId="3E71D2A6" w14:textId="293BB45D" w:rsidR="002C434C" w:rsidRPr="005258D1" w:rsidRDefault="002C434C" w:rsidP="008D1D9A">
            <w:pPr>
              <w:jc w:val="both"/>
              <w:rPr>
                <w:sz w:val="18"/>
                <w:szCs w:val="18"/>
              </w:rPr>
            </w:pPr>
            <w:r w:rsidRPr="000709BB">
              <w:rPr>
                <w:sz w:val="18"/>
                <w:szCs w:val="18"/>
              </w:rPr>
              <w:t>3</w:t>
            </w:r>
          </w:p>
        </w:tc>
        <w:tc>
          <w:tcPr>
            <w:tcW w:w="3045" w:type="dxa"/>
            <w:vAlign w:val="center"/>
          </w:tcPr>
          <w:p w14:paraId="2FAB0FD5" w14:textId="5A76F858" w:rsidR="002C434C" w:rsidRPr="005258D1" w:rsidRDefault="002C434C" w:rsidP="008D1D9A">
            <w:pPr>
              <w:jc w:val="both"/>
              <w:rPr>
                <w:sz w:val="18"/>
                <w:szCs w:val="18"/>
              </w:rPr>
            </w:pPr>
            <w:r w:rsidRPr="00F64130">
              <w:rPr>
                <w:rFonts w:eastAsia="Aptos" w:cs="Aptos"/>
                <w:kern w:val="0"/>
                <w:sz w:val="18"/>
                <w:szCs w:val="18"/>
                <w:lang w:eastAsia="pt-PT"/>
                <w14:ligatures w14:val="none"/>
              </w:rPr>
              <w:t>Banco de terrenos sem licença de urbanização</w:t>
            </w:r>
          </w:p>
        </w:tc>
        <w:tc>
          <w:tcPr>
            <w:tcW w:w="1462" w:type="dxa"/>
          </w:tcPr>
          <w:p w14:paraId="3F280532" w14:textId="361C18AC" w:rsidR="002C434C" w:rsidRPr="005258D1" w:rsidRDefault="002C434C" w:rsidP="008D1D9A">
            <w:pPr>
              <w:jc w:val="both"/>
              <w:rPr>
                <w:sz w:val="18"/>
                <w:szCs w:val="18"/>
              </w:rPr>
            </w:pPr>
            <w:r w:rsidRPr="005258D1">
              <w:rPr>
                <w:sz w:val="18"/>
                <w:szCs w:val="18"/>
              </w:rPr>
              <w:t>1</w:t>
            </w:r>
          </w:p>
        </w:tc>
        <w:tc>
          <w:tcPr>
            <w:tcW w:w="2986" w:type="dxa"/>
            <w:vAlign w:val="center"/>
          </w:tcPr>
          <w:p w14:paraId="33B17FE2" w14:textId="51B89770" w:rsidR="002C434C" w:rsidRPr="005258D1" w:rsidRDefault="005258D1" w:rsidP="008D1D9A">
            <w:pPr>
              <w:jc w:val="both"/>
              <w:rPr>
                <w:sz w:val="18"/>
                <w:szCs w:val="18"/>
              </w:rPr>
            </w:pPr>
            <w:r w:rsidRPr="005258D1">
              <w:rPr>
                <w:sz w:val="18"/>
                <w:szCs w:val="18"/>
              </w:rPr>
              <w:t>Construção por iniciar</w:t>
            </w:r>
          </w:p>
        </w:tc>
      </w:tr>
      <w:tr w:rsidR="002C434C" w:rsidRPr="005258D1" w14:paraId="347398DF" w14:textId="77777777" w:rsidTr="002C434C">
        <w:trPr>
          <w:jc w:val="center"/>
        </w:trPr>
        <w:tc>
          <w:tcPr>
            <w:tcW w:w="1523" w:type="dxa"/>
            <w:vAlign w:val="center"/>
          </w:tcPr>
          <w:p w14:paraId="0EDC085C" w14:textId="72831B0A" w:rsidR="002C434C" w:rsidRPr="005258D1" w:rsidRDefault="002C434C" w:rsidP="008D1D9A">
            <w:pPr>
              <w:jc w:val="both"/>
              <w:rPr>
                <w:sz w:val="18"/>
                <w:szCs w:val="18"/>
              </w:rPr>
            </w:pPr>
            <w:r w:rsidRPr="000709BB">
              <w:rPr>
                <w:sz w:val="18"/>
                <w:szCs w:val="18"/>
              </w:rPr>
              <w:t>4</w:t>
            </w:r>
          </w:p>
        </w:tc>
        <w:tc>
          <w:tcPr>
            <w:tcW w:w="3045" w:type="dxa"/>
            <w:vAlign w:val="center"/>
          </w:tcPr>
          <w:p w14:paraId="2A395AC9" w14:textId="2122373D" w:rsidR="002C434C" w:rsidRPr="005258D1" w:rsidRDefault="002C434C" w:rsidP="008D1D9A">
            <w:pPr>
              <w:jc w:val="both"/>
              <w:rPr>
                <w:sz w:val="18"/>
                <w:szCs w:val="18"/>
              </w:rPr>
            </w:pPr>
            <w:r w:rsidRPr="00F64130">
              <w:rPr>
                <w:rFonts w:eastAsia="Aptos" w:cs="Aptos"/>
                <w:kern w:val="0"/>
                <w:sz w:val="18"/>
                <w:szCs w:val="18"/>
                <w:lang w:eastAsia="pt-PT"/>
                <w14:ligatures w14:val="none"/>
              </w:rPr>
              <w:t>Banco de terrenos com licença de construção</w:t>
            </w:r>
          </w:p>
        </w:tc>
        <w:tc>
          <w:tcPr>
            <w:tcW w:w="1462" w:type="dxa"/>
          </w:tcPr>
          <w:p w14:paraId="755C8EAF" w14:textId="52FC189A" w:rsidR="002C434C" w:rsidRPr="005258D1" w:rsidRDefault="002C434C" w:rsidP="008D1D9A">
            <w:pPr>
              <w:jc w:val="both"/>
              <w:rPr>
                <w:sz w:val="18"/>
                <w:szCs w:val="18"/>
              </w:rPr>
            </w:pPr>
            <w:r w:rsidRPr="005258D1">
              <w:rPr>
                <w:sz w:val="18"/>
                <w:szCs w:val="18"/>
              </w:rPr>
              <w:t>1</w:t>
            </w:r>
          </w:p>
        </w:tc>
        <w:tc>
          <w:tcPr>
            <w:tcW w:w="2986" w:type="dxa"/>
            <w:vAlign w:val="center"/>
          </w:tcPr>
          <w:p w14:paraId="7ADABC38" w14:textId="319681E0" w:rsidR="002C434C" w:rsidRPr="005258D1" w:rsidRDefault="005258D1" w:rsidP="008D1D9A">
            <w:pPr>
              <w:jc w:val="both"/>
              <w:rPr>
                <w:sz w:val="18"/>
                <w:szCs w:val="18"/>
              </w:rPr>
            </w:pPr>
            <w:r w:rsidRPr="00D12AB4">
              <w:rPr>
                <w:sz w:val="18"/>
                <w:szCs w:val="18"/>
              </w:rPr>
              <w:t>Construção por iniciar</w:t>
            </w:r>
          </w:p>
        </w:tc>
      </w:tr>
    </w:tbl>
    <w:p w14:paraId="4C3A9F1B" w14:textId="210826B9" w:rsidR="000709BB" w:rsidRPr="00195507" w:rsidRDefault="006143BD" w:rsidP="008D1D9A">
      <w:pPr>
        <w:spacing w:after="120" w:line="240" w:lineRule="auto"/>
        <w:jc w:val="both"/>
      </w:pPr>
      <w:r>
        <w:t>Apesar d</w:t>
      </w:r>
      <w:r w:rsidR="00AB340A">
        <w:t>a metodologia de mapeamento ter por base o campo estado de construção, o  aprovisionamento</w:t>
      </w:r>
      <w:r w:rsidR="004C4A71">
        <w:t xml:space="preserve"> do estado </w:t>
      </w:r>
      <w:r w:rsidR="004C4A71">
        <w:rPr>
          <w:szCs w:val="22"/>
        </w:rPr>
        <w:t>operacional do imóvel ‘dvlpmnt_stts’</w:t>
      </w:r>
      <w:r w:rsidR="00AB340A">
        <w:t xml:space="preserve"> é feito através das fontes do estado de construção</w:t>
      </w:r>
      <w:r w:rsidR="004C4A71">
        <w:t xml:space="preserve"> ‘cnstrctn_stts’</w:t>
      </w:r>
      <w:r w:rsidR="00AB340A">
        <w:t xml:space="preserve">, isto é, através do </w:t>
      </w:r>
      <w:r w:rsidR="00195507" w:rsidRPr="00FD4EB6">
        <w:rPr>
          <w:b/>
          <w:bCs/>
        </w:rPr>
        <w:t>código da garantia ao nível do bem ‘cgarant_bem’</w:t>
      </w:r>
      <w:r w:rsidR="00195507">
        <w:rPr>
          <w:b/>
          <w:bCs/>
        </w:rPr>
        <w:t xml:space="preserve"> </w:t>
      </w:r>
      <w:r w:rsidR="00195507">
        <w:t xml:space="preserve">para datas de referência </w:t>
      </w:r>
      <w:r w:rsidR="00704DD4" w:rsidRPr="003A64C7">
        <w:t>do relatório</w:t>
      </w:r>
      <w:r w:rsidR="00704DD4">
        <w:t xml:space="preserve"> desde ‘2024-05-31’ e através </w:t>
      </w:r>
      <w:r w:rsidR="00F57FF1">
        <w:t>do</w:t>
      </w:r>
      <w:r w:rsidR="00F57FF1" w:rsidRPr="00E91569">
        <w:rPr>
          <w:b/>
          <w:bCs/>
        </w:rPr>
        <w:t xml:space="preserve"> tipo de bem ‘ctipbem’</w:t>
      </w:r>
      <w:r w:rsidR="00F57FF1">
        <w:t xml:space="preserve">, da </w:t>
      </w:r>
      <w:r w:rsidR="00F57FF1" w:rsidRPr="00E91569">
        <w:rPr>
          <w:b/>
          <w:bCs/>
        </w:rPr>
        <w:t>finalidade do bem ‘cfinbem’</w:t>
      </w:r>
      <w:r w:rsidR="00F57FF1">
        <w:t xml:space="preserve">, do </w:t>
      </w:r>
      <w:r w:rsidR="00F57FF1" w:rsidRPr="00E91569">
        <w:rPr>
          <w:b/>
          <w:bCs/>
        </w:rPr>
        <w:t>código da garantia de reporte ‘cgarant_rpt’</w:t>
      </w:r>
      <w:r w:rsidR="00F57FF1">
        <w:t xml:space="preserve">, do </w:t>
      </w:r>
      <w:r w:rsidR="00F57FF1" w:rsidRPr="00E91569">
        <w:rPr>
          <w:b/>
          <w:bCs/>
        </w:rPr>
        <w:t>motivo de avaliação ‘cmotaval’</w:t>
      </w:r>
      <w:r w:rsidR="00F57FF1">
        <w:t xml:space="preserve"> e da </w:t>
      </w:r>
      <w:r w:rsidR="00F57FF1" w:rsidRPr="00E91569">
        <w:rPr>
          <w:b/>
          <w:bCs/>
        </w:rPr>
        <w:t>percentagem de obra caso o imóvel se encontre em construção ‘percobra’</w:t>
      </w:r>
      <w:r w:rsidR="00F57FF1">
        <w:rPr>
          <w:b/>
          <w:bCs/>
        </w:rPr>
        <w:t xml:space="preserve"> </w:t>
      </w:r>
      <w:r w:rsidR="00F57FF1">
        <w:t xml:space="preserve">para datas de referência </w:t>
      </w:r>
      <w:r w:rsidR="00F57FF1" w:rsidRPr="003A64C7">
        <w:t>do relatório</w:t>
      </w:r>
      <w:r w:rsidR="00F57FF1">
        <w:t xml:space="preserve"> até ‘2024-05-31’</w:t>
      </w:r>
    </w:p>
    <w:p w14:paraId="4603261F" w14:textId="77777777" w:rsidR="00663875" w:rsidRDefault="00663875" w:rsidP="008D1D9A">
      <w:pPr>
        <w:spacing w:after="120" w:line="240" w:lineRule="auto"/>
        <w:jc w:val="both"/>
      </w:pPr>
    </w:p>
    <w:p w14:paraId="17E226CA" w14:textId="19B4BEA9" w:rsidR="00DA5C58" w:rsidRPr="002B190C" w:rsidRDefault="00DA5C58" w:rsidP="008D1D9A">
      <w:pPr>
        <w:spacing w:after="120" w:line="240" w:lineRule="auto"/>
        <w:jc w:val="both"/>
        <w:rPr>
          <w:b/>
          <w:bCs/>
          <w:highlight w:val="yellow"/>
        </w:rPr>
      </w:pPr>
      <w:r>
        <w:t>São utilizadas duas metodologias distintas, uma vez que o campo cgarant_bem foi implementado no MUG à data de referência de ‘2024-05-31’.</w:t>
      </w:r>
    </w:p>
    <w:p w14:paraId="37263DA8" w14:textId="77777777" w:rsidR="000709BB" w:rsidRDefault="000709BB" w:rsidP="008D1D9A">
      <w:pPr>
        <w:spacing w:after="120" w:line="240" w:lineRule="auto"/>
        <w:jc w:val="both"/>
      </w:pPr>
    </w:p>
    <w:p w14:paraId="04146715" w14:textId="77777777" w:rsidR="00D80292" w:rsidRDefault="00D80292" w:rsidP="008D1D9A">
      <w:pPr>
        <w:spacing w:after="120" w:line="240" w:lineRule="auto"/>
        <w:jc w:val="both"/>
        <w:rPr>
          <w:b/>
          <w:bCs/>
        </w:rPr>
      </w:pPr>
      <w:r>
        <w:rPr>
          <w:b/>
          <w:bCs/>
        </w:rPr>
        <w:lastRenderedPageBreak/>
        <w:t>Metodologia de Cálculo</w:t>
      </w:r>
    </w:p>
    <w:p w14:paraId="1DC343BB" w14:textId="77777777" w:rsidR="00D80292" w:rsidRPr="0053268D" w:rsidRDefault="00D80292" w:rsidP="008D1D9A">
      <w:pPr>
        <w:spacing w:after="120" w:line="240" w:lineRule="auto"/>
        <w:jc w:val="both"/>
        <w:rPr>
          <w:b/>
          <w:bCs/>
          <w:u w:val="single"/>
        </w:rPr>
      </w:pPr>
      <w:r w:rsidRPr="0053268D">
        <w:rPr>
          <w:u w:val="single"/>
        </w:rPr>
        <w:t xml:space="preserve">Datas de referência do relatório </w:t>
      </w:r>
      <w:r>
        <w:rPr>
          <w:u w:val="single"/>
        </w:rPr>
        <w:t>até</w:t>
      </w:r>
      <w:r w:rsidRPr="0053268D">
        <w:rPr>
          <w:u w:val="single"/>
        </w:rPr>
        <w:t xml:space="preserve"> ‘2024-05-31’</w:t>
      </w:r>
      <w:r>
        <w:rPr>
          <w:u w:val="single"/>
        </w:rPr>
        <w:t>:</w:t>
      </w:r>
    </w:p>
    <w:p w14:paraId="670A3220" w14:textId="35AECD36" w:rsidR="00D80292" w:rsidRDefault="00D80292" w:rsidP="008D1D9A">
      <w:pPr>
        <w:spacing w:after="120" w:line="240" w:lineRule="auto"/>
        <w:jc w:val="both"/>
        <w:rPr>
          <w:b/>
          <w:bCs/>
        </w:rPr>
      </w:pPr>
      <w:r>
        <w:t>De modo a mapear o</w:t>
      </w:r>
      <w:r w:rsidR="00964EA4">
        <w:t xml:space="preserve"> estado </w:t>
      </w:r>
      <w:r w:rsidR="00964EA4">
        <w:rPr>
          <w:szCs w:val="22"/>
        </w:rPr>
        <w:t>operacional do imóvel</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de modo a obter o</w:t>
      </w:r>
      <w:r w:rsidRPr="00E91569">
        <w:rPr>
          <w:b/>
          <w:bCs/>
        </w:rPr>
        <w:t xml:space="preserve"> tipo de bem ‘ctipbem’</w:t>
      </w:r>
      <w:r>
        <w:t xml:space="preserve">, a </w:t>
      </w:r>
      <w:r w:rsidRPr="00E91569">
        <w:rPr>
          <w:b/>
          <w:bCs/>
        </w:rPr>
        <w:t>finalidade do bem ‘cfinbem’</w:t>
      </w:r>
      <w:r>
        <w:t xml:space="preserve"> e o </w:t>
      </w:r>
      <w:r w:rsidRPr="00E91569">
        <w:rPr>
          <w:b/>
          <w:bCs/>
        </w:rPr>
        <w:t>código da garantia de reporte ‘cgarant_rpt’</w:t>
      </w:r>
      <w:r>
        <w:rPr>
          <w:b/>
          <w:bCs/>
        </w:rPr>
        <w:t xml:space="preserve">. </w:t>
      </w:r>
    </w:p>
    <w:p w14:paraId="0D31E3A0" w14:textId="77777777" w:rsidR="00D80292" w:rsidRDefault="00D80292" w:rsidP="008D1D9A">
      <w:pPr>
        <w:spacing w:after="120" w:line="240" w:lineRule="auto"/>
        <w:jc w:val="both"/>
        <w:rPr>
          <w:b/>
          <w:bCs/>
        </w:rPr>
      </w:pPr>
      <w:r>
        <w:t xml:space="preserve">De seguida é necessário cruzar a tabela </w:t>
      </w:r>
      <w:r w:rsidRPr="00B667F6">
        <w:rPr>
          <w:b/>
          <w:bCs/>
        </w:rPr>
        <w:t>cd_loan_tapes_bce.lt004_protection</w:t>
      </w:r>
      <w:r>
        <w:rPr>
          <w:b/>
          <w:bCs/>
        </w:rPr>
        <w:t xml:space="preserve"> </w:t>
      </w:r>
      <w:r>
        <w:t xml:space="preserve">com a tabela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o o </w:t>
      </w:r>
      <w:r w:rsidRPr="00E91569">
        <w:rPr>
          <w:b/>
          <w:bCs/>
        </w:rPr>
        <w:t>motivo de avaliação ‘cmotaval’</w:t>
      </w:r>
      <w:r>
        <w:t xml:space="preserve"> e a </w:t>
      </w:r>
      <w:r w:rsidRPr="00E91569">
        <w:rPr>
          <w:b/>
          <w:bCs/>
        </w:rPr>
        <w:t>percentagem de obra caso o imóvel se encontre em construção ‘percobra’.</w:t>
      </w:r>
    </w:p>
    <w:p w14:paraId="4DF6171D" w14:textId="582A0D04" w:rsidR="00D80292" w:rsidRDefault="00D80292" w:rsidP="008D1D9A">
      <w:pPr>
        <w:spacing w:after="120" w:line="240" w:lineRule="auto"/>
        <w:jc w:val="both"/>
      </w:pPr>
      <w:r>
        <w:t xml:space="preserve">Posteriormente procede-se ao cruzamento dos campos obtidos nos passos anteriores com a tabela de parametrização </w:t>
      </w:r>
      <w:r w:rsidRPr="00D81670">
        <w:t>LT821_CNSTRCTN_STTS de modo a obter os c</w:t>
      </w:r>
      <w:r>
        <w:t>ó</w:t>
      </w:r>
      <w:r w:rsidRPr="00D81670">
        <w:t>digos permitidos na code list</w:t>
      </w:r>
      <w:r>
        <w:t xml:space="preserve"> do campo </w:t>
      </w:r>
      <w:r w:rsidR="00964EA4">
        <w:t>DVPLMNT</w:t>
      </w:r>
      <w:r w:rsidRPr="00D81670">
        <w:t>_STTS</w:t>
      </w:r>
      <w:r>
        <w:t xml:space="preserve">. A parametrização da tabela </w:t>
      </w:r>
      <w:r w:rsidRPr="00D81670">
        <w:t>LT821_CNSTRCTN_STTS</w:t>
      </w:r>
      <w:r>
        <w:t xml:space="preserve"> encontra-se espelhada infra.</w:t>
      </w:r>
    </w:p>
    <w:p w14:paraId="2AF557F2" w14:textId="7A982AB6" w:rsidR="002D6091" w:rsidRPr="003413A0" w:rsidRDefault="002D6091" w:rsidP="008D1D9A">
      <w:pPr>
        <w:spacing w:after="120" w:line="240" w:lineRule="auto"/>
        <w:jc w:val="both"/>
      </w:pPr>
      <w:r>
        <w:t xml:space="preserve">A tabela </w:t>
      </w:r>
      <w:r w:rsidRPr="00D81670">
        <w:t>LT821_CNSTRCTN_STTS</w:t>
      </w:r>
      <w:r>
        <w:t xml:space="preserve"> foi construída tendo por base a parametrização da tabela </w:t>
      </w:r>
      <w:r w:rsidRPr="00BF5A61">
        <w:rPr>
          <w:b/>
          <w:bCs/>
        </w:rPr>
        <w:t>cd_garantias.gt803_cgarant_bem</w:t>
      </w:r>
      <w:r>
        <w:t>, t</w:t>
      </w:r>
      <w:r w:rsidRPr="002D6091">
        <w:t>abela de parametrização do campo indicativo do código da garantia ao nível do bem ‘cgarant_bem’</w:t>
      </w:r>
      <w:r w:rsidR="006B494F">
        <w:t xml:space="preserve"> à data de referência do relatório de ‘2024-04-30’.</w:t>
      </w:r>
    </w:p>
    <w:p w14:paraId="74E190E5" w14:textId="77777777" w:rsidR="00D80292" w:rsidRDefault="00D80292" w:rsidP="00D80292">
      <w:pPr>
        <w:spacing w:after="120" w:line="240" w:lineRule="auto"/>
        <w:rPr>
          <w:b/>
          <w:bCs/>
        </w:rPr>
      </w:pPr>
    </w:p>
    <w:tbl>
      <w:tblPr>
        <w:tblStyle w:val="TableGrid"/>
        <w:tblW w:w="9016" w:type="dxa"/>
        <w:tblLayout w:type="fixed"/>
        <w:tblLook w:val="04A0" w:firstRow="1" w:lastRow="0" w:firstColumn="1" w:lastColumn="0" w:noHBand="0" w:noVBand="1"/>
      </w:tblPr>
      <w:tblGrid>
        <w:gridCol w:w="1502"/>
        <w:gridCol w:w="1503"/>
        <w:gridCol w:w="1503"/>
        <w:gridCol w:w="1502"/>
        <w:gridCol w:w="1503"/>
        <w:gridCol w:w="1503"/>
      </w:tblGrid>
      <w:tr w:rsidR="00D80292" w:rsidRPr="00624F53" w14:paraId="199ED29E" w14:textId="77777777">
        <w:trPr>
          <w:trHeight w:val="282"/>
        </w:trPr>
        <w:tc>
          <w:tcPr>
            <w:tcW w:w="1502" w:type="dxa"/>
            <w:shd w:val="clear" w:color="auto" w:fill="FF0000"/>
            <w:noWrap/>
            <w:vAlign w:val="center"/>
          </w:tcPr>
          <w:p w14:paraId="0C808779" w14:textId="77777777" w:rsidR="00D80292" w:rsidRPr="00624F53" w:rsidRDefault="00D80292">
            <w:pPr>
              <w:rPr>
                <w:b/>
                <w:bCs/>
                <w:color w:val="FFFFFF" w:themeColor="background1"/>
                <w:sz w:val="16"/>
                <w:szCs w:val="16"/>
              </w:rPr>
            </w:pPr>
            <w:r w:rsidRPr="00624F53">
              <w:rPr>
                <w:b/>
                <w:bCs/>
                <w:color w:val="FFFFFF" w:themeColor="background1"/>
                <w:sz w:val="16"/>
                <w:szCs w:val="16"/>
              </w:rPr>
              <w:t>ctipbem</w:t>
            </w:r>
          </w:p>
        </w:tc>
        <w:tc>
          <w:tcPr>
            <w:tcW w:w="1503" w:type="dxa"/>
            <w:shd w:val="clear" w:color="auto" w:fill="FF0000"/>
            <w:noWrap/>
            <w:vAlign w:val="center"/>
          </w:tcPr>
          <w:p w14:paraId="39D9DE30" w14:textId="77777777" w:rsidR="00D80292" w:rsidRPr="00624F53" w:rsidRDefault="00D80292">
            <w:pPr>
              <w:rPr>
                <w:b/>
                <w:bCs/>
                <w:color w:val="FFFFFF" w:themeColor="background1"/>
                <w:sz w:val="16"/>
                <w:szCs w:val="16"/>
              </w:rPr>
            </w:pPr>
            <w:r w:rsidRPr="00624F53">
              <w:rPr>
                <w:b/>
                <w:bCs/>
                <w:color w:val="FFFFFF" w:themeColor="background1"/>
                <w:sz w:val="16"/>
                <w:szCs w:val="16"/>
              </w:rPr>
              <w:t>cfinbem</w:t>
            </w:r>
          </w:p>
        </w:tc>
        <w:tc>
          <w:tcPr>
            <w:tcW w:w="1503" w:type="dxa"/>
            <w:shd w:val="clear" w:color="auto" w:fill="FF0000"/>
            <w:noWrap/>
            <w:vAlign w:val="center"/>
          </w:tcPr>
          <w:p w14:paraId="762D97DF" w14:textId="77777777" w:rsidR="00D80292" w:rsidRPr="00624F53" w:rsidRDefault="00D80292">
            <w:pPr>
              <w:rPr>
                <w:b/>
                <w:bCs/>
                <w:color w:val="FFFFFF" w:themeColor="background1"/>
                <w:sz w:val="16"/>
                <w:szCs w:val="16"/>
              </w:rPr>
            </w:pPr>
            <w:r w:rsidRPr="00624F53">
              <w:rPr>
                <w:b/>
                <w:bCs/>
                <w:color w:val="FFFFFF" w:themeColor="background1"/>
                <w:sz w:val="16"/>
                <w:szCs w:val="16"/>
              </w:rPr>
              <w:t>cgarant_rpt</w:t>
            </w:r>
          </w:p>
        </w:tc>
        <w:tc>
          <w:tcPr>
            <w:tcW w:w="1502" w:type="dxa"/>
            <w:shd w:val="clear" w:color="auto" w:fill="FF0000"/>
            <w:noWrap/>
            <w:vAlign w:val="center"/>
          </w:tcPr>
          <w:p w14:paraId="4E284E4E" w14:textId="77777777" w:rsidR="00D80292" w:rsidRPr="00624F53" w:rsidRDefault="00D80292">
            <w:pPr>
              <w:rPr>
                <w:b/>
                <w:bCs/>
                <w:color w:val="FFFFFF" w:themeColor="background1"/>
                <w:sz w:val="16"/>
                <w:szCs w:val="16"/>
              </w:rPr>
            </w:pPr>
            <w:r w:rsidRPr="00624F53">
              <w:rPr>
                <w:b/>
                <w:bCs/>
                <w:color w:val="FFFFFF" w:themeColor="background1"/>
                <w:sz w:val="16"/>
                <w:szCs w:val="16"/>
              </w:rPr>
              <w:t>cmotaval</w:t>
            </w:r>
          </w:p>
        </w:tc>
        <w:tc>
          <w:tcPr>
            <w:tcW w:w="1503" w:type="dxa"/>
            <w:shd w:val="clear" w:color="auto" w:fill="FF0000"/>
            <w:noWrap/>
            <w:vAlign w:val="center"/>
          </w:tcPr>
          <w:p w14:paraId="7B50EFC2" w14:textId="77777777" w:rsidR="00D80292" w:rsidRPr="00624F53" w:rsidRDefault="00D80292">
            <w:pPr>
              <w:rPr>
                <w:b/>
                <w:bCs/>
                <w:color w:val="FFFFFF" w:themeColor="background1"/>
                <w:sz w:val="16"/>
                <w:szCs w:val="16"/>
              </w:rPr>
            </w:pPr>
            <w:r w:rsidRPr="00624F53">
              <w:rPr>
                <w:b/>
                <w:bCs/>
                <w:color w:val="FFFFFF" w:themeColor="background1"/>
                <w:sz w:val="16"/>
                <w:szCs w:val="16"/>
              </w:rPr>
              <w:t>percobra</w:t>
            </w:r>
          </w:p>
        </w:tc>
        <w:tc>
          <w:tcPr>
            <w:tcW w:w="1503" w:type="dxa"/>
            <w:shd w:val="clear" w:color="auto" w:fill="FF0000"/>
            <w:vAlign w:val="center"/>
          </w:tcPr>
          <w:p w14:paraId="6B0AD51E" w14:textId="07A3DE27" w:rsidR="00D80292" w:rsidRPr="00624F53" w:rsidRDefault="00964EA4">
            <w:pPr>
              <w:rPr>
                <w:b/>
                <w:bCs/>
                <w:color w:val="FFFFFF" w:themeColor="background1"/>
                <w:sz w:val="16"/>
                <w:szCs w:val="16"/>
              </w:rPr>
            </w:pPr>
            <w:r>
              <w:rPr>
                <w:b/>
                <w:bCs/>
                <w:color w:val="FFFFFF" w:themeColor="background1"/>
                <w:sz w:val="16"/>
                <w:szCs w:val="16"/>
              </w:rPr>
              <w:t>dvlpmnt</w:t>
            </w:r>
            <w:r w:rsidR="00D80292" w:rsidRPr="00624F53">
              <w:rPr>
                <w:b/>
                <w:bCs/>
                <w:color w:val="FFFFFF" w:themeColor="background1"/>
                <w:sz w:val="16"/>
                <w:szCs w:val="16"/>
              </w:rPr>
              <w:t>_stts</w:t>
            </w:r>
          </w:p>
        </w:tc>
      </w:tr>
      <w:tr w:rsidR="00EB4AD3" w:rsidRPr="00624F53" w14:paraId="6504285D" w14:textId="77777777" w:rsidTr="00EB4AD3">
        <w:trPr>
          <w:trHeight w:val="282"/>
        </w:trPr>
        <w:tc>
          <w:tcPr>
            <w:tcW w:w="1502" w:type="dxa"/>
            <w:noWrap/>
            <w:vAlign w:val="center"/>
            <w:hideMark/>
          </w:tcPr>
          <w:p w14:paraId="7D02AE78"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6AEC1ED6"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7F67F1A6"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1AE5B8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8FA050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A9F1C0F" w14:textId="33CD401D"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CA9CD87" w14:textId="77777777" w:rsidTr="00EB4AD3">
        <w:trPr>
          <w:trHeight w:val="282"/>
        </w:trPr>
        <w:tc>
          <w:tcPr>
            <w:tcW w:w="1502" w:type="dxa"/>
            <w:noWrap/>
            <w:vAlign w:val="center"/>
            <w:hideMark/>
          </w:tcPr>
          <w:p w14:paraId="6B8D6B79"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2B60EC2E"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405177D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06FC98E"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B93FA85"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6FE810D" w14:textId="6421608A"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492C163" w14:textId="77777777" w:rsidTr="00EB4AD3">
        <w:trPr>
          <w:trHeight w:val="282"/>
        </w:trPr>
        <w:tc>
          <w:tcPr>
            <w:tcW w:w="1502" w:type="dxa"/>
            <w:noWrap/>
            <w:vAlign w:val="center"/>
            <w:hideMark/>
          </w:tcPr>
          <w:p w14:paraId="293E8CE9"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FB08A74"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12BC6CB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61A47E6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E912268"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0E1E173" w14:textId="6F817D53"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742E23E3" w14:textId="77777777" w:rsidTr="00EB4AD3">
        <w:trPr>
          <w:trHeight w:val="282"/>
        </w:trPr>
        <w:tc>
          <w:tcPr>
            <w:tcW w:w="1502" w:type="dxa"/>
            <w:noWrap/>
            <w:vAlign w:val="center"/>
            <w:hideMark/>
          </w:tcPr>
          <w:p w14:paraId="5D11A6D0"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09396E14"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7B40BA0C"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D2E54D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7578DCDE"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8BE3619" w14:textId="55B1C845"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D1FF04B" w14:textId="77777777" w:rsidTr="00EB4AD3">
        <w:trPr>
          <w:trHeight w:val="282"/>
        </w:trPr>
        <w:tc>
          <w:tcPr>
            <w:tcW w:w="1502" w:type="dxa"/>
            <w:noWrap/>
            <w:vAlign w:val="center"/>
            <w:hideMark/>
          </w:tcPr>
          <w:p w14:paraId="2923AE4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8E0D7F1"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44C91AB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21269A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76BBB41"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0AFB7E10" w14:textId="205CE74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062C473" w14:textId="77777777" w:rsidTr="00EB4AD3">
        <w:trPr>
          <w:trHeight w:val="282"/>
        </w:trPr>
        <w:tc>
          <w:tcPr>
            <w:tcW w:w="1502" w:type="dxa"/>
            <w:noWrap/>
            <w:vAlign w:val="center"/>
            <w:hideMark/>
          </w:tcPr>
          <w:p w14:paraId="7D526E32"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5E5A653B"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4CEA660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758A2A2"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E64125D"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021811B" w14:textId="2721F52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7351C06" w14:textId="77777777" w:rsidTr="00EB4AD3">
        <w:trPr>
          <w:trHeight w:val="282"/>
        </w:trPr>
        <w:tc>
          <w:tcPr>
            <w:tcW w:w="1502" w:type="dxa"/>
            <w:noWrap/>
            <w:vAlign w:val="center"/>
            <w:hideMark/>
          </w:tcPr>
          <w:p w14:paraId="681728DF"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B87DC96"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06264C19"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6421A4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30F5C17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F0B1518" w14:textId="5CC58E0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451F78A" w14:textId="77777777" w:rsidTr="00EB4AD3">
        <w:trPr>
          <w:trHeight w:val="282"/>
        </w:trPr>
        <w:tc>
          <w:tcPr>
            <w:tcW w:w="1502" w:type="dxa"/>
            <w:noWrap/>
            <w:vAlign w:val="center"/>
            <w:hideMark/>
          </w:tcPr>
          <w:p w14:paraId="5B80F802"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7DB738CB"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790ABC4D"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BE6E038"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3347CC4"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FA33C6D" w14:textId="21E6DF11"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A123D97" w14:textId="77777777" w:rsidTr="00EB4AD3">
        <w:trPr>
          <w:trHeight w:val="282"/>
        </w:trPr>
        <w:tc>
          <w:tcPr>
            <w:tcW w:w="1502" w:type="dxa"/>
            <w:noWrap/>
            <w:vAlign w:val="center"/>
            <w:hideMark/>
          </w:tcPr>
          <w:p w14:paraId="67925015"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317257E"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5A065A3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0C0E5F3"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342648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5188E26" w14:textId="310842F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B8C123D" w14:textId="77777777" w:rsidTr="00EB4AD3">
        <w:trPr>
          <w:trHeight w:val="282"/>
        </w:trPr>
        <w:tc>
          <w:tcPr>
            <w:tcW w:w="1502" w:type="dxa"/>
            <w:noWrap/>
            <w:vAlign w:val="center"/>
            <w:hideMark/>
          </w:tcPr>
          <w:p w14:paraId="28D1B860" w14:textId="77777777" w:rsidR="00EB4AD3" w:rsidRPr="00624F53" w:rsidRDefault="00EB4AD3" w:rsidP="00EB4AD3">
            <w:pPr>
              <w:spacing w:after="120"/>
              <w:rPr>
                <w:sz w:val="16"/>
                <w:szCs w:val="16"/>
                <w:lang w:val="en-US"/>
              </w:rPr>
            </w:pPr>
            <w:r w:rsidRPr="00624F53">
              <w:rPr>
                <w:sz w:val="16"/>
                <w:szCs w:val="16"/>
                <w:lang w:val="en-US"/>
              </w:rPr>
              <w:lastRenderedPageBreak/>
              <w:t>in ('1130','1121','1111','1150','1112','1140')</w:t>
            </w:r>
          </w:p>
        </w:tc>
        <w:tc>
          <w:tcPr>
            <w:tcW w:w="1503" w:type="dxa"/>
            <w:noWrap/>
            <w:vAlign w:val="center"/>
            <w:hideMark/>
          </w:tcPr>
          <w:p w14:paraId="109B11B8"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28038754"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A6B5FEF"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44C1310"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5843258" w14:textId="24FD51D3"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3847094" w14:textId="77777777" w:rsidTr="00EB4AD3">
        <w:trPr>
          <w:trHeight w:val="282"/>
        </w:trPr>
        <w:tc>
          <w:tcPr>
            <w:tcW w:w="1502" w:type="dxa"/>
            <w:noWrap/>
            <w:vAlign w:val="center"/>
            <w:hideMark/>
          </w:tcPr>
          <w:p w14:paraId="27A497D0"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060BE62"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4A749BC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689FE61"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6F0D98F"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00D7026B" w14:textId="2538D48F"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333A5350" w14:textId="77777777" w:rsidTr="00EB4AD3">
        <w:trPr>
          <w:trHeight w:val="282"/>
        </w:trPr>
        <w:tc>
          <w:tcPr>
            <w:tcW w:w="1502" w:type="dxa"/>
            <w:noWrap/>
            <w:vAlign w:val="center"/>
            <w:hideMark/>
          </w:tcPr>
          <w:p w14:paraId="1ADFAFF7"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126E5FA4"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2F57BFF1"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46B3E3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13EB0A1"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D0AD280" w14:textId="103F41AD"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AE007D6" w14:textId="77777777" w:rsidTr="00EB4AD3">
        <w:trPr>
          <w:trHeight w:val="282"/>
        </w:trPr>
        <w:tc>
          <w:tcPr>
            <w:tcW w:w="1502" w:type="dxa"/>
            <w:noWrap/>
            <w:vAlign w:val="center"/>
            <w:hideMark/>
          </w:tcPr>
          <w:p w14:paraId="5F9B0398"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58E5CEC3"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0339E1F0"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E9D7885"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A257955"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AAC9BC0" w14:textId="65C74783"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221BF607" w14:textId="77777777" w:rsidTr="00EB4AD3">
        <w:trPr>
          <w:trHeight w:val="282"/>
        </w:trPr>
        <w:tc>
          <w:tcPr>
            <w:tcW w:w="1502" w:type="dxa"/>
            <w:noWrap/>
            <w:vAlign w:val="center"/>
            <w:hideMark/>
          </w:tcPr>
          <w:p w14:paraId="7F999CF1"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4326C1A9"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40E050D4"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7889A616"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3B5885C"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763D20B0" w14:textId="290F593D"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7C95D5D4" w14:textId="77777777" w:rsidTr="00EB4AD3">
        <w:trPr>
          <w:trHeight w:val="282"/>
        </w:trPr>
        <w:tc>
          <w:tcPr>
            <w:tcW w:w="1502" w:type="dxa"/>
            <w:noWrap/>
            <w:vAlign w:val="center"/>
            <w:hideMark/>
          </w:tcPr>
          <w:p w14:paraId="25BA2836"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71A565E6"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714310ED"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4ED555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0FF01DE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09B840AD" w14:textId="4CDF3B2C"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1C7C633" w14:textId="77777777" w:rsidTr="00EB4AD3">
        <w:trPr>
          <w:trHeight w:val="282"/>
        </w:trPr>
        <w:tc>
          <w:tcPr>
            <w:tcW w:w="1502" w:type="dxa"/>
            <w:noWrap/>
            <w:vAlign w:val="center"/>
            <w:hideMark/>
          </w:tcPr>
          <w:p w14:paraId="1B3933EF" w14:textId="77777777" w:rsidR="00EB4AD3" w:rsidRPr="00624F53" w:rsidRDefault="00EB4AD3" w:rsidP="00EB4AD3">
            <w:pPr>
              <w:spacing w:after="120"/>
              <w:rPr>
                <w:sz w:val="16"/>
                <w:szCs w:val="16"/>
              </w:rPr>
            </w:pPr>
            <w:r w:rsidRPr="00624F53">
              <w:rPr>
                <w:sz w:val="16"/>
                <w:szCs w:val="16"/>
              </w:rPr>
              <w:t>in('1140')</w:t>
            </w:r>
          </w:p>
        </w:tc>
        <w:tc>
          <w:tcPr>
            <w:tcW w:w="1503" w:type="dxa"/>
            <w:noWrap/>
            <w:vAlign w:val="center"/>
            <w:hideMark/>
          </w:tcPr>
          <w:p w14:paraId="7C8A0C7F"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70E5893"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C68E3B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EF55F1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64DCD3F" w14:textId="2AEDE1CD"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728D6EA5" w14:textId="77777777" w:rsidTr="00EB4AD3">
        <w:trPr>
          <w:trHeight w:val="282"/>
        </w:trPr>
        <w:tc>
          <w:tcPr>
            <w:tcW w:w="1502" w:type="dxa"/>
            <w:noWrap/>
            <w:vAlign w:val="center"/>
            <w:hideMark/>
          </w:tcPr>
          <w:p w14:paraId="780B63F9"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6807324D"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721B512"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632C727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B30340B"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3496AA7" w14:textId="02FC2EA6"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7A792DC2" w14:textId="77777777" w:rsidTr="00EB4AD3">
        <w:trPr>
          <w:trHeight w:val="282"/>
        </w:trPr>
        <w:tc>
          <w:tcPr>
            <w:tcW w:w="1502" w:type="dxa"/>
            <w:noWrap/>
            <w:vAlign w:val="center"/>
            <w:hideMark/>
          </w:tcPr>
          <w:p w14:paraId="36DA91F3"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A1DE13A"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675678FC"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7B6C52C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5AFB5F2"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0E3B3E5" w14:textId="1F963A1F"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2A3A825A" w14:textId="77777777" w:rsidTr="00EB4AD3">
        <w:trPr>
          <w:trHeight w:val="282"/>
        </w:trPr>
        <w:tc>
          <w:tcPr>
            <w:tcW w:w="1502" w:type="dxa"/>
            <w:noWrap/>
            <w:vAlign w:val="center"/>
            <w:hideMark/>
          </w:tcPr>
          <w:p w14:paraId="15DD55F4"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7372976"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4A3E7A12"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59DDD51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E4490F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7797998" w14:textId="61408A5C"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367276DC" w14:textId="77777777" w:rsidTr="00EB4AD3">
        <w:trPr>
          <w:trHeight w:val="282"/>
        </w:trPr>
        <w:tc>
          <w:tcPr>
            <w:tcW w:w="1502" w:type="dxa"/>
            <w:noWrap/>
            <w:vAlign w:val="center"/>
            <w:hideMark/>
          </w:tcPr>
          <w:p w14:paraId="21A79123"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477A868"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D847C90"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0EAB97E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67EF287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CF17716" w14:textId="0408C6C3"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58B47145" w14:textId="77777777" w:rsidTr="00EB4AD3">
        <w:trPr>
          <w:trHeight w:val="282"/>
        </w:trPr>
        <w:tc>
          <w:tcPr>
            <w:tcW w:w="1502" w:type="dxa"/>
            <w:noWrap/>
            <w:vAlign w:val="center"/>
            <w:hideMark/>
          </w:tcPr>
          <w:p w14:paraId="6046B707" w14:textId="77777777" w:rsidR="00EB4AD3" w:rsidRPr="00624F53" w:rsidRDefault="00EB4AD3" w:rsidP="00EB4AD3">
            <w:pPr>
              <w:spacing w:after="120"/>
              <w:rPr>
                <w:sz w:val="16"/>
                <w:szCs w:val="16"/>
                <w:lang w:val="en-US"/>
              </w:rPr>
            </w:pPr>
            <w:r w:rsidRPr="00624F53">
              <w:rPr>
                <w:sz w:val="16"/>
                <w:szCs w:val="16"/>
                <w:lang w:val="en-US"/>
              </w:rPr>
              <w:lastRenderedPageBreak/>
              <w:t>in ('1111','1170','1150','1112')</w:t>
            </w:r>
          </w:p>
        </w:tc>
        <w:tc>
          <w:tcPr>
            <w:tcW w:w="1503" w:type="dxa"/>
            <w:noWrap/>
            <w:vAlign w:val="center"/>
            <w:hideMark/>
          </w:tcPr>
          <w:p w14:paraId="13E870F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742A35F"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3282661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F92DCB0"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0293A75" w14:textId="5FBDEA6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F222EC8" w14:textId="77777777" w:rsidTr="00EB4AD3">
        <w:trPr>
          <w:trHeight w:val="282"/>
        </w:trPr>
        <w:tc>
          <w:tcPr>
            <w:tcW w:w="1502" w:type="dxa"/>
            <w:noWrap/>
            <w:vAlign w:val="center"/>
            <w:hideMark/>
          </w:tcPr>
          <w:p w14:paraId="1D6A4AF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11C9E874"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09E76902"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DB4346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54B934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F5F1E82" w14:textId="13D72B4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36E7D69" w14:textId="77777777" w:rsidTr="00EB4AD3">
        <w:trPr>
          <w:trHeight w:val="282"/>
        </w:trPr>
        <w:tc>
          <w:tcPr>
            <w:tcW w:w="1502" w:type="dxa"/>
            <w:noWrap/>
            <w:vAlign w:val="center"/>
            <w:hideMark/>
          </w:tcPr>
          <w:p w14:paraId="2D69620F" w14:textId="77777777" w:rsidR="00EB4AD3" w:rsidRPr="00624F53" w:rsidRDefault="00EB4AD3" w:rsidP="00EB4AD3">
            <w:pPr>
              <w:spacing w:after="120"/>
              <w:rPr>
                <w:sz w:val="16"/>
                <w:szCs w:val="16"/>
              </w:rPr>
            </w:pPr>
            <w:r w:rsidRPr="00624F53">
              <w:rPr>
                <w:sz w:val="16"/>
                <w:szCs w:val="16"/>
              </w:rPr>
              <w:t>in ('1130','1112')</w:t>
            </w:r>
          </w:p>
        </w:tc>
        <w:tc>
          <w:tcPr>
            <w:tcW w:w="1503" w:type="dxa"/>
            <w:noWrap/>
            <w:vAlign w:val="center"/>
            <w:hideMark/>
          </w:tcPr>
          <w:p w14:paraId="3EE3A427"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E1D49AE"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4A0661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1878431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8B28393" w14:textId="40A4B1F7"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1157A80F" w14:textId="77777777" w:rsidTr="00EB4AD3">
        <w:trPr>
          <w:trHeight w:val="282"/>
        </w:trPr>
        <w:tc>
          <w:tcPr>
            <w:tcW w:w="1502" w:type="dxa"/>
            <w:noWrap/>
            <w:vAlign w:val="center"/>
            <w:hideMark/>
          </w:tcPr>
          <w:p w14:paraId="50CE0B4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0B934603"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BF1A2CE"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6FFF77C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6A2D6F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201CF109" w14:textId="094C22C8"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5C69F42" w14:textId="77777777" w:rsidTr="00EB4AD3">
        <w:trPr>
          <w:trHeight w:val="282"/>
        </w:trPr>
        <w:tc>
          <w:tcPr>
            <w:tcW w:w="1502" w:type="dxa"/>
            <w:noWrap/>
            <w:vAlign w:val="center"/>
            <w:hideMark/>
          </w:tcPr>
          <w:p w14:paraId="6AD70D5B" w14:textId="77777777" w:rsidR="00EB4AD3" w:rsidRPr="00624F53" w:rsidRDefault="00EB4AD3" w:rsidP="00EB4AD3">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572847F4"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3F5D4B0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9155C1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37B79F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3029979" w14:textId="48DF0229"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FFC0F0A" w14:textId="77777777" w:rsidTr="00EB4AD3">
        <w:trPr>
          <w:trHeight w:val="282"/>
        </w:trPr>
        <w:tc>
          <w:tcPr>
            <w:tcW w:w="1502" w:type="dxa"/>
            <w:noWrap/>
            <w:vAlign w:val="center"/>
            <w:hideMark/>
          </w:tcPr>
          <w:p w14:paraId="6FD87AD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EECADF1"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38D9E6D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A7AB73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70D3169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D166A61" w14:textId="2E62BEE1"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0AA2923" w14:textId="77777777" w:rsidTr="00EB4AD3">
        <w:trPr>
          <w:trHeight w:val="282"/>
        </w:trPr>
        <w:tc>
          <w:tcPr>
            <w:tcW w:w="1502" w:type="dxa"/>
            <w:noWrap/>
            <w:vAlign w:val="center"/>
            <w:hideMark/>
          </w:tcPr>
          <w:p w14:paraId="53D9B997" w14:textId="77777777" w:rsidR="00EB4AD3" w:rsidRPr="00624F53" w:rsidRDefault="00EB4AD3" w:rsidP="00EB4AD3">
            <w:pPr>
              <w:spacing w:after="120"/>
              <w:rPr>
                <w:sz w:val="16"/>
                <w:szCs w:val="16"/>
              </w:rPr>
            </w:pPr>
            <w:r w:rsidRPr="00624F53">
              <w:rPr>
                <w:sz w:val="16"/>
                <w:szCs w:val="16"/>
              </w:rPr>
              <w:t>in ('1121')</w:t>
            </w:r>
          </w:p>
        </w:tc>
        <w:tc>
          <w:tcPr>
            <w:tcW w:w="1503" w:type="dxa"/>
            <w:noWrap/>
            <w:vAlign w:val="center"/>
            <w:hideMark/>
          </w:tcPr>
          <w:p w14:paraId="62B1B03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5C2306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5C8CEDF"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3B4EB7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EBB4099" w14:textId="1D418B5E"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3BB14A9" w14:textId="77777777" w:rsidTr="00EB4AD3">
        <w:trPr>
          <w:trHeight w:val="282"/>
        </w:trPr>
        <w:tc>
          <w:tcPr>
            <w:tcW w:w="1502" w:type="dxa"/>
            <w:noWrap/>
            <w:vAlign w:val="center"/>
            <w:hideMark/>
          </w:tcPr>
          <w:p w14:paraId="2AF911B6" w14:textId="77777777" w:rsidR="00EB4AD3" w:rsidRPr="00624F53" w:rsidRDefault="00EB4AD3" w:rsidP="00EB4AD3">
            <w:pPr>
              <w:spacing w:after="120"/>
              <w:rPr>
                <w:sz w:val="16"/>
                <w:szCs w:val="16"/>
              </w:rPr>
            </w:pPr>
            <w:r w:rsidRPr="00624F53">
              <w:rPr>
                <w:sz w:val="16"/>
                <w:szCs w:val="16"/>
              </w:rPr>
              <w:t>in ('1130')</w:t>
            </w:r>
          </w:p>
        </w:tc>
        <w:tc>
          <w:tcPr>
            <w:tcW w:w="1503" w:type="dxa"/>
            <w:noWrap/>
            <w:vAlign w:val="center"/>
            <w:hideMark/>
          </w:tcPr>
          <w:p w14:paraId="30293F7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974BBF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E5B65E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361BFE4"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80B474C" w14:textId="768C4F8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28D446D2" w14:textId="77777777" w:rsidTr="00EB4AD3">
        <w:trPr>
          <w:trHeight w:val="282"/>
        </w:trPr>
        <w:tc>
          <w:tcPr>
            <w:tcW w:w="1502" w:type="dxa"/>
            <w:noWrap/>
            <w:vAlign w:val="center"/>
            <w:hideMark/>
          </w:tcPr>
          <w:p w14:paraId="1B148086"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7C934215"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85B22AE"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1B4E3B37"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234263D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44FC945B" w14:textId="7FD367E5"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2636D733" w14:textId="77777777" w:rsidTr="00EB4AD3">
        <w:trPr>
          <w:trHeight w:val="282"/>
        </w:trPr>
        <w:tc>
          <w:tcPr>
            <w:tcW w:w="1502" w:type="dxa"/>
            <w:noWrap/>
            <w:vAlign w:val="center"/>
            <w:hideMark/>
          </w:tcPr>
          <w:p w14:paraId="72AD9F02" w14:textId="77777777" w:rsidR="00EB4AD3" w:rsidRPr="00624F53" w:rsidRDefault="00EB4AD3" w:rsidP="00EB4AD3">
            <w:pPr>
              <w:spacing w:after="120"/>
              <w:rPr>
                <w:sz w:val="16"/>
                <w:szCs w:val="16"/>
              </w:rPr>
            </w:pPr>
            <w:r w:rsidRPr="00624F53">
              <w:rPr>
                <w:sz w:val="16"/>
                <w:szCs w:val="16"/>
              </w:rPr>
              <w:lastRenderedPageBreak/>
              <w:t>in ('','1170')</w:t>
            </w:r>
          </w:p>
        </w:tc>
        <w:tc>
          <w:tcPr>
            <w:tcW w:w="1503" w:type="dxa"/>
            <w:noWrap/>
            <w:vAlign w:val="center"/>
            <w:hideMark/>
          </w:tcPr>
          <w:p w14:paraId="09B9FCD3"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F24F01C"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71C4AA0"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6367978B"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182D8AE9" w14:textId="6C45C096"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37138D45" w14:textId="77777777" w:rsidTr="00EB4AD3">
        <w:trPr>
          <w:trHeight w:val="282"/>
        </w:trPr>
        <w:tc>
          <w:tcPr>
            <w:tcW w:w="1502" w:type="dxa"/>
            <w:noWrap/>
            <w:vAlign w:val="center"/>
            <w:hideMark/>
          </w:tcPr>
          <w:p w14:paraId="20EA8F1A"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180AE89"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0B4B2A9"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F36BEA8"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023D14E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7C572AD8" w14:textId="4AFA3932"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733CAC00" w14:textId="77777777" w:rsidTr="00EB4AD3">
        <w:trPr>
          <w:trHeight w:val="282"/>
        </w:trPr>
        <w:tc>
          <w:tcPr>
            <w:tcW w:w="1502" w:type="dxa"/>
            <w:noWrap/>
            <w:vAlign w:val="center"/>
            <w:hideMark/>
          </w:tcPr>
          <w:p w14:paraId="041F50BC"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4068E668"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135C00C5"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B964900"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5F7B711F"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1DAF9039" w14:textId="7C7112FE"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6DAC11E" w14:textId="77777777" w:rsidTr="00EB4AD3">
        <w:trPr>
          <w:trHeight w:val="282"/>
        </w:trPr>
        <w:tc>
          <w:tcPr>
            <w:tcW w:w="1502" w:type="dxa"/>
            <w:noWrap/>
            <w:vAlign w:val="center"/>
            <w:hideMark/>
          </w:tcPr>
          <w:p w14:paraId="799F7F45" w14:textId="77777777" w:rsidR="00EB4AD3" w:rsidRPr="00624F53" w:rsidRDefault="00EB4AD3" w:rsidP="00EB4AD3">
            <w:pPr>
              <w:spacing w:after="120"/>
              <w:rPr>
                <w:sz w:val="16"/>
                <w:szCs w:val="16"/>
                <w:lang w:val="en-US"/>
              </w:rPr>
            </w:pPr>
            <w:r w:rsidRPr="00624F53">
              <w:rPr>
                <w:sz w:val="16"/>
                <w:szCs w:val="16"/>
                <w:lang w:val="en-US"/>
              </w:rPr>
              <w:t>in ('1112', '1121',  '1130','1122', '1111', '1140',  '1150')</w:t>
            </w:r>
          </w:p>
        </w:tc>
        <w:tc>
          <w:tcPr>
            <w:tcW w:w="1503" w:type="dxa"/>
            <w:noWrap/>
            <w:vAlign w:val="center"/>
            <w:hideMark/>
          </w:tcPr>
          <w:p w14:paraId="76E28342"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6AD26B4B"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56B00E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150D691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E867246" w14:textId="18F2A6B1"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4E6F94B" w14:textId="77777777" w:rsidTr="00EB4AD3">
        <w:trPr>
          <w:trHeight w:val="282"/>
        </w:trPr>
        <w:tc>
          <w:tcPr>
            <w:tcW w:w="1502" w:type="dxa"/>
            <w:noWrap/>
            <w:vAlign w:val="center"/>
            <w:hideMark/>
          </w:tcPr>
          <w:p w14:paraId="512F85FF"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27346945"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20B7498B"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328D2C4B"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CE9081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42E777AD" w14:textId="2FF1971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057A2108" w14:textId="77777777" w:rsidTr="00EB4AD3">
        <w:trPr>
          <w:trHeight w:val="282"/>
        </w:trPr>
        <w:tc>
          <w:tcPr>
            <w:tcW w:w="1502" w:type="dxa"/>
            <w:noWrap/>
            <w:vAlign w:val="center"/>
            <w:hideMark/>
          </w:tcPr>
          <w:p w14:paraId="6BF69D17" w14:textId="77777777" w:rsidR="00EB4AD3" w:rsidRPr="00624F53" w:rsidRDefault="00EB4AD3" w:rsidP="00EB4AD3">
            <w:pPr>
              <w:spacing w:after="120"/>
              <w:rPr>
                <w:sz w:val="16"/>
                <w:szCs w:val="16"/>
              </w:rPr>
            </w:pPr>
            <w:r w:rsidRPr="00624F53">
              <w:rPr>
                <w:sz w:val="16"/>
                <w:szCs w:val="16"/>
              </w:rPr>
              <w:t>in ('1121')</w:t>
            </w:r>
          </w:p>
        </w:tc>
        <w:tc>
          <w:tcPr>
            <w:tcW w:w="1503" w:type="dxa"/>
            <w:noWrap/>
            <w:vAlign w:val="center"/>
            <w:hideMark/>
          </w:tcPr>
          <w:p w14:paraId="6EF57C4E"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AAEAD67"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A3F260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3A1C92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0AFDB3A" w14:textId="623D149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B446037" w14:textId="77777777" w:rsidTr="00EB4AD3">
        <w:trPr>
          <w:trHeight w:val="282"/>
        </w:trPr>
        <w:tc>
          <w:tcPr>
            <w:tcW w:w="1502" w:type="dxa"/>
            <w:noWrap/>
            <w:vAlign w:val="center"/>
            <w:hideMark/>
          </w:tcPr>
          <w:p w14:paraId="3951E508" w14:textId="77777777" w:rsidR="00EB4AD3" w:rsidRPr="00624F53" w:rsidRDefault="00EB4AD3" w:rsidP="00EB4AD3">
            <w:pPr>
              <w:spacing w:after="120"/>
              <w:rPr>
                <w:sz w:val="16"/>
                <w:szCs w:val="16"/>
              </w:rPr>
            </w:pPr>
            <w:r w:rsidRPr="00624F53">
              <w:rPr>
                <w:sz w:val="16"/>
                <w:szCs w:val="16"/>
              </w:rPr>
              <w:t>in ('1130')</w:t>
            </w:r>
          </w:p>
        </w:tc>
        <w:tc>
          <w:tcPr>
            <w:tcW w:w="1503" w:type="dxa"/>
            <w:noWrap/>
            <w:vAlign w:val="center"/>
            <w:hideMark/>
          </w:tcPr>
          <w:p w14:paraId="15CC356E"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62A886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38C020F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3DBDE1D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88D2EAC" w14:textId="5C4B74D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40A72F4" w14:textId="77777777" w:rsidTr="00EB4AD3">
        <w:trPr>
          <w:trHeight w:val="282"/>
        </w:trPr>
        <w:tc>
          <w:tcPr>
            <w:tcW w:w="1502" w:type="dxa"/>
            <w:noWrap/>
            <w:vAlign w:val="center"/>
            <w:hideMark/>
          </w:tcPr>
          <w:p w14:paraId="292BEEC1"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1573349D"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FB61DFC"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8A93A2C"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F29539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4F77DA9C" w14:textId="55CD43DA"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0852026F" w14:textId="77777777" w:rsidTr="00EB4AD3">
        <w:trPr>
          <w:trHeight w:val="282"/>
        </w:trPr>
        <w:tc>
          <w:tcPr>
            <w:tcW w:w="1502" w:type="dxa"/>
            <w:noWrap/>
            <w:vAlign w:val="center"/>
            <w:hideMark/>
          </w:tcPr>
          <w:p w14:paraId="5FE8E423"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04850955"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EC3A398"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3267F462"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917184F"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60C7E31" w14:textId="3EB0D87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2E65EDD" w14:textId="77777777" w:rsidTr="00EB4AD3">
        <w:trPr>
          <w:trHeight w:val="282"/>
        </w:trPr>
        <w:tc>
          <w:tcPr>
            <w:tcW w:w="1502" w:type="dxa"/>
            <w:noWrap/>
            <w:vAlign w:val="center"/>
            <w:hideMark/>
          </w:tcPr>
          <w:p w14:paraId="4D340DA0"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0FBA0E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0584F01"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6DB9CB9"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2184A5C"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8E98D81" w14:textId="216C1D27"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6C413D7C" w14:textId="77777777" w:rsidTr="00EB4AD3">
        <w:trPr>
          <w:trHeight w:val="282"/>
        </w:trPr>
        <w:tc>
          <w:tcPr>
            <w:tcW w:w="1502" w:type="dxa"/>
            <w:noWrap/>
            <w:vAlign w:val="center"/>
            <w:hideMark/>
          </w:tcPr>
          <w:p w14:paraId="7AD20552"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6230E1A"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9E0EA43"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7487FEF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04DB994"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0D526E0" w14:textId="4BA71A3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5559B84" w14:textId="77777777" w:rsidTr="00EB4AD3">
        <w:trPr>
          <w:trHeight w:val="282"/>
        </w:trPr>
        <w:tc>
          <w:tcPr>
            <w:tcW w:w="1502" w:type="dxa"/>
            <w:noWrap/>
            <w:vAlign w:val="center"/>
            <w:hideMark/>
          </w:tcPr>
          <w:p w14:paraId="1DE09D48"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4CFEA7E6"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607C0D1A"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120F8387"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783586CA"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3880EECA" w14:textId="64A4860B"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5A44CD9" w14:textId="77777777" w:rsidTr="00EB4AD3">
        <w:trPr>
          <w:trHeight w:val="282"/>
        </w:trPr>
        <w:tc>
          <w:tcPr>
            <w:tcW w:w="1502" w:type="dxa"/>
            <w:noWrap/>
            <w:vAlign w:val="center"/>
            <w:hideMark/>
          </w:tcPr>
          <w:p w14:paraId="003BF285"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16D38A72"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4C72FEBF"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72A3CA98"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10A01A2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6917805D" w14:textId="16B72F56"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EC4A339" w14:textId="77777777" w:rsidTr="00EB4AD3">
        <w:trPr>
          <w:trHeight w:val="282"/>
        </w:trPr>
        <w:tc>
          <w:tcPr>
            <w:tcW w:w="1502" w:type="dxa"/>
            <w:noWrap/>
            <w:vAlign w:val="center"/>
            <w:hideMark/>
          </w:tcPr>
          <w:p w14:paraId="4B24EB3C"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626144CC"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48992472"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3617F731"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072DB1B"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14C7F83" w14:textId="0C9FB9D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5E05983" w14:textId="77777777" w:rsidTr="00EB4AD3">
        <w:trPr>
          <w:trHeight w:val="282"/>
        </w:trPr>
        <w:tc>
          <w:tcPr>
            <w:tcW w:w="1502" w:type="dxa"/>
            <w:noWrap/>
            <w:vAlign w:val="center"/>
            <w:hideMark/>
          </w:tcPr>
          <w:p w14:paraId="68B6AB5B"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42D8A03E"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0B8850BB"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78DC01F"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41022D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A15EADF" w14:textId="66A8CDB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37BEC558" w14:textId="77777777" w:rsidTr="00EB4AD3">
        <w:trPr>
          <w:trHeight w:val="282"/>
        </w:trPr>
        <w:tc>
          <w:tcPr>
            <w:tcW w:w="1502" w:type="dxa"/>
            <w:noWrap/>
            <w:vAlign w:val="center"/>
            <w:hideMark/>
          </w:tcPr>
          <w:p w14:paraId="5AD6AAAA"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785E1ECF"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4DD0F059"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63A157A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FAB986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50263E3" w14:textId="74E894D5"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15FDE30" w14:textId="77777777" w:rsidTr="00EB4AD3">
        <w:trPr>
          <w:trHeight w:val="282"/>
        </w:trPr>
        <w:tc>
          <w:tcPr>
            <w:tcW w:w="1502" w:type="dxa"/>
            <w:noWrap/>
            <w:vAlign w:val="center"/>
            <w:hideMark/>
          </w:tcPr>
          <w:p w14:paraId="2CA59E8E" w14:textId="77777777" w:rsidR="00EB4AD3" w:rsidRPr="00624F53" w:rsidRDefault="00EB4AD3" w:rsidP="00EB4AD3">
            <w:pPr>
              <w:spacing w:after="120"/>
              <w:rPr>
                <w:sz w:val="16"/>
                <w:szCs w:val="16"/>
              </w:rPr>
            </w:pPr>
            <w:r w:rsidRPr="00624F53">
              <w:rPr>
                <w:sz w:val="16"/>
                <w:szCs w:val="16"/>
              </w:rPr>
              <w:lastRenderedPageBreak/>
              <w:t>in ('','1170')</w:t>
            </w:r>
          </w:p>
        </w:tc>
        <w:tc>
          <w:tcPr>
            <w:tcW w:w="1503" w:type="dxa"/>
            <w:noWrap/>
            <w:vAlign w:val="center"/>
            <w:hideMark/>
          </w:tcPr>
          <w:p w14:paraId="68C08267"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3C579AE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7DFA3C9"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99B0B25"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C075BF7" w14:textId="19A2A7C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6318979" w14:textId="77777777" w:rsidTr="00EB4AD3">
        <w:trPr>
          <w:trHeight w:val="282"/>
        </w:trPr>
        <w:tc>
          <w:tcPr>
            <w:tcW w:w="1502" w:type="dxa"/>
            <w:noWrap/>
            <w:vAlign w:val="center"/>
            <w:hideMark/>
          </w:tcPr>
          <w:p w14:paraId="55DB878A"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61EBAA80"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28F8CEFC"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C297542"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D844B68"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274D93F3" w14:textId="100BC65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6532E65" w14:textId="77777777" w:rsidTr="00EB4AD3">
        <w:trPr>
          <w:trHeight w:val="282"/>
        </w:trPr>
        <w:tc>
          <w:tcPr>
            <w:tcW w:w="1502" w:type="dxa"/>
            <w:noWrap/>
            <w:vAlign w:val="center"/>
            <w:hideMark/>
          </w:tcPr>
          <w:p w14:paraId="1573C9A4"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160B5486"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4BB65825"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D605783"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640A0EC9"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0E618D2" w14:textId="2EC4451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33B4BA21" w14:textId="77777777" w:rsidTr="00EB4AD3">
        <w:trPr>
          <w:trHeight w:val="282"/>
        </w:trPr>
        <w:tc>
          <w:tcPr>
            <w:tcW w:w="1502" w:type="dxa"/>
            <w:noWrap/>
            <w:vAlign w:val="center"/>
            <w:hideMark/>
          </w:tcPr>
          <w:p w14:paraId="0027A725"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0C43F0BD"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5774247"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B3667CF"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13972D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3F75CED" w14:textId="3A9BE650"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C2A4751" w14:textId="77777777" w:rsidTr="00EB4AD3">
        <w:trPr>
          <w:trHeight w:val="282"/>
        </w:trPr>
        <w:tc>
          <w:tcPr>
            <w:tcW w:w="1502" w:type="dxa"/>
            <w:noWrap/>
            <w:vAlign w:val="center"/>
            <w:hideMark/>
          </w:tcPr>
          <w:p w14:paraId="37554926"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5DE40361"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0F629282"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39B38C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4DE02F0"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4236017" w14:textId="09DF6C2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C33C1AB" w14:textId="77777777" w:rsidTr="00EB4AD3">
        <w:trPr>
          <w:trHeight w:val="282"/>
        </w:trPr>
        <w:tc>
          <w:tcPr>
            <w:tcW w:w="1502" w:type="dxa"/>
            <w:noWrap/>
            <w:vAlign w:val="center"/>
            <w:hideMark/>
          </w:tcPr>
          <w:p w14:paraId="2CFEDD05"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4871E68D"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54A691F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53B0D19"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1572336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92BB10A" w14:textId="5B45970B"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FACA253" w14:textId="77777777" w:rsidTr="00EB4AD3">
        <w:trPr>
          <w:trHeight w:val="282"/>
        </w:trPr>
        <w:tc>
          <w:tcPr>
            <w:tcW w:w="1502" w:type="dxa"/>
            <w:noWrap/>
            <w:vAlign w:val="center"/>
            <w:hideMark/>
          </w:tcPr>
          <w:p w14:paraId="6899B2AE"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6B68BD43"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2C319D71"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671B353"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2F91E44"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A0AE980" w14:textId="17C070A4"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D17F2D9" w14:textId="77777777" w:rsidTr="00EB4AD3">
        <w:trPr>
          <w:trHeight w:val="282"/>
        </w:trPr>
        <w:tc>
          <w:tcPr>
            <w:tcW w:w="1502" w:type="dxa"/>
            <w:noWrap/>
            <w:vAlign w:val="center"/>
            <w:hideMark/>
          </w:tcPr>
          <w:p w14:paraId="2CDC274A"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14DC1342"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9DB887E"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610287B"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44EDE74D"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75CF4F09" w14:textId="4CAE0FC8"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6F31A91" w14:textId="77777777" w:rsidTr="00EB4AD3">
        <w:trPr>
          <w:trHeight w:val="282"/>
        </w:trPr>
        <w:tc>
          <w:tcPr>
            <w:tcW w:w="1502" w:type="dxa"/>
            <w:noWrap/>
            <w:vAlign w:val="center"/>
            <w:hideMark/>
          </w:tcPr>
          <w:p w14:paraId="0ACC3BF0"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8241624"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B724681" w14:textId="77777777" w:rsidR="00EB4AD3" w:rsidRPr="00624F53" w:rsidRDefault="00EB4AD3" w:rsidP="00EB4AD3">
            <w:pPr>
              <w:spacing w:after="120"/>
              <w:rPr>
                <w:sz w:val="16"/>
                <w:szCs w:val="16"/>
              </w:rPr>
            </w:pPr>
            <w:r w:rsidRPr="00624F53">
              <w:rPr>
                <w:sz w:val="16"/>
                <w:szCs w:val="16"/>
              </w:rPr>
              <w:t>in ('ESC', 'FAB', 'GAR', 'EST','IND','ARM','C</w:t>
            </w:r>
            <w:r w:rsidRPr="00624F53">
              <w:rPr>
                <w:sz w:val="16"/>
                <w:szCs w:val="16"/>
              </w:rPr>
              <w:lastRenderedPageBreak/>
              <w:t>OM','RES','OUT','ENS','HOT','MIS','SAU','079','080','081','082','083','084','085','086','087','088','089')</w:t>
            </w:r>
          </w:p>
        </w:tc>
        <w:tc>
          <w:tcPr>
            <w:tcW w:w="1502" w:type="dxa"/>
            <w:noWrap/>
            <w:vAlign w:val="center"/>
            <w:hideMark/>
          </w:tcPr>
          <w:p w14:paraId="6A07C47D" w14:textId="77777777" w:rsidR="00EB4AD3" w:rsidRPr="00624F53" w:rsidRDefault="00EB4AD3" w:rsidP="00EB4AD3">
            <w:pPr>
              <w:spacing w:after="120"/>
              <w:rPr>
                <w:sz w:val="16"/>
                <w:szCs w:val="16"/>
                <w:lang w:val="en-US"/>
              </w:rPr>
            </w:pPr>
            <w:r w:rsidRPr="00624F53">
              <w:rPr>
                <w:sz w:val="16"/>
                <w:szCs w:val="16"/>
                <w:lang w:val="en-US"/>
              </w:rPr>
              <w:lastRenderedPageBreak/>
              <w:t>in ('02','03','04','06','90')</w:t>
            </w:r>
          </w:p>
        </w:tc>
        <w:tc>
          <w:tcPr>
            <w:tcW w:w="1503" w:type="dxa"/>
            <w:noWrap/>
            <w:vAlign w:val="center"/>
            <w:hideMark/>
          </w:tcPr>
          <w:p w14:paraId="4709D28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EDEDDE2" w14:textId="4CA03B14"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FE10DC4" w14:textId="77777777" w:rsidTr="00EB4AD3">
        <w:trPr>
          <w:trHeight w:val="282"/>
        </w:trPr>
        <w:tc>
          <w:tcPr>
            <w:tcW w:w="1502" w:type="dxa"/>
            <w:noWrap/>
            <w:vAlign w:val="center"/>
            <w:hideMark/>
          </w:tcPr>
          <w:p w14:paraId="574F02FE"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0D32ADB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C3EADA7"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B98C2A6"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E70323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1428479" w14:textId="3A075CC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A286846" w14:textId="77777777" w:rsidTr="00EB4AD3">
        <w:trPr>
          <w:trHeight w:val="282"/>
        </w:trPr>
        <w:tc>
          <w:tcPr>
            <w:tcW w:w="1502" w:type="dxa"/>
            <w:noWrap/>
            <w:vAlign w:val="center"/>
            <w:hideMark/>
          </w:tcPr>
          <w:p w14:paraId="07DA030E"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51B3E44F"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7D4A9BB0"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43ABD8"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9244F8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10B50D2" w14:textId="477F61C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A0DCCCF" w14:textId="77777777" w:rsidTr="00EB4AD3">
        <w:trPr>
          <w:trHeight w:val="282"/>
        </w:trPr>
        <w:tc>
          <w:tcPr>
            <w:tcW w:w="1502" w:type="dxa"/>
            <w:noWrap/>
            <w:vAlign w:val="center"/>
            <w:hideMark/>
          </w:tcPr>
          <w:p w14:paraId="1B35130F"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5E28E0D1"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61459ED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6ECAEE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0FE77E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D49FA22" w14:textId="7CD742E5" w:rsidR="00EB4AD3" w:rsidRPr="00EB4AD3" w:rsidRDefault="00EB4AD3" w:rsidP="00EB4AD3">
            <w:pPr>
              <w:spacing w:after="120"/>
              <w:rPr>
                <w:sz w:val="16"/>
                <w:szCs w:val="16"/>
              </w:rPr>
            </w:pPr>
            <w:r w:rsidRPr="00EB4AD3">
              <w:rPr>
                <w:rFonts w:cs="Arial"/>
                <w:color w:val="000000"/>
                <w:sz w:val="16"/>
                <w:szCs w:val="16"/>
              </w:rPr>
              <w:t>4</w:t>
            </w:r>
          </w:p>
        </w:tc>
      </w:tr>
    </w:tbl>
    <w:p w14:paraId="5E76FA10" w14:textId="77777777" w:rsidR="00D80292" w:rsidRDefault="00D80292" w:rsidP="00D80292">
      <w:pPr>
        <w:spacing w:after="120" w:line="240" w:lineRule="auto"/>
        <w:rPr>
          <w:u w:val="single"/>
        </w:rPr>
      </w:pPr>
    </w:p>
    <w:p w14:paraId="1620B280" w14:textId="77777777" w:rsidR="00805EB1" w:rsidRDefault="00805EB1" w:rsidP="00D80292">
      <w:pPr>
        <w:spacing w:after="120" w:line="240" w:lineRule="auto"/>
        <w:rPr>
          <w:u w:val="single"/>
        </w:rPr>
      </w:pPr>
    </w:p>
    <w:p w14:paraId="3D78A926" w14:textId="77777777" w:rsidR="00D80292" w:rsidRPr="0053268D" w:rsidRDefault="00D80292" w:rsidP="008D1D9A">
      <w:pPr>
        <w:spacing w:after="120" w:line="240" w:lineRule="auto"/>
        <w:jc w:val="both"/>
        <w:rPr>
          <w:b/>
          <w:bCs/>
          <w:u w:val="single"/>
        </w:rPr>
      </w:pPr>
      <w:r w:rsidRPr="0053268D">
        <w:rPr>
          <w:u w:val="single"/>
        </w:rPr>
        <w:t>Datas de referência do relatório desde ‘2024-05-31’</w:t>
      </w:r>
      <w:r>
        <w:rPr>
          <w:u w:val="single"/>
        </w:rPr>
        <w:t>:</w:t>
      </w:r>
    </w:p>
    <w:p w14:paraId="58FDE029" w14:textId="717CFA0D" w:rsidR="00D80292" w:rsidRDefault="00D80292" w:rsidP="008D1D9A">
      <w:pPr>
        <w:spacing w:after="120" w:line="240" w:lineRule="auto"/>
        <w:jc w:val="both"/>
      </w:pPr>
      <w:r>
        <w:t>De modo a mapear</w:t>
      </w:r>
      <w:r w:rsidR="002A7BE6">
        <w:t xml:space="preserve"> o estado </w:t>
      </w:r>
      <w:r w:rsidR="002A7BE6">
        <w:rPr>
          <w:szCs w:val="22"/>
        </w:rPr>
        <w:t>operacional do imóvel</w:t>
      </w:r>
      <w:r w:rsidR="002A7BE6">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xml:space="preserve">, de modo a obter o </w:t>
      </w:r>
      <w:r w:rsidRPr="009C34E3">
        <w:rPr>
          <w:b/>
          <w:bCs/>
        </w:rPr>
        <w:t>Código da garantia ao nível do bem ‘cgarant_bem</w:t>
      </w:r>
      <w:r w:rsidR="001C38B7">
        <w:rPr>
          <w:b/>
          <w:bCs/>
        </w:rPr>
        <w:t>’</w:t>
      </w:r>
      <w:r w:rsidRPr="001C2BAF">
        <w:t xml:space="preserve"> respeitando a seguinte parametrização</w:t>
      </w:r>
      <w:r>
        <w:t>:</w:t>
      </w:r>
    </w:p>
    <w:p w14:paraId="1E8D5811" w14:textId="77777777" w:rsidR="00D80292" w:rsidRDefault="00D80292" w:rsidP="008D1D9A">
      <w:pPr>
        <w:spacing w:after="120" w:line="240" w:lineRule="auto"/>
        <w:jc w:val="both"/>
        <w:rPr>
          <w:b/>
          <w:bCs/>
          <w:szCs w:val="22"/>
        </w:rPr>
      </w:pPr>
    </w:p>
    <w:tbl>
      <w:tblPr>
        <w:tblStyle w:val="TableGrid"/>
        <w:tblW w:w="0" w:type="auto"/>
        <w:tblLook w:val="04A0" w:firstRow="1" w:lastRow="0" w:firstColumn="1" w:lastColumn="0" w:noHBand="0" w:noVBand="1"/>
      </w:tblPr>
      <w:tblGrid>
        <w:gridCol w:w="1416"/>
        <w:gridCol w:w="3365"/>
        <w:gridCol w:w="1462"/>
        <w:gridCol w:w="2773"/>
      </w:tblGrid>
      <w:tr w:rsidR="005258D1" w:rsidRPr="00C02C74" w14:paraId="6C097660" w14:textId="77777777" w:rsidTr="005258D1">
        <w:tc>
          <w:tcPr>
            <w:tcW w:w="0" w:type="auto"/>
            <w:shd w:val="clear" w:color="auto" w:fill="FF0000"/>
            <w:hideMark/>
          </w:tcPr>
          <w:p w14:paraId="2F784F7B"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 xml:space="preserve">CGARANT_BEM </w:t>
            </w:r>
          </w:p>
        </w:tc>
        <w:tc>
          <w:tcPr>
            <w:tcW w:w="3541" w:type="dxa"/>
            <w:shd w:val="clear" w:color="auto" w:fill="FF0000"/>
            <w:hideMark/>
          </w:tcPr>
          <w:p w14:paraId="358DEA37"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Descri</w:t>
            </w:r>
            <w:r w:rsidRPr="008438A1">
              <w:rPr>
                <w:b/>
                <w:bCs/>
                <w:color w:val="FFFFFF" w:themeColor="background1"/>
                <w:sz w:val="18"/>
                <w:szCs w:val="18"/>
              </w:rPr>
              <w:t>ção</w:t>
            </w:r>
          </w:p>
        </w:tc>
        <w:tc>
          <w:tcPr>
            <w:tcW w:w="1134" w:type="dxa"/>
            <w:shd w:val="clear" w:color="auto" w:fill="FF0000"/>
            <w:hideMark/>
          </w:tcPr>
          <w:p w14:paraId="205F133A" w14:textId="61D4D3D7" w:rsidR="00D80292" w:rsidRPr="00C02C74" w:rsidRDefault="0007001A">
            <w:pPr>
              <w:spacing w:after="120"/>
              <w:rPr>
                <w:b/>
                <w:bCs/>
                <w:color w:val="FFFFFF" w:themeColor="background1"/>
                <w:sz w:val="18"/>
                <w:szCs w:val="18"/>
              </w:rPr>
            </w:pPr>
            <w:r>
              <w:rPr>
                <w:b/>
                <w:bCs/>
                <w:color w:val="FFFFFF" w:themeColor="background1"/>
                <w:sz w:val="18"/>
                <w:szCs w:val="18"/>
              </w:rPr>
              <w:t>DVLPMNT</w:t>
            </w:r>
            <w:r w:rsidR="00D80292" w:rsidRPr="00C02C74">
              <w:rPr>
                <w:b/>
                <w:bCs/>
                <w:color w:val="FFFFFF" w:themeColor="background1"/>
                <w:sz w:val="18"/>
                <w:szCs w:val="18"/>
              </w:rPr>
              <w:t xml:space="preserve">_STTS </w:t>
            </w:r>
          </w:p>
        </w:tc>
        <w:tc>
          <w:tcPr>
            <w:tcW w:w="2925" w:type="dxa"/>
            <w:shd w:val="clear" w:color="auto" w:fill="FF0000"/>
            <w:hideMark/>
          </w:tcPr>
          <w:p w14:paraId="7A716A57"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Descri</w:t>
            </w:r>
            <w:r w:rsidRPr="008438A1">
              <w:rPr>
                <w:b/>
                <w:bCs/>
                <w:color w:val="FFFFFF" w:themeColor="background1"/>
                <w:sz w:val="18"/>
                <w:szCs w:val="18"/>
              </w:rPr>
              <w:t>ção</w:t>
            </w:r>
          </w:p>
        </w:tc>
      </w:tr>
      <w:tr w:rsidR="0007001A" w:rsidRPr="00C02C74" w14:paraId="223ECFF9" w14:textId="77777777" w:rsidTr="005258D1">
        <w:tc>
          <w:tcPr>
            <w:tcW w:w="0" w:type="auto"/>
            <w:hideMark/>
          </w:tcPr>
          <w:p w14:paraId="420F3AEF" w14:textId="77777777" w:rsidR="00D80292" w:rsidRPr="00C02C74" w:rsidRDefault="00D80292">
            <w:pPr>
              <w:spacing w:after="120"/>
              <w:rPr>
                <w:sz w:val="18"/>
                <w:szCs w:val="18"/>
              </w:rPr>
            </w:pPr>
            <w:r w:rsidRPr="00C02C74">
              <w:rPr>
                <w:sz w:val="18"/>
                <w:szCs w:val="18"/>
              </w:rPr>
              <w:t>5000</w:t>
            </w:r>
          </w:p>
        </w:tc>
        <w:tc>
          <w:tcPr>
            <w:tcW w:w="3541" w:type="dxa"/>
            <w:hideMark/>
          </w:tcPr>
          <w:p w14:paraId="5D54B89E" w14:textId="77777777" w:rsidR="00D80292" w:rsidRPr="00C02C74" w:rsidRDefault="00D80292">
            <w:pPr>
              <w:spacing w:after="120"/>
              <w:rPr>
                <w:sz w:val="18"/>
                <w:szCs w:val="18"/>
              </w:rPr>
            </w:pPr>
            <w:r w:rsidRPr="00C02C74">
              <w:rPr>
                <w:sz w:val="18"/>
                <w:szCs w:val="18"/>
              </w:rPr>
              <w:t>Imóveis com finalidade indefinida</w:t>
            </w:r>
          </w:p>
        </w:tc>
        <w:tc>
          <w:tcPr>
            <w:tcW w:w="1134" w:type="dxa"/>
            <w:hideMark/>
          </w:tcPr>
          <w:p w14:paraId="163B5E6B" w14:textId="5FD40617" w:rsidR="00D80292" w:rsidRPr="00C02C74" w:rsidRDefault="001C1185">
            <w:pPr>
              <w:spacing w:after="120"/>
              <w:rPr>
                <w:sz w:val="18"/>
                <w:szCs w:val="18"/>
              </w:rPr>
            </w:pPr>
            <w:r>
              <w:rPr>
                <w:sz w:val="18"/>
                <w:szCs w:val="18"/>
              </w:rPr>
              <w:t>4</w:t>
            </w:r>
          </w:p>
        </w:tc>
        <w:tc>
          <w:tcPr>
            <w:tcW w:w="2925" w:type="dxa"/>
            <w:hideMark/>
          </w:tcPr>
          <w:p w14:paraId="7EA1DA40" w14:textId="77777777" w:rsidR="00D80292" w:rsidRPr="00C02C74" w:rsidRDefault="00D80292">
            <w:pPr>
              <w:spacing w:after="120"/>
              <w:rPr>
                <w:sz w:val="18"/>
                <w:szCs w:val="18"/>
              </w:rPr>
            </w:pPr>
            <w:r w:rsidRPr="00C02C74">
              <w:rPr>
                <w:sz w:val="18"/>
                <w:szCs w:val="18"/>
              </w:rPr>
              <w:t>Construção concluída</w:t>
            </w:r>
          </w:p>
        </w:tc>
      </w:tr>
      <w:tr w:rsidR="0007001A" w:rsidRPr="00C02C74" w14:paraId="364810FF" w14:textId="77777777" w:rsidTr="005258D1">
        <w:tc>
          <w:tcPr>
            <w:tcW w:w="0" w:type="auto"/>
            <w:hideMark/>
          </w:tcPr>
          <w:p w14:paraId="5EBD4DB6" w14:textId="77777777" w:rsidR="00D80292" w:rsidRPr="00C02C74" w:rsidRDefault="00D80292">
            <w:pPr>
              <w:spacing w:after="120"/>
              <w:rPr>
                <w:sz w:val="18"/>
                <w:szCs w:val="18"/>
              </w:rPr>
            </w:pPr>
            <w:r w:rsidRPr="00C02C74">
              <w:rPr>
                <w:sz w:val="18"/>
                <w:szCs w:val="18"/>
              </w:rPr>
              <w:t>5101</w:t>
            </w:r>
          </w:p>
        </w:tc>
        <w:tc>
          <w:tcPr>
            <w:tcW w:w="3541" w:type="dxa"/>
            <w:hideMark/>
          </w:tcPr>
          <w:p w14:paraId="1F5B192F" w14:textId="77777777" w:rsidR="00D80292" w:rsidRPr="00C02C74" w:rsidRDefault="00D80292">
            <w:pPr>
              <w:spacing w:after="120"/>
              <w:rPr>
                <w:sz w:val="18"/>
                <w:szCs w:val="18"/>
              </w:rPr>
            </w:pPr>
            <w:r w:rsidRPr="00C02C74">
              <w:rPr>
                <w:sz w:val="18"/>
                <w:szCs w:val="18"/>
              </w:rPr>
              <w:t>Imóvel ou Fração p/ Habitação</w:t>
            </w:r>
          </w:p>
        </w:tc>
        <w:tc>
          <w:tcPr>
            <w:tcW w:w="1134" w:type="dxa"/>
            <w:hideMark/>
          </w:tcPr>
          <w:p w14:paraId="04E1E04B" w14:textId="1E987A86" w:rsidR="00D80292" w:rsidRPr="00C02C74" w:rsidRDefault="001C1185">
            <w:pPr>
              <w:spacing w:after="120"/>
              <w:rPr>
                <w:sz w:val="18"/>
                <w:szCs w:val="18"/>
              </w:rPr>
            </w:pPr>
            <w:r>
              <w:rPr>
                <w:sz w:val="18"/>
                <w:szCs w:val="18"/>
              </w:rPr>
              <w:t>4</w:t>
            </w:r>
          </w:p>
        </w:tc>
        <w:tc>
          <w:tcPr>
            <w:tcW w:w="2925" w:type="dxa"/>
            <w:hideMark/>
          </w:tcPr>
          <w:p w14:paraId="686643E8" w14:textId="28ED5A97" w:rsidR="00D80292" w:rsidRPr="00C02C74" w:rsidRDefault="005258D1">
            <w:pPr>
              <w:spacing w:after="120"/>
              <w:rPr>
                <w:sz w:val="18"/>
                <w:szCs w:val="18"/>
              </w:rPr>
            </w:pPr>
            <w:r>
              <w:rPr>
                <w:sz w:val="18"/>
                <w:szCs w:val="18"/>
              </w:rPr>
              <w:t>Construção concluída e imóvel totalmente operacional</w:t>
            </w:r>
          </w:p>
        </w:tc>
      </w:tr>
      <w:tr w:rsidR="0007001A" w:rsidRPr="00C02C74" w14:paraId="24A7DFE7" w14:textId="77777777" w:rsidTr="005258D1">
        <w:tc>
          <w:tcPr>
            <w:tcW w:w="0" w:type="auto"/>
            <w:hideMark/>
          </w:tcPr>
          <w:p w14:paraId="05C0C7D4" w14:textId="77777777" w:rsidR="00D80292" w:rsidRPr="00C02C74" w:rsidRDefault="00D80292">
            <w:pPr>
              <w:spacing w:after="120"/>
              <w:rPr>
                <w:sz w:val="18"/>
                <w:szCs w:val="18"/>
              </w:rPr>
            </w:pPr>
            <w:r w:rsidRPr="00C02C74">
              <w:rPr>
                <w:sz w:val="18"/>
                <w:szCs w:val="18"/>
              </w:rPr>
              <w:t>5102</w:t>
            </w:r>
          </w:p>
        </w:tc>
        <w:tc>
          <w:tcPr>
            <w:tcW w:w="3541" w:type="dxa"/>
            <w:hideMark/>
          </w:tcPr>
          <w:p w14:paraId="4FBEC48A" w14:textId="77777777" w:rsidR="00D80292" w:rsidRPr="00C02C74" w:rsidRDefault="00D80292">
            <w:pPr>
              <w:spacing w:after="120"/>
              <w:rPr>
                <w:sz w:val="18"/>
                <w:szCs w:val="18"/>
              </w:rPr>
            </w:pPr>
            <w:r w:rsidRPr="00C02C74">
              <w:rPr>
                <w:sz w:val="18"/>
                <w:szCs w:val="18"/>
              </w:rPr>
              <w:t>Imóvel ou Fração p/ Habitação - em construção</w:t>
            </w:r>
          </w:p>
        </w:tc>
        <w:tc>
          <w:tcPr>
            <w:tcW w:w="1134" w:type="dxa"/>
            <w:hideMark/>
          </w:tcPr>
          <w:p w14:paraId="6486C8A2" w14:textId="77777777" w:rsidR="00D80292" w:rsidRPr="00C02C74" w:rsidRDefault="00D80292">
            <w:pPr>
              <w:spacing w:after="120"/>
              <w:rPr>
                <w:sz w:val="18"/>
                <w:szCs w:val="18"/>
              </w:rPr>
            </w:pPr>
            <w:r w:rsidRPr="00C02C74">
              <w:rPr>
                <w:sz w:val="18"/>
                <w:szCs w:val="18"/>
              </w:rPr>
              <w:t>2</w:t>
            </w:r>
          </w:p>
        </w:tc>
        <w:tc>
          <w:tcPr>
            <w:tcW w:w="2925" w:type="dxa"/>
            <w:hideMark/>
          </w:tcPr>
          <w:p w14:paraId="21CBDB46" w14:textId="69A471DD" w:rsidR="00D80292" w:rsidRPr="00C02C74" w:rsidRDefault="005258D1">
            <w:pPr>
              <w:spacing w:after="120"/>
              <w:rPr>
                <w:sz w:val="18"/>
                <w:szCs w:val="18"/>
              </w:rPr>
            </w:pPr>
            <w:r>
              <w:rPr>
                <w:sz w:val="18"/>
                <w:szCs w:val="18"/>
              </w:rPr>
              <w:t>Construção em curso e imóvel não operacional</w:t>
            </w:r>
          </w:p>
        </w:tc>
      </w:tr>
      <w:tr w:rsidR="0007001A" w:rsidRPr="00C02C74" w14:paraId="17D897D7" w14:textId="77777777" w:rsidTr="005258D1">
        <w:tc>
          <w:tcPr>
            <w:tcW w:w="0" w:type="auto"/>
            <w:hideMark/>
          </w:tcPr>
          <w:p w14:paraId="574561BB" w14:textId="77777777" w:rsidR="00D80292" w:rsidRPr="00C02C74" w:rsidRDefault="00D80292">
            <w:pPr>
              <w:spacing w:after="120"/>
              <w:rPr>
                <w:sz w:val="18"/>
                <w:szCs w:val="18"/>
              </w:rPr>
            </w:pPr>
            <w:r w:rsidRPr="00C02C74">
              <w:rPr>
                <w:sz w:val="18"/>
                <w:szCs w:val="18"/>
              </w:rPr>
              <w:t>5103</w:t>
            </w:r>
          </w:p>
        </w:tc>
        <w:tc>
          <w:tcPr>
            <w:tcW w:w="3541" w:type="dxa"/>
            <w:hideMark/>
          </w:tcPr>
          <w:p w14:paraId="1BC32159" w14:textId="77777777" w:rsidR="00D80292" w:rsidRPr="00C02C74" w:rsidRDefault="00D80292">
            <w:pPr>
              <w:spacing w:after="120"/>
              <w:rPr>
                <w:sz w:val="18"/>
                <w:szCs w:val="18"/>
              </w:rPr>
            </w:pPr>
            <w:r w:rsidRPr="00C02C74">
              <w:rPr>
                <w:sz w:val="18"/>
                <w:szCs w:val="18"/>
              </w:rPr>
              <w:t>Imóvel ou Fração p/ Estacionamento em Imo. Residencial</w:t>
            </w:r>
          </w:p>
        </w:tc>
        <w:tc>
          <w:tcPr>
            <w:tcW w:w="1134" w:type="dxa"/>
            <w:hideMark/>
          </w:tcPr>
          <w:p w14:paraId="27E301B7" w14:textId="735DEC37" w:rsidR="00D80292" w:rsidRPr="00C02C74" w:rsidRDefault="001C1185">
            <w:pPr>
              <w:spacing w:after="120"/>
              <w:rPr>
                <w:sz w:val="18"/>
                <w:szCs w:val="18"/>
              </w:rPr>
            </w:pPr>
            <w:r>
              <w:rPr>
                <w:sz w:val="18"/>
                <w:szCs w:val="18"/>
              </w:rPr>
              <w:t>4</w:t>
            </w:r>
          </w:p>
        </w:tc>
        <w:tc>
          <w:tcPr>
            <w:tcW w:w="2925" w:type="dxa"/>
            <w:hideMark/>
          </w:tcPr>
          <w:p w14:paraId="4AC58DAA" w14:textId="78A81111" w:rsidR="00D80292" w:rsidRPr="00C02C74" w:rsidRDefault="005258D1">
            <w:pPr>
              <w:spacing w:after="120"/>
              <w:rPr>
                <w:sz w:val="18"/>
                <w:szCs w:val="18"/>
              </w:rPr>
            </w:pPr>
            <w:r>
              <w:rPr>
                <w:sz w:val="18"/>
                <w:szCs w:val="18"/>
              </w:rPr>
              <w:t>Construção concluída e imóvel totalmente operacional</w:t>
            </w:r>
          </w:p>
        </w:tc>
      </w:tr>
      <w:tr w:rsidR="0007001A" w:rsidRPr="00C02C74" w14:paraId="3B48F874" w14:textId="77777777" w:rsidTr="005258D1">
        <w:tc>
          <w:tcPr>
            <w:tcW w:w="0" w:type="auto"/>
            <w:hideMark/>
          </w:tcPr>
          <w:p w14:paraId="6B45C7DA" w14:textId="77777777" w:rsidR="00D80292" w:rsidRPr="00C02C74" w:rsidRDefault="00D80292">
            <w:pPr>
              <w:spacing w:after="120"/>
              <w:rPr>
                <w:sz w:val="18"/>
                <w:szCs w:val="18"/>
              </w:rPr>
            </w:pPr>
            <w:r w:rsidRPr="00C02C74">
              <w:rPr>
                <w:sz w:val="18"/>
                <w:szCs w:val="18"/>
              </w:rPr>
              <w:t>5104</w:t>
            </w:r>
          </w:p>
        </w:tc>
        <w:tc>
          <w:tcPr>
            <w:tcW w:w="3541" w:type="dxa"/>
            <w:hideMark/>
          </w:tcPr>
          <w:p w14:paraId="6F10F19A" w14:textId="77777777" w:rsidR="00D80292" w:rsidRPr="00C02C74" w:rsidRDefault="00D80292">
            <w:pPr>
              <w:spacing w:after="120"/>
              <w:rPr>
                <w:sz w:val="18"/>
                <w:szCs w:val="18"/>
              </w:rPr>
            </w:pPr>
            <w:r w:rsidRPr="00C02C74">
              <w:rPr>
                <w:sz w:val="18"/>
                <w:szCs w:val="18"/>
              </w:rPr>
              <w:t>Imóvel ou Fração p/ Estacionamento em Imo. Residencial  - em construção</w:t>
            </w:r>
          </w:p>
        </w:tc>
        <w:tc>
          <w:tcPr>
            <w:tcW w:w="1134" w:type="dxa"/>
            <w:hideMark/>
          </w:tcPr>
          <w:p w14:paraId="78118113" w14:textId="77777777" w:rsidR="00D80292" w:rsidRPr="00C02C74" w:rsidRDefault="00D80292">
            <w:pPr>
              <w:spacing w:after="120"/>
              <w:rPr>
                <w:sz w:val="18"/>
                <w:szCs w:val="18"/>
              </w:rPr>
            </w:pPr>
            <w:r w:rsidRPr="00C02C74">
              <w:rPr>
                <w:sz w:val="18"/>
                <w:szCs w:val="18"/>
              </w:rPr>
              <w:t>2</w:t>
            </w:r>
          </w:p>
        </w:tc>
        <w:tc>
          <w:tcPr>
            <w:tcW w:w="2925" w:type="dxa"/>
            <w:hideMark/>
          </w:tcPr>
          <w:p w14:paraId="5291B7E7" w14:textId="7C9D1C4A" w:rsidR="00D80292" w:rsidRPr="00C02C74" w:rsidRDefault="005258D1">
            <w:pPr>
              <w:spacing w:after="120"/>
              <w:rPr>
                <w:sz w:val="18"/>
                <w:szCs w:val="18"/>
              </w:rPr>
            </w:pPr>
            <w:r>
              <w:rPr>
                <w:sz w:val="18"/>
                <w:szCs w:val="18"/>
              </w:rPr>
              <w:t>Construção em curso e imóvel não operacional</w:t>
            </w:r>
          </w:p>
        </w:tc>
      </w:tr>
      <w:tr w:rsidR="0007001A" w:rsidRPr="00C02C74" w14:paraId="00A97164" w14:textId="77777777" w:rsidTr="005258D1">
        <w:tc>
          <w:tcPr>
            <w:tcW w:w="0" w:type="auto"/>
            <w:hideMark/>
          </w:tcPr>
          <w:p w14:paraId="79704451" w14:textId="77777777" w:rsidR="00D80292" w:rsidRPr="00C02C74" w:rsidRDefault="00D80292">
            <w:pPr>
              <w:spacing w:after="120"/>
              <w:rPr>
                <w:sz w:val="18"/>
                <w:szCs w:val="18"/>
              </w:rPr>
            </w:pPr>
            <w:r w:rsidRPr="00C02C74">
              <w:rPr>
                <w:sz w:val="18"/>
                <w:szCs w:val="18"/>
              </w:rPr>
              <w:lastRenderedPageBreak/>
              <w:t>5201</w:t>
            </w:r>
          </w:p>
        </w:tc>
        <w:tc>
          <w:tcPr>
            <w:tcW w:w="3541" w:type="dxa"/>
            <w:hideMark/>
          </w:tcPr>
          <w:p w14:paraId="62F9D0E2" w14:textId="77777777" w:rsidR="00D80292" w:rsidRPr="00C02C74" w:rsidRDefault="00D80292">
            <w:pPr>
              <w:spacing w:after="120"/>
              <w:rPr>
                <w:sz w:val="18"/>
                <w:szCs w:val="18"/>
              </w:rPr>
            </w:pPr>
            <w:r w:rsidRPr="00C02C74">
              <w:rPr>
                <w:sz w:val="18"/>
                <w:szCs w:val="18"/>
              </w:rPr>
              <w:t>Imóvel p/ Comércio</w:t>
            </w:r>
          </w:p>
        </w:tc>
        <w:tc>
          <w:tcPr>
            <w:tcW w:w="1134" w:type="dxa"/>
            <w:hideMark/>
          </w:tcPr>
          <w:p w14:paraId="24CF58E0" w14:textId="176740EE" w:rsidR="00D80292" w:rsidRPr="00C02C74" w:rsidRDefault="001C1185">
            <w:pPr>
              <w:spacing w:after="120"/>
              <w:rPr>
                <w:sz w:val="18"/>
                <w:szCs w:val="18"/>
              </w:rPr>
            </w:pPr>
            <w:r>
              <w:rPr>
                <w:sz w:val="18"/>
                <w:szCs w:val="18"/>
              </w:rPr>
              <w:t>4</w:t>
            </w:r>
          </w:p>
        </w:tc>
        <w:tc>
          <w:tcPr>
            <w:tcW w:w="2925" w:type="dxa"/>
            <w:hideMark/>
          </w:tcPr>
          <w:p w14:paraId="41915CFF" w14:textId="3C622320" w:rsidR="00D80292" w:rsidRPr="00C02C74" w:rsidRDefault="005258D1">
            <w:pPr>
              <w:spacing w:after="120"/>
              <w:rPr>
                <w:sz w:val="18"/>
                <w:szCs w:val="18"/>
              </w:rPr>
            </w:pPr>
            <w:r>
              <w:rPr>
                <w:sz w:val="18"/>
                <w:szCs w:val="18"/>
              </w:rPr>
              <w:t>Construção concluída e imóvel totalmente operacional</w:t>
            </w:r>
          </w:p>
        </w:tc>
      </w:tr>
      <w:tr w:rsidR="0007001A" w:rsidRPr="00C02C74" w14:paraId="702018B8" w14:textId="77777777" w:rsidTr="005258D1">
        <w:tc>
          <w:tcPr>
            <w:tcW w:w="0" w:type="auto"/>
            <w:hideMark/>
          </w:tcPr>
          <w:p w14:paraId="7F6FB921" w14:textId="77777777" w:rsidR="00D80292" w:rsidRPr="00C02C74" w:rsidRDefault="00D80292">
            <w:pPr>
              <w:spacing w:after="120"/>
              <w:rPr>
                <w:sz w:val="18"/>
                <w:szCs w:val="18"/>
              </w:rPr>
            </w:pPr>
            <w:r w:rsidRPr="00C02C74">
              <w:rPr>
                <w:sz w:val="18"/>
                <w:szCs w:val="18"/>
              </w:rPr>
              <w:t>5202</w:t>
            </w:r>
          </w:p>
        </w:tc>
        <w:tc>
          <w:tcPr>
            <w:tcW w:w="3541" w:type="dxa"/>
            <w:hideMark/>
          </w:tcPr>
          <w:p w14:paraId="7C1E22D8" w14:textId="77777777" w:rsidR="00D80292" w:rsidRPr="00C02C74" w:rsidRDefault="00D80292">
            <w:pPr>
              <w:spacing w:after="120"/>
              <w:rPr>
                <w:sz w:val="18"/>
                <w:szCs w:val="18"/>
              </w:rPr>
            </w:pPr>
            <w:r w:rsidRPr="00C02C74">
              <w:rPr>
                <w:sz w:val="18"/>
                <w:szCs w:val="18"/>
              </w:rPr>
              <w:t>Imóvel p/ Comercio - em construção</w:t>
            </w:r>
          </w:p>
        </w:tc>
        <w:tc>
          <w:tcPr>
            <w:tcW w:w="1134" w:type="dxa"/>
            <w:hideMark/>
          </w:tcPr>
          <w:p w14:paraId="2B2BA797" w14:textId="77777777" w:rsidR="00D80292" w:rsidRPr="00C02C74" w:rsidRDefault="00D80292">
            <w:pPr>
              <w:spacing w:after="120"/>
              <w:rPr>
                <w:sz w:val="18"/>
                <w:szCs w:val="18"/>
              </w:rPr>
            </w:pPr>
            <w:r w:rsidRPr="00C02C74">
              <w:rPr>
                <w:sz w:val="18"/>
                <w:szCs w:val="18"/>
              </w:rPr>
              <w:t>2</w:t>
            </w:r>
          </w:p>
        </w:tc>
        <w:tc>
          <w:tcPr>
            <w:tcW w:w="2925" w:type="dxa"/>
            <w:hideMark/>
          </w:tcPr>
          <w:p w14:paraId="44C90DB8" w14:textId="413B5DFA" w:rsidR="00D80292" w:rsidRPr="00C02C74" w:rsidRDefault="005258D1">
            <w:pPr>
              <w:spacing w:after="120"/>
              <w:rPr>
                <w:sz w:val="18"/>
                <w:szCs w:val="18"/>
              </w:rPr>
            </w:pPr>
            <w:r>
              <w:rPr>
                <w:sz w:val="18"/>
                <w:szCs w:val="18"/>
              </w:rPr>
              <w:t>Construção em curso e imóvel não operacional</w:t>
            </w:r>
          </w:p>
        </w:tc>
      </w:tr>
      <w:tr w:rsidR="0007001A" w:rsidRPr="00C02C74" w14:paraId="68EE7567" w14:textId="77777777" w:rsidTr="005258D1">
        <w:tc>
          <w:tcPr>
            <w:tcW w:w="0" w:type="auto"/>
            <w:hideMark/>
          </w:tcPr>
          <w:p w14:paraId="1A61329F" w14:textId="77777777" w:rsidR="00D80292" w:rsidRPr="00C02C74" w:rsidRDefault="00D80292">
            <w:pPr>
              <w:spacing w:after="120"/>
              <w:rPr>
                <w:sz w:val="18"/>
                <w:szCs w:val="18"/>
              </w:rPr>
            </w:pPr>
            <w:r w:rsidRPr="00C02C74">
              <w:rPr>
                <w:sz w:val="18"/>
                <w:szCs w:val="18"/>
              </w:rPr>
              <w:t>5203</w:t>
            </w:r>
          </w:p>
        </w:tc>
        <w:tc>
          <w:tcPr>
            <w:tcW w:w="3541" w:type="dxa"/>
            <w:hideMark/>
          </w:tcPr>
          <w:p w14:paraId="1DDFC745" w14:textId="77777777" w:rsidR="00D80292" w:rsidRPr="00C02C74" w:rsidRDefault="00D80292">
            <w:pPr>
              <w:spacing w:after="120"/>
              <w:rPr>
                <w:sz w:val="18"/>
                <w:szCs w:val="18"/>
              </w:rPr>
            </w:pPr>
            <w:r w:rsidRPr="00C02C74">
              <w:rPr>
                <w:sz w:val="18"/>
                <w:szCs w:val="18"/>
              </w:rPr>
              <w:t>Imóvel p/ Escritório</w:t>
            </w:r>
          </w:p>
        </w:tc>
        <w:tc>
          <w:tcPr>
            <w:tcW w:w="1134" w:type="dxa"/>
            <w:hideMark/>
          </w:tcPr>
          <w:p w14:paraId="2CEC5CD0" w14:textId="051843E5" w:rsidR="00D80292" w:rsidRPr="00C02C74" w:rsidRDefault="001C1185">
            <w:pPr>
              <w:spacing w:after="120"/>
              <w:rPr>
                <w:sz w:val="18"/>
                <w:szCs w:val="18"/>
              </w:rPr>
            </w:pPr>
            <w:r>
              <w:rPr>
                <w:sz w:val="18"/>
                <w:szCs w:val="18"/>
              </w:rPr>
              <w:t>4</w:t>
            </w:r>
          </w:p>
        </w:tc>
        <w:tc>
          <w:tcPr>
            <w:tcW w:w="2925" w:type="dxa"/>
            <w:hideMark/>
          </w:tcPr>
          <w:p w14:paraId="02B15AA1" w14:textId="094EAE61" w:rsidR="00D80292" w:rsidRPr="00C02C74" w:rsidRDefault="005258D1">
            <w:pPr>
              <w:spacing w:after="120"/>
              <w:rPr>
                <w:sz w:val="18"/>
                <w:szCs w:val="18"/>
              </w:rPr>
            </w:pPr>
            <w:r>
              <w:rPr>
                <w:sz w:val="18"/>
                <w:szCs w:val="18"/>
              </w:rPr>
              <w:t>Construção concluída e imóvel totalmente operacional</w:t>
            </w:r>
          </w:p>
        </w:tc>
      </w:tr>
      <w:tr w:rsidR="0007001A" w:rsidRPr="00C02C74" w14:paraId="65ADCA99" w14:textId="77777777" w:rsidTr="005258D1">
        <w:tc>
          <w:tcPr>
            <w:tcW w:w="0" w:type="auto"/>
            <w:hideMark/>
          </w:tcPr>
          <w:p w14:paraId="1F1AE2FD" w14:textId="77777777" w:rsidR="00D80292" w:rsidRPr="00C02C74" w:rsidRDefault="00D80292">
            <w:pPr>
              <w:spacing w:after="120"/>
              <w:rPr>
                <w:sz w:val="18"/>
                <w:szCs w:val="18"/>
              </w:rPr>
            </w:pPr>
            <w:r w:rsidRPr="00C02C74">
              <w:rPr>
                <w:sz w:val="18"/>
                <w:szCs w:val="18"/>
              </w:rPr>
              <w:t>5204</w:t>
            </w:r>
          </w:p>
        </w:tc>
        <w:tc>
          <w:tcPr>
            <w:tcW w:w="3541" w:type="dxa"/>
            <w:hideMark/>
          </w:tcPr>
          <w:p w14:paraId="6582C3F9" w14:textId="77777777" w:rsidR="00D80292" w:rsidRPr="00C02C74" w:rsidRDefault="00D80292">
            <w:pPr>
              <w:spacing w:after="120"/>
              <w:rPr>
                <w:sz w:val="18"/>
                <w:szCs w:val="18"/>
              </w:rPr>
            </w:pPr>
            <w:r w:rsidRPr="00C02C74">
              <w:rPr>
                <w:sz w:val="18"/>
                <w:szCs w:val="18"/>
              </w:rPr>
              <w:t>Imóvel p/ Escritório - em construção</w:t>
            </w:r>
          </w:p>
        </w:tc>
        <w:tc>
          <w:tcPr>
            <w:tcW w:w="1134" w:type="dxa"/>
            <w:hideMark/>
          </w:tcPr>
          <w:p w14:paraId="64A50CE8" w14:textId="77777777" w:rsidR="00D80292" w:rsidRPr="00C02C74" w:rsidRDefault="00D80292">
            <w:pPr>
              <w:spacing w:after="120"/>
              <w:rPr>
                <w:sz w:val="18"/>
                <w:szCs w:val="18"/>
              </w:rPr>
            </w:pPr>
            <w:r w:rsidRPr="00C02C74">
              <w:rPr>
                <w:sz w:val="18"/>
                <w:szCs w:val="18"/>
              </w:rPr>
              <w:t>2</w:t>
            </w:r>
          </w:p>
        </w:tc>
        <w:tc>
          <w:tcPr>
            <w:tcW w:w="2925" w:type="dxa"/>
            <w:hideMark/>
          </w:tcPr>
          <w:p w14:paraId="2AED1E3D" w14:textId="6416489B" w:rsidR="00D80292" w:rsidRPr="00C02C74" w:rsidRDefault="005258D1">
            <w:pPr>
              <w:spacing w:after="120"/>
              <w:rPr>
                <w:sz w:val="18"/>
                <w:szCs w:val="18"/>
              </w:rPr>
            </w:pPr>
            <w:r>
              <w:rPr>
                <w:sz w:val="18"/>
                <w:szCs w:val="18"/>
              </w:rPr>
              <w:t>Construção em curso e imóvel não operacional</w:t>
            </w:r>
          </w:p>
        </w:tc>
      </w:tr>
      <w:tr w:rsidR="0007001A" w:rsidRPr="00C02C74" w14:paraId="4B5D6FB9" w14:textId="77777777" w:rsidTr="005258D1">
        <w:tc>
          <w:tcPr>
            <w:tcW w:w="0" w:type="auto"/>
            <w:hideMark/>
          </w:tcPr>
          <w:p w14:paraId="57423183" w14:textId="77777777" w:rsidR="00D80292" w:rsidRPr="00C02C74" w:rsidRDefault="00D80292">
            <w:pPr>
              <w:spacing w:after="120"/>
              <w:rPr>
                <w:sz w:val="18"/>
                <w:szCs w:val="18"/>
              </w:rPr>
            </w:pPr>
            <w:r w:rsidRPr="00C02C74">
              <w:rPr>
                <w:sz w:val="18"/>
                <w:szCs w:val="18"/>
              </w:rPr>
              <w:t>5205</w:t>
            </w:r>
          </w:p>
        </w:tc>
        <w:tc>
          <w:tcPr>
            <w:tcW w:w="3541" w:type="dxa"/>
            <w:hideMark/>
          </w:tcPr>
          <w:p w14:paraId="217257F1" w14:textId="77777777" w:rsidR="00D80292" w:rsidRPr="00C02C74" w:rsidRDefault="00D80292">
            <w:pPr>
              <w:spacing w:after="120"/>
              <w:rPr>
                <w:sz w:val="18"/>
                <w:szCs w:val="18"/>
              </w:rPr>
            </w:pPr>
            <w:r w:rsidRPr="00C02C74">
              <w:rPr>
                <w:sz w:val="18"/>
                <w:szCs w:val="18"/>
              </w:rPr>
              <w:t>Imóvel p/ Armazém</w:t>
            </w:r>
          </w:p>
        </w:tc>
        <w:tc>
          <w:tcPr>
            <w:tcW w:w="1134" w:type="dxa"/>
            <w:hideMark/>
          </w:tcPr>
          <w:p w14:paraId="3AA47ADD" w14:textId="5E9566ED" w:rsidR="00D80292" w:rsidRPr="00C02C74" w:rsidRDefault="001C1185">
            <w:pPr>
              <w:spacing w:after="120"/>
              <w:rPr>
                <w:sz w:val="18"/>
                <w:szCs w:val="18"/>
              </w:rPr>
            </w:pPr>
            <w:r>
              <w:rPr>
                <w:sz w:val="18"/>
                <w:szCs w:val="18"/>
              </w:rPr>
              <w:t>4</w:t>
            </w:r>
          </w:p>
        </w:tc>
        <w:tc>
          <w:tcPr>
            <w:tcW w:w="2925" w:type="dxa"/>
            <w:hideMark/>
          </w:tcPr>
          <w:p w14:paraId="530A409C" w14:textId="3781F906" w:rsidR="00D80292" w:rsidRPr="00C02C74" w:rsidRDefault="005258D1">
            <w:pPr>
              <w:spacing w:after="120"/>
              <w:rPr>
                <w:sz w:val="18"/>
                <w:szCs w:val="18"/>
              </w:rPr>
            </w:pPr>
            <w:r>
              <w:rPr>
                <w:sz w:val="18"/>
                <w:szCs w:val="18"/>
              </w:rPr>
              <w:t>Construção concluída e imóvel totalmente operacional</w:t>
            </w:r>
          </w:p>
        </w:tc>
      </w:tr>
      <w:tr w:rsidR="0007001A" w:rsidRPr="00C02C74" w14:paraId="1762F1C2" w14:textId="77777777" w:rsidTr="005258D1">
        <w:tc>
          <w:tcPr>
            <w:tcW w:w="0" w:type="auto"/>
            <w:hideMark/>
          </w:tcPr>
          <w:p w14:paraId="5A93D7E2" w14:textId="77777777" w:rsidR="00D80292" w:rsidRPr="00C02C74" w:rsidRDefault="00D80292">
            <w:pPr>
              <w:spacing w:after="120"/>
              <w:rPr>
                <w:sz w:val="18"/>
                <w:szCs w:val="18"/>
              </w:rPr>
            </w:pPr>
            <w:r w:rsidRPr="00C02C74">
              <w:rPr>
                <w:sz w:val="18"/>
                <w:szCs w:val="18"/>
              </w:rPr>
              <w:t>5206</w:t>
            </w:r>
          </w:p>
        </w:tc>
        <w:tc>
          <w:tcPr>
            <w:tcW w:w="3541" w:type="dxa"/>
            <w:hideMark/>
          </w:tcPr>
          <w:p w14:paraId="74CDE479" w14:textId="77777777" w:rsidR="00D80292" w:rsidRPr="00C02C74" w:rsidRDefault="00D80292">
            <w:pPr>
              <w:spacing w:after="120"/>
              <w:rPr>
                <w:sz w:val="18"/>
                <w:szCs w:val="18"/>
              </w:rPr>
            </w:pPr>
            <w:r w:rsidRPr="00C02C74">
              <w:rPr>
                <w:sz w:val="18"/>
                <w:szCs w:val="18"/>
              </w:rPr>
              <w:t>Imóvel p/ Armazém - em construção</w:t>
            </w:r>
          </w:p>
        </w:tc>
        <w:tc>
          <w:tcPr>
            <w:tcW w:w="1134" w:type="dxa"/>
            <w:hideMark/>
          </w:tcPr>
          <w:p w14:paraId="19C2DAF7" w14:textId="77777777" w:rsidR="00D80292" w:rsidRPr="00C02C74" w:rsidRDefault="00D80292">
            <w:pPr>
              <w:spacing w:after="120"/>
              <w:rPr>
                <w:sz w:val="18"/>
                <w:szCs w:val="18"/>
              </w:rPr>
            </w:pPr>
            <w:r w:rsidRPr="00C02C74">
              <w:rPr>
                <w:sz w:val="18"/>
                <w:szCs w:val="18"/>
              </w:rPr>
              <w:t>2</w:t>
            </w:r>
          </w:p>
        </w:tc>
        <w:tc>
          <w:tcPr>
            <w:tcW w:w="2925" w:type="dxa"/>
            <w:hideMark/>
          </w:tcPr>
          <w:p w14:paraId="6356E383" w14:textId="15980F47" w:rsidR="00D80292" w:rsidRPr="00C02C74" w:rsidRDefault="005258D1">
            <w:pPr>
              <w:spacing w:after="120"/>
              <w:rPr>
                <w:sz w:val="18"/>
                <w:szCs w:val="18"/>
              </w:rPr>
            </w:pPr>
            <w:r>
              <w:rPr>
                <w:sz w:val="18"/>
                <w:szCs w:val="18"/>
              </w:rPr>
              <w:t>Construção em curso e imóvel não operacional</w:t>
            </w:r>
          </w:p>
        </w:tc>
      </w:tr>
      <w:tr w:rsidR="0007001A" w:rsidRPr="00C02C74" w14:paraId="572AD2D5" w14:textId="77777777" w:rsidTr="005258D1">
        <w:tc>
          <w:tcPr>
            <w:tcW w:w="0" w:type="auto"/>
            <w:hideMark/>
          </w:tcPr>
          <w:p w14:paraId="49E158CC" w14:textId="77777777" w:rsidR="00D80292" w:rsidRPr="00C02C74" w:rsidRDefault="00D80292">
            <w:pPr>
              <w:spacing w:after="120"/>
              <w:rPr>
                <w:sz w:val="18"/>
                <w:szCs w:val="18"/>
              </w:rPr>
            </w:pPr>
            <w:r w:rsidRPr="00C02C74">
              <w:rPr>
                <w:sz w:val="18"/>
                <w:szCs w:val="18"/>
              </w:rPr>
              <w:t>5207</w:t>
            </w:r>
          </w:p>
        </w:tc>
        <w:tc>
          <w:tcPr>
            <w:tcW w:w="3541" w:type="dxa"/>
            <w:hideMark/>
          </w:tcPr>
          <w:p w14:paraId="65186239" w14:textId="77777777" w:rsidR="00D80292" w:rsidRPr="00C02C74" w:rsidRDefault="00D80292">
            <w:pPr>
              <w:spacing w:after="120"/>
              <w:rPr>
                <w:sz w:val="18"/>
                <w:szCs w:val="18"/>
              </w:rPr>
            </w:pPr>
            <w:r w:rsidRPr="00C02C74">
              <w:rPr>
                <w:sz w:val="18"/>
                <w:szCs w:val="18"/>
              </w:rPr>
              <w:t>Imóvel p/ Indústria</w:t>
            </w:r>
          </w:p>
        </w:tc>
        <w:tc>
          <w:tcPr>
            <w:tcW w:w="1134" w:type="dxa"/>
            <w:hideMark/>
          </w:tcPr>
          <w:p w14:paraId="737D15EC" w14:textId="5611467E" w:rsidR="00D80292" w:rsidRPr="00C02C74" w:rsidRDefault="001C1185">
            <w:pPr>
              <w:spacing w:after="120"/>
              <w:rPr>
                <w:sz w:val="18"/>
                <w:szCs w:val="18"/>
              </w:rPr>
            </w:pPr>
            <w:r>
              <w:rPr>
                <w:sz w:val="18"/>
                <w:szCs w:val="18"/>
              </w:rPr>
              <w:t>4</w:t>
            </w:r>
          </w:p>
        </w:tc>
        <w:tc>
          <w:tcPr>
            <w:tcW w:w="2925" w:type="dxa"/>
            <w:hideMark/>
          </w:tcPr>
          <w:p w14:paraId="20BEEA2F" w14:textId="471818E6" w:rsidR="00D80292" w:rsidRPr="00C02C74" w:rsidRDefault="005258D1">
            <w:pPr>
              <w:spacing w:after="120"/>
              <w:rPr>
                <w:sz w:val="18"/>
                <w:szCs w:val="18"/>
              </w:rPr>
            </w:pPr>
            <w:r>
              <w:rPr>
                <w:sz w:val="18"/>
                <w:szCs w:val="18"/>
              </w:rPr>
              <w:t>Construção concluída e imóvel totalmente operacional</w:t>
            </w:r>
          </w:p>
        </w:tc>
      </w:tr>
      <w:tr w:rsidR="0007001A" w:rsidRPr="00C02C74" w14:paraId="23A588B7" w14:textId="77777777" w:rsidTr="005258D1">
        <w:tc>
          <w:tcPr>
            <w:tcW w:w="0" w:type="auto"/>
            <w:hideMark/>
          </w:tcPr>
          <w:p w14:paraId="20E71357" w14:textId="77777777" w:rsidR="00D80292" w:rsidRPr="00C02C74" w:rsidRDefault="00D80292">
            <w:pPr>
              <w:spacing w:after="120"/>
              <w:rPr>
                <w:sz w:val="18"/>
                <w:szCs w:val="18"/>
              </w:rPr>
            </w:pPr>
            <w:r w:rsidRPr="00C02C74">
              <w:rPr>
                <w:sz w:val="18"/>
                <w:szCs w:val="18"/>
              </w:rPr>
              <w:t>5208</w:t>
            </w:r>
          </w:p>
        </w:tc>
        <w:tc>
          <w:tcPr>
            <w:tcW w:w="3541" w:type="dxa"/>
            <w:hideMark/>
          </w:tcPr>
          <w:p w14:paraId="5BDDC1E7" w14:textId="77777777" w:rsidR="00D80292" w:rsidRPr="00C02C74" w:rsidRDefault="00D80292">
            <w:pPr>
              <w:spacing w:after="120"/>
              <w:rPr>
                <w:sz w:val="18"/>
                <w:szCs w:val="18"/>
              </w:rPr>
            </w:pPr>
            <w:r w:rsidRPr="00C02C74">
              <w:rPr>
                <w:sz w:val="18"/>
                <w:szCs w:val="18"/>
              </w:rPr>
              <w:t>Imóvel p/ Indústria - em construção</w:t>
            </w:r>
          </w:p>
        </w:tc>
        <w:tc>
          <w:tcPr>
            <w:tcW w:w="1134" w:type="dxa"/>
            <w:hideMark/>
          </w:tcPr>
          <w:p w14:paraId="656497D4" w14:textId="77777777" w:rsidR="00D80292" w:rsidRPr="00C02C74" w:rsidRDefault="00D80292">
            <w:pPr>
              <w:spacing w:after="120"/>
              <w:rPr>
                <w:sz w:val="18"/>
                <w:szCs w:val="18"/>
              </w:rPr>
            </w:pPr>
            <w:r w:rsidRPr="00C02C74">
              <w:rPr>
                <w:sz w:val="18"/>
                <w:szCs w:val="18"/>
              </w:rPr>
              <w:t>2</w:t>
            </w:r>
          </w:p>
        </w:tc>
        <w:tc>
          <w:tcPr>
            <w:tcW w:w="2925" w:type="dxa"/>
            <w:hideMark/>
          </w:tcPr>
          <w:p w14:paraId="5F2182D8" w14:textId="53541AD5" w:rsidR="00D80292" w:rsidRPr="00C02C74" w:rsidRDefault="005258D1">
            <w:pPr>
              <w:spacing w:after="120"/>
              <w:rPr>
                <w:sz w:val="18"/>
                <w:szCs w:val="18"/>
              </w:rPr>
            </w:pPr>
            <w:r>
              <w:rPr>
                <w:sz w:val="18"/>
                <w:szCs w:val="18"/>
              </w:rPr>
              <w:t>Construção em curso e imóvel não operacional</w:t>
            </w:r>
          </w:p>
        </w:tc>
      </w:tr>
      <w:tr w:rsidR="0007001A" w:rsidRPr="00C02C74" w14:paraId="2D9AF12B" w14:textId="77777777" w:rsidTr="005258D1">
        <w:tc>
          <w:tcPr>
            <w:tcW w:w="0" w:type="auto"/>
            <w:hideMark/>
          </w:tcPr>
          <w:p w14:paraId="207A8BB4" w14:textId="77777777" w:rsidR="00D80292" w:rsidRPr="00C02C74" w:rsidRDefault="00D80292">
            <w:pPr>
              <w:spacing w:after="120"/>
              <w:rPr>
                <w:sz w:val="18"/>
                <w:szCs w:val="18"/>
              </w:rPr>
            </w:pPr>
            <w:r w:rsidRPr="00C02C74">
              <w:rPr>
                <w:sz w:val="18"/>
                <w:szCs w:val="18"/>
              </w:rPr>
              <w:t>5209</w:t>
            </w:r>
          </w:p>
        </w:tc>
        <w:tc>
          <w:tcPr>
            <w:tcW w:w="3541" w:type="dxa"/>
            <w:hideMark/>
          </w:tcPr>
          <w:p w14:paraId="184E4D36" w14:textId="77777777" w:rsidR="00D80292" w:rsidRPr="00C02C74" w:rsidRDefault="00D80292">
            <w:pPr>
              <w:spacing w:after="120"/>
              <w:rPr>
                <w:sz w:val="18"/>
                <w:szCs w:val="18"/>
              </w:rPr>
            </w:pPr>
            <w:r w:rsidRPr="00C02C74">
              <w:rPr>
                <w:sz w:val="18"/>
                <w:szCs w:val="18"/>
              </w:rPr>
              <w:t>Imóvel ou Fração p/ Estacionamento ligados à exploração</w:t>
            </w:r>
          </w:p>
        </w:tc>
        <w:tc>
          <w:tcPr>
            <w:tcW w:w="1134" w:type="dxa"/>
            <w:hideMark/>
          </w:tcPr>
          <w:p w14:paraId="0EF4DBC6" w14:textId="3B3DAB9A" w:rsidR="00D80292" w:rsidRPr="00C02C74" w:rsidRDefault="001C1185">
            <w:pPr>
              <w:spacing w:after="120"/>
              <w:rPr>
                <w:sz w:val="18"/>
                <w:szCs w:val="18"/>
              </w:rPr>
            </w:pPr>
            <w:r>
              <w:rPr>
                <w:sz w:val="18"/>
                <w:szCs w:val="18"/>
              </w:rPr>
              <w:t>4</w:t>
            </w:r>
          </w:p>
        </w:tc>
        <w:tc>
          <w:tcPr>
            <w:tcW w:w="2925" w:type="dxa"/>
            <w:hideMark/>
          </w:tcPr>
          <w:p w14:paraId="629FF586" w14:textId="0457207B" w:rsidR="00D80292" w:rsidRPr="00C02C74" w:rsidRDefault="005258D1">
            <w:pPr>
              <w:spacing w:after="120"/>
              <w:rPr>
                <w:sz w:val="18"/>
                <w:szCs w:val="18"/>
              </w:rPr>
            </w:pPr>
            <w:r>
              <w:rPr>
                <w:sz w:val="18"/>
                <w:szCs w:val="18"/>
              </w:rPr>
              <w:t>Construção concluída e imóvel totalmente operacional</w:t>
            </w:r>
          </w:p>
        </w:tc>
      </w:tr>
      <w:tr w:rsidR="0007001A" w:rsidRPr="00C02C74" w14:paraId="27E11F14" w14:textId="77777777" w:rsidTr="005258D1">
        <w:tc>
          <w:tcPr>
            <w:tcW w:w="0" w:type="auto"/>
            <w:hideMark/>
          </w:tcPr>
          <w:p w14:paraId="2C22D025" w14:textId="77777777" w:rsidR="00D80292" w:rsidRPr="00C02C74" w:rsidRDefault="00D80292">
            <w:pPr>
              <w:spacing w:after="120"/>
              <w:rPr>
                <w:sz w:val="18"/>
                <w:szCs w:val="18"/>
              </w:rPr>
            </w:pPr>
            <w:r w:rsidRPr="00C02C74">
              <w:rPr>
                <w:sz w:val="18"/>
                <w:szCs w:val="18"/>
              </w:rPr>
              <w:t>5210</w:t>
            </w:r>
          </w:p>
        </w:tc>
        <w:tc>
          <w:tcPr>
            <w:tcW w:w="3541" w:type="dxa"/>
            <w:hideMark/>
          </w:tcPr>
          <w:p w14:paraId="4E97E6E5" w14:textId="77777777" w:rsidR="00D80292" w:rsidRPr="00C02C74" w:rsidRDefault="00D80292">
            <w:pPr>
              <w:spacing w:after="120"/>
              <w:rPr>
                <w:sz w:val="18"/>
                <w:szCs w:val="18"/>
              </w:rPr>
            </w:pPr>
            <w:r w:rsidRPr="00C02C74">
              <w:rPr>
                <w:sz w:val="18"/>
                <w:szCs w:val="18"/>
              </w:rPr>
              <w:t>Imóvel ou Fração p/ Estacionamento ligados à exploração  - em construção</w:t>
            </w:r>
          </w:p>
        </w:tc>
        <w:tc>
          <w:tcPr>
            <w:tcW w:w="1134" w:type="dxa"/>
            <w:hideMark/>
          </w:tcPr>
          <w:p w14:paraId="3481B5A9" w14:textId="77777777" w:rsidR="00D80292" w:rsidRPr="00C02C74" w:rsidRDefault="00D80292">
            <w:pPr>
              <w:spacing w:after="120"/>
              <w:rPr>
                <w:sz w:val="18"/>
                <w:szCs w:val="18"/>
              </w:rPr>
            </w:pPr>
            <w:r w:rsidRPr="00C02C74">
              <w:rPr>
                <w:sz w:val="18"/>
                <w:szCs w:val="18"/>
              </w:rPr>
              <w:t>2</w:t>
            </w:r>
          </w:p>
        </w:tc>
        <w:tc>
          <w:tcPr>
            <w:tcW w:w="2925" w:type="dxa"/>
            <w:hideMark/>
          </w:tcPr>
          <w:p w14:paraId="6F22DF65" w14:textId="08869FE4" w:rsidR="00D80292" w:rsidRPr="00C02C74" w:rsidRDefault="005258D1">
            <w:pPr>
              <w:spacing w:after="120"/>
              <w:rPr>
                <w:sz w:val="18"/>
                <w:szCs w:val="18"/>
              </w:rPr>
            </w:pPr>
            <w:r>
              <w:rPr>
                <w:sz w:val="18"/>
                <w:szCs w:val="18"/>
              </w:rPr>
              <w:t>Construção em curso e imóvel não operacional</w:t>
            </w:r>
          </w:p>
        </w:tc>
      </w:tr>
      <w:tr w:rsidR="0007001A" w:rsidRPr="00C02C74" w14:paraId="4E5EE5D2" w14:textId="77777777" w:rsidTr="005258D1">
        <w:tc>
          <w:tcPr>
            <w:tcW w:w="0" w:type="auto"/>
            <w:hideMark/>
          </w:tcPr>
          <w:p w14:paraId="0271FFA3" w14:textId="77777777" w:rsidR="00D80292" w:rsidRPr="00C02C74" w:rsidRDefault="00D80292">
            <w:pPr>
              <w:spacing w:after="120"/>
              <w:rPr>
                <w:sz w:val="18"/>
                <w:szCs w:val="18"/>
              </w:rPr>
            </w:pPr>
            <w:r w:rsidRPr="00C02C74">
              <w:rPr>
                <w:sz w:val="18"/>
                <w:szCs w:val="18"/>
              </w:rPr>
              <w:t>5211</w:t>
            </w:r>
          </w:p>
        </w:tc>
        <w:tc>
          <w:tcPr>
            <w:tcW w:w="3541" w:type="dxa"/>
            <w:hideMark/>
          </w:tcPr>
          <w:p w14:paraId="6A68BA9F" w14:textId="77777777" w:rsidR="00D80292" w:rsidRPr="00C02C74" w:rsidRDefault="00D80292">
            <w:pPr>
              <w:spacing w:after="120"/>
              <w:rPr>
                <w:sz w:val="18"/>
                <w:szCs w:val="18"/>
              </w:rPr>
            </w:pPr>
            <w:r w:rsidRPr="00C02C74">
              <w:rPr>
                <w:sz w:val="18"/>
                <w:szCs w:val="18"/>
              </w:rPr>
              <w:t>Imóvel p/ Hotel</w:t>
            </w:r>
          </w:p>
        </w:tc>
        <w:tc>
          <w:tcPr>
            <w:tcW w:w="1134" w:type="dxa"/>
            <w:hideMark/>
          </w:tcPr>
          <w:p w14:paraId="4ECC5E9F" w14:textId="6BCB4FCB" w:rsidR="00D80292" w:rsidRPr="00C02C74" w:rsidRDefault="001C1185">
            <w:pPr>
              <w:spacing w:after="120"/>
              <w:rPr>
                <w:sz w:val="18"/>
                <w:szCs w:val="18"/>
              </w:rPr>
            </w:pPr>
            <w:r>
              <w:rPr>
                <w:sz w:val="18"/>
                <w:szCs w:val="18"/>
              </w:rPr>
              <w:t>4</w:t>
            </w:r>
          </w:p>
        </w:tc>
        <w:tc>
          <w:tcPr>
            <w:tcW w:w="2925" w:type="dxa"/>
            <w:hideMark/>
          </w:tcPr>
          <w:p w14:paraId="1156EA15" w14:textId="2EDE2E6A" w:rsidR="00D80292" w:rsidRPr="00C02C74" w:rsidRDefault="005258D1">
            <w:pPr>
              <w:spacing w:after="120"/>
              <w:rPr>
                <w:sz w:val="18"/>
                <w:szCs w:val="18"/>
              </w:rPr>
            </w:pPr>
            <w:r>
              <w:rPr>
                <w:sz w:val="18"/>
                <w:szCs w:val="18"/>
              </w:rPr>
              <w:t>Construção concluída e imóvel totalmente operacional</w:t>
            </w:r>
          </w:p>
        </w:tc>
      </w:tr>
      <w:tr w:rsidR="0007001A" w:rsidRPr="00C02C74" w14:paraId="4C90E07E" w14:textId="77777777" w:rsidTr="005258D1">
        <w:tc>
          <w:tcPr>
            <w:tcW w:w="0" w:type="auto"/>
            <w:hideMark/>
          </w:tcPr>
          <w:p w14:paraId="29A379FD" w14:textId="77777777" w:rsidR="00D80292" w:rsidRPr="00C02C74" w:rsidRDefault="00D80292">
            <w:pPr>
              <w:spacing w:after="120"/>
              <w:rPr>
                <w:sz w:val="18"/>
                <w:szCs w:val="18"/>
              </w:rPr>
            </w:pPr>
            <w:r w:rsidRPr="00C02C74">
              <w:rPr>
                <w:sz w:val="18"/>
                <w:szCs w:val="18"/>
              </w:rPr>
              <w:t>5212</w:t>
            </w:r>
          </w:p>
        </w:tc>
        <w:tc>
          <w:tcPr>
            <w:tcW w:w="3541" w:type="dxa"/>
            <w:hideMark/>
          </w:tcPr>
          <w:p w14:paraId="7F8BAA6F" w14:textId="77777777" w:rsidR="00D80292" w:rsidRPr="00C02C74" w:rsidRDefault="00D80292">
            <w:pPr>
              <w:spacing w:after="120"/>
              <w:rPr>
                <w:sz w:val="18"/>
                <w:szCs w:val="18"/>
              </w:rPr>
            </w:pPr>
            <w:r w:rsidRPr="00C02C74">
              <w:rPr>
                <w:sz w:val="18"/>
                <w:szCs w:val="18"/>
              </w:rPr>
              <w:t>Imóvel p/ Hotel - em construção</w:t>
            </w:r>
          </w:p>
        </w:tc>
        <w:tc>
          <w:tcPr>
            <w:tcW w:w="1134" w:type="dxa"/>
            <w:hideMark/>
          </w:tcPr>
          <w:p w14:paraId="2C166820" w14:textId="77777777" w:rsidR="00D80292" w:rsidRPr="00C02C74" w:rsidRDefault="00D80292">
            <w:pPr>
              <w:spacing w:after="120"/>
              <w:rPr>
                <w:sz w:val="18"/>
                <w:szCs w:val="18"/>
              </w:rPr>
            </w:pPr>
            <w:r w:rsidRPr="00C02C74">
              <w:rPr>
                <w:sz w:val="18"/>
                <w:szCs w:val="18"/>
              </w:rPr>
              <w:t>2</w:t>
            </w:r>
          </w:p>
        </w:tc>
        <w:tc>
          <w:tcPr>
            <w:tcW w:w="2925" w:type="dxa"/>
            <w:hideMark/>
          </w:tcPr>
          <w:p w14:paraId="72A55A94" w14:textId="28200861" w:rsidR="00D80292" w:rsidRPr="00C02C74" w:rsidRDefault="005258D1">
            <w:pPr>
              <w:spacing w:after="120"/>
              <w:rPr>
                <w:sz w:val="18"/>
                <w:szCs w:val="18"/>
              </w:rPr>
            </w:pPr>
            <w:r>
              <w:rPr>
                <w:sz w:val="18"/>
                <w:szCs w:val="18"/>
              </w:rPr>
              <w:t>Construção em curso e imóvel não operacional</w:t>
            </w:r>
          </w:p>
        </w:tc>
      </w:tr>
      <w:tr w:rsidR="0007001A" w:rsidRPr="00C02C74" w14:paraId="3B1FC477" w14:textId="77777777" w:rsidTr="005258D1">
        <w:tc>
          <w:tcPr>
            <w:tcW w:w="0" w:type="auto"/>
            <w:hideMark/>
          </w:tcPr>
          <w:p w14:paraId="6D011E02" w14:textId="77777777" w:rsidR="00D80292" w:rsidRPr="00C02C74" w:rsidRDefault="00D80292">
            <w:pPr>
              <w:spacing w:after="120"/>
              <w:rPr>
                <w:sz w:val="18"/>
                <w:szCs w:val="18"/>
              </w:rPr>
            </w:pPr>
            <w:r w:rsidRPr="00C02C74">
              <w:rPr>
                <w:sz w:val="18"/>
                <w:szCs w:val="18"/>
              </w:rPr>
              <w:t>5213</w:t>
            </w:r>
          </w:p>
        </w:tc>
        <w:tc>
          <w:tcPr>
            <w:tcW w:w="3541" w:type="dxa"/>
            <w:hideMark/>
          </w:tcPr>
          <w:p w14:paraId="5EE92391" w14:textId="77777777" w:rsidR="00D80292" w:rsidRPr="00C02C74" w:rsidRDefault="00D80292">
            <w:pPr>
              <w:spacing w:after="120"/>
              <w:rPr>
                <w:sz w:val="18"/>
                <w:szCs w:val="18"/>
              </w:rPr>
            </w:pPr>
            <w:r w:rsidRPr="00C02C74">
              <w:rPr>
                <w:sz w:val="18"/>
                <w:szCs w:val="18"/>
              </w:rPr>
              <w:t>Imóvel p/ Educação</w:t>
            </w:r>
          </w:p>
        </w:tc>
        <w:tc>
          <w:tcPr>
            <w:tcW w:w="1134" w:type="dxa"/>
            <w:hideMark/>
          </w:tcPr>
          <w:p w14:paraId="310660CC" w14:textId="164EFEBD" w:rsidR="00D80292" w:rsidRPr="00C02C74" w:rsidRDefault="001C1185">
            <w:pPr>
              <w:spacing w:after="120"/>
              <w:rPr>
                <w:sz w:val="18"/>
                <w:szCs w:val="18"/>
              </w:rPr>
            </w:pPr>
            <w:r>
              <w:rPr>
                <w:sz w:val="18"/>
                <w:szCs w:val="18"/>
              </w:rPr>
              <w:t>4</w:t>
            </w:r>
          </w:p>
        </w:tc>
        <w:tc>
          <w:tcPr>
            <w:tcW w:w="2925" w:type="dxa"/>
            <w:hideMark/>
          </w:tcPr>
          <w:p w14:paraId="5CBC33E5" w14:textId="5F20FED5" w:rsidR="00D80292" w:rsidRPr="00C02C74" w:rsidRDefault="005258D1">
            <w:pPr>
              <w:spacing w:after="120"/>
              <w:rPr>
                <w:sz w:val="18"/>
                <w:szCs w:val="18"/>
              </w:rPr>
            </w:pPr>
            <w:r>
              <w:rPr>
                <w:sz w:val="18"/>
                <w:szCs w:val="18"/>
              </w:rPr>
              <w:t>Construção concluída e imóvel totalmente operacional</w:t>
            </w:r>
          </w:p>
        </w:tc>
      </w:tr>
      <w:tr w:rsidR="0007001A" w:rsidRPr="00C02C74" w14:paraId="7C25F164" w14:textId="77777777" w:rsidTr="005258D1">
        <w:tc>
          <w:tcPr>
            <w:tcW w:w="0" w:type="auto"/>
            <w:hideMark/>
          </w:tcPr>
          <w:p w14:paraId="4CC0CEC3" w14:textId="77777777" w:rsidR="00D80292" w:rsidRPr="00C02C74" w:rsidRDefault="00D80292">
            <w:pPr>
              <w:spacing w:after="120"/>
              <w:rPr>
                <w:sz w:val="18"/>
                <w:szCs w:val="18"/>
              </w:rPr>
            </w:pPr>
            <w:r w:rsidRPr="00C02C74">
              <w:rPr>
                <w:sz w:val="18"/>
                <w:szCs w:val="18"/>
              </w:rPr>
              <w:t>5214</w:t>
            </w:r>
          </w:p>
        </w:tc>
        <w:tc>
          <w:tcPr>
            <w:tcW w:w="3541" w:type="dxa"/>
            <w:hideMark/>
          </w:tcPr>
          <w:p w14:paraId="1BC8FE43" w14:textId="77777777" w:rsidR="00D80292" w:rsidRPr="00C02C74" w:rsidRDefault="00D80292">
            <w:pPr>
              <w:spacing w:after="120"/>
              <w:rPr>
                <w:sz w:val="18"/>
                <w:szCs w:val="18"/>
              </w:rPr>
            </w:pPr>
            <w:r w:rsidRPr="00C02C74">
              <w:rPr>
                <w:sz w:val="18"/>
                <w:szCs w:val="18"/>
              </w:rPr>
              <w:t>Imóvel p/ Educação  - em construção</w:t>
            </w:r>
          </w:p>
        </w:tc>
        <w:tc>
          <w:tcPr>
            <w:tcW w:w="1134" w:type="dxa"/>
            <w:hideMark/>
          </w:tcPr>
          <w:p w14:paraId="08CF07A4" w14:textId="77777777" w:rsidR="00D80292" w:rsidRPr="00C02C74" w:rsidRDefault="00D80292">
            <w:pPr>
              <w:spacing w:after="120"/>
              <w:rPr>
                <w:sz w:val="18"/>
                <w:szCs w:val="18"/>
              </w:rPr>
            </w:pPr>
            <w:r w:rsidRPr="00C02C74">
              <w:rPr>
                <w:sz w:val="18"/>
                <w:szCs w:val="18"/>
              </w:rPr>
              <w:t>2</w:t>
            </w:r>
          </w:p>
        </w:tc>
        <w:tc>
          <w:tcPr>
            <w:tcW w:w="2925" w:type="dxa"/>
            <w:hideMark/>
          </w:tcPr>
          <w:p w14:paraId="0964D401" w14:textId="1F1A259C" w:rsidR="00D80292" w:rsidRPr="00C02C74" w:rsidRDefault="005258D1">
            <w:pPr>
              <w:spacing w:after="120"/>
              <w:rPr>
                <w:sz w:val="18"/>
                <w:szCs w:val="18"/>
              </w:rPr>
            </w:pPr>
            <w:r>
              <w:rPr>
                <w:sz w:val="18"/>
                <w:szCs w:val="18"/>
              </w:rPr>
              <w:t>Construção em curso e imóvel não operacional</w:t>
            </w:r>
          </w:p>
        </w:tc>
      </w:tr>
      <w:tr w:rsidR="0007001A" w:rsidRPr="00C02C74" w14:paraId="4E04BFD5" w14:textId="77777777" w:rsidTr="005258D1">
        <w:tc>
          <w:tcPr>
            <w:tcW w:w="0" w:type="auto"/>
            <w:hideMark/>
          </w:tcPr>
          <w:p w14:paraId="56AA9106" w14:textId="77777777" w:rsidR="00D80292" w:rsidRPr="00C02C74" w:rsidRDefault="00D80292">
            <w:pPr>
              <w:spacing w:after="120"/>
              <w:rPr>
                <w:sz w:val="18"/>
                <w:szCs w:val="18"/>
              </w:rPr>
            </w:pPr>
            <w:r w:rsidRPr="00C02C74">
              <w:rPr>
                <w:sz w:val="18"/>
                <w:szCs w:val="18"/>
              </w:rPr>
              <w:t>5215</w:t>
            </w:r>
          </w:p>
        </w:tc>
        <w:tc>
          <w:tcPr>
            <w:tcW w:w="3541" w:type="dxa"/>
            <w:hideMark/>
          </w:tcPr>
          <w:p w14:paraId="688A6B38" w14:textId="77777777" w:rsidR="00D80292" w:rsidRPr="00C02C74" w:rsidRDefault="00D80292">
            <w:pPr>
              <w:spacing w:after="120"/>
              <w:rPr>
                <w:sz w:val="18"/>
                <w:szCs w:val="18"/>
              </w:rPr>
            </w:pPr>
            <w:r w:rsidRPr="00C02C74">
              <w:rPr>
                <w:sz w:val="18"/>
                <w:szCs w:val="18"/>
              </w:rPr>
              <w:t>Imóvel p/ Saúde</w:t>
            </w:r>
          </w:p>
        </w:tc>
        <w:tc>
          <w:tcPr>
            <w:tcW w:w="1134" w:type="dxa"/>
            <w:hideMark/>
          </w:tcPr>
          <w:p w14:paraId="21402D98" w14:textId="67856B17" w:rsidR="00D80292" w:rsidRPr="00C02C74" w:rsidRDefault="001C1185">
            <w:pPr>
              <w:spacing w:after="120"/>
              <w:rPr>
                <w:sz w:val="18"/>
                <w:szCs w:val="18"/>
              </w:rPr>
            </w:pPr>
            <w:r>
              <w:rPr>
                <w:sz w:val="18"/>
                <w:szCs w:val="18"/>
              </w:rPr>
              <w:t>4</w:t>
            </w:r>
          </w:p>
        </w:tc>
        <w:tc>
          <w:tcPr>
            <w:tcW w:w="2925" w:type="dxa"/>
            <w:hideMark/>
          </w:tcPr>
          <w:p w14:paraId="3621E96D" w14:textId="32F0AC45" w:rsidR="00D80292" w:rsidRPr="00C02C74" w:rsidRDefault="005258D1">
            <w:pPr>
              <w:spacing w:after="120"/>
              <w:rPr>
                <w:sz w:val="18"/>
                <w:szCs w:val="18"/>
              </w:rPr>
            </w:pPr>
            <w:r>
              <w:rPr>
                <w:sz w:val="18"/>
                <w:szCs w:val="18"/>
              </w:rPr>
              <w:t>Construção concluída e imóvel totalmente operacional</w:t>
            </w:r>
          </w:p>
        </w:tc>
      </w:tr>
      <w:tr w:rsidR="0007001A" w:rsidRPr="00C02C74" w14:paraId="321D016C" w14:textId="77777777" w:rsidTr="005258D1">
        <w:tc>
          <w:tcPr>
            <w:tcW w:w="0" w:type="auto"/>
            <w:hideMark/>
          </w:tcPr>
          <w:p w14:paraId="274021ED" w14:textId="77777777" w:rsidR="00D80292" w:rsidRPr="00C02C74" w:rsidRDefault="00D80292">
            <w:pPr>
              <w:spacing w:after="120"/>
              <w:rPr>
                <w:sz w:val="18"/>
                <w:szCs w:val="18"/>
              </w:rPr>
            </w:pPr>
            <w:r w:rsidRPr="00C02C74">
              <w:rPr>
                <w:sz w:val="18"/>
                <w:szCs w:val="18"/>
              </w:rPr>
              <w:t>5216</w:t>
            </w:r>
          </w:p>
        </w:tc>
        <w:tc>
          <w:tcPr>
            <w:tcW w:w="3541" w:type="dxa"/>
            <w:hideMark/>
          </w:tcPr>
          <w:p w14:paraId="626248E1" w14:textId="77777777" w:rsidR="00D80292" w:rsidRPr="00C02C74" w:rsidRDefault="00D80292">
            <w:pPr>
              <w:spacing w:after="120"/>
              <w:rPr>
                <w:sz w:val="18"/>
                <w:szCs w:val="18"/>
              </w:rPr>
            </w:pPr>
            <w:r w:rsidRPr="00C02C74">
              <w:rPr>
                <w:sz w:val="18"/>
                <w:szCs w:val="18"/>
              </w:rPr>
              <w:t>Imóvel p/ Saúde  - em construção</w:t>
            </w:r>
          </w:p>
        </w:tc>
        <w:tc>
          <w:tcPr>
            <w:tcW w:w="1134" w:type="dxa"/>
            <w:hideMark/>
          </w:tcPr>
          <w:p w14:paraId="6F92BA06" w14:textId="77777777" w:rsidR="00D80292" w:rsidRPr="00C02C74" w:rsidRDefault="00D80292">
            <w:pPr>
              <w:spacing w:after="120"/>
              <w:rPr>
                <w:sz w:val="18"/>
                <w:szCs w:val="18"/>
              </w:rPr>
            </w:pPr>
            <w:r w:rsidRPr="00C02C74">
              <w:rPr>
                <w:sz w:val="18"/>
                <w:szCs w:val="18"/>
              </w:rPr>
              <w:t>2</w:t>
            </w:r>
          </w:p>
        </w:tc>
        <w:tc>
          <w:tcPr>
            <w:tcW w:w="2925" w:type="dxa"/>
            <w:hideMark/>
          </w:tcPr>
          <w:p w14:paraId="6AF773A9" w14:textId="29452EB7" w:rsidR="00D80292" w:rsidRPr="00C02C74" w:rsidRDefault="005258D1">
            <w:pPr>
              <w:spacing w:after="120"/>
              <w:rPr>
                <w:sz w:val="18"/>
                <w:szCs w:val="18"/>
              </w:rPr>
            </w:pPr>
            <w:r>
              <w:rPr>
                <w:sz w:val="18"/>
                <w:szCs w:val="18"/>
              </w:rPr>
              <w:t>Construção em curso e imóvel não operacional</w:t>
            </w:r>
          </w:p>
        </w:tc>
      </w:tr>
      <w:tr w:rsidR="0007001A" w:rsidRPr="00C02C74" w14:paraId="0F3CF775" w14:textId="77777777" w:rsidTr="005258D1">
        <w:tc>
          <w:tcPr>
            <w:tcW w:w="0" w:type="auto"/>
            <w:hideMark/>
          </w:tcPr>
          <w:p w14:paraId="1DCC5CC9" w14:textId="77777777" w:rsidR="00D80292" w:rsidRPr="00C02C74" w:rsidRDefault="00D80292">
            <w:pPr>
              <w:spacing w:after="120"/>
              <w:rPr>
                <w:sz w:val="18"/>
                <w:szCs w:val="18"/>
              </w:rPr>
            </w:pPr>
            <w:r w:rsidRPr="00C02C74">
              <w:rPr>
                <w:sz w:val="18"/>
                <w:szCs w:val="18"/>
              </w:rPr>
              <w:t>5217</w:t>
            </w:r>
          </w:p>
        </w:tc>
        <w:tc>
          <w:tcPr>
            <w:tcW w:w="3541" w:type="dxa"/>
            <w:hideMark/>
          </w:tcPr>
          <w:p w14:paraId="4410489C" w14:textId="77777777" w:rsidR="00D80292" w:rsidRPr="00C02C74" w:rsidRDefault="00D80292">
            <w:pPr>
              <w:spacing w:after="120"/>
              <w:rPr>
                <w:sz w:val="18"/>
                <w:szCs w:val="18"/>
              </w:rPr>
            </w:pPr>
            <w:r w:rsidRPr="00C02C74">
              <w:rPr>
                <w:sz w:val="18"/>
                <w:szCs w:val="18"/>
              </w:rPr>
              <w:t>Imóvel p/ Lazer</w:t>
            </w:r>
          </w:p>
        </w:tc>
        <w:tc>
          <w:tcPr>
            <w:tcW w:w="1134" w:type="dxa"/>
            <w:hideMark/>
          </w:tcPr>
          <w:p w14:paraId="3FBE6E5A" w14:textId="7D49324F" w:rsidR="00D80292" w:rsidRPr="00C02C74" w:rsidRDefault="001C1185">
            <w:pPr>
              <w:spacing w:after="120"/>
              <w:rPr>
                <w:sz w:val="18"/>
                <w:szCs w:val="18"/>
              </w:rPr>
            </w:pPr>
            <w:r>
              <w:rPr>
                <w:sz w:val="18"/>
                <w:szCs w:val="18"/>
              </w:rPr>
              <w:t>4</w:t>
            </w:r>
          </w:p>
        </w:tc>
        <w:tc>
          <w:tcPr>
            <w:tcW w:w="2925" w:type="dxa"/>
            <w:hideMark/>
          </w:tcPr>
          <w:p w14:paraId="079C38D5" w14:textId="647E5FA9" w:rsidR="00D80292" w:rsidRPr="00C02C74" w:rsidRDefault="005258D1">
            <w:pPr>
              <w:spacing w:after="120"/>
              <w:rPr>
                <w:sz w:val="18"/>
                <w:szCs w:val="18"/>
              </w:rPr>
            </w:pPr>
            <w:r>
              <w:rPr>
                <w:sz w:val="18"/>
                <w:szCs w:val="18"/>
              </w:rPr>
              <w:t>Construção concluída e imóvel totalmente operacional</w:t>
            </w:r>
          </w:p>
        </w:tc>
      </w:tr>
      <w:tr w:rsidR="0007001A" w:rsidRPr="00C02C74" w14:paraId="65216900" w14:textId="77777777" w:rsidTr="005258D1">
        <w:tc>
          <w:tcPr>
            <w:tcW w:w="0" w:type="auto"/>
            <w:hideMark/>
          </w:tcPr>
          <w:p w14:paraId="30EE0032" w14:textId="77777777" w:rsidR="00D80292" w:rsidRPr="00C02C74" w:rsidRDefault="00D80292">
            <w:pPr>
              <w:spacing w:after="120"/>
              <w:rPr>
                <w:sz w:val="18"/>
                <w:szCs w:val="18"/>
              </w:rPr>
            </w:pPr>
            <w:r w:rsidRPr="00C02C74">
              <w:rPr>
                <w:sz w:val="18"/>
                <w:szCs w:val="18"/>
              </w:rPr>
              <w:t>5218</w:t>
            </w:r>
          </w:p>
        </w:tc>
        <w:tc>
          <w:tcPr>
            <w:tcW w:w="3541" w:type="dxa"/>
            <w:hideMark/>
          </w:tcPr>
          <w:p w14:paraId="358A5CF3" w14:textId="77777777" w:rsidR="00D80292" w:rsidRPr="00C02C74" w:rsidRDefault="00D80292">
            <w:pPr>
              <w:spacing w:after="120"/>
              <w:rPr>
                <w:sz w:val="18"/>
                <w:szCs w:val="18"/>
              </w:rPr>
            </w:pPr>
            <w:r w:rsidRPr="00C02C74">
              <w:rPr>
                <w:sz w:val="18"/>
                <w:szCs w:val="18"/>
              </w:rPr>
              <w:t>Imóvel p/ Lazer  - em construção</w:t>
            </w:r>
          </w:p>
        </w:tc>
        <w:tc>
          <w:tcPr>
            <w:tcW w:w="1134" w:type="dxa"/>
            <w:hideMark/>
          </w:tcPr>
          <w:p w14:paraId="181CA781" w14:textId="77777777" w:rsidR="00D80292" w:rsidRPr="00C02C74" w:rsidRDefault="00D80292">
            <w:pPr>
              <w:spacing w:after="120"/>
              <w:rPr>
                <w:sz w:val="18"/>
                <w:szCs w:val="18"/>
              </w:rPr>
            </w:pPr>
            <w:r w:rsidRPr="00C02C74">
              <w:rPr>
                <w:sz w:val="18"/>
                <w:szCs w:val="18"/>
              </w:rPr>
              <w:t>2</w:t>
            </w:r>
          </w:p>
        </w:tc>
        <w:tc>
          <w:tcPr>
            <w:tcW w:w="2925" w:type="dxa"/>
            <w:hideMark/>
          </w:tcPr>
          <w:p w14:paraId="1E52AF72" w14:textId="3D38008D" w:rsidR="00D80292" w:rsidRPr="00C02C74" w:rsidRDefault="005258D1">
            <w:pPr>
              <w:spacing w:after="120"/>
              <w:rPr>
                <w:sz w:val="18"/>
                <w:szCs w:val="18"/>
              </w:rPr>
            </w:pPr>
            <w:r>
              <w:rPr>
                <w:sz w:val="18"/>
                <w:szCs w:val="18"/>
              </w:rPr>
              <w:t>Construção em curso e imóvel não operacional</w:t>
            </w:r>
          </w:p>
        </w:tc>
      </w:tr>
      <w:tr w:rsidR="005258D1" w:rsidRPr="00C02C74" w14:paraId="539933B6" w14:textId="77777777" w:rsidTr="005258D1">
        <w:tc>
          <w:tcPr>
            <w:tcW w:w="0" w:type="auto"/>
            <w:hideMark/>
          </w:tcPr>
          <w:p w14:paraId="4DC614DE" w14:textId="77777777" w:rsidR="005258D1" w:rsidRPr="00C02C74" w:rsidRDefault="005258D1" w:rsidP="005258D1">
            <w:pPr>
              <w:spacing w:after="120"/>
              <w:rPr>
                <w:sz w:val="18"/>
                <w:szCs w:val="18"/>
              </w:rPr>
            </w:pPr>
            <w:r w:rsidRPr="00C02C74">
              <w:rPr>
                <w:sz w:val="18"/>
                <w:szCs w:val="18"/>
              </w:rPr>
              <w:t>5300</w:t>
            </w:r>
          </w:p>
        </w:tc>
        <w:tc>
          <w:tcPr>
            <w:tcW w:w="3541" w:type="dxa"/>
            <w:hideMark/>
          </w:tcPr>
          <w:p w14:paraId="431B69C1" w14:textId="77777777" w:rsidR="005258D1" w:rsidRPr="00C02C74" w:rsidRDefault="005258D1" w:rsidP="005258D1">
            <w:pPr>
              <w:spacing w:after="120"/>
              <w:rPr>
                <w:sz w:val="18"/>
                <w:szCs w:val="18"/>
              </w:rPr>
            </w:pPr>
            <w:r w:rsidRPr="00C02C74">
              <w:rPr>
                <w:sz w:val="18"/>
                <w:szCs w:val="18"/>
              </w:rPr>
              <w:t>Terreno com finalidade indefinida</w:t>
            </w:r>
          </w:p>
        </w:tc>
        <w:tc>
          <w:tcPr>
            <w:tcW w:w="1134" w:type="dxa"/>
            <w:hideMark/>
          </w:tcPr>
          <w:p w14:paraId="0DB4FA8A" w14:textId="3F1A0A50" w:rsidR="005258D1" w:rsidRPr="00C02C74" w:rsidRDefault="005258D1" w:rsidP="005258D1">
            <w:pPr>
              <w:spacing w:after="120"/>
              <w:rPr>
                <w:sz w:val="18"/>
                <w:szCs w:val="18"/>
              </w:rPr>
            </w:pPr>
            <w:r>
              <w:rPr>
                <w:sz w:val="18"/>
                <w:szCs w:val="18"/>
              </w:rPr>
              <w:t>1</w:t>
            </w:r>
          </w:p>
        </w:tc>
        <w:tc>
          <w:tcPr>
            <w:tcW w:w="2925" w:type="dxa"/>
            <w:vAlign w:val="center"/>
            <w:hideMark/>
          </w:tcPr>
          <w:p w14:paraId="72FC4969" w14:textId="2A93CC4A" w:rsidR="005258D1" w:rsidRPr="00C02C74" w:rsidRDefault="005258D1" w:rsidP="005258D1">
            <w:pPr>
              <w:spacing w:after="120"/>
              <w:rPr>
                <w:sz w:val="18"/>
                <w:szCs w:val="18"/>
              </w:rPr>
            </w:pPr>
            <w:r w:rsidRPr="00D12AB4">
              <w:rPr>
                <w:sz w:val="18"/>
                <w:szCs w:val="18"/>
              </w:rPr>
              <w:t>Construção por iniciar</w:t>
            </w:r>
          </w:p>
        </w:tc>
      </w:tr>
      <w:tr w:rsidR="005258D1" w:rsidRPr="00C02C74" w14:paraId="5FA616CB" w14:textId="77777777" w:rsidTr="005258D1">
        <w:tc>
          <w:tcPr>
            <w:tcW w:w="0" w:type="auto"/>
            <w:hideMark/>
          </w:tcPr>
          <w:p w14:paraId="37619C9E" w14:textId="77777777" w:rsidR="005258D1" w:rsidRPr="00C02C74" w:rsidRDefault="005258D1" w:rsidP="005258D1">
            <w:pPr>
              <w:spacing w:after="120"/>
              <w:rPr>
                <w:sz w:val="18"/>
                <w:szCs w:val="18"/>
              </w:rPr>
            </w:pPr>
            <w:r w:rsidRPr="00C02C74">
              <w:rPr>
                <w:sz w:val="18"/>
                <w:szCs w:val="18"/>
              </w:rPr>
              <w:t>5301</w:t>
            </w:r>
          </w:p>
        </w:tc>
        <w:tc>
          <w:tcPr>
            <w:tcW w:w="3541" w:type="dxa"/>
            <w:hideMark/>
          </w:tcPr>
          <w:p w14:paraId="36C22886" w14:textId="77777777" w:rsidR="005258D1" w:rsidRPr="00C02C74" w:rsidRDefault="005258D1" w:rsidP="005258D1">
            <w:pPr>
              <w:spacing w:after="120"/>
              <w:rPr>
                <w:sz w:val="18"/>
                <w:szCs w:val="18"/>
              </w:rPr>
            </w:pPr>
            <w:r w:rsidRPr="00C02C74">
              <w:rPr>
                <w:sz w:val="18"/>
                <w:szCs w:val="18"/>
              </w:rPr>
              <w:t>Terreno p/ Comércio</w:t>
            </w:r>
          </w:p>
        </w:tc>
        <w:tc>
          <w:tcPr>
            <w:tcW w:w="1134" w:type="dxa"/>
            <w:hideMark/>
          </w:tcPr>
          <w:p w14:paraId="51996F53" w14:textId="6F423E67" w:rsidR="005258D1" w:rsidRPr="00C02C74" w:rsidRDefault="005258D1" w:rsidP="005258D1">
            <w:pPr>
              <w:spacing w:after="120"/>
              <w:rPr>
                <w:sz w:val="18"/>
                <w:szCs w:val="18"/>
              </w:rPr>
            </w:pPr>
            <w:r>
              <w:rPr>
                <w:sz w:val="18"/>
                <w:szCs w:val="18"/>
              </w:rPr>
              <w:t>1</w:t>
            </w:r>
          </w:p>
        </w:tc>
        <w:tc>
          <w:tcPr>
            <w:tcW w:w="2925" w:type="dxa"/>
            <w:vAlign w:val="center"/>
            <w:hideMark/>
          </w:tcPr>
          <w:p w14:paraId="0650AA68" w14:textId="3C70316D" w:rsidR="005258D1" w:rsidRPr="00C02C74" w:rsidRDefault="005258D1" w:rsidP="005258D1">
            <w:pPr>
              <w:spacing w:after="120"/>
              <w:rPr>
                <w:sz w:val="18"/>
                <w:szCs w:val="18"/>
              </w:rPr>
            </w:pPr>
            <w:r w:rsidRPr="00D12AB4">
              <w:rPr>
                <w:sz w:val="18"/>
                <w:szCs w:val="18"/>
              </w:rPr>
              <w:t>Construção por iniciar</w:t>
            </w:r>
          </w:p>
        </w:tc>
      </w:tr>
      <w:tr w:rsidR="005258D1" w:rsidRPr="00C02C74" w14:paraId="542B34FB" w14:textId="77777777" w:rsidTr="005258D1">
        <w:tc>
          <w:tcPr>
            <w:tcW w:w="0" w:type="auto"/>
            <w:hideMark/>
          </w:tcPr>
          <w:p w14:paraId="01C560BD" w14:textId="77777777" w:rsidR="005258D1" w:rsidRPr="00C02C74" w:rsidRDefault="005258D1" w:rsidP="005258D1">
            <w:pPr>
              <w:spacing w:after="120"/>
              <w:rPr>
                <w:sz w:val="18"/>
                <w:szCs w:val="18"/>
              </w:rPr>
            </w:pPr>
            <w:r w:rsidRPr="00C02C74">
              <w:rPr>
                <w:sz w:val="18"/>
                <w:szCs w:val="18"/>
              </w:rPr>
              <w:t>5302</w:t>
            </w:r>
          </w:p>
        </w:tc>
        <w:tc>
          <w:tcPr>
            <w:tcW w:w="3541" w:type="dxa"/>
            <w:hideMark/>
          </w:tcPr>
          <w:p w14:paraId="0C1CD0DC" w14:textId="77777777" w:rsidR="005258D1" w:rsidRPr="00C02C74" w:rsidRDefault="005258D1" w:rsidP="005258D1">
            <w:pPr>
              <w:spacing w:after="120"/>
              <w:rPr>
                <w:sz w:val="18"/>
                <w:szCs w:val="18"/>
              </w:rPr>
            </w:pPr>
            <w:r w:rsidRPr="00C02C74">
              <w:rPr>
                <w:sz w:val="18"/>
                <w:szCs w:val="18"/>
              </w:rPr>
              <w:t>Terreno p/ Habitação</w:t>
            </w:r>
          </w:p>
        </w:tc>
        <w:tc>
          <w:tcPr>
            <w:tcW w:w="1134" w:type="dxa"/>
            <w:hideMark/>
          </w:tcPr>
          <w:p w14:paraId="4885431E" w14:textId="2EADC9B0" w:rsidR="005258D1" w:rsidRPr="00C02C74" w:rsidRDefault="005258D1" w:rsidP="005258D1">
            <w:pPr>
              <w:spacing w:after="120"/>
              <w:rPr>
                <w:sz w:val="18"/>
                <w:szCs w:val="18"/>
              </w:rPr>
            </w:pPr>
            <w:r>
              <w:rPr>
                <w:sz w:val="18"/>
                <w:szCs w:val="18"/>
              </w:rPr>
              <w:t>1</w:t>
            </w:r>
          </w:p>
        </w:tc>
        <w:tc>
          <w:tcPr>
            <w:tcW w:w="2925" w:type="dxa"/>
            <w:vAlign w:val="center"/>
            <w:hideMark/>
          </w:tcPr>
          <w:p w14:paraId="3B6CB366" w14:textId="22DB0782" w:rsidR="005258D1" w:rsidRPr="00C02C74" w:rsidRDefault="005258D1" w:rsidP="005258D1">
            <w:pPr>
              <w:spacing w:after="120"/>
              <w:rPr>
                <w:sz w:val="18"/>
                <w:szCs w:val="18"/>
              </w:rPr>
            </w:pPr>
            <w:r w:rsidRPr="00D12AB4">
              <w:rPr>
                <w:sz w:val="18"/>
                <w:szCs w:val="18"/>
              </w:rPr>
              <w:t>Construção por iniciar</w:t>
            </w:r>
          </w:p>
        </w:tc>
      </w:tr>
      <w:tr w:rsidR="005258D1" w:rsidRPr="00C02C74" w14:paraId="75DA9829" w14:textId="77777777" w:rsidTr="005258D1">
        <w:tc>
          <w:tcPr>
            <w:tcW w:w="0" w:type="auto"/>
            <w:hideMark/>
          </w:tcPr>
          <w:p w14:paraId="189C74BA" w14:textId="77777777" w:rsidR="005258D1" w:rsidRPr="00C02C74" w:rsidRDefault="005258D1" w:rsidP="005258D1">
            <w:pPr>
              <w:spacing w:after="120"/>
              <w:rPr>
                <w:sz w:val="18"/>
                <w:szCs w:val="18"/>
              </w:rPr>
            </w:pPr>
            <w:r w:rsidRPr="00C02C74">
              <w:rPr>
                <w:sz w:val="18"/>
                <w:szCs w:val="18"/>
              </w:rPr>
              <w:t>5303</w:t>
            </w:r>
          </w:p>
        </w:tc>
        <w:tc>
          <w:tcPr>
            <w:tcW w:w="3541" w:type="dxa"/>
            <w:hideMark/>
          </w:tcPr>
          <w:p w14:paraId="4536BA7E" w14:textId="77777777" w:rsidR="005258D1" w:rsidRPr="00C02C74" w:rsidRDefault="005258D1" w:rsidP="005258D1">
            <w:pPr>
              <w:spacing w:after="120"/>
              <w:rPr>
                <w:sz w:val="18"/>
                <w:szCs w:val="18"/>
              </w:rPr>
            </w:pPr>
            <w:r w:rsidRPr="00C02C74">
              <w:rPr>
                <w:sz w:val="18"/>
                <w:szCs w:val="18"/>
              </w:rPr>
              <w:t>Terreno p/ Agricultura</w:t>
            </w:r>
          </w:p>
        </w:tc>
        <w:tc>
          <w:tcPr>
            <w:tcW w:w="1134" w:type="dxa"/>
            <w:hideMark/>
          </w:tcPr>
          <w:p w14:paraId="5F9D5315" w14:textId="32347272" w:rsidR="005258D1" w:rsidRPr="00C02C74" w:rsidRDefault="005258D1" w:rsidP="005258D1">
            <w:pPr>
              <w:spacing w:after="120"/>
              <w:rPr>
                <w:sz w:val="18"/>
                <w:szCs w:val="18"/>
              </w:rPr>
            </w:pPr>
            <w:r>
              <w:rPr>
                <w:sz w:val="18"/>
                <w:szCs w:val="18"/>
              </w:rPr>
              <w:t>1</w:t>
            </w:r>
          </w:p>
        </w:tc>
        <w:tc>
          <w:tcPr>
            <w:tcW w:w="2925" w:type="dxa"/>
            <w:vAlign w:val="center"/>
            <w:hideMark/>
          </w:tcPr>
          <w:p w14:paraId="31892844" w14:textId="0B3F987E" w:rsidR="005258D1" w:rsidRPr="00C02C74" w:rsidRDefault="005258D1" w:rsidP="005258D1">
            <w:pPr>
              <w:spacing w:after="120"/>
              <w:rPr>
                <w:sz w:val="18"/>
                <w:szCs w:val="18"/>
              </w:rPr>
            </w:pPr>
            <w:r w:rsidRPr="00D12AB4">
              <w:rPr>
                <w:sz w:val="18"/>
                <w:szCs w:val="18"/>
              </w:rPr>
              <w:t>Construção por iniciar</w:t>
            </w:r>
          </w:p>
        </w:tc>
      </w:tr>
    </w:tbl>
    <w:p w14:paraId="5E0C4678" w14:textId="77777777" w:rsidR="00D80292" w:rsidRDefault="00D80292" w:rsidP="00D80292">
      <w:pPr>
        <w:spacing w:after="120" w:line="240" w:lineRule="auto"/>
        <w:rPr>
          <w:b/>
          <w:bCs/>
          <w:szCs w:val="22"/>
        </w:rPr>
      </w:pPr>
    </w:p>
    <w:p w14:paraId="17F840E3" w14:textId="4EFE644A" w:rsidR="00D80292" w:rsidRDefault="00D80292" w:rsidP="008D1D9A">
      <w:pPr>
        <w:spacing w:after="120" w:line="240" w:lineRule="auto"/>
        <w:jc w:val="both"/>
      </w:pPr>
      <w:r>
        <w:lastRenderedPageBreak/>
        <w:t xml:space="preserve">Por último, o cgarant_bem obtido no passo anterior deve ser cruzado com a tabela de parametrização </w:t>
      </w:r>
      <w:r w:rsidRPr="00D41463">
        <w:t>LT821_CNSTRCTN_STTS</w:t>
      </w:r>
      <w:r>
        <w:t xml:space="preserve"> de modo a obter os respetivos códigos a mapear </w:t>
      </w:r>
      <w:r w:rsidR="002A7BE6">
        <w:t>n</w:t>
      </w:r>
      <w:r>
        <w:t>o</w:t>
      </w:r>
      <w:r w:rsidR="002A7BE6">
        <w:t xml:space="preserve"> estado </w:t>
      </w:r>
      <w:r w:rsidR="002A7BE6">
        <w:rPr>
          <w:szCs w:val="22"/>
        </w:rPr>
        <w:t>operacional do imóvel</w:t>
      </w:r>
      <w:r w:rsidR="003642D6">
        <w:t xml:space="preserve"> ‘dvlpmnt_stts’</w:t>
      </w:r>
      <w:r>
        <w:t>.</w:t>
      </w:r>
    </w:p>
    <w:p w14:paraId="43B8B56B" w14:textId="77777777" w:rsidR="005258D1" w:rsidRPr="00FD5C0D" w:rsidRDefault="005258D1" w:rsidP="008D1D9A">
      <w:pPr>
        <w:spacing w:after="120" w:line="240" w:lineRule="auto"/>
        <w:jc w:val="both"/>
      </w:pPr>
    </w:p>
    <w:p w14:paraId="29DE0F65" w14:textId="77777777" w:rsidR="00D80292" w:rsidRDefault="00D80292" w:rsidP="008D1D9A">
      <w:pPr>
        <w:spacing w:after="120" w:line="240" w:lineRule="auto"/>
        <w:jc w:val="both"/>
        <w:rPr>
          <w:szCs w:val="22"/>
        </w:rPr>
      </w:pPr>
      <w:r w:rsidRPr="00002600">
        <w:rPr>
          <w:b/>
          <w:bCs/>
          <w:szCs w:val="22"/>
        </w:rPr>
        <w:t>Metodologia cocriada com:</w:t>
      </w:r>
      <w:r>
        <w:rPr>
          <w:b/>
          <w:bCs/>
          <w:szCs w:val="22"/>
        </w:rPr>
        <w:t xml:space="preserve"> </w:t>
      </w:r>
      <w:r w:rsidRPr="00C649D8">
        <w:rPr>
          <w:szCs w:val="22"/>
        </w:rPr>
        <w:t>Henrique Amaral</w:t>
      </w:r>
      <w:r>
        <w:rPr>
          <w:szCs w:val="22"/>
        </w:rPr>
        <w:t xml:space="preserve"> </w:t>
      </w:r>
      <w:r>
        <w:rPr>
          <w:szCs w:val="22"/>
        </w:rPr>
        <w:br w:type="page"/>
      </w:r>
    </w:p>
    <w:p w14:paraId="722E502D" w14:textId="7E8FB416" w:rsidR="00FC3F87" w:rsidRPr="00E74853" w:rsidRDefault="001A1C44"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N</w:t>
      </w:r>
      <w:r w:rsidR="00994F82" w:rsidRPr="00E74853">
        <w:rPr>
          <w:rFonts w:eastAsia="Times New Roman" w:cs="Arial"/>
          <w:b/>
          <w:bCs/>
          <w:kern w:val="0"/>
          <w:sz w:val="24"/>
          <w:lang w:val="en-US"/>
          <w14:ligatures w14:val="none"/>
        </w:rPr>
        <w:t>ational Identificator (NTNL_ID)</w:t>
      </w:r>
    </w:p>
    <w:p w14:paraId="37108A2B" w14:textId="77777777" w:rsidR="00994F82" w:rsidRDefault="00994F82" w:rsidP="008D1D9A">
      <w:pPr>
        <w:spacing w:after="120" w:line="240" w:lineRule="auto"/>
        <w:jc w:val="both"/>
        <w:rPr>
          <w:b/>
          <w:bCs/>
          <w:szCs w:val="22"/>
        </w:rPr>
      </w:pPr>
    </w:p>
    <w:p w14:paraId="35DC1CA5" w14:textId="3E2115F3" w:rsidR="00994F82" w:rsidRDefault="00994F82" w:rsidP="008D1D9A">
      <w:pPr>
        <w:spacing w:after="120" w:line="240" w:lineRule="auto"/>
        <w:jc w:val="both"/>
        <w:rPr>
          <w:b/>
          <w:bCs/>
          <w:szCs w:val="22"/>
        </w:rPr>
      </w:pPr>
      <w:r>
        <w:rPr>
          <w:b/>
          <w:bCs/>
          <w:szCs w:val="22"/>
        </w:rPr>
        <w:t>Definição</w:t>
      </w:r>
    </w:p>
    <w:p w14:paraId="2BFF5C45" w14:textId="26C50A51" w:rsidR="00994F82" w:rsidRDefault="00120B0B" w:rsidP="008D1D9A">
      <w:pPr>
        <w:spacing w:after="120" w:line="240" w:lineRule="auto"/>
        <w:jc w:val="both"/>
        <w:rPr>
          <w:szCs w:val="22"/>
        </w:rPr>
      </w:pPr>
      <w:r w:rsidRPr="00120B0B">
        <w:rPr>
          <w:szCs w:val="22"/>
        </w:rPr>
        <w:t>Identificador nacional do registo da propriedade.</w:t>
      </w:r>
    </w:p>
    <w:p w14:paraId="0703AE90" w14:textId="77777777" w:rsidR="00120B0B" w:rsidRPr="005B4701" w:rsidRDefault="00120B0B" w:rsidP="008D1D9A">
      <w:pPr>
        <w:spacing w:after="120" w:line="240" w:lineRule="auto"/>
        <w:jc w:val="both"/>
        <w:rPr>
          <w:b/>
          <w:bCs/>
          <w:szCs w:val="22"/>
        </w:rPr>
      </w:pPr>
    </w:p>
    <w:p w14:paraId="164F1968" w14:textId="5747C677" w:rsidR="00120B0B" w:rsidRPr="005B4701" w:rsidRDefault="00120B0B" w:rsidP="008D1D9A">
      <w:pPr>
        <w:spacing w:after="120" w:line="240" w:lineRule="auto"/>
        <w:jc w:val="both"/>
        <w:rPr>
          <w:b/>
          <w:bCs/>
          <w:szCs w:val="22"/>
        </w:rPr>
      </w:pPr>
      <w:r w:rsidRPr="005B4701">
        <w:rPr>
          <w:b/>
          <w:bCs/>
          <w:szCs w:val="22"/>
        </w:rPr>
        <w:t>Aplicabilidade</w:t>
      </w:r>
    </w:p>
    <w:p w14:paraId="400A43CB" w14:textId="5E820AF8" w:rsidR="005B4701" w:rsidRDefault="005B4701" w:rsidP="008D1D9A">
      <w:pPr>
        <w:spacing w:after="120" w:line="240" w:lineRule="auto"/>
        <w:jc w:val="both"/>
      </w:pPr>
      <w:r>
        <w:rPr>
          <w:szCs w:val="22"/>
        </w:rPr>
        <w:t xml:space="preserve">Este campo deverá ser reportado apenas e exclusivamente </w:t>
      </w:r>
      <w:r>
        <w:t xml:space="preserve">para: </w:t>
      </w:r>
      <w:r w:rsidRPr="003A64C7">
        <w:t>colaterais de imóveis residenciais e comerciais, escritórios e estabelecimentos comerciais</w:t>
      </w:r>
      <w:r>
        <w:t>, isto é, garantias cujo campo Tipo de Proteção TYP_PRTCTN reportado assuma os valores infra:</w:t>
      </w:r>
    </w:p>
    <w:p w14:paraId="64D78A3A" w14:textId="77777777" w:rsidR="005B4701" w:rsidRDefault="005B4701"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5B4701" w:rsidRPr="005A3AB6" w14:paraId="3051B8DA" w14:textId="77777777">
        <w:trPr>
          <w:jc w:val="center"/>
        </w:trPr>
        <w:tc>
          <w:tcPr>
            <w:tcW w:w="988" w:type="dxa"/>
            <w:shd w:val="clear" w:color="auto" w:fill="FF0000"/>
          </w:tcPr>
          <w:p w14:paraId="3BDEB7D9" w14:textId="77777777" w:rsidR="005B4701" w:rsidRPr="005A3AB6" w:rsidRDefault="005B4701"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6A3FE56F" w14:textId="77777777" w:rsidR="005B4701" w:rsidRPr="005A3AB6" w:rsidRDefault="005B4701"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5B4701" w:rsidRPr="005A3AB6" w14:paraId="4B2D4D0D" w14:textId="77777777">
        <w:trPr>
          <w:jc w:val="center"/>
        </w:trPr>
        <w:tc>
          <w:tcPr>
            <w:tcW w:w="988" w:type="dxa"/>
          </w:tcPr>
          <w:p w14:paraId="4A2D61C1" w14:textId="77777777" w:rsidR="005B4701" w:rsidRPr="005A3AB6" w:rsidRDefault="005B4701" w:rsidP="008D1D9A">
            <w:pPr>
              <w:jc w:val="both"/>
              <w:rPr>
                <w:sz w:val="20"/>
                <w:szCs w:val="22"/>
              </w:rPr>
            </w:pPr>
            <w:r w:rsidRPr="005A3AB6">
              <w:rPr>
                <w:sz w:val="20"/>
                <w:szCs w:val="22"/>
              </w:rPr>
              <w:t>8</w:t>
            </w:r>
          </w:p>
        </w:tc>
        <w:tc>
          <w:tcPr>
            <w:tcW w:w="4536" w:type="dxa"/>
          </w:tcPr>
          <w:p w14:paraId="4A0C0BCB" w14:textId="77777777" w:rsidR="005B4701" w:rsidRPr="005A3AB6" w:rsidRDefault="005B4701" w:rsidP="008D1D9A">
            <w:pPr>
              <w:jc w:val="both"/>
              <w:rPr>
                <w:sz w:val="20"/>
                <w:szCs w:val="22"/>
              </w:rPr>
            </w:pPr>
            <w:r w:rsidRPr="005A3AB6">
              <w:rPr>
                <w:sz w:val="20"/>
                <w:szCs w:val="22"/>
              </w:rPr>
              <w:t xml:space="preserve">Colateral de imóveis residenciais </w:t>
            </w:r>
          </w:p>
        </w:tc>
      </w:tr>
      <w:tr w:rsidR="005B4701" w:rsidRPr="005A3AB6" w14:paraId="2FF62972" w14:textId="77777777">
        <w:trPr>
          <w:jc w:val="center"/>
        </w:trPr>
        <w:tc>
          <w:tcPr>
            <w:tcW w:w="988" w:type="dxa"/>
          </w:tcPr>
          <w:p w14:paraId="23F1D18D" w14:textId="77777777" w:rsidR="005B4701" w:rsidRPr="005A3AB6" w:rsidRDefault="005B4701" w:rsidP="008D1D9A">
            <w:pPr>
              <w:jc w:val="both"/>
              <w:rPr>
                <w:sz w:val="20"/>
                <w:szCs w:val="22"/>
              </w:rPr>
            </w:pPr>
            <w:r w:rsidRPr="005A3AB6">
              <w:rPr>
                <w:sz w:val="20"/>
                <w:szCs w:val="22"/>
              </w:rPr>
              <w:t>9</w:t>
            </w:r>
          </w:p>
        </w:tc>
        <w:tc>
          <w:tcPr>
            <w:tcW w:w="4536" w:type="dxa"/>
          </w:tcPr>
          <w:p w14:paraId="0F00E24C" w14:textId="77777777" w:rsidR="005B4701" w:rsidRPr="005A3AB6" w:rsidRDefault="005B4701" w:rsidP="008D1D9A">
            <w:pPr>
              <w:jc w:val="both"/>
              <w:rPr>
                <w:sz w:val="20"/>
                <w:szCs w:val="22"/>
              </w:rPr>
            </w:pPr>
            <w:r w:rsidRPr="005A3AB6">
              <w:rPr>
                <w:sz w:val="20"/>
                <w:szCs w:val="22"/>
              </w:rPr>
              <w:t xml:space="preserve">Escritórios e estabelecimentos comerciais </w:t>
            </w:r>
          </w:p>
        </w:tc>
      </w:tr>
      <w:tr w:rsidR="005B4701" w:rsidRPr="005A3AB6" w14:paraId="490F6C59" w14:textId="77777777">
        <w:trPr>
          <w:jc w:val="center"/>
        </w:trPr>
        <w:tc>
          <w:tcPr>
            <w:tcW w:w="988" w:type="dxa"/>
          </w:tcPr>
          <w:p w14:paraId="11A0B7DC" w14:textId="77777777" w:rsidR="005B4701" w:rsidRPr="005A3AB6" w:rsidRDefault="005B4701" w:rsidP="008D1D9A">
            <w:pPr>
              <w:jc w:val="both"/>
              <w:rPr>
                <w:sz w:val="20"/>
                <w:szCs w:val="22"/>
              </w:rPr>
            </w:pPr>
            <w:r w:rsidRPr="005A3AB6">
              <w:rPr>
                <w:sz w:val="20"/>
                <w:szCs w:val="22"/>
              </w:rPr>
              <w:t>10</w:t>
            </w:r>
          </w:p>
        </w:tc>
        <w:tc>
          <w:tcPr>
            <w:tcW w:w="4536" w:type="dxa"/>
          </w:tcPr>
          <w:p w14:paraId="5DBA244C" w14:textId="77777777" w:rsidR="005B4701" w:rsidRPr="005A3AB6" w:rsidRDefault="005B4701" w:rsidP="008D1D9A">
            <w:pPr>
              <w:jc w:val="both"/>
              <w:rPr>
                <w:sz w:val="20"/>
                <w:szCs w:val="22"/>
              </w:rPr>
            </w:pPr>
            <w:r w:rsidRPr="005A3AB6">
              <w:rPr>
                <w:sz w:val="20"/>
                <w:szCs w:val="22"/>
              </w:rPr>
              <w:t>Colateral de imóveis comerciais</w:t>
            </w:r>
          </w:p>
        </w:tc>
      </w:tr>
    </w:tbl>
    <w:p w14:paraId="6FBC6C05" w14:textId="77777777" w:rsidR="005B4701" w:rsidRDefault="005B4701" w:rsidP="008D1D9A">
      <w:pPr>
        <w:spacing w:after="120" w:line="240" w:lineRule="auto"/>
        <w:jc w:val="both"/>
      </w:pPr>
    </w:p>
    <w:p w14:paraId="2A88E5EB" w14:textId="5EC22C6B" w:rsidR="005B4701" w:rsidRPr="00D73BE1" w:rsidRDefault="005B4701"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rPr>
          <w:szCs w:val="22"/>
        </w:rPr>
        <w:t xml:space="preserve">deverá </w:t>
      </w:r>
      <w:r>
        <w:t xml:space="preserve">ser reportado </w:t>
      </w:r>
      <w:r w:rsidRPr="00D73BE1">
        <w:t xml:space="preserve">o valor </w:t>
      </w:r>
      <w:r w:rsidRPr="00F64130">
        <w:rPr>
          <w:rFonts w:eastAsia="Aptos" w:cs="Aptos"/>
          <w:kern w:val="0"/>
          <w:szCs w:val="22"/>
          <w:lang w:eastAsia="pt-PT"/>
          <w14:ligatures w14:val="none"/>
        </w:rPr>
        <w:t>“</w:t>
      </w:r>
      <w:r w:rsidR="00C75C86">
        <w:rPr>
          <w:rFonts w:eastAsia="Aptos" w:cs="Aptos"/>
          <w:kern w:val="0"/>
          <w:szCs w:val="22"/>
          <w:lang w:eastAsia="pt-PT"/>
          <w14:ligatures w14:val="none"/>
        </w:rPr>
        <w:t>N/A</w:t>
      </w:r>
      <w:r w:rsidRPr="00F64130">
        <w:rPr>
          <w:rFonts w:eastAsia="Aptos" w:cs="Aptos"/>
          <w:kern w:val="0"/>
          <w:szCs w:val="22"/>
          <w:lang w:eastAsia="pt-PT"/>
          <w14:ligatures w14:val="none"/>
        </w:rPr>
        <w:t>”.</w:t>
      </w:r>
    </w:p>
    <w:p w14:paraId="40C05855" w14:textId="77777777" w:rsidR="00120B0B" w:rsidRDefault="00120B0B" w:rsidP="008D1D9A">
      <w:pPr>
        <w:spacing w:after="120" w:line="240" w:lineRule="auto"/>
        <w:jc w:val="both"/>
        <w:rPr>
          <w:szCs w:val="22"/>
        </w:rPr>
      </w:pPr>
    </w:p>
    <w:p w14:paraId="56A39570" w14:textId="108C76AB" w:rsidR="00C75C86" w:rsidRDefault="00C75C86" w:rsidP="008D1D9A">
      <w:pPr>
        <w:spacing w:after="120" w:line="240" w:lineRule="auto"/>
        <w:jc w:val="both"/>
        <w:rPr>
          <w:b/>
          <w:bCs/>
          <w:szCs w:val="22"/>
        </w:rPr>
      </w:pPr>
      <w:r w:rsidRPr="00C75C86">
        <w:rPr>
          <w:b/>
          <w:bCs/>
          <w:szCs w:val="22"/>
        </w:rPr>
        <w:t>Aprovisionamento</w:t>
      </w:r>
    </w:p>
    <w:p w14:paraId="4D3C21C3" w14:textId="77777777" w:rsidR="006548A6" w:rsidRDefault="006548A6" w:rsidP="008D1D9A">
      <w:pPr>
        <w:spacing w:after="120" w:line="240" w:lineRule="auto"/>
        <w:jc w:val="both"/>
        <w:rPr>
          <w:szCs w:val="22"/>
        </w:rPr>
      </w:pPr>
      <w:r>
        <w:rPr>
          <w:szCs w:val="22"/>
        </w:rPr>
        <w:t>O identificar nacional de registo de propriedade é aprovisionado através da concatenação entre os seguintes campos:</w:t>
      </w:r>
    </w:p>
    <w:p w14:paraId="44145187" w14:textId="5C96D581" w:rsidR="006548A6" w:rsidRPr="00825FEC" w:rsidRDefault="006548A6" w:rsidP="00100085">
      <w:pPr>
        <w:pStyle w:val="ListParagraph"/>
        <w:numPr>
          <w:ilvl w:val="0"/>
          <w:numId w:val="5"/>
        </w:numPr>
        <w:spacing w:after="120" w:line="240" w:lineRule="auto"/>
        <w:jc w:val="both"/>
      </w:pPr>
      <w:r w:rsidRPr="00825FEC">
        <w:rPr>
          <w:b/>
          <w:bCs/>
        </w:rPr>
        <w:t xml:space="preserve">‘cdisconf’ </w:t>
      </w:r>
      <w:r w:rsidR="00825FEC">
        <w:t>–</w:t>
      </w:r>
      <w:r w:rsidRPr="00825FEC">
        <w:t xml:space="preserve"> </w:t>
      </w:r>
      <w:r w:rsidRPr="00825FEC">
        <w:rPr>
          <w:szCs w:val="22"/>
        </w:rPr>
        <w:t>c</w:t>
      </w:r>
      <w:r w:rsidRPr="00825FEC">
        <w:t>ódigo identificador do Distrito, Concelho ou Freguesia;</w:t>
      </w:r>
    </w:p>
    <w:p w14:paraId="3EA76829" w14:textId="6922AB88" w:rsidR="006548A6" w:rsidRPr="00825FEC" w:rsidRDefault="006548A6" w:rsidP="00100085">
      <w:pPr>
        <w:pStyle w:val="ListParagraph"/>
        <w:numPr>
          <w:ilvl w:val="0"/>
          <w:numId w:val="5"/>
        </w:numPr>
        <w:spacing w:after="120" w:line="240" w:lineRule="auto"/>
        <w:jc w:val="both"/>
        <w:rPr>
          <w:b/>
          <w:bCs/>
        </w:rPr>
      </w:pPr>
      <w:r>
        <w:t>‘</w:t>
      </w:r>
      <w:r w:rsidRPr="00825FEC">
        <w:rPr>
          <w:b/>
          <w:bCs/>
        </w:rPr>
        <w:t>codconsv’</w:t>
      </w:r>
      <w:r>
        <w:t xml:space="preserve"> </w:t>
      </w:r>
      <w:r w:rsidR="00825FEC" w:rsidRPr="00825FEC">
        <w:t>–</w:t>
      </w:r>
      <w:r w:rsidRPr="00825FEC">
        <w:t xml:space="preserve"> código postal ‘cpost’, o código da conservatória;</w:t>
      </w:r>
    </w:p>
    <w:p w14:paraId="56D4D72F" w14:textId="5AB62AA4" w:rsidR="006548A6" w:rsidRDefault="006548A6" w:rsidP="00100085">
      <w:pPr>
        <w:pStyle w:val="ListParagraph"/>
        <w:numPr>
          <w:ilvl w:val="0"/>
          <w:numId w:val="5"/>
        </w:numPr>
        <w:spacing w:after="120" w:line="240" w:lineRule="auto"/>
        <w:jc w:val="both"/>
      </w:pPr>
      <w:r w:rsidRPr="00825FEC">
        <w:rPr>
          <w:b/>
          <w:bCs/>
        </w:rPr>
        <w:t xml:space="preserve">‘cartmatr’ </w:t>
      </w:r>
      <w:r w:rsidR="00825FEC">
        <w:t>–</w:t>
      </w:r>
      <w:r w:rsidRPr="00825FEC">
        <w:t xml:space="preserve"> código do artigo matricial;</w:t>
      </w:r>
    </w:p>
    <w:p w14:paraId="3E2D8FF1" w14:textId="5A611D84" w:rsidR="006548A6" w:rsidRPr="00825FEC" w:rsidRDefault="006548A6" w:rsidP="00100085">
      <w:pPr>
        <w:pStyle w:val="ListParagraph"/>
        <w:numPr>
          <w:ilvl w:val="0"/>
          <w:numId w:val="5"/>
        </w:numPr>
        <w:spacing w:after="120" w:line="240" w:lineRule="auto"/>
        <w:jc w:val="both"/>
        <w:rPr>
          <w:b/>
          <w:bCs/>
        </w:rPr>
      </w:pPr>
      <w:r w:rsidRPr="00825FEC">
        <w:rPr>
          <w:b/>
          <w:bCs/>
        </w:rPr>
        <w:t>‘gficha’</w:t>
      </w:r>
      <w:r>
        <w:t xml:space="preserve"> </w:t>
      </w:r>
      <w:r w:rsidR="00825FEC">
        <w:t>–</w:t>
      </w:r>
      <w:r w:rsidRPr="00825FEC">
        <w:t xml:space="preserve"> número de ficha na conservatória;</w:t>
      </w:r>
    </w:p>
    <w:p w14:paraId="57F127AA" w14:textId="7B7BE084" w:rsidR="00825FEC" w:rsidRPr="00825FEC" w:rsidRDefault="00825FEC" w:rsidP="00100085">
      <w:pPr>
        <w:pStyle w:val="ListParagraph"/>
        <w:numPr>
          <w:ilvl w:val="0"/>
          <w:numId w:val="5"/>
        </w:numPr>
        <w:spacing w:after="120" w:line="240" w:lineRule="auto"/>
        <w:jc w:val="both"/>
      </w:pPr>
      <w:r w:rsidRPr="00825FEC">
        <w:rPr>
          <w:b/>
          <w:bCs/>
        </w:rPr>
        <w:t xml:space="preserve">‘gnum’ </w:t>
      </w:r>
      <w:r>
        <w:t>–</w:t>
      </w:r>
      <w:r w:rsidRPr="00825FEC">
        <w:t xml:space="preserve"> </w:t>
      </w:r>
      <w:r w:rsidR="006548A6" w:rsidRPr="00825FEC">
        <w:t>número</w:t>
      </w:r>
      <w:r>
        <w:t xml:space="preserve"> </w:t>
      </w:r>
      <w:r w:rsidR="006548A6" w:rsidRPr="00825FEC">
        <w:t>da porta</w:t>
      </w:r>
      <w:r w:rsidRPr="00825FEC">
        <w:t>;</w:t>
      </w:r>
    </w:p>
    <w:p w14:paraId="1AC5999A" w14:textId="0EB85BF8" w:rsidR="00825FEC" w:rsidRPr="00825FEC" w:rsidRDefault="00825FEC" w:rsidP="00100085">
      <w:pPr>
        <w:pStyle w:val="ListParagraph"/>
        <w:numPr>
          <w:ilvl w:val="0"/>
          <w:numId w:val="5"/>
        </w:numPr>
        <w:spacing w:after="120" w:line="240" w:lineRule="auto"/>
        <w:jc w:val="both"/>
      </w:pPr>
      <w:r w:rsidRPr="00825FEC">
        <w:rPr>
          <w:b/>
          <w:bCs/>
        </w:rPr>
        <w:t xml:space="preserve">‘glote’ </w:t>
      </w:r>
      <w:r w:rsidRPr="00825FEC">
        <w:t xml:space="preserve">– </w:t>
      </w:r>
      <w:r w:rsidR="006548A6" w:rsidRPr="00825FEC">
        <w:t>lote</w:t>
      </w:r>
      <w:r w:rsidRPr="00825FEC">
        <w:t>;</w:t>
      </w:r>
    </w:p>
    <w:p w14:paraId="0A44DBFE" w14:textId="638B8BB7" w:rsidR="00825FEC" w:rsidRPr="00825FEC" w:rsidRDefault="00825FEC" w:rsidP="00100085">
      <w:pPr>
        <w:pStyle w:val="ListParagraph"/>
        <w:numPr>
          <w:ilvl w:val="0"/>
          <w:numId w:val="5"/>
        </w:numPr>
        <w:spacing w:after="120" w:line="240" w:lineRule="auto"/>
        <w:jc w:val="both"/>
      </w:pPr>
      <w:r w:rsidRPr="00825FEC">
        <w:rPr>
          <w:b/>
          <w:bCs/>
        </w:rPr>
        <w:t xml:space="preserve">‘gidfracc’ </w:t>
      </w:r>
      <w:r>
        <w:t>–</w:t>
      </w:r>
      <w:r w:rsidRPr="00825FEC">
        <w:t xml:space="preserve"> </w:t>
      </w:r>
      <w:r w:rsidR="006548A6" w:rsidRPr="00825FEC">
        <w:t>identificação da fração</w:t>
      </w:r>
      <w:r w:rsidRPr="00825FEC">
        <w:t>;</w:t>
      </w:r>
    </w:p>
    <w:p w14:paraId="418269D7" w14:textId="33E33CB1" w:rsidR="006548A6" w:rsidRPr="00825FEC" w:rsidRDefault="00825FEC" w:rsidP="00100085">
      <w:pPr>
        <w:pStyle w:val="ListParagraph"/>
        <w:numPr>
          <w:ilvl w:val="0"/>
          <w:numId w:val="5"/>
        </w:numPr>
        <w:spacing w:after="120" w:line="240" w:lineRule="auto"/>
        <w:jc w:val="both"/>
        <w:rPr>
          <w:szCs w:val="22"/>
        </w:rPr>
      </w:pPr>
      <w:r w:rsidRPr="00825FEC">
        <w:rPr>
          <w:b/>
          <w:bCs/>
        </w:rPr>
        <w:t xml:space="preserve">‘gfraccao’ </w:t>
      </w:r>
      <w:r>
        <w:t>–</w:t>
      </w:r>
      <w:r w:rsidRPr="00825FEC">
        <w:t xml:space="preserve"> </w:t>
      </w:r>
      <w:r w:rsidR="006548A6" w:rsidRPr="00825FEC">
        <w:t>fração</w:t>
      </w:r>
      <w:r>
        <w:t xml:space="preserve"> </w:t>
      </w:r>
      <w:r w:rsidR="006548A6" w:rsidRPr="00825FEC">
        <w:t>da garantia</w:t>
      </w:r>
      <w:r w:rsidRPr="00825FEC">
        <w:t>.</w:t>
      </w:r>
    </w:p>
    <w:p w14:paraId="56B3EBCF" w14:textId="77777777" w:rsidR="00B30D49" w:rsidRPr="00825FEC" w:rsidRDefault="00B30D49" w:rsidP="00B30D49">
      <w:pPr>
        <w:pStyle w:val="ListParagraph"/>
        <w:spacing w:after="120" w:line="240" w:lineRule="auto"/>
        <w:jc w:val="both"/>
        <w:rPr>
          <w:szCs w:val="22"/>
        </w:rPr>
      </w:pPr>
    </w:p>
    <w:p w14:paraId="41693FC1" w14:textId="1FDBD709" w:rsidR="006548A6" w:rsidRPr="00782BDB" w:rsidRDefault="00782BDB" w:rsidP="008D1D9A">
      <w:pPr>
        <w:spacing w:after="120" w:line="240" w:lineRule="auto"/>
        <w:jc w:val="both"/>
        <w:rPr>
          <w:szCs w:val="22"/>
        </w:rPr>
      </w:pPr>
      <w:r w:rsidRPr="00782BDB">
        <w:rPr>
          <w:szCs w:val="22"/>
        </w:rPr>
        <w:t>Para</w:t>
      </w:r>
      <w:r>
        <w:rPr>
          <w:szCs w:val="22"/>
        </w:rPr>
        <w:t xml:space="preserve"> informação adicional </w:t>
      </w:r>
      <w:r w:rsidR="00DB3AEC">
        <w:rPr>
          <w:szCs w:val="22"/>
        </w:rPr>
        <w:t>acerca do</w:t>
      </w:r>
      <w:r w:rsidR="004A7E03">
        <w:rPr>
          <w:szCs w:val="22"/>
        </w:rPr>
        <w:t xml:space="preserve">s campos supramencionados </w:t>
      </w:r>
      <w:r>
        <w:rPr>
          <w:szCs w:val="22"/>
        </w:rPr>
        <w:t xml:space="preserve">consultar </w:t>
      </w:r>
      <w:r w:rsidR="00342719">
        <w:rPr>
          <w:szCs w:val="22"/>
        </w:rPr>
        <w:t>documentação do Modelo Único de Garantias (MUG)</w:t>
      </w:r>
      <w:r w:rsidR="00B30D49">
        <w:rPr>
          <w:szCs w:val="22"/>
        </w:rPr>
        <w:t>.</w:t>
      </w:r>
    </w:p>
    <w:p w14:paraId="3C5BDA77" w14:textId="77777777" w:rsidR="00B30D49" w:rsidRPr="00782BDB" w:rsidRDefault="00B30D49" w:rsidP="008D1D9A">
      <w:pPr>
        <w:spacing w:after="120" w:line="240" w:lineRule="auto"/>
        <w:jc w:val="both"/>
        <w:rPr>
          <w:szCs w:val="22"/>
        </w:rPr>
      </w:pPr>
    </w:p>
    <w:p w14:paraId="66657A56" w14:textId="76EA5F5E" w:rsidR="00825FEC" w:rsidRDefault="00825FEC" w:rsidP="008D1D9A">
      <w:pPr>
        <w:spacing w:after="120" w:line="240" w:lineRule="auto"/>
        <w:jc w:val="both"/>
        <w:rPr>
          <w:szCs w:val="22"/>
        </w:rPr>
      </w:pPr>
      <w:r>
        <w:rPr>
          <w:szCs w:val="22"/>
        </w:rPr>
        <w:t xml:space="preserve">Todos os campos se encontram separados por um travessão “-”, pelo que </w:t>
      </w:r>
      <w:r w:rsidR="00EC1407">
        <w:rPr>
          <w:szCs w:val="22"/>
        </w:rPr>
        <w:t>o</w:t>
      </w:r>
      <w:r>
        <w:rPr>
          <w:szCs w:val="22"/>
        </w:rPr>
        <w:t xml:space="preserve"> identificado nacional de registo de propriedade terá o seguinte </w:t>
      </w:r>
      <w:r w:rsidR="00B56CA2">
        <w:rPr>
          <w:szCs w:val="22"/>
        </w:rPr>
        <w:t>estrutura</w:t>
      </w:r>
      <w:r>
        <w:rPr>
          <w:szCs w:val="22"/>
        </w:rPr>
        <w:t xml:space="preserve">: </w:t>
      </w:r>
    </w:p>
    <w:p w14:paraId="5E131A18" w14:textId="77777777" w:rsidR="00825FEC" w:rsidRPr="003F7B85" w:rsidRDefault="00825FEC" w:rsidP="008D1D9A">
      <w:pPr>
        <w:spacing w:after="120" w:line="240" w:lineRule="auto"/>
        <w:jc w:val="both"/>
        <w:rPr>
          <w:b/>
          <w:bCs/>
          <w:szCs w:val="22"/>
        </w:rPr>
      </w:pPr>
      <w:r>
        <w:rPr>
          <w:b/>
          <w:bCs/>
          <w:szCs w:val="22"/>
        </w:rPr>
        <w:t>c</w:t>
      </w:r>
      <w:r w:rsidRPr="000D1BA4">
        <w:rPr>
          <w:b/>
          <w:bCs/>
          <w:szCs w:val="22"/>
        </w:rPr>
        <w:t>disconf</w:t>
      </w:r>
      <w:r>
        <w:rPr>
          <w:b/>
          <w:bCs/>
          <w:szCs w:val="22"/>
        </w:rPr>
        <w:t xml:space="preserve"> - </w:t>
      </w:r>
      <w:r w:rsidRPr="000D1BA4">
        <w:rPr>
          <w:b/>
          <w:bCs/>
          <w:szCs w:val="22"/>
        </w:rPr>
        <w:t>cpost</w:t>
      </w:r>
      <w:r>
        <w:rPr>
          <w:b/>
          <w:bCs/>
          <w:szCs w:val="22"/>
        </w:rPr>
        <w:t xml:space="preserve"> -</w:t>
      </w:r>
      <w:r w:rsidRPr="000D1BA4">
        <w:rPr>
          <w:b/>
          <w:bCs/>
          <w:szCs w:val="22"/>
        </w:rPr>
        <w:t xml:space="preserve"> codconsv</w:t>
      </w:r>
      <w:r>
        <w:rPr>
          <w:b/>
          <w:bCs/>
          <w:szCs w:val="22"/>
        </w:rPr>
        <w:t xml:space="preserve"> - </w:t>
      </w:r>
      <w:r w:rsidRPr="000D1BA4">
        <w:rPr>
          <w:b/>
          <w:bCs/>
          <w:szCs w:val="22"/>
        </w:rPr>
        <w:t>cartmatr</w:t>
      </w:r>
      <w:r>
        <w:rPr>
          <w:b/>
          <w:bCs/>
          <w:szCs w:val="22"/>
        </w:rPr>
        <w:t xml:space="preserve"> -</w:t>
      </w:r>
      <w:r w:rsidRPr="000D1BA4">
        <w:rPr>
          <w:b/>
          <w:bCs/>
          <w:szCs w:val="22"/>
        </w:rPr>
        <w:t xml:space="preserve"> gficha</w:t>
      </w:r>
      <w:r>
        <w:rPr>
          <w:b/>
          <w:bCs/>
          <w:szCs w:val="22"/>
        </w:rPr>
        <w:t xml:space="preserve"> -</w:t>
      </w:r>
      <w:r w:rsidRPr="000D1BA4">
        <w:rPr>
          <w:b/>
          <w:bCs/>
          <w:szCs w:val="22"/>
        </w:rPr>
        <w:t> gnum</w:t>
      </w:r>
      <w:r>
        <w:rPr>
          <w:b/>
          <w:bCs/>
          <w:szCs w:val="22"/>
        </w:rPr>
        <w:t xml:space="preserve"> -</w:t>
      </w:r>
      <w:r w:rsidRPr="000D1BA4">
        <w:rPr>
          <w:b/>
          <w:bCs/>
          <w:szCs w:val="22"/>
        </w:rPr>
        <w:t xml:space="preserve"> glote</w:t>
      </w:r>
      <w:r>
        <w:rPr>
          <w:b/>
          <w:bCs/>
          <w:szCs w:val="22"/>
        </w:rPr>
        <w:t xml:space="preserve"> </w:t>
      </w:r>
      <w:r w:rsidRPr="000D1BA4">
        <w:rPr>
          <w:b/>
          <w:bCs/>
          <w:szCs w:val="22"/>
        </w:rPr>
        <w:t>-</w:t>
      </w:r>
      <w:r>
        <w:rPr>
          <w:b/>
          <w:bCs/>
          <w:szCs w:val="22"/>
        </w:rPr>
        <w:t xml:space="preserve"> </w:t>
      </w:r>
      <w:r w:rsidRPr="000D1BA4">
        <w:rPr>
          <w:b/>
          <w:bCs/>
          <w:szCs w:val="22"/>
        </w:rPr>
        <w:t xml:space="preserve"> gidfracc</w:t>
      </w:r>
      <w:r>
        <w:rPr>
          <w:b/>
          <w:bCs/>
          <w:szCs w:val="22"/>
        </w:rPr>
        <w:t xml:space="preserve"> -</w:t>
      </w:r>
      <w:r w:rsidRPr="000D1BA4">
        <w:rPr>
          <w:b/>
          <w:bCs/>
          <w:szCs w:val="22"/>
        </w:rPr>
        <w:t xml:space="preserve"> gfraccao</w:t>
      </w:r>
    </w:p>
    <w:p w14:paraId="1DDCF74B" w14:textId="77777777" w:rsidR="00825FEC" w:rsidRPr="00AD6B6C" w:rsidRDefault="00825FEC" w:rsidP="008D1D9A">
      <w:pPr>
        <w:spacing w:after="120" w:line="240" w:lineRule="auto"/>
        <w:jc w:val="both"/>
        <w:rPr>
          <w:szCs w:val="22"/>
        </w:rPr>
      </w:pPr>
    </w:p>
    <w:p w14:paraId="4107B34A" w14:textId="77777777" w:rsidR="00825FEC" w:rsidRDefault="00825FEC" w:rsidP="008D1D9A">
      <w:pPr>
        <w:spacing w:after="120" w:line="240" w:lineRule="auto"/>
        <w:jc w:val="both"/>
        <w:rPr>
          <w:szCs w:val="22"/>
        </w:rPr>
      </w:pPr>
      <w:r>
        <w:rPr>
          <w:szCs w:val="22"/>
        </w:rPr>
        <w:lastRenderedPageBreak/>
        <w:t xml:space="preserve">Caso algum dos campos esteja sem registo deve ser repotado com o valor “_”. </w:t>
      </w:r>
    </w:p>
    <w:p w14:paraId="5F75FCD1" w14:textId="77777777" w:rsidR="00825FEC" w:rsidRDefault="00825FEC" w:rsidP="008D1D9A">
      <w:pPr>
        <w:spacing w:after="120" w:line="240" w:lineRule="auto"/>
        <w:jc w:val="both"/>
        <w:rPr>
          <w:szCs w:val="22"/>
        </w:rPr>
      </w:pPr>
      <w:r>
        <w:rPr>
          <w:szCs w:val="22"/>
        </w:rPr>
        <w:t xml:space="preserve">O identificador nacional de registo de propriedade deve ser considerado sem registo apenas quando todos os campos utilizados no seu aprovisionamento estiverem sem registo. Estes casos devem ser reportados com o valor ‘MISS’.  </w:t>
      </w:r>
    </w:p>
    <w:p w14:paraId="4C70BD16" w14:textId="77777777" w:rsidR="00825FEC" w:rsidRDefault="00825FEC" w:rsidP="008D1D9A">
      <w:pPr>
        <w:spacing w:after="120" w:line="240" w:lineRule="auto"/>
        <w:jc w:val="both"/>
        <w:rPr>
          <w:szCs w:val="22"/>
        </w:rPr>
      </w:pPr>
    </w:p>
    <w:p w14:paraId="1C12C2B2" w14:textId="77777777" w:rsidR="00825FEC" w:rsidRDefault="00825FEC" w:rsidP="008D1D9A">
      <w:pPr>
        <w:spacing w:after="120" w:line="240" w:lineRule="auto"/>
        <w:jc w:val="both"/>
        <w:rPr>
          <w:b/>
          <w:bCs/>
          <w:szCs w:val="22"/>
        </w:rPr>
      </w:pPr>
      <w:r w:rsidRPr="00C75C86">
        <w:rPr>
          <w:b/>
          <w:bCs/>
          <w:szCs w:val="22"/>
        </w:rPr>
        <w:t>Metodologia de Cálculo</w:t>
      </w:r>
    </w:p>
    <w:p w14:paraId="3A1A4DE2" w14:textId="76075F8E" w:rsidR="00C05DE1" w:rsidRDefault="00825FEC" w:rsidP="008D1D9A">
      <w:pPr>
        <w:spacing w:after="120" w:line="240" w:lineRule="auto"/>
        <w:jc w:val="both"/>
      </w:pPr>
      <w:r>
        <w:t xml:space="preserve">De modo a mapear o </w:t>
      </w:r>
      <w:r>
        <w:rPr>
          <w:szCs w:val="22"/>
        </w:rPr>
        <w:t xml:space="preserve">identificador nacional de registo de propriedade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Pr="008A4B8B">
        <w:rPr>
          <w:b/>
          <w:bCs/>
        </w:rPr>
        <w:t>gt009_bens_imov</w:t>
      </w:r>
      <w:r w:rsidRPr="00A81F69">
        <w:t>, que contém informação relativa aos bens imóveis,</w:t>
      </w:r>
      <w:r w:rsidRPr="00A81F69">
        <w:rPr>
          <w:b/>
          <w:bCs/>
        </w:rPr>
        <w:t xml:space="preserve"> </w:t>
      </w:r>
      <w:r>
        <w:t>de modo a obter os campos supamenciados.</w:t>
      </w:r>
    </w:p>
    <w:p w14:paraId="54F040B9" w14:textId="77777777" w:rsidR="003455C2" w:rsidRDefault="003455C2" w:rsidP="008D1D9A">
      <w:pPr>
        <w:spacing w:after="120" w:line="240" w:lineRule="auto"/>
        <w:jc w:val="both"/>
      </w:pPr>
    </w:p>
    <w:p w14:paraId="44A6BAC9" w14:textId="77777777" w:rsidR="003455C2" w:rsidRDefault="003455C2" w:rsidP="008D1D9A">
      <w:pPr>
        <w:spacing w:after="120" w:line="240" w:lineRule="auto"/>
        <w:jc w:val="both"/>
        <w:rPr>
          <w:b/>
          <w:bCs/>
          <w:szCs w:val="22"/>
        </w:rPr>
      </w:pPr>
      <w:r w:rsidRPr="00002600">
        <w:rPr>
          <w:b/>
          <w:bCs/>
          <w:szCs w:val="22"/>
        </w:rPr>
        <w:t>Metodologia cocriada com:</w:t>
      </w:r>
    </w:p>
    <w:p w14:paraId="506EC5CA" w14:textId="77777777" w:rsidR="003455C2" w:rsidRDefault="003455C2" w:rsidP="008D1D9A">
      <w:pPr>
        <w:spacing w:after="120" w:line="240" w:lineRule="auto"/>
        <w:jc w:val="both"/>
        <w:rPr>
          <w:b/>
          <w:bCs/>
          <w:szCs w:val="22"/>
        </w:rPr>
      </w:pPr>
    </w:p>
    <w:p w14:paraId="309FE615" w14:textId="1639258D" w:rsidR="00C80C2C" w:rsidRPr="00E74853" w:rsidRDefault="00E7485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t>D</w:t>
      </w:r>
      <w:r w:rsidR="007B2775" w:rsidRPr="00E74853">
        <w:rPr>
          <w:rFonts w:eastAsia="Times New Roman" w:cs="Arial"/>
          <w:b/>
          <w:bCs/>
          <w:kern w:val="0"/>
          <w:sz w:val="24"/>
          <w:lang w:val="en-US"/>
          <w14:ligatures w14:val="none"/>
        </w:rPr>
        <w:t>ate of</w:t>
      </w:r>
      <w:r w:rsidR="00C01A98" w:rsidRPr="00E74853">
        <w:rPr>
          <w:rFonts w:eastAsia="Times New Roman" w:cs="Arial"/>
          <w:b/>
          <w:bCs/>
          <w:kern w:val="0"/>
          <w:sz w:val="24"/>
          <w:lang w:val="en-US"/>
          <w14:ligatures w14:val="none"/>
        </w:rPr>
        <w:t xml:space="preserve"> </w:t>
      </w:r>
      <w:r w:rsidR="00E07914" w:rsidRPr="00E74853">
        <w:rPr>
          <w:rFonts w:eastAsia="Times New Roman" w:cs="Arial"/>
          <w:b/>
          <w:bCs/>
          <w:kern w:val="0"/>
          <w:sz w:val="24"/>
          <w:lang w:val="en-US"/>
          <w14:ligatures w14:val="none"/>
        </w:rPr>
        <w:t xml:space="preserve">original </w:t>
      </w:r>
      <w:r w:rsidR="007B2775" w:rsidRPr="00E74853">
        <w:rPr>
          <w:rFonts w:eastAsia="Times New Roman" w:cs="Arial"/>
          <w:b/>
          <w:bCs/>
          <w:kern w:val="0"/>
          <w:sz w:val="24"/>
          <w:lang w:val="en-US"/>
          <w14:ligatures w14:val="none"/>
        </w:rPr>
        <w:t xml:space="preserve">protection value </w:t>
      </w:r>
      <w:r w:rsidR="0021431E" w:rsidRPr="00E74853">
        <w:rPr>
          <w:rFonts w:eastAsia="Times New Roman" w:cs="Arial"/>
          <w:b/>
          <w:bCs/>
          <w:kern w:val="0"/>
          <w:sz w:val="24"/>
          <w:lang w:val="en-US"/>
          <w14:ligatures w14:val="none"/>
        </w:rPr>
        <w:t>(</w:t>
      </w:r>
      <w:r w:rsidR="007E2A7B" w:rsidRPr="00E74853">
        <w:rPr>
          <w:rFonts w:eastAsia="Times New Roman" w:cs="Arial"/>
          <w:b/>
          <w:bCs/>
          <w:kern w:val="0"/>
          <w:sz w:val="24"/>
          <w:lang w:val="en-US"/>
          <w14:ligatures w14:val="none"/>
        </w:rPr>
        <w:t>DT_ORGNL_PRTCTN_VL)</w:t>
      </w:r>
    </w:p>
    <w:p w14:paraId="20BD1EDC" w14:textId="77777777" w:rsidR="00C80C2C" w:rsidRPr="00E74853" w:rsidRDefault="00C80C2C" w:rsidP="008D1D9A">
      <w:pPr>
        <w:spacing w:after="120" w:line="240" w:lineRule="auto"/>
        <w:jc w:val="both"/>
        <w:rPr>
          <w:b/>
          <w:bCs/>
          <w:szCs w:val="22"/>
          <w:lang w:val="en-US"/>
        </w:rPr>
      </w:pPr>
    </w:p>
    <w:p w14:paraId="2498886E" w14:textId="2C4651CE" w:rsidR="004223A4" w:rsidRDefault="00C01A98" w:rsidP="008D1D9A">
      <w:pPr>
        <w:spacing w:after="120" w:line="240" w:lineRule="auto"/>
        <w:jc w:val="both"/>
        <w:rPr>
          <w:b/>
          <w:bCs/>
          <w:szCs w:val="22"/>
        </w:rPr>
      </w:pPr>
      <w:r>
        <w:rPr>
          <w:b/>
          <w:bCs/>
          <w:szCs w:val="22"/>
        </w:rPr>
        <w:t>Definição</w:t>
      </w:r>
    </w:p>
    <w:p w14:paraId="07E2C738" w14:textId="77777777" w:rsidR="006C2C38" w:rsidRDefault="006C2C38" w:rsidP="008D1D9A">
      <w:pPr>
        <w:spacing w:after="120" w:line="240" w:lineRule="auto"/>
        <w:jc w:val="both"/>
        <w:rPr>
          <w:szCs w:val="22"/>
        </w:rPr>
      </w:pPr>
      <w:r w:rsidRPr="00BC163E">
        <w:rPr>
          <w:szCs w:val="22"/>
        </w:rPr>
        <w:t xml:space="preserve">A data do </w:t>
      </w:r>
      <w:r>
        <w:rPr>
          <w:szCs w:val="22"/>
        </w:rPr>
        <w:t xml:space="preserve">valor </w:t>
      </w:r>
      <w:r w:rsidRPr="00BC163E">
        <w:rPr>
          <w:szCs w:val="22"/>
        </w:rPr>
        <w:t>original da proteção</w:t>
      </w:r>
      <w:r>
        <w:rPr>
          <w:szCs w:val="22"/>
        </w:rPr>
        <w:t xml:space="preserve"> </w:t>
      </w:r>
      <w:r w:rsidRPr="00612C87">
        <w:rPr>
          <w:szCs w:val="22"/>
        </w:rPr>
        <w:t>refere-se</w:t>
      </w:r>
      <w:r w:rsidRPr="00BC163E">
        <w:rPr>
          <w:szCs w:val="22"/>
        </w:rPr>
        <w:t xml:space="preserve"> </w:t>
      </w:r>
      <w:r>
        <w:rPr>
          <w:szCs w:val="22"/>
        </w:rPr>
        <w:t>à</w:t>
      </w:r>
      <w:r w:rsidRPr="00BC163E">
        <w:rPr>
          <w:szCs w:val="22"/>
        </w:rPr>
        <w:t xml:space="preserve"> data em que foi efetuada a última avaliação</w:t>
      </w:r>
      <w:r>
        <w:rPr>
          <w:szCs w:val="22"/>
        </w:rPr>
        <w:t xml:space="preserve"> ou valorização</w:t>
      </w:r>
      <w:r w:rsidRPr="00BC163E">
        <w:rPr>
          <w:szCs w:val="22"/>
        </w:rPr>
        <w:t xml:space="preserve"> da </w:t>
      </w:r>
      <w:r w:rsidRPr="00C95224">
        <w:rPr>
          <w:szCs w:val="22"/>
        </w:rPr>
        <w:t>proteção antes do seu recebimento inicial como garantia de crédito</w:t>
      </w:r>
      <w:r>
        <w:rPr>
          <w:szCs w:val="22"/>
        </w:rPr>
        <w:t>, independentemente de se tratar de uma avaliação completa ou de uma avaliação estatística.</w:t>
      </w:r>
    </w:p>
    <w:p w14:paraId="58D3E385" w14:textId="2405211F" w:rsidR="006C2C38" w:rsidRPr="00785F1F" w:rsidRDefault="00BC541B" w:rsidP="008D1D9A">
      <w:pPr>
        <w:pStyle w:val="NormalWeb"/>
        <w:spacing w:after="120" w:afterAutospacing="0"/>
        <w:jc w:val="both"/>
        <w:rPr>
          <w:rFonts w:ascii="Santander Text" w:hAnsi="Santander Text"/>
          <w:szCs w:val="22"/>
        </w:rPr>
      </w:pPr>
      <w:r w:rsidRPr="00002600">
        <w:rPr>
          <w:rFonts w:ascii="Santander Text" w:hAnsi="Santander Text"/>
          <w:szCs w:val="22"/>
        </w:rPr>
        <w:t xml:space="preserve">Entende-se por avaliação completa uma avaliação que é realizada presencialmente, entrando na propriedade. </w:t>
      </w:r>
      <w:r w:rsidRPr="00785F1F">
        <w:rPr>
          <w:rFonts w:ascii="Santander Text" w:hAnsi="Santander Text"/>
          <w:szCs w:val="22"/>
        </w:rPr>
        <w:t>As avaliações estatísticas ou pseudo-presenciais, sem que exista a entrada na propriedade para a sua avaliação, não são consideradas avaliações completas.</w:t>
      </w:r>
    </w:p>
    <w:p w14:paraId="0887D59B" w14:textId="119D6060" w:rsidR="00B12AFC" w:rsidRPr="007537F9" w:rsidRDefault="007537F9" w:rsidP="008D1D9A">
      <w:pPr>
        <w:spacing w:after="120" w:line="240" w:lineRule="auto"/>
        <w:jc w:val="both"/>
      </w:pPr>
      <w:r w:rsidRPr="00A84D21">
        <w:rPr>
          <w:szCs w:val="22"/>
        </w:rPr>
        <w:t>Este campo é reportado no Anacredit</w:t>
      </w:r>
      <w:r>
        <w:rPr>
          <w:szCs w:val="22"/>
        </w:rPr>
        <w:t>.</w:t>
      </w:r>
    </w:p>
    <w:p w14:paraId="51DB5C6F" w14:textId="77777777" w:rsidR="00785F1F" w:rsidRDefault="00785F1F" w:rsidP="008D1D9A">
      <w:pPr>
        <w:spacing w:after="120" w:line="240" w:lineRule="auto"/>
        <w:jc w:val="both"/>
        <w:rPr>
          <w:b/>
          <w:szCs w:val="22"/>
        </w:rPr>
      </w:pPr>
    </w:p>
    <w:p w14:paraId="776FAAAD" w14:textId="3203AB9C" w:rsidR="00C01A98" w:rsidRDefault="00C01A98" w:rsidP="008D1D9A">
      <w:pPr>
        <w:spacing w:after="120" w:line="240" w:lineRule="auto"/>
        <w:jc w:val="both"/>
        <w:rPr>
          <w:b/>
          <w:szCs w:val="22"/>
        </w:rPr>
      </w:pPr>
      <w:r>
        <w:rPr>
          <w:b/>
          <w:szCs w:val="22"/>
        </w:rPr>
        <w:t xml:space="preserve">Aplicabilidade </w:t>
      </w:r>
    </w:p>
    <w:p w14:paraId="5CC838A2" w14:textId="1E0CE855" w:rsidR="00785F1F" w:rsidRDefault="00785F1F" w:rsidP="008D1D9A">
      <w:pPr>
        <w:spacing w:after="120" w:line="240" w:lineRule="auto"/>
        <w:jc w:val="both"/>
        <w:rPr>
          <w:szCs w:val="22"/>
        </w:rPr>
      </w:pPr>
      <w:r>
        <w:rPr>
          <w:szCs w:val="22"/>
        </w:rPr>
        <w:t xml:space="preserve">Este campo deverá reportar a data </w:t>
      </w:r>
      <w:r w:rsidR="002F43C1">
        <w:rPr>
          <w:szCs w:val="22"/>
        </w:rPr>
        <w:t>de realização</w:t>
      </w:r>
      <w:r>
        <w:rPr>
          <w:szCs w:val="22"/>
        </w:rPr>
        <w:t xml:space="preserve"> da avaliação </w:t>
      </w:r>
      <w:r w:rsidRPr="00BC163E">
        <w:rPr>
          <w:szCs w:val="22"/>
        </w:rPr>
        <w:t xml:space="preserve">utilizada para conceder a </w:t>
      </w:r>
      <w:r>
        <w:rPr>
          <w:szCs w:val="22"/>
        </w:rPr>
        <w:t>transação</w:t>
      </w:r>
      <w:r w:rsidRPr="00BC163E">
        <w:rPr>
          <w:szCs w:val="22"/>
        </w:rPr>
        <w:t xml:space="preserve"> no pa</w:t>
      </w:r>
      <w:r>
        <w:rPr>
          <w:szCs w:val="22"/>
        </w:rPr>
        <w:t>ssado.</w:t>
      </w:r>
    </w:p>
    <w:p w14:paraId="03A642F4" w14:textId="77777777" w:rsidR="00087C9F" w:rsidRDefault="00785F1F" w:rsidP="008D1D9A">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sidR="00F86BE4">
        <w:rPr>
          <w:szCs w:val="22"/>
        </w:rPr>
        <w:t>-</w:t>
      </w:r>
      <w:r w:rsidRPr="00757EF3">
        <w:rPr>
          <w:szCs w:val="22"/>
        </w:rPr>
        <w:t>12</w:t>
      </w:r>
      <w:r w:rsidR="00F86BE4">
        <w:rPr>
          <w:szCs w:val="22"/>
        </w:rPr>
        <w:t>-</w:t>
      </w:r>
      <w:r w:rsidRPr="00757EF3">
        <w:rPr>
          <w:szCs w:val="22"/>
        </w:rPr>
        <w:t>2018.</w:t>
      </w:r>
      <w:r>
        <w:rPr>
          <w:szCs w:val="22"/>
        </w:rPr>
        <w:t xml:space="preserve"> </w:t>
      </w:r>
    </w:p>
    <w:p w14:paraId="08317C24" w14:textId="62E1116B" w:rsidR="00785F1F" w:rsidRPr="000D3944" w:rsidRDefault="00785F1F" w:rsidP="008D1D9A">
      <w:pPr>
        <w:spacing w:after="120" w:line="240" w:lineRule="auto"/>
        <w:ind w:left="708"/>
        <w:jc w:val="both"/>
        <w:rPr>
          <w:szCs w:val="22"/>
        </w:rPr>
      </w:pPr>
      <w:r w:rsidRPr="00757EF3">
        <w:rPr>
          <w:szCs w:val="22"/>
        </w:rPr>
        <w:t>Neste caso, a entidade deve reportar o dia 05-12-2018 como data</w:t>
      </w:r>
      <w:r w:rsidR="00AB16F5">
        <w:rPr>
          <w:szCs w:val="22"/>
        </w:rPr>
        <w:t xml:space="preserve"> </w:t>
      </w:r>
      <w:r w:rsidR="00AB16F5" w:rsidRPr="00BC163E">
        <w:rPr>
          <w:szCs w:val="22"/>
        </w:rPr>
        <w:t xml:space="preserve">do </w:t>
      </w:r>
      <w:r w:rsidR="00AB16F5">
        <w:rPr>
          <w:szCs w:val="22"/>
        </w:rPr>
        <w:t xml:space="preserve">valor </w:t>
      </w:r>
      <w:r w:rsidR="00AB16F5" w:rsidRPr="00BC163E">
        <w:rPr>
          <w:szCs w:val="22"/>
        </w:rPr>
        <w:t>original da proteção</w:t>
      </w:r>
      <w:r w:rsidR="007E7F32">
        <w:rPr>
          <w:szCs w:val="22"/>
        </w:rPr>
        <w:t>.</w:t>
      </w:r>
    </w:p>
    <w:p w14:paraId="71CCE709" w14:textId="77777777" w:rsidR="00785F1F" w:rsidRDefault="00785F1F" w:rsidP="008D1D9A">
      <w:pPr>
        <w:spacing w:after="120" w:line="240" w:lineRule="auto"/>
        <w:jc w:val="both"/>
        <w:rPr>
          <w:b/>
          <w:szCs w:val="22"/>
        </w:rPr>
      </w:pPr>
    </w:p>
    <w:p w14:paraId="004C90CB" w14:textId="21AF0A96" w:rsidR="000405E6" w:rsidRDefault="000405E6" w:rsidP="000405E6">
      <w:pPr>
        <w:spacing w:after="120" w:line="240" w:lineRule="auto"/>
        <w:jc w:val="both"/>
      </w:pPr>
      <w:r>
        <w:t xml:space="preserve">Caso uma garantia esteja associada a mais do que um </w:t>
      </w:r>
      <w:r w:rsidR="00B635A2">
        <w:t>contrato</w:t>
      </w:r>
      <w:r>
        <w:t>/contrato, a data a reportar deverá ser a data da avaliação mais antiga</w:t>
      </w:r>
      <w:r w:rsidR="00394AF7">
        <w:t xml:space="preserve"> utilizada para conceder a transação</w:t>
      </w:r>
      <w:r>
        <w:t>.</w:t>
      </w:r>
    </w:p>
    <w:p w14:paraId="50A17382" w14:textId="0E45A27D" w:rsidR="00F31ACD" w:rsidRDefault="00ED49E2" w:rsidP="00ED49E2">
      <w:pPr>
        <w:spacing w:after="120" w:line="240" w:lineRule="auto"/>
        <w:ind w:left="708"/>
        <w:jc w:val="both"/>
        <w:rPr>
          <w:szCs w:val="22"/>
        </w:rPr>
      </w:pPr>
      <w:r>
        <w:rPr>
          <w:b/>
          <w:bCs/>
          <w:szCs w:val="22"/>
        </w:rPr>
        <w:lastRenderedPageBreak/>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sidR="006D0306">
        <w:rPr>
          <w:szCs w:val="22"/>
        </w:rPr>
        <w:t>-</w:t>
      </w:r>
      <w:r w:rsidRPr="00757EF3">
        <w:rPr>
          <w:szCs w:val="22"/>
        </w:rPr>
        <w:t>12</w:t>
      </w:r>
      <w:r w:rsidR="006D0306">
        <w:rPr>
          <w:szCs w:val="22"/>
        </w:rPr>
        <w:t>-</w:t>
      </w:r>
      <w:r w:rsidRPr="00757EF3">
        <w:rPr>
          <w:szCs w:val="22"/>
        </w:rPr>
        <w:t>2018.</w:t>
      </w:r>
      <w:r>
        <w:rPr>
          <w:szCs w:val="22"/>
        </w:rPr>
        <w:t xml:space="preserve"> </w:t>
      </w:r>
    </w:p>
    <w:p w14:paraId="7768E431" w14:textId="2F5EC293" w:rsidR="00423030" w:rsidRDefault="00F31ACD" w:rsidP="007D1010">
      <w:pPr>
        <w:spacing w:after="120" w:line="240" w:lineRule="auto"/>
        <w:ind w:left="708"/>
        <w:jc w:val="both"/>
        <w:rPr>
          <w:szCs w:val="22"/>
        </w:rPr>
      </w:pPr>
      <w:r>
        <w:rPr>
          <w:szCs w:val="22"/>
        </w:rPr>
        <w:t xml:space="preserve">Em </w:t>
      </w:r>
      <w:r w:rsidR="00F96FDB">
        <w:rPr>
          <w:szCs w:val="22"/>
        </w:rPr>
        <w:t>18-</w:t>
      </w:r>
      <w:r w:rsidR="0008534F">
        <w:rPr>
          <w:szCs w:val="22"/>
        </w:rPr>
        <w:t>0</w:t>
      </w:r>
      <w:r w:rsidR="00411493">
        <w:rPr>
          <w:szCs w:val="22"/>
        </w:rPr>
        <w:t>3-2020</w:t>
      </w:r>
      <w:r w:rsidR="000A1363">
        <w:rPr>
          <w:szCs w:val="22"/>
        </w:rPr>
        <w:t xml:space="preserve">, a </w:t>
      </w:r>
      <w:r w:rsidR="006E2CA1" w:rsidRPr="00757EF3">
        <w:rPr>
          <w:szCs w:val="22"/>
        </w:rPr>
        <w:t xml:space="preserve">entidade concede </w:t>
      </w:r>
      <w:r w:rsidR="004C3441">
        <w:rPr>
          <w:szCs w:val="22"/>
        </w:rPr>
        <w:t>outro</w:t>
      </w:r>
      <w:r w:rsidR="006E2CA1" w:rsidRPr="00757EF3">
        <w:rPr>
          <w:szCs w:val="22"/>
        </w:rPr>
        <w:t xml:space="preserve"> empréstimo</w:t>
      </w:r>
      <w:r w:rsidR="006E2CA1">
        <w:rPr>
          <w:szCs w:val="22"/>
        </w:rPr>
        <w:t xml:space="preserve"> ao mesmo cliente no valor de </w:t>
      </w:r>
      <w:r w:rsidR="00D4756E">
        <w:rPr>
          <w:szCs w:val="22"/>
        </w:rPr>
        <w:t>500</w:t>
      </w:r>
      <w:r w:rsidR="00FD01A1">
        <w:rPr>
          <w:szCs w:val="22"/>
        </w:rPr>
        <w:t xml:space="preserve">.000 euros. </w:t>
      </w:r>
      <w:r w:rsidR="00D65AC5">
        <w:rPr>
          <w:szCs w:val="22"/>
        </w:rPr>
        <w:t xml:space="preserve">Para </w:t>
      </w:r>
      <w:r w:rsidR="00D65AC5" w:rsidRPr="00757EF3">
        <w:rPr>
          <w:szCs w:val="22"/>
        </w:rPr>
        <w:t>concretizar a transação</w:t>
      </w:r>
      <w:r w:rsidR="00D65AC5">
        <w:rPr>
          <w:szCs w:val="22"/>
        </w:rPr>
        <w:t>, o cliente apresenta como garantia o mesmo imóvel</w:t>
      </w:r>
      <w:r w:rsidR="00B25D47">
        <w:rPr>
          <w:szCs w:val="22"/>
        </w:rPr>
        <w:t xml:space="preserve">, </w:t>
      </w:r>
      <w:r w:rsidR="00C4097E">
        <w:rPr>
          <w:szCs w:val="22"/>
        </w:rPr>
        <w:t xml:space="preserve">agora avaliado em </w:t>
      </w:r>
      <w:r w:rsidR="00017740">
        <w:rPr>
          <w:szCs w:val="22"/>
        </w:rPr>
        <w:t>2</w:t>
      </w:r>
      <w:r w:rsidR="006D0306">
        <w:rPr>
          <w:szCs w:val="22"/>
        </w:rPr>
        <w:t>,</w:t>
      </w:r>
      <w:r w:rsidR="00017740">
        <w:rPr>
          <w:szCs w:val="22"/>
        </w:rPr>
        <w:t>2 milhões de euros</w:t>
      </w:r>
      <w:r w:rsidR="00E163B5">
        <w:rPr>
          <w:szCs w:val="22"/>
        </w:rPr>
        <w:t xml:space="preserve">, com data de avaliação de </w:t>
      </w:r>
      <w:r w:rsidR="00B85F74">
        <w:rPr>
          <w:szCs w:val="22"/>
        </w:rPr>
        <w:t>18</w:t>
      </w:r>
      <w:r w:rsidR="006D0306">
        <w:rPr>
          <w:szCs w:val="22"/>
        </w:rPr>
        <w:t>-</w:t>
      </w:r>
      <w:r w:rsidR="00B85F74">
        <w:rPr>
          <w:szCs w:val="22"/>
        </w:rPr>
        <w:t>02</w:t>
      </w:r>
      <w:r w:rsidR="006D0306">
        <w:rPr>
          <w:szCs w:val="22"/>
        </w:rPr>
        <w:t>-</w:t>
      </w:r>
      <w:r w:rsidR="00B85F74">
        <w:rPr>
          <w:szCs w:val="22"/>
        </w:rPr>
        <w:t>2020.</w:t>
      </w:r>
    </w:p>
    <w:p w14:paraId="07721A97" w14:textId="77777777" w:rsidR="007D1010" w:rsidRDefault="007D1010" w:rsidP="007D1010">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882392" w:rsidRPr="005A3AB6" w14:paraId="7814D0B0" w14:textId="0B49E547" w:rsidTr="00A16130">
        <w:trPr>
          <w:jc w:val="center"/>
        </w:trPr>
        <w:tc>
          <w:tcPr>
            <w:tcW w:w="2122" w:type="dxa"/>
            <w:shd w:val="clear" w:color="auto" w:fill="FF0000"/>
          </w:tcPr>
          <w:p w14:paraId="3E5715FF" w14:textId="7431FF33" w:rsidR="00882392" w:rsidRPr="005A3AB6" w:rsidRDefault="006B7550" w:rsidP="006B7550">
            <w:pPr>
              <w:ind w:left="142"/>
              <w:jc w:val="both"/>
              <w:rPr>
                <w:b/>
                <w:color w:val="FFFFFF" w:themeColor="background1"/>
                <w:sz w:val="20"/>
                <w:szCs w:val="22"/>
              </w:rPr>
            </w:pPr>
            <w:r w:rsidRPr="00514C22">
              <w:rPr>
                <w:b/>
                <w:bCs/>
                <w:color w:val="FFFFFF" w:themeColor="background1"/>
                <w:sz w:val="20"/>
                <w:szCs w:val="20"/>
              </w:rPr>
              <w:t xml:space="preserve">Data </w:t>
            </w:r>
            <w:r w:rsidR="00A16130">
              <w:rPr>
                <w:b/>
                <w:bCs/>
                <w:color w:val="FFFFFF" w:themeColor="background1"/>
                <w:sz w:val="20"/>
                <w:szCs w:val="20"/>
              </w:rPr>
              <w:t>da transação</w:t>
            </w:r>
          </w:p>
        </w:tc>
        <w:tc>
          <w:tcPr>
            <w:tcW w:w="1984" w:type="dxa"/>
            <w:shd w:val="clear" w:color="auto" w:fill="FF0000"/>
          </w:tcPr>
          <w:p w14:paraId="2DF3ABDC" w14:textId="756B9589" w:rsidR="00882392" w:rsidRPr="005A3AB6" w:rsidRDefault="00031B86" w:rsidP="006B7550">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2CED9D06" w14:textId="3B549FC2" w:rsidR="00882392" w:rsidRPr="005A3AB6" w:rsidRDefault="00031B86" w:rsidP="006B7550">
            <w:pPr>
              <w:ind w:left="142"/>
              <w:jc w:val="both"/>
              <w:rPr>
                <w:b/>
                <w:color w:val="FFFFFF" w:themeColor="background1"/>
                <w:sz w:val="20"/>
                <w:szCs w:val="22"/>
              </w:rPr>
            </w:pPr>
            <w:r w:rsidRPr="00514C22">
              <w:rPr>
                <w:b/>
                <w:color w:val="FFFFFF" w:themeColor="background1"/>
                <w:sz w:val="20"/>
                <w:szCs w:val="20"/>
              </w:rPr>
              <w:t>Data de avaliação da garantia</w:t>
            </w:r>
          </w:p>
        </w:tc>
      </w:tr>
      <w:tr w:rsidR="00882392" w:rsidRPr="005A3AB6" w14:paraId="1BD6F05E" w14:textId="67B8951D" w:rsidTr="00A16130">
        <w:trPr>
          <w:jc w:val="center"/>
        </w:trPr>
        <w:tc>
          <w:tcPr>
            <w:tcW w:w="2122" w:type="dxa"/>
          </w:tcPr>
          <w:p w14:paraId="5196F1DD" w14:textId="5EFF2CD3" w:rsidR="00882392" w:rsidRPr="005A3AB6" w:rsidRDefault="00031B86" w:rsidP="006B7550">
            <w:pPr>
              <w:ind w:left="142"/>
              <w:jc w:val="both"/>
              <w:rPr>
                <w:sz w:val="20"/>
                <w:szCs w:val="22"/>
              </w:rPr>
            </w:pPr>
            <w:r w:rsidRPr="00514C22">
              <w:rPr>
                <w:sz w:val="20"/>
                <w:szCs w:val="20"/>
              </w:rPr>
              <w:t>05-01-2019</w:t>
            </w:r>
          </w:p>
        </w:tc>
        <w:tc>
          <w:tcPr>
            <w:tcW w:w="1984" w:type="dxa"/>
          </w:tcPr>
          <w:p w14:paraId="26C983ED" w14:textId="64C6F698" w:rsidR="00882392" w:rsidRPr="005A3AB6" w:rsidRDefault="00E55057" w:rsidP="006B7550">
            <w:pPr>
              <w:ind w:left="142"/>
              <w:jc w:val="both"/>
              <w:rPr>
                <w:sz w:val="20"/>
                <w:szCs w:val="22"/>
              </w:rPr>
            </w:pPr>
            <w:r>
              <w:rPr>
                <w:sz w:val="20"/>
                <w:szCs w:val="20"/>
              </w:rPr>
              <w:t>€ 2M</w:t>
            </w:r>
          </w:p>
        </w:tc>
        <w:tc>
          <w:tcPr>
            <w:tcW w:w="3119" w:type="dxa"/>
          </w:tcPr>
          <w:p w14:paraId="2F3D5B3E" w14:textId="05D90D8E" w:rsidR="00882392" w:rsidRPr="005A3AB6" w:rsidRDefault="00E55057" w:rsidP="006B7550">
            <w:pPr>
              <w:ind w:left="142"/>
              <w:jc w:val="both"/>
              <w:rPr>
                <w:sz w:val="20"/>
                <w:szCs w:val="22"/>
              </w:rPr>
            </w:pPr>
            <w:r w:rsidRPr="00514C22">
              <w:rPr>
                <w:sz w:val="20"/>
                <w:szCs w:val="20"/>
              </w:rPr>
              <w:t>05</w:t>
            </w:r>
            <w:r w:rsidR="0024303E">
              <w:rPr>
                <w:sz w:val="20"/>
                <w:szCs w:val="20"/>
              </w:rPr>
              <w:t>-</w:t>
            </w:r>
            <w:r w:rsidRPr="00514C22">
              <w:rPr>
                <w:sz w:val="20"/>
                <w:szCs w:val="20"/>
              </w:rPr>
              <w:t>12</w:t>
            </w:r>
            <w:r w:rsidR="0024303E">
              <w:rPr>
                <w:sz w:val="20"/>
                <w:szCs w:val="20"/>
              </w:rPr>
              <w:t>-</w:t>
            </w:r>
            <w:r w:rsidRPr="00514C22">
              <w:rPr>
                <w:sz w:val="20"/>
                <w:szCs w:val="20"/>
              </w:rPr>
              <w:t>2018</w:t>
            </w:r>
          </w:p>
        </w:tc>
      </w:tr>
      <w:tr w:rsidR="00882392" w:rsidRPr="005A3AB6" w14:paraId="295C67EC" w14:textId="3DEFC1C4" w:rsidTr="00A16130">
        <w:trPr>
          <w:jc w:val="center"/>
        </w:trPr>
        <w:tc>
          <w:tcPr>
            <w:tcW w:w="2122" w:type="dxa"/>
          </w:tcPr>
          <w:p w14:paraId="1FD014C0" w14:textId="24FECB4B" w:rsidR="00882392" w:rsidRPr="005A3AB6" w:rsidRDefault="00031B86" w:rsidP="006B7550">
            <w:pPr>
              <w:ind w:left="142"/>
              <w:jc w:val="both"/>
              <w:rPr>
                <w:sz w:val="20"/>
                <w:szCs w:val="22"/>
              </w:rPr>
            </w:pPr>
            <w:r w:rsidRPr="00514C22">
              <w:rPr>
                <w:sz w:val="20"/>
                <w:szCs w:val="20"/>
              </w:rPr>
              <w:t>18-03-2020</w:t>
            </w:r>
          </w:p>
        </w:tc>
        <w:tc>
          <w:tcPr>
            <w:tcW w:w="1984" w:type="dxa"/>
          </w:tcPr>
          <w:p w14:paraId="0CB8D1FC" w14:textId="1EA06FC9" w:rsidR="00882392" w:rsidRPr="005A3AB6" w:rsidRDefault="00E55057" w:rsidP="006B7550">
            <w:pPr>
              <w:ind w:left="142"/>
              <w:jc w:val="both"/>
              <w:rPr>
                <w:sz w:val="20"/>
                <w:szCs w:val="22"/>
              </w:rPr>
            </w:pPr>
            <w:r>
              <w:rPr>
                <w:sz w:val="20"/>
                <w:szCs w:val="20"/>
              </w:rPr>
              <w:t>€ 2</w:t>
            </w:r>
            <w:r w:rsidR="006D0306">
              <w:rPr>
                <w:sz w:val="20"/>
                <w:szCs w:val="20"/>
              </w:rPr>
              <w:t>,</w:t>
            </w:r>
            <w:r>
              <w:rPr>
                <w:sz w:val="20"/>
                <w:szCs w:val="20"/>
              </w:rPr>
              <w:t>2M</w:t>
            </w:r>
          </w:p>
        </w:tc>
        <w:tc>
          <w:tcPr>
            <w:tcW w:w="3119" w:type="dxa"/>
          </w:tcPr>
          <w:p w14:paraId="31E955D2" w14:textId="0DD26AA5" w:rsidR="00882392" w:rsidRPr="005A3AB6" w:rsidRDefault="00E55057" w:rsidP="006B7550">
            <w:pPr>
              <w:ind w:left="142"/>
              <w:jc w:val="both"/>
              <w:rPr>
                <w:sz w:val="20"/>
                <w:szCs w:val="22"/>
              </w:rPr>
            </w:pPr>
            <w:r w:rsidRPr="00514C22">
              <w:rPr>
                <w:sz w:val="20"/>
                <w:szCs w:val="20"/>
              </w:rPr>
              <w:t>18</w:t>
            </w:r>
            <w:r w:rsidR="0024303E">
              <w:rPr>
                <w:sz w:val="20"/>
                <w:szCs w:val="20"/>
              </w:rPr>
              <w:t>-</w:t>
            </w:r>
            <w:r w:rsidRPr="00514C22">
              <w:rPr>
                <w:sz w:val="20"/>
                <w:szCs w:val="20"/>
              </w:rPr>
              <w:t>02</w:t>
            </w:r>
            <w:r w:rsidR="0024303E">
              <w:rPr>
                <w:sz w:val="20"/>
                <w:szCs w:val="20"/>
              </w:rPr>
              <w:t>-</w:t>
            </w:r>
            <w:r w:rsidRPr="00514C22">
              <w:rPr>
                <w:sz w:val="20"/>
                <w:szCs w:val="20"/>
              </w:rPr>
              <w:t>2020</w:t>
            </w:r>
          </w:p>
        </w:tc>
      </w:tr>
    </w:tbl>
    <w:p w14:paraId="58A3D0CB" w14:textId="77777777" w:rsidR="006B7550" w:rsidRDefault="006B7550" w:rsidP="00864372">
      <w:pPr>
        <w:spacing w:after="120" w:line="240" w:lineRule="auto"/>
        <w:jc w:val="both"/>
        <w:rPr>
          <w:szCs w:val="22"/>
        </w:rPr>
      </w:pPr>
    </w:p>
    <w:p w14:paraId="2E108CAB" w14:textId="3E25A7C6" w:rsidR="004041A6" w:rsidRDefault="004041A6" w:rsidP="00E00E4C">
      <w:pPr>
        <w:spacing w:after="120" w:line="240" w:lineRule="auto"/>
        <w:ind w:left="708"/>
        <w:jc w:val="both"/>
        <w:rPr>
          <w:szCs w:val="22"/>
        </w:rPr>
      </w:pPr>
      <w:r w:rsidRPr="00757EF3">
        <w:rPr>
          <w:szCs w:val="22"/>
        </w:rPr>
        <w:t xml:space="preserve">Neste caso, a </w:t>
      </w:r>
      <w:r w:rsidR="00B81E10" w:rsidRPr="00BC163E">
        <w:rPr>
          <w:szCs w:val="22"/>
        </w:rPr>
        <w:t xml:space="preserve">data do </w:t>
      </w:r>
      <w:r w:rsidR="00B81E10">
        <w:rPr>
          <w:szCs w:val="22"/>
        </w:rPr>
        <w:t xml:space="preserve">valor </w:t>
      </w:r>
      <w:r w:rsidR="00B81E10" w:rsidRPr="00BC163E">
        <w:rPr>
          <w:szCs w:val="22"/>
        </w:rPr>
        <w:t>original da proteção</w:t>
      </w:r>
      <w:r w:rsidR="00B81E10">
        <w:rPr>
          <w:szCs w:val="22"/>
        </w:rPr>
        <w:t xml:space="preserve"> a </w:t>
      </w:r>
      <w:r w:rsidRPr="00757EF3">
        <w:rPr>
          <w:szCs w:val="22"/>
        </w:rPr>
        <w:t xml:space="preserve">reportar </w:t>
      </w:r>
      <w:r w:rsidR="009444D2">
        <w:rPr>
          <w:szCs w:val="22"/>
        </w:rPr>
        <w:t>d</w:t>
      </w:r>
      <w:r w:rsidRPr="00757EF3">
        <w:rPr>
          <w:szCs w:val="22"/>
        </w:rPr>
        <w:t xml:space="preserve">eve </w:t>
      </w:r>
      <w:r w:rsidR="009444D2">
        <w:rPr>
          <w:szCs w:val="22"/>
        </w:rPr>
        <w:t>ser</w:t>
      </w:r>
      <w:r w:rsidRPr="00757EF3">
        <w:rPr>
          <w:szCs w:val="22"/>
        </w:rPr>
        <w:t xml:space="preserve"> o dia 05-12-2018</w:t>
      </w:r>
      <w:r w:rsidR="00E00E4C">
        <w:rPr>
          <w:szCs w:val="22"/>
        </w:rPr>
        <w:t xml:space="preserve">, uma vez que é a </w:t>
      </w:r>
      <w:r w:rsidR="00E00E4C">
        <w:t>a data da avaliação mais antiga</w:t>
      </w:r>
      <w:r>
        <w:t>.</w:t>
      </w:r>
    </w:p>
    <w:p w14:paraId="2DF96F1F" w14:textId="77777777" w:rsidR="0024303E" w:rsidRDefault="0024303E" w:rsidP="008D1D9A">
      <w:pPr>
        <w:spacing w:after="120" w:line="240" w:lineRule="auto"/>
        <w:jc w:val="both"/>
        <w:rPr>
          <w:b/>
          <w:szCs w:val="22"/>
        </w:rPr>
      </w:pPr>
    </w:p>
    <w:p w14:paraId="43C1505A" w14:textId="77AA634D" w:rsidR="0088298D" w:rsidRDefault="0088298D" w:rsidP="008D1D9A">
      <w:pPr>
        <w:spacing w:after="120" w:line="240" w:lineRule="auto"/>
        <w:jc w:val="both"/>
      </w:pPr>
      <w:r w:rsidRPr="00484DB3">
        <w:rPr>
          <w:szCs w:val="22"/>
        </w:rPr>
        <w:t xml:space="preserve">A </w:t>
      </w:r>
      <w:r w:rsidRPr="00BC163E">
        <w:rPr>
          <w:szCs w:val="22"/>
        </w:rPr>
        <w:t xml:space="preserve">data do </w:t>
      </w:r>
      <w:r>
        <w:rPr>
          <w:szCs w:val="22"/>
        </w:rPr>
        <w:t xml:space="preserve">valor </w:t>
      </w:r>
      <w:r w:rsidRPr="00BC163E">
        <w:rPr>
          <w:szCs w:val="22"/>
        </w:rPr>
        <w:t>original da proteção</w:t>
      </w:r>
      <w:r>
        <w:rPr>
          <w:szCs w:val="22"/>
        </w:rPr>
        <w:t xml:space="preserve"> </w:t>
      </w:r>
      <w:r w:rsidRPr="00484DB3">
        <w:rPr>
          <w:szCs w:val="22"/>
        </w:rPr>
        <w:t xml:space="preserve">deve ser </w:t>
      </w:r>
      <w:r>
        <w:rPr>
          <w:szCs w:val="22"/>
        </w:rPr>
        <w:t>reportada</w:t>
      </w:r>
      <w:r w:rsidRPr="00484DB3">
        <w:rPr>
          <w:szCs w:val="22"/>
        </w:rPr>
        <w:t xml:space="preserve"> para cada </w:t>
      </w:r>
      <w:r>
        <w:rPr>
          <w:szCs w:val="22"/>
        </w:rPr>
        <w:t>garantia</w:t>
      </w:r>
      <w:r w:rsidRPr="00484DB3">
        <w:rPr>
          <w:szCs w:val="22"/>
        </w:rPr>
        <w:t xml:space="preserve"> recebida</w:t>
      </w:r>
      <w:r>
        <w:rPr>
          <w:szCs w:val="22"/>
        </w:rPr>
        <w:t>.</w:t>
      </w:r>
    </w:p>
    <w:p w14:paraId="7E626608" w14:textId="152645C5" w:rsidR="004A2EDA" w:rsidRDefault="004A2EDA" w:rsidP="008D1D9A">
      <w:pPr>
        <w:spacing w:after="120" w:line="240" w:lineRule="auto"/>
        <w:jc w:val="both"/>
      </w:pPr>
      <w:r>
        <w:t xml:space="preserve">Este campo não é aplicável a garantias pessoais, pelo que para </w:t>
      </w:r>
      <w:r w:rsidR="00C3612F">
        <w:t xml:space="preserve">este tipo de </w:t>
      </w:r>
      <w:r>
        <w:t xml:space="preserve">garantias deve ser reportado o </w:t>
      </w:r>
      <w:r w:rsidR="008B1001">
        <w:t>valor “</w:t>
      </w:r>
      <w:r>
        <w:t>1111-11-11”.</w:t>
      </w:r>
    </w:p>
    <w:p w14:paraId="629D0A0B" w14:textId="77777777" w:rsidR="00757EF3" w:rsidRDefault="00757EF3" w:rsidP="008D1D9A">
      <w:pPr>
        <w:spacing w:after="120" w:line="240" w:lineRule="auto"/>
        <w:jc w:val="both"/>
        <w:rPr>
          <w:b/>
          <w:bCs/>
          <w:szCs w:val="22"/>
        </w:rPr>
      </w:pPr>
    </w:p>
    <w:p w14:paraId="0B582305" w14:textId="38C8E8D7" w:rsidR="00E65B62" w:rsidRDefault="008B16FD" w:rsidP="008D1D9A">
      <w:pPr>
        <w:spacing w:after="120" w:line="240" w:lineRule="auto"/>
        <w:jc w:val="both"/>
        <w:rPr>
          <w:b/>
          <w:bCs/>
        </w:rPr>
      </w:pPr>
      <w:r>
        <w:rPr>
          <w:b/>
          <w:bCs/>
        </w:rPr>
        <w:t>A</w:t>
      </w:r>
      <w:r w:rsidR="00D646EB">
        <w:rPr>
          <w:b/>
          <w:bCs/>
        </w:rPr>
        <w:t xml:space="preserve">provisionamento/ </w:t>
      </w:r>
      <w:r w:rsidR="00FF7D8E">
        <w:rPr>
          <w:b/>
          <w:bCs/>
        </w:rPr>
        <w:t>Metodologia de Cruzamento</w:t>
      </w:r>
    </w:p>
    <w:p w14:paraId="53988E04" w14:textId="536F63A5" w:rsidR="007B010D" w:rsidRDefault="007B010D" w:rsidP="007B010D">
      <w:pPr>
        <w:spacing w:after="120" w:line="240" w:lineRule="auto"/>
        <w:jc w:val="both"/>
      </w:pPr>
      <w:r>
        <w:t>Por forma a aprovisionar a data do valor original da proteção</w:t>
      </w:r>
      <w:r>
        <w:rPr>
          <w:szCs w:val="22"/>
        </w:rPr>
        <w:t xml:space="preserve"> </w:t>
      </w:r>
      <w:r w:rsidRPr="00C759B9">
        <w:t>é necessário cruzar a tabela</w:t>
      </w:r>
      <w:r>
        <w:t xml:space="preserve"> </w:t>
      </w:r>
      <w:r w:rsidRPr="00B667F6">
        <w:rPr>
          <w:b/>
          <w:bCs/>
        </w:rPr>
        <w:t>cd_loan_tapes_bce.lt004_protection</w:t>
      </w:r>
      <w:r w:rsidRPr="00C759B9">
        <w:t xml:space="preserve"> onde se encontram todas as proteções necessárias de reportar ao regulador</w:t>
      </w:r>
      <w:r>
        <w:t xml:space="preserve"> com a tabela de traçabilidade entre</w:t>
      </w:r>
      <w:r w:rsidRPr="00C759B9">
        <w:t xml:space="preserve"> </w:t>
      </w:r>
      <w:r>
        <w:t xml:space="preserve">os </w:t>
      </w:r>
      <w:r w:rsidR="00B635A2">
        <w:t>contrato</w:t>
      </w:r>
      <w:r>
        <w:t xml:space="preserve">s e </w:t>
      </w:r>
      <w:r w:rsidRPr="00C759B9">
        <w:t>as proteções</w:t>
      </w:r>
      <w:r>
        <w:t xml:space="preserve"> </w:t>
      </w:r>
      <w:r w:rsidRPr="00B667F6">
        <w:rPr>
          <w:b/>
          <w:bCs/>
        </w:rPr>
        <w:t>cd_loan_tapes_bce.lt00</w:t>
      </w:r>
      <w:r>
        <w:rPr>
          <w:b/>
          <w:bCs/>
        </w:rPr>
        <w:t>6</w:t>
      </w:r>
      <w:r w:rsidRPr="00D75C32">
        <w:rPr>
          <w:b/>
          <w:bCs/>
        </w:rPr>
        <w:t>_instr_prot</w:t>
      </w:r>
      <w:r>
        <w:rPr>
          <w:b/>
          <w:bCs/>
        </w:rPr>
        <w:t xml:space="preserve"> </w:t>
      </w:r>
      <w:r w:rsidRPr="003A3A13">
        <w:t xml:space="preserve">de modo a obter as responsabilidades associadas a cada proteção. </w:t>
      </w:r>
    </w:p>
    <w:p w14:paraId="1E8D235F" w14:textId="77777777" w:rsidR="007B010D" w:rsidRDefault="007B010D" w:rsidP="007B010D">
      <w:pPr>
        <w:spacing w:after="120" w:line="240" w:lineRule="auto"/>
        <w:jc w:val="both"/>
      </w:pPr>
      <w:r w:rsidRPr="003A3A13">
        <w:t xml:space="preserve">Posteriormente será necessário </w:t>
      </w:r>
      <w:r>
        <w:t xml:space="preserve">cruzar </w:t>
      </w:r>
      <w:r w:rsidRPr="003A3A13">
        <w:t>as responsabilidades associadas a cada proteção</w:t>
      </w:r>
      <w:r>
        <w:t xml:space="preserve"> obtidas no passo anterior </w:t>
      </w:r>
      <w:r w:rsidRPr="00C759B9">
        <w:t>com a tabela</w:t>
      </w:r>
      <w:r>
        <w:t xml:space="preserve"> </w:t>
      </w:r>
      <w:r w:rsidRPr="005C3E79">
        <w:rPr>
          <w:b/>
          <w:bCs/>
        </w:rPr>
        <w:t>cd_garanti</w:t>
      </w:r>
      <w:r>
        <w:rPr>
          <w:b/>
          <w:bCs/>
        </w:rPr>
        <w:t>as.</w:t>
      </w:r>
      <w:r w:rsidRPr="005C3E79">
        <w:rPr>
          <w:b/>
          <w:bCs/>
        </w:rPr>
        <w:t>gt018_rateio_aval</w:t>
      </w:r>
      <w:r>
        <w:t>, que contém a r</w:t>
      </w:r>
      <w:r w:rsidRPr="009E4035">
        <w:t>elação completa dos contratos, processos/cauções e bens</w:t>
      </w:r>
      <w:r>
        <w:t xml:space="preserve">. </w:t>
      </w:r>
    </w:p>
    <w:p w14:paraId="625B7375" w14:textId="384A5945" w:rsidR="00726010" w:rsidRPr="00A763D6" w:rsidRDefault="00423030" w:rsidP="00E1209C">
      <w:pPr>
        <w:spacing w:after="120" w:line="240" w:lineRule="auto"/>
        <w:jc w:val="both"/>
      </w:pPr>
      <w:r>
        <w:t>A</w:t>
      </w:r>
      <w:r w:rsidR="004A3559">
        <w:t xml:space="preserve"> tabela </w:t>
      </w:r>
      <w:r w:rsidR="004A3559" w:rsidRPr="005C3E79">
        <w:rPr>
          <w:b/>
          <w:bCs/>
        </w:rPr>
        <w:t>cd_garanti</w:t>
      </w:r>
      <w:r w:rsidR="004A3559">
        <w:rPr>
          <w:b/>
          <w:bCs/>
        </w:rPr>
        <w:t>as.</w:t>
      </w:r>
      <w:r w:rsidR="004A3559" w:rsidRPr="005C3E79">
        <w:rPr>
          <w:b/>
          <w:bCs/>
        </w:rPr>
        <w:t>gt018_rateio_aval</w:t>
      </w:r>
      <w:r w:rsidR="00A763D6">
        <w:rPr>
          <w:b/>
          <w:bCs/>
        </w:rPr>
        <w:t xml:space="preserve"> </w:t>
      </w:r>
      <w:r>
        <w:t>possui</w:t>
      </w:r>
      <w:r w:rsidR="00A763D6">
        <w:t xml:space="preserve"> </w:t>
      </w:r>
      <w:r w:rsidR="00347374">
        <w:t>os</w:t>
      </w:r>
      <w:r w:rsidR="00706772">
        <w:t xml:space="preserve"> seguintes</w:t>
      </w:r>
      <w:r w:rsidR="00347374">
        <w:t xml:space="preserve"> campos</w:t>
      </w:r>
      <w:r w:rsidR="00EC5D6F">
        <w:t xml:space="preserve"> </w:t>
      </w:r>
      <w:r>
        <w:t>re</w:t>
      </w:r>
      <w:r w:rsidR="00C80C9D">
        <w:t>lativos a</w:t>
      </w:r>
      <w:r w:rsidR="00EC5D6F">
        <w:t xml:space="preserve"> </w:t>
      </w:r>
      <w:r w:rsidR="004668F5">
        <w:t>datas de avaliação inicia</w:t>
      </w:r>
      <w:r w:rsidR="00AD78F5">
        <w:t>is</w:t>
      </w:r>
      <w:r w:rsidR="004668F5">
        <w:t>:</w:t>
      </w:r>
    </w:p>
    <w:p w14:paraId="56602582" w14:textId="2FFCE823" w:rsidR="00077914" w:rsidRPr="00077914" w:rsidRDefault="00077914" w:rsidP="00100085">
      <w:pPr>
        <w:pStyle w:val="ListParagraph"/>
        <w:numPr>
          <w:ilvl w:val="0"/>
          <w:numId w:val="8"/>
        </w:numPr>
        <w:spacing w:after="120" w:line="240" w:lineRule="auto"/>
        <w:jc w:val="both"/>
      </w:pPr>
      <w:r w:rsidRPr="00077914">
        <w:t>dtvaliai_proc</w:t>
      </w:r>
      <w:r w:rsidR="000D6FB2">
        <w:t xml:space="preserve"> (</w:t>
      </w:r>
      <w:r w:rsidR="000D6FB2" w:rsidRPr="000D6FB2">
        <w:t>Data da avaliação inicial do processo/caução</w:t>
      </w:r>
      <w:r w:rsidR="000D6FB2">
        <w:t>)</w:t>
      </w:r>
    </w:p>
    <w:p w14:paraId="0BAE0C48" w14:textId="246B2CE6" w:rsidR="00077914" w:rsidRDefault="00077914" w:rsidP="00100085">
      <w:pPr>
        <w:pStyle w:val="ListParagraph"/>
        <w:numPr>
          <w:ilvl w:val="0"/>
          <w:numId w:val="8"/>
        </w:numPr>
        <w:spacing w:after="120" w:line="240" w:lineRule="auto"/>
        <w:jc w:val="both"/>
      </w:pPr>
      <w:r w:rsidRPr="00077914">
        <w:t>dtvaliai_bem</w:t>
      </w:r>
      <w:r w:rsidR="00EC5D6F">
        <w:t xml:space="preserve"> (</w:t>
      </w:r>
      <w:r w:rsidR="00EC5D6F" w:rsidRPr="00EC5D6F">
        <w:t>Data da avaliação inicial do bem</w:t>
      </w:r>
      <w:r w:rsidR="00EC5D6F">
        <w:t>)</w:t>
      </w:r>
    </w:p>
    <w:p w14:paraId="3DD4D584" w14:textId="0EC00F84" w:rsidR="00EC5D6F" w:rsidRDefault="004668F5" w:rsidP="00100085">
      <w:pPr>
        <w:pStyle w:val="ListParagraph"/>
        <w:numPr>
          <w:ilvl w:val="0"/>
          <w:numId w:val="8"/>
        </w:numPr>
        <w:spacing w:after="120" w:line="240" w:lineRule="auto"/>
        <w:jc w:val="both"/>
      </w:pPr>
      <w:r w:rsidRPr="004668F5">
        <w:t>dtvaliai_resp_bem</w:t>
      </w:r>
      <w:r w:rsidR="00EC5D6F">
        <w:t xml:space="preserve"> (</w:t>
      </w:r>
      <w:r w:rsidR="00EC5D6F" w:rsidRPr="00EC5D6F">
        <w:t>Data de avaliação inicial do bem no momento de associação à responsabilidade)</w:t>
      </w:r>
    </w:p>
    <w:p w14:paraId="7F3B3BA2" w14:textId="176484CC" w:rsidR="00290EA9" w:rsidRPr="00077914" w:rsidRDefault="00347374" w:rsidP="00077914">
      <w:pPr>
        <w:spacing w:after="120" w:line="240" w:lineRule="auto"/>
        <w:jc w:val="both"/>
      </w:pPr>
      <w:r>
        <w:t xml:space="preserve">Tendo em conta que a granularidade </w:t>
      </w:r>
      <w:r w:rsidR="002C4B49">
        <w:t xml:space="preserve">da </w:t>
      </w:r>
      <w:r w:rsidR="002C130A">
        <w:t xml:space="preserve">Loan Tape </w:t>
      </w:r>
      <w:r w:rsidR="008F5BA4">
        <w:t>é ao</w:t>
      </w:r>
      <w:r w:rsidR="002C130A">
        <w:t xml:space="preserve"> nível do contrato (responsabilidade)</w:t>
      </w:r>
      <w:r w:rsidR="008F5BA4">
        <w:t xml:space="preserve"> </w:t>
      </w:r>
      <w:r w:rsidR="00B70EBB">
        <w:t xml:space="preserve">o mais correto </w:t>
      </w:r>
      <w:r w:rsidR="00E45DC2">
        <w:t>será</w:t>
      </w:r>
      <w:r w:rsidR="00B70EBB">
        <w:t xml:space="preserve"> </w:t>
      </w:r>
      <w:r w:rsidR="002A0362">
        <w:t>especificar o campo DT_ORGNL_PRTCTN_VL de acordo com</w:t>
      </w:r>
      <w:r w:rsidR="00290EA9" w:rsidRPr="00EC5D6F">
        <w:rPr>
          <w:b/>
          <w:bCs/>
        </w:rPr>
        <w:t xml:space="preserve"> data de avaliação inicial do bem no momento de associação à</w:t>
      </w:r>
      <w:r w:rsidR="00290EA9">
        <w:t xml:space="preserve"> </w:t>
      </w:r>
      <w:r w:rsidR="00290EA9" w:rsidRPr="00EC5D6F">
        <w:rPr>
          <w:b/>
          <w:bCs/>
        </w:rPr>
        <w:t>responsabilidade</w:t>
      </w:r>
      <w:r w:rsidR="00290EA9" w:rsidRPr="00770A8E">
        <w:t>, isto é, o campo</w:t>
      </w:r>
      <w:r w:rsidR="00290EA9" w:rsidRPr="00EC5D6F">
        <w:rPr>
          <w:b/>
          <w:bCs/>
        </w:rPr>
        <w:t xml:space="preserve"> ‘dtvaliai_resp_bem’.</w:t>
      </w:r>
    </w:p>
    <w:p w14:paraId="15649B44" w14:textId="45047EB8" w:rsidR="00BF7EBD" w:rsidRDefault="0053470E" w:rsidP="00E1209C">
      <w:pPr>
        <w:spacing w:after="120" w:line="240" w:lineRule="auto"/>
        <w:jc w:val="both"/>
        <w:rPr>
          <w:b/>
          <w:bCs/>
        </w:rPr>
      </w:pPr>
      <w:r>
        <w:lastRenderedPageBreak/>
        <w:t xml:space="preserve">Por </w:t>
      </w:r>
      <w:r w:rsidR="00F06C13">
        <w:t>conseguinte, após o cruzamento das tabelas supramenciadas</w:t>
      </w:r>
      <w:r w:rsidR="00D05E96">
        <w:t>,</w:t>
      </w:r>
      <w:r w:rsidR="00F06C13">
        <w:t xml:space="preserve"> deverá ser</w:t>
      </w:r>
      <w:r w:rsidR="00CD48BF">
        <w:t xml:space="preserve"> seleciona</w:t>
      </w:r>
      <w:r w:rsidR="00F06C13">
        <w:t xml:space="preserve">da </w:t>
      </w:r>
      <w:r w:rsidR="00CD48BF">
        <w:t xml:space="preserve">a data </w:t>
      </w:r>
      <w:r w:rsidR="004959E5">
        <w:t>mais antiga</w:t>
      </w:r>
      <w:r w:rsidR="00F56EDF">
        <w:t>,</w:t>
      </w:r>
      <w:r w:rsidR="00241232">
        <w:t xml:space="preserve"> entre todos os contratos associados a determinada garantia</w:t>
      </w:r>
      <w:r w:rsidR="00F56EDF">
        <w:t>,</w:t>
      </w:r>
      <w:r w:rsidR="00241232">
        <w:t xml:space="preserve"> </w:t>
      </w:r>
      <w:r w:rsidR="004959E5">
        <w:t>reportada no campo</w:t>
      </w:r>
      <w:r w:rsidR="00AD57D0">
        <w:t xml:space="preserve"> </w:t>
      </w:r>
      <w:r w:rsidR="00AD57D0" w:rsidRPr="00301BFB">
        <w:rPr>
          <w:b/>
          <w:bCs/>
        </w:rPr>
        <w:t>‘dtvaliai_resp_bem’</w:t>
      </w:r>
      <w:r w:rsidR="00477A85">
        <w:t>.</w:t>
      </w:r>
      <w:r w:rsidR="00AD57D0">
        <w:rPr>
          <w:b/>
          <w:bCs/>
        </w:rPr>
        <w:t xml:space="preserve"> </w:t>
      </w:r>
    </w:p>
    <w:p w14:paraId="48CFDAB3" w14:textId="6FFB6960" w:rsidR="007D1010" w:rsidRDefault="00E1209C" w:rsidP="005E679A">
      <w:pPr>
        <w:spacing w:after="120" w:line="240" w:lineRule="auto"/>
        <w:jc w:val="both"/>
      </w:pPr>
      <w:r>
        <w:t>Portanto</w:t>
      </w:r>
      <w:r w:rsidR="00B2240A">
        <w:t>,</w:t>
      </w:r>
      <w:r>
        <w:t xml:space="preserve"> </w:t>
      </w:r>
      <w:r w:rsidR="003059B2">
        <w:t>o</w:t>
      </w:r>
      <w:r w:rsidR="00B15B4D">
        <w:t xml:space="preserve"> campo</w:t>
      </w:r>
      <w:r>
        <w:t xml:space="preserve"> </w:t>
      </w:r>
      <w:r w:rsidRPr="004C13E8">
        <w:t>DT_ORGNL_PRTCTN_VL</w:t>
      </w:r>
      <w:r>
        <w:t xml:space="preserve"> </w:t>
      </w:r>
      <w:r w:rsidR="00592911">
        <w:t xml:space="preserve">deverá reportar </w:t>
      </w:r>
      <w:r w:rsidR="00592911" w:rsidRPr="004C13E8">
        <w:rPr>
          <w:b/>
          <w:bCs/>
        </w:rPr>
        <w:t xml:space="preserve">o mínimo da data </w:t>
      </w:r>
      <w:bookmarkStart w:id="16" w:name="_Hlk177563481"/>
      <w:r w:rsidR="00592911" w:rsidRPr="004C13E8">
        <w:rPr>
          <w:b/>
          <w:bCs/>
        </w:rPr>
        <w:t>de avaliação inicial do bem no momento de associação à responsabilidade</w:t>
      </w:r>
      <w:bookmarkEnd w:id="16"/>
      <w:r w:rsidR="00D863C4">
        <w:t xml:space="preserve">, isto é, o </w:t>
      </w:r>
      <w:r w:rsidR="00D863C4" w:rsidRPr="004C13E8">
        <w:rPr>
          <w:b/>
          <w:bCs/>
        </w:rPr>
        <w:t>mínimo</w:t>
      </w:r>
      <w:r w:rsidR="002348D6" w:rsidRPr="004C13E8">
        <w:rPr>
          <w:b/>
          <w:bCs/>
        </w:rPr>
        <w:t xml:space="preserve"> do campo</w:t>
      </w:r>
      <w:r w:rsidR="00B72750">
        <w:t xml:space="preserve"> </w:t>
      </w:r>
      <w:r w:rsidR="00B72750" w:rsidRPr="00301BFB">
        <w:rPr>
          <w:b/>
          <w:bCs/>
        </w:rPr>
        <w:t>‘dtvaliai_resp_bem’</w:t>
      </w:r>
      <w:r w:rsidR="00592911">
        <w:t>.</w:t>
      </w:r>
    </w:p>
    <w:p w14:paraId="2FDF2BAF" w14:textId="77777777" w:rsidR="007D1010" w:rsidRDefault="007D1010" w:rsidP="005E679A">
      <w:pPr>
        <w:spacing w:after="120" w:line="240" w:lineRule="auto"/>
        <w:jc w:val="both"/>
      </w:pPr>
    </w:p>
    <w:p w14:paraId="6F85A3E4" w14:textId="0A67966B" w:rsidR="00423030" w:rsidRDefault="003617DD" w:rsidP="007D1010">
      <w:pPr>
        <w:spacing w:after="120" w:line="240" w:lineRule="auto"/>
        <w:ind w:left="708"/>
        <w:jc w:val="both"/>
      </w:pPr>
      <w:r w:rsidRPr="0096396B">
        <w:rPr>
          <w:b/>
          <w:bCs/>
        </w:rPr>
        <w:t>Exemplo:</w:t>
      </w:r>
      <w:r w:rsidR="004356A2" w:rsidRPr="00781D8C">
        <w:t xml:space="preserve"> Na tabela infra temos a garantia A associada aos contratos 1 e 2 e a garantia B associada aos contratos 3 e 4 com as</w:t>
      </w:r>
      <w:r w:rsidR="00024ECE">
        <w:t xml:space="preserve"> </w:t>
      </w:r>
      <w:r w:rsidR="00FD5A41">
        <w:t>respetivas</w:t>
      </w:r>
      <w:r w:rsidR="00024ECE">
        <w:t xml:space="preserve"> </w:t>
      </w:r>
      <w:r w:rsidR="00781D8C" w:rsidRPr="00781D8C">
        <w:t>data</w:t>
      </w:r>
      <w:r w:rsidR="00B32319">
        <w:t>s</w:t>
      </w:r>
      <w:r w:rsidR="00781D8C" w:rsidRPr="00781D8C">
        <w:t xml:space="preserve"> de avaliação inicial do bem no momento de associação à responsabilidade</w:t>
      </w:r>
      <w:r w:rsidR="0096396B">
        <w:t>.</w:t>
      </w:r>
    </w:p>
    <w:p w14:paraId="308BDB8A" w14:textId="77777777" w:rsidR="007D1010" w:rsidRDefault="007D1010" w:rsidP="007D1010">
      <w:pPr>
        <w:spacing w:after="120" w:line="240" w:lineRule="auto"/>
        <w:ind w:left="708"/>
        <w:jc w:val="both"/>
      </w:pPr>
    </w:p>
    <w:tbl>
      <w:tblPr>
        <w:tblStyle w:val="TableGrid"/>
        <w:tblW w:w="0" w:type="auto"/>
        <w:jc w:val="center"/>
        <w:tblLook w:val="04A0" w:firstRow="1" w:lastRow="0" w:firstColumn="1" w:lastColumn="0" w:noHBand="0" w:noVBand="1"/>
      </w:tblPr>
      <w:tblGrid>
        <w:gridCol w:w="2122"/>
        <w:gridCol w:w="1984"/>
        <w:gridCol w:w="3119"/>
      </w:tblGrid>
      <w:tr w:rsidR="00C74E45" w:rsidRPr="005A3AB6" w14:paraId="4FEC9C11" w14:textId="77777777">
        <w:trPr>
          <w:jc w:val="center"/>
        </w:trPr>
        <w:tc>
          <w:tcPr>
            <w:tcW w:w="2122" w:type="dxa"/>
            <w:shd w:val="clear" w:color="auto" w:fill="FF0000"/>
          </w:tcPr>
          <w:p w14:paraId="73CBC597" w14:textId="22B6C55A" w:rsidR="00C74E45" w:rsidRPr="005A3AB6" w:rsidRDefault="00C74E45" w:rsidP="00C74E45">
            <w:pPr>
              <w:ind w:left="142"/>
              <w:jc w:val="both"/>
              <w:rPr>
                <w:b/>
                <w:color w:val="FFFFFF" w:themeColor="background1"/>
                <w:sz w:val="20"/>
                <w:szCs w:val="22"/>
              </w:rPr>
            </w:pPr>
            <w:r>
              <w:rPr>
                <w:b/>
                <w:color w:val="FFFFFF" w:themeColor="background1"/>
                <w:sz w:val="20"/>
                <w:szCs w:val="22"/>
              </w:rPr>
              <w:t>Garantia</w:t>
            </w:r>
          </w:p>
        </w:tc>
        <w:tc>
          <w:tcPr>
            <w:tcW w:w="1984" w:type="dxa"/>
            <w:shd w:val="clear" w:color="auto" w:fill="FF0000"/>
          </w:tcPr>
          <w:p w14:paraId="6B682132" w14:textId="3072FCBB" w:rsidR="00C74E45" w:rsidRPr="005A3AB6" w:rsidRDefault="00C74E45" w:rsidP="00C74E45">
            <w:pPr>
              <w:ind w:left="142"/>
              <w:jc w:val="both"/>
              <w:rPr>
                <w:b/>
                <w:color w:val="FFFFFF" w:themeColor="background1"/>
                <w:sz w:val="20"/>
                <w:szCs w:val="22"/>
              </w:rPr>
            </w:pPr>
            <w:r>
              <w:rPr>
                <w:b/>
                <w:color w:val="FFFFFF" w:themeColor="background1"/>
                <w:sz w:val="20"/>
                <w:szCs w:val="20"/>
              </w:rPr>
              <w:t>Responsabilidade</w:t>
            </w:r>
          </w:p>
        </w:tc>
        <w:tc>
          <w:tcPr>
            <w:tcW w:w="3119" w:type="dxa"/>
            <w:shd w:val="clear" w:color="auto" w:fill="FF0000"/>
          </w:tcPr>
          <w:p w14:paraId="14CE785F" w14:textId="24D66C64" w:rsidR="00C74E45" w:rsidRPr="005A3AB6" w:rsidRDefault="00C74E45" w:rsidP="00C74E45">
            <w:pPr>
              <w:ind w:left="142"/>
              <w:jc w:val="both"/>
              <w:rPr>
                <w:b/>
                <w:color w:val="FFFFFF" w:themeColor="background1"/>
                <w:sz w:val="20"/>
                <w:szCs w:val="22"/>
              </w:rPr>
            </w:pPr>
            <w:r w:rsidRPr="00C74E45">
              <w:rPr>
                <w:b/>
                <w:bCs/>
                <w:color w:val="FFFFFF" w:themeColor="background1"/>
                <w:sz w:val="20"/>
                <w:szCs w:val="20"/>
              </w:rPr>
              <w:t>DTVALIAI_RESP_BEM</w:t>
            </w:r>
          </w:p>
        </w:tc>
      </w:tr>
      <w:tr w:rsidR="00C74E45" w:rsidRPr="005A3AB6" w14:paraId="31A79624" w14:textId="77777777">
        <w:trPr>
          <w:jc w:val="center"/>
        </w:trPr>
        <w:tc>
          <w:tcPr>
            <w:tcW w:w="2122" w:type="dxa"/>
          </w:tcPr>
          <w:p w14:paraId="432C23EC" w14:textId="0648B5A6" w:rsidR="00C74E45" w:rsidRPr="005A3AB6" w:rsidRDefault="00116C5F">
            <w:pPr>
              <w:ind w:left="142"/>
              <w:jc w:val="both"/>
              <w:rPr>
                <w:sz w:val="20"/>
                <w:szCs w:val="22"/>
              </w:rPr>
            </w:pPr>
            <w:r>
              <w:rPr>
                <w:sz w:val="20"/>
                <w:szCs w:val="20"/>
              </w:rPr>
              <w:t>A</w:t>
            </w:r>
          </w:p>
        </w:tc>
        <w:tc>
          <w:tcPr>
            <w:tcW w:w="1984" w:type="dxa"/>
          </w:tcPr>
          <w:p w14:paraId="0F6AF638" w14:textId="169B7FE5" w:rsidR="00C74E45" w:rsidRPr="005A3AB6" w:rsidRDefault="009D0248">
            <w:pPr>
              <w:ind w:left="142"/>
              <w:jc w:val="both"/>
              <w:rPr>
                <w:sz w:val="20"/>
                <w:szCs w:val="22"/>
              </w:rPr>
            </w:pPr>
            <w:r>
              <w:rPr>
                <w:sz w:val="20"/>
                <w:szCs w:val="20"/>
              </w:rPr>
              <w:t>1</w:t>
            </w:r>
          </w:p>
        </w:tc>
        <w:tc>
          <w:tcPr>
            <w:tcW w:w="3119" w:type="dxa"/>
          </w:tcPr>
          <w:p w14:paraId="157481E3" w14:textId="5CE8A06E" w:rsidR="00C74E45" w:rsidRPr="005A3AB6" w:rsidRDefault="000F7238">
            <w:pPr>
              <w:ind w:left="142"/>
              <w:jc w:val="both"/>
              <w:rPr>
                <w:sz w:val="20"/>
                <w:szCs w:val="22"/>
              </w:rPr>
            </w:pPr>
            <w:r>
              <w:rPr>
                <w:sz w:val="20"/>
                <w:szCs w:val="20"/>
              </w:rPr>
              <w:t>1995-03-3</w:t>
            </w:r>
            <w:r w:rsidR="00AB262C">
              <w:rPr>
                <w:sz w:val="20"/>
                <w:szCs w:val="20"/>
              </w:rPr>
              <w:t>1</w:t>
            </w:r>
          </w:p>
        </w:tc>
      </w:tr>
      <w:tr w:rsidR="00C74E45" w:rsidRPr="005A3AB6" w14:paraId="2FBF545B" w14:textId="77777777">
        <w:trPr>
          <w:jc w:val="center"/>
        </w:trPr>
        <w:tc>
          <w:tcPr>
            <w:tcW w:w="2122" w:type="dxa"/>
          </w:tcPr>
          <w:p w14:paraId="0537B128" w14:textId="1356EFFD" w:rsidR="00C74E45" w:rsidRPr="005A3AB6" w:rsidRDefault="009D0248">
            <w:pPr>
              <w:ind w:left="142"/>
              <w:jc w:val="both"/>
              <w:rPr>
                <w:sz w:val="20"/>
                <w:szCs w:val="22"/>
              </w:rPr>
            </w:pPr>
            <w:r>
              <w:rPr>
                <w:sz w:val="20"/>
                <w:szCs w:val="20"/>
              </w:rPr>
              <w:t>A</w:t>
            </w:r>
          </w:p>
        </w:tc>
        <w:tc>
          <w:tcPr>
            <w:tcW w:w="1984" w:type="dxa"/>
          </w:tcPr>
          <w:p w14:paraId="44940959" w14:textId="47B1AE7E" w:rsidR="00C74E45" w:rsidRPr="005A3AB6" w:rsidRDefault="009D0248">
            <w:pPr>
              <w:ind w:left="142"/>
              <w:jc w:val="both"/>
              <w:rPr>
                <w:sz w:val="20"/>
                <w:szCs w:val="22"/>
              </w:rPr>
            </w:pPr>
            <w:r>
              <w:rPr>
                <w:sz w:val="20"/>
                <w:szCs w:val="20"/>
              </w:rPr>
              <w:t>2</w:t>
            </w:r>
          </w:p>
        </w:tc>
        <w:tc>
          <w:tcPr>
            <w:tcW w:w="3119" w:type="dxa"/>
          </w:tcPr>
          <w:p w14:paraId="7E376F8C" w14:textId="355D0339" w:rsidR="00C74E45" w:rsidRPr="005A3AB6" w:rsidRDefault="000F7238">
            <w:pPr>
              <w:ind w:left="142"/>
              <w:jc w:val="both"/>
              <w:rPr>
                <w:sz w:val="20"/>
                <w:szCs w:val="22"/>
              </w:rPr>
            </w:pPr>
            <w:r>
              <w:rPr>
                <w:sz w:val="20"/>
                <w:szCs w:val="22"/>
              </w:rPr>
              <w:t>1995-03-3</w:t>
            </w:r>
            <w:r w:rsidR="00AB262C">
              <w:rPr>
                <w:sz w:val="20"/>
                <w:szCs w:val="22"/>
              </w:rPr>
              <w:t>1</w:t>
            </w:r>
          </w:p>
        </w:tc>
      </w:tr>
      <w:tr w:rsidR="00116C5F" w:rsidRPr="005A3AB6" w14:paraId="2391AAD1" w14:textId="77777777">
        <w:trPr>
          <w:jc w:val="center"/>
        </w:trPr>
        <w:tc>
          <w:tcPr>
            <w:tcW w:w="2122" w:type="dxa"/>
          </w:tcPr>
          <w:p w14:paraId="3A6C905F" w14:textId="09417A21" w:rsidR="00116C5F" w:rsidRPr="00514C22" w:rsidRDefault="009D0248">
            <w:pPr>
              <w:ind w:left="142"/>
              <w:jc w:val="both"/>
              <w:rPr>
                <w:sz w:val="20"/>
                <w:szCs w:val="20"/>
              </w:rPr>
            </w:pPr>
            <w:r>
              <w:rPr>
                <w:sz w:val="20"/>
                <w:szCs w:val="20"/>
              </w:rPr>
              <w:t>B</w:t>
            </w:r>
          </w:p>
        </w:tc>
        <w:tc>
          <w:tcPr>
            <w:tcW w:w="1984" w:type="dxa"/>
          </w:tcPr>
          <w:p w14:paraId="71EB66F3" w14:textId="068005FF" w:rsidR="00116C5F" w:rsidRDefault="009D0248">
            <w:pPr>
              <w:ind w:left="142"/>
              <w:jc w:val="both"/>
              <w:rPr>
                <w:sz w:val="20"/>
                <w:szCs w:val="20"/>
              </w:rPr>
            </w:pPr>
            <w:r>
              <w:rPr>
                <w:sz w:val="20"/>
                <w:szCs w:val="20"/>
              </w:rPr>
              <w:t>3</w:t>
            </w:r>
          </w:p>
        </w:tc>
        <w:tc>
          <w:tcPr>
            <w:tcW w:w="3119" w:type="dxa"/>
          </w:tcPr>
          <w:p w14:paraId="6ED95B54" w14:textId="12672DDF" w:rsidR="00116C5F" w:rsidRPr="00514C22" w:rsidRDefault="000F7238">
            <w:pPr>
              <w:ind w:left="142"/>
              <w:jc w:val="both"/>
              <w:rPr>
                <w:sz w:val="20"/>
                <w:szCs w:val="20"/>
              </w:rPr>
            </w:pPr>
            <w:r>
              <w:rPr>
                <w:sz w:val="20"/>
                <w:szCs w:val="20"/>
              </w:rPr>
              <w:t>2000-09-30</w:t>
            </w:r>
          </w:p>
        </w:tc>
      </w:tr>
      <w:tr w:rsidR="00116C5F" w:rsidRPr="005A3AB6" w14:paraId="76453C6C" w14:textId="77777777">
        <w:trPr>
          <w:jc w:val="center"/>
        </w:trPr>
        <w:tc>
          <w:tcPr>
            <w:tcW w:w="2122" w:type="dxa"/>
          </w:tcPr>
          <w:p w14:paraId="5CEF2736" w14:textId="2FF706D3" w:rsidR="00116C5F" w:rsidRPr="00514C22" w:rsidRDefault="009D0248">
            <w:pPr>
              <w:ind w:left="142"/>
              <w:jc w:val="both"/>
              <w:rPr>
                <w:sz w:val="20"/>
                <w:szCs w:val="20"/>
              </w:rPr>
            </w:pPr>
            <w:r>
              <w:rPr>
                <w:sz w:val="20"/>
                <w:szCs w:val="20"/>
              </w:rPr>
              <w:t>B</w:t>
            </w:r>
          </w:p>
        </w:tc>
        <w:tc>
          <w:tcPr>
            <w:tcW w:w="1984" w:type="dxa"/>
          </w:tcPr>
          <w:p w14:paraId="5DC01D5B" w14:textId="7872C287" w:rsidR="00116C5F" w:rsidRDefault="009D0248">
            <w:pPr>
              <w:ind w:left="142"/>
              <w:jc w:val="both"/>
              <w:rPr>
                <w:sz w:val="20"/>
                <w:szCs w:val="20"/>
              </w:rPr>
            </w:pPr>
            <w:r>
              <w:rPr>
                <w:sz w:val="20"/>
                <w:szCs w:val="20"/>
              </w:rPr>
              <w:t>4</w:t>
            </w:r>
          </w:p>
        </w:tc>
        <w:tc>
          <w:tcPr>
            <w:tcW w:w="3119" w:type="dxa"/>
          </w:tcPr>
          <w:p w14:paraId="2E3304A0" w14:textId="3778D9A0" w:rsidR="00116C5F" w:rsidRPr="00514C22" w:rsidRDefault="000F7238">
            <w:pPr>
              <w:ind w:left="142"/>
              <w:jc w:val="both"/>
              <w:rPr>
                <w:sz w:val="20"/>
                <w:szCs w:val="20"/>
              </w:rPr>
            </w:pPr>
            <w:r>
              <w:rPr>
                <w:sz w:val="20"/>
                <w:szCs w:val="20"/>
              </w:rPr>
              <w:t>2005-06</w:t>
            </w:r>
            <w:r w:rsidR="00A15D15">
              <w:rPr>
                <w:sz w:val="20"/>
                <w:szCs w:val="20"/>
              </w:rPr>
              <w:t>-</w:t>
            </w:r>
            <w:r w:rsidR="00AB262C">
              <w:rPr>
                <w:sz w:val="20"/>
                <w:szCs w:val="20"/>
              </w:rPr>
              <w:t>20</w:t>
            </w:r>
          </w:p>
        </w:tc>
      </w:tr>
    </w:tbl>
    <w:p w14:paraId="72C9C9FE" w14:textId="1F934AE1" w:rsidR="00423030" w:rsidRDefault="0096396B" w:rsidP="007D1010">
      <w:pPr>
        <w:spacing w:after="120" w:line="240" w:lineRule="auto"/>
        <w:ind w:left="708"/>
        <w:jc w:val="both"/>
      </w:pPr>
      <w:r>
        <w:t xml:space="preserve">Segundo </w:t>
      </w:r>
      <w:r w:rsidR="00AC2489">
        <w:t>a metodologia utilizada</w:t>
      </w:r>
      <w:r w:rsidR="00BB3ECE">
        <w:t xml:space="preserve">, </w:t>
      </w:r>
      <w:r w:rsidR="00354AF3">
        <w:t>a</w:t>
      </w:r>
      <w:r w:rsidR="00AC2489">
        <w:t xml:space="preserve"> DT_ORGNL_PRTCTN_VL da garantia A </w:t>
      </w:r>
      <w:r w:rsidR="00B356BC">
        <w:t>a reportar será</w:t>
      </w:r>
      <w:r w:rsidR="00AC2489">
        <w:t xml:space="preserve"> ‘</w:t>
      </w:r>
      <w:r w:rsidR="00AC2489" w:rsidRPr="00AC2489">
        <w:t>1995-03-3</w:t>
      </w:r>
      <w:r w:rsidR="00AB262C">
        <w:t>1</w:t>
      </w:r>
      <w:r w:rsidR="00AC2489">
        <w:t>’ e da garantia B será ‘</w:t>
      </w:r>
      <w:r w:rsidR="00AC2489" w:rsidRPr="00AC2489">
        <w:t>2000-09-30</w:t>
      </w:r>
      <w:r w:rsidR="00A15D15">
        <w:t>, uma vez que é a data mais anti</w:t>
      </w:r>
      <w:r w:rsidR="00975401">
        <w:t xml:space="preserve">ga </w:t>
      </w:r>
      <w:r w:rsidR="00AC2489" w:rsidRPr="00AC2489">
        <w:t>’</w:t>
      </w:r>
      <w:r w:rsidR="00423030">
        <w:t>.</w:t>
      </w:r>
    </w:p>
    <w:p w14:paraId="4D2AD474" w14:textId="77777777" w:rsidR="00423030" w:rsidRDefault="00423030" w:rsidP="00423030">
      <w:pPr>
        <w:spacing w:after="120" w:line="240" w:lineRule="auto"/>
        <w:ind w:left="708"/>
        <w:jc w:val="both"/>
      </w:pPr>
    </w:p>
    <w:p w14:paraId="3218A7FE" w14:textId="29CD8454" w:rsidR="00CE37AB" w:rsidRPr="009E285D" w:rsidRDefault="005B170C" w:rsidP="007D1010">
      <w:pPr>
        <w:spacing w:after="120" w:line="240" w:lineRule="auto"/>
        <w:jc w:val="both"/>
      </w:pPr>
      <w:r w:rsidRPr="00886856">
        <w:rPr>
          <w:b/>
          <w:szCs w:val="22"/>
        </w:rPr>
        <w:t>Metodologia cocriada com:</w:t>
      </w:r>
      <w:r>
        <w:rPr>
          <w:b/>
          <w:szCs w:val="22"/>
        </w:rPr>
        <w:br w:type="page"/>
      </w:r>
    </w:p>
    <w:p w14:paraId="55DB44B4" w14:textId="53B4012A" w:rsidR="00A01D16" w:rsidRPr="00E74853" w:rsidRDefault="00D6360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Original Protection Value</w:t>
      </w:r>
      <w:r w:rsidR="00A01D16" w:rsidRPr="00E74853">
        <w:rPr>
          <w:rFonts w:eastAsia="Times New Roman" w:cs="Arial"/>
          <w:b/>
          <w:bCs/>
          <w:kern w:val="0"/>
          <w:sz w:val="24"/>
          <w:lang w:val="en-US"/>
          <w14:ligatures w14:val="none"/>
        </w:rPr>
        <w:t xml:space="preserve"> (ORGNL_PRTCTN_VL)</w:t>
      </w:r>
    </w:p>
    <w:p w14:paraId="247DCBCA" w14:textId="77777777" w:rsidR="00C80C2C" w:rsidRPr="005E3130" w:rsidRDefault="00C80C2C" w:rsidP="008D1D9A">
      <w:pPr>
        <w:spacing w:after="120" w:line="240" w:lineRule="auto"/>
        <w:jc w:val="both"/>
        <w:rPr>
          <w:b/>
          <w:bCs/>
          <w:szCs w:val="22"/>
          <w:lang w:val="en-US"/>
        </w:rPr>
      </w:pPr>
    </w:p>
    <w:p w14:paraId="27987ACF" w14:textId="3B9D817F" w:rsidR="00A01D16" w:rsidRPr="00A01D16" w:rsidRDefault="00A01D16" w:rsidP="008D1D9A">
      <w:pPr>
        <w:spacing w:after="120" w:line="240" w:lineRule="auto"/>
        <w:jc w:val="both"/>
        <w:rPr>
          <w:b/>
          <w:bCs/>
          <w:szCs w:val="22"/>
        </w:rPr>
      </w:pPr>
      <w:r w:rsidRPr="00A01D16">
        <w:rPr>
          <w:b/>
          <w:bCs/>
          <w:szCs w:val="22"/>
        </w:rPr>
        <w:t>Definição</w:t>
      </w:r>
    </w:p>
    <w:p w14:paraId="1FAC1C49" w14:textId="175031D5" w:rsidR="00A01D16" w:rsidRPr="002C39EE" w:rsidRDefault="00A01D16" w:rsidP="008D1D9A">
      <w:pPr>
        <w:spacing w:after="120" w:line="240" w:lineRule="auto"/>
        <w:jc w:val="both"/>
        <w:rPr>
          <w:szCs w:val="22"/>
        </w:rPr>
      </w:pPr>
      <w:r w:rsidRPr="002C39EE">
        <w:rPr>
          <w:szCs w:val="22"/>
        </w:rPr>
        <w:t>O valor original da proteção é o valor monetário d</w:t>
      </w:r>
      <w:r w:rsidR="00521F36">
        <w:rPr>
          <w:szCs w:val="22"/>
        </w:rPr>
        <w:t>a garantia</w:t>
      </w:r>
      <w:r w:rsidR="00276BD8">
        <w:rPr>
          <w:szCs w:val="22"/>
        </w:rPr>
        <w:t xml:space="preserve"> </w:t>
      </w:r>
      <w:r w:rsidRPr="002C39EE">
        <w:rPr>
          <w:szCs w:val="22"/>
        </w:rPr>
        <w:t xml:space="preserve">estabelecido na data em que o foi originalmente </w:t>
      </w:r>
      <w:r w:rsidR="00CE4E61">
        <w:rPr>
          <w:szCs w:val="22"/>
        </w:rPr>
        <w:t>recebido</w:t>
      </w:r>
      <w:r w:rsidR="0001196C">
        <w:rPr>
          <w:szCs w:val="22"/>
        </w:rPr>
        <w:t xml:space="preserve"> </w:t>
      </w:r>
      <w:r w:rsidRPr="002C39EE">
        <w:rPr>
          <w:szCs w:val="22"/>
        </w:rPr>
        <w:t xml:space="preserve">como </w:t>
      </w:r>
      <w:r w:rsidR="00DF6C02">
        <w:rPr>
          <w:szCs w:val="22"/>
        </w:rPr>
        <w:t>garantia</w:t>
      </w:r>
      <w:r w:rsidRPr="002C39EE">
        <w:rPr>
          <w:szCs w:val="22"/>
        </w:rPr>
        <w:t xml:space="preserve"> de crédito</w:t>
      </w:r>
      <w:r w:rsidR="008977C7" w:rsidRPr="008977C7">
        <w:rPr>
          <w:szCs w:val="22"/>
        </w:rPr>
        <w:t>.</w:t>
      </w:r>
    </w:p>
    <w:p w14:paraId="34B24383" w14:textId="2E50B8D5" w:rsidR="007A2336" w:rsidRPr="002C39EE" w:rsidRDefault="00841482" w:rsidP="008D1D9A">
      <w:pPr>
        <w:spacing w:after="120" w:line="240" w:lineRule="auto"/>
        <w:jc w:val="both"/>
        <w:rPr>
          <w:szCs w:val="22"/>
        </w:rPr>
      </w:pPr>
      <w:r>
        <w:rPr>
          <w:szCs w:val="22"/>
        </w:rPr>
        <w:t>O</w:t>
      </w:r>
      <w:r w:rsidR="00A01D16" w:rsidRPr="002C39EE">
        <w:rPr>
          <w:szCs w:val="22"/>
        </w:rPr>
        <w:t xml:space="preserve"> valor </w:t>
      </w:r>
      <w:r>
        <w:rPr>
          <w:szCs w:val="22"/>
        </w:rPr>
        <w:t xml:space="preserve">orginal da </w:t>
      </w:r>
      <w:r w:rsidR="00A01D16" w:rsidRPr="002C39EE">
        <w:rPr>
          <w:szCs w:val="22"/>
        </w:rPr>
        <w:t xml:space="preserve">proteção permanecerá inalterado </w:t>
      </w:r>
      <w:r w:rsidR="00724EEA">
        <w:rPr>
          <w:szCs w:val="22"/>
        </w:rPr>
        <w:t>ao longo do tempo</w:t>
      </w:r>
      <w:r w:rsidR="00552BC7">
        <w:rPr>
          <w:szCs w:val="22"/>
        </w:rPr>
        <w:t>, mesmo n</w:t>
      </w:r>
      <w:r w:rsidR="00A01D16" w:rsidRPr="002C39EE">
        <w:rPr>
          <w:szCs w:val="22"/>
        </w:rPr>
        <w:t xml:space="preserve">os casos em que a mesma </w:t>
      </w:r>
      <w:r w:rsidR="00467A9C">
        <w:rPr>
          <w:szCs w:val="22"/>
        </w:rPr>
        <w:t>garantia é usada</w:t>
      </w:r>
      <w:r w:rsidR="00CD1A8B">
        <w:rPr>
          <w:szCs w:val="22"/>
        </w:rPr>
        <w:t xml:space="preserve"> </w:t>
      </w:r>
      <w:r w:rsidR="00467A9C">
        <w:rPr>
          <w:szCs w:val="22"/>
        </w:rPr>
        <w:t>para</w:t>
      </w:r>
      <w:r w:rsidR="00CD1A8B">
        <w:rPr>
          <w:szCs w:val="22"/>
        </w:rPr>
        <w:t xml:space="preserve"> cobrir</w:t>
      </w:r>
      <w:r w:rsidR="00467A9C">
        <w:rPr>
          <w:szCs w:val="22"/>
        </w:rPr>
        <w:t xml:space="preserve"> </w:t>
      </w:r>
      <w:r w:rsidR="002A660F">
        <w:rPr>
          <w:szCs w:val="22"/>
        </w:rPr>
        <w:t>mais do que um</w:t>
      </w:r>
      <w:r w:rsidR="00A01D16" w:rsidRPr="002C39EE">
        <w:rPr>
          <w:szCs w:val="22"/>
        </w:rPr>
        <w:t xml:space="preserve"> </w:t>
      </w:r>
      <w:r w:rsidR="004A2AAB">
        <w:rPr>
          <w:szCs w:val="22"/>
        </w:rPr>
        <w:t>contrato</w:t>
      </w:r>
      <w:r w:rsidR="00A01D16" w:rsidRPr="002C39EE">
        <w:rPr>
          <w:szCs w:val="22"/>
        </w:rPr>
        <w:t xml:space="preserve"> </w:t>
      </w:r>
      <w:r w:rsidR="002A660F">
        <w:rPr>
          <w:szCs w:val="22"/>
        </w:rPr>
        <w:t>além do</w:t>
      </w:r>
      <w:r w:rsidR="00A01D16" w:rsidRPr="002C39EE">
        <w:rPr>
          <w:szCs w:val="22"/>
        </w:rPr>
        <w:t xml:space="preserve"> </w:t>
      </w:r>
      <w:r w:rsidR="004A2AAB">
        <w:rPr>
          <w:szCs w:val="22"/>
        </w:rPr>
        <w:t>contrato</w:t>
      </w:r>
      <w:r w:rsidR="002A660F">
        <w:rPr>
          <w:szCs w:val="22"/>
        </w:rPr>
        <w:t xml:space="preserve"> inicial</w:t>
      </w:r>
      <w:r w:rsidR="00A01D16" w:rsidRPr="002C39EE">
        <w:rPr>
          <w:szCs w:val="22"/>
        </w:rPr>
        <w:t>.</w:t>
      </w:r>
    </w:p>
    <w:p w14:paraId="41968C41" w14:textId="4A3C175A" w:rsidR="007A2336" w:rsidRPr="00A01D16" w:rsidRDefault="00FD7CE7" w:rsidP="008D1D9A">
      <w:pPr>
        <w:spacing w:after="120" w:line="240" w:lineRule="auto"/>
        <w:jc w:val="both"/>
        <w:rPr>
          <w:b/>
          <w:bCs/>
          <w:szCs w:val="22"/>
        </w:rPr>
      </w:pPr>
      <w:r w:rsidRPr="008977C7">
        <w:rPr>
          <w:szCs w:val="22"/>
        </w:rPr>
        <w:t>Este campo é</w:t>
      </w:r>
      <w:r>
        <w:rPr>
          <w:szCs w:val="22"/>
        </w:rPr>
        <w:t xml:space="preserve"> </w:t>
      </w:r>
      <w:r w:rsidRPr="008977C7">
        <w:rPr>
          <w:szCs w:val="22"/>
        </w:rPr>
        <w:t>reportado no Anacredit</w:t>
      </w:r>
      <w:r>
        <w:rPr>
          <w:szCs w:val="22"/>
        </w:rPr>
        <w:t>.</w:t>
      </w:r>
    </w:p>
    <w:p w14:paraId="518F1F4C" w14:textId="77777777" w:rsidR="00C21248" w:rsidRDefault="00C21248" w:rsidP="008D1D9A">
      <w:pPr>
        <w:spacing w:after="120" w:line="240" w:lineRule="auto"/>
        <w:jc w:val="both"/>
        <w:rPr>
          <w:b/>
          <w:szCs w:val="22"/>
        </w:rPr>
      </w:pPr>
    </w:p>
    <w:p w14:paraId="40156F02" w14:textId="31F9A72C" w:rsidR="00893CDF" w:rsidRDefault="00893CDF" w:rsidP="008D1D9A">
      <w:pPr>
        <w:spacing w:after="120" w:line="240" w:lineRule="auto"/>
        <w:jc w:val="both"/>
        <w:rPr>
          <w:b/>
          <w:szCs w:val="22"/>
        </w:rPr>
      </w:pPr>
      <w:r>
        <w:rPr>
          <w:b/>
          <w:szCs w:val="22"/>
        </w:rPr>
        <w:t xml:space="preserve">Aplicabilidade </w:t>
      </w:r>
    </w:p>
    <w:p w14:paraId="18ACB185" w14:textId="1F91BB54" w:rsidR="007E770F" w:rsidRDefault="00C67140" w:rsidP="00C67140">
      <w:pPr>
        <w:spacing w:after="120" w:line="240" w:lineRule="auto"/>
        <w:jc w:val="both"/>
        <w:rPr>
          <w:szCs w:val="22"/>
        </w:rPr>
      </w:pPr>
      <w:r>
        <w:rPr>
          <w:szCs w:val="22"/>
        </w:rPr>
        <w:t xml:space="preserve">Este campo deverá reportar o valor </w:t>
      </w:r>
      <w:r w:rsidR="00CD3F09">
        <w:rPr>
          <w:szCs w:val="22"/>
        </w:rPr>
        <w:t>da proteção quando recebida</w:t>
      </w:r>
      <w:r w:rsidR="001C4769">
        <w:rPr>
          <w:szCs w:val="22"/>
        </w:rPr>
        <w:t xml:space="preserve"> </w:t>
      </w:r>
      <w:r w:rsidR="007E770F" w:rsidRPr="00BC163E">
        <w:rPr>
          <w:szCs w:val="22"/>
        </w:rPr>
        <w:t xml:space="preserve">para conceder a </w:t>
      </w:r>
      <w:r w:rsidR="007E770F">
        <w:rPr>
          <w:szCs w:val="22"/>
        </w:rPr>
        <w:t>transação</w:t>
      </w:r>
      <w:r w:rsidR="007E770F" w:rsidRPr="00BC163E">
        <w:rPr>
          <w:szCs w:val="22"/>
        </w:rPr>
        <w:t xml:space="preserve"> no pa</w:t>
      </w:r>
      <w:r w:rsidR="007E770F">
        <w:rPr>
          <w:szCs w:val="22"/>
        </w:rPr>
        <w:t>ssado.</w:t>
      </w:r>
    </w:p>
    <w:p w14:paraId="0C9A06D9" w14:textId="77777777" w:rsidR="00C67140" w:rsidRDefault="00C67140" w:rsidP="00C67140">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0C057DB0" w14:textId="6652B895" w:rsidR="00C67140" w:rsidRPr="000D3944" w:rsidRDefault="00C67140" w:rsidP="00C67140">
      <w:pPr>
        <w:spacing w:after="120" w:line="240" w:lineRule="auto"/>
        <w:ind w:left="708"/>
        <w:jc w:val="both"/>
        <w:rPr>
          <w:szCs w:val="22"/>
        </w:rPr>
      </w:pPr>
      <w:r w:rsidRPr="00757EF3">
        <w:rPr>
          <w:szCs w:val="22"/>
        </w:rPr>
        <w:t xml:space="preserve">Neste caso, a entidade deve reportar </w:t>
      </w:r>
      <w:r w:rsidR="00885178">
        <w:rPr>
          <w:szCs w:val="22"/>
        </w:rPr>
        <w:t>os € 2M</w:t>
      </w:r>
      <w:r w:rsidR="00885178" w:rsidRPr="00757EF3">
        <w:rPr>
          <w:szCs w:val="22"/>
        </w:rPr>
        <w:t xml:space="preserve"> </w:t>
      </w:r>
      <w:r w:rsidR="00885178">
        <w:rPr>
          <w:szCs w:val="22"/>
        </w:rPr>
        <w:t xml:space="preserve">como valor original da proteção e </w:t>
      </w:r>
      <w:r w:rsidRPr="00757EF3">
        <w:rPr>
          <w:szCs w:val="22"/>
        </w:rPr>
        <w:t>o dia 05-12-2018 como data</w:t>
      </w:r>
      <w:r>
        <w:rPr>
          <w:szCs w:val="22"/>
        </w:rPr>
        <w:t xml:space="preserve"> </w:t>
      </w:r>
      <w:r w:rsidRPr="00BC163E">
        <w:rPr>
          <w:szCs w:val="22"/>
        </w:rPr>
        <w:t xml:space="preserve">do </w:t>
      </w:r>
      <w:r>
        <w:rPr>
          <w:szCs w:val="22"/>
        </w:rPr>
        <w:t xml:space="preserve">valor </w:t>
      </w:r>
      <w:r w:rsidRPr="00BC163E">
        <w:rPr>
          <w:szCs w:val="22"/>
        </w:rPr>
        <w:t>original da proteção</w:t>
      </w:r>
      <w:r w:rsidR="00885178">
        <w:rPr>
          <w:szCs w:val="22"/>
        </w:rPr>
        <w:t>.</w:t>
      </w:r>
    </w:p>
    <w:p w14:paraId="49B38E05" w14:textId="77777777" w:rsidR="00C67140" w:rsidRDefault="00C67140" w:rsidP="00C67140">
      <w:pPr>
        <w:spacing w:after="120" w:line="240" w:lineRule="auto"/>
        <w:jc w:val="both"/>
        <w:rPr>
          <w:b/>
          <w:szCs w:val="22"/>
        </w:rPr>
      </w:pPr>
    </w:p>
    <w:p w14:paraId="67BCBFE4" w14:textId="0FD7D74C" w:rsidR="001E5135" w:rsidRDefault="00C67140" w:rsidP="00C67140">
      <w:pPr>
        <w:spacing w:after="120" w:line="240" w:lineRule="auto"/>
        <w:jc w:val="both"/>
      </w:pPr>
      <w:r>
        <w:t xml:space="preserve">Caso uma garantia esteja associada a mais do que um </w:t>
      </w:r>
      <w:r w:rsidR="00B635A2">
        <w:t>contrato</w:t>
      </w:r>
      <w:r>
        <w:t>/contrato,</w:t>
      </w:r>
      <w:r w:rsidR="002814B5">
        <w:t xml:space="preserve"> e caso as transações tenham sido efetuadas em momentos distintos, o valor a reportar deverá ser </w:t>
      </w:r>
      <w:r w:rsidR="008E1678">
        <w:t xml:space="preserve">o valor da proteção associado ao </w:t>
      </w:r>
      <w:r w:rsidR="00B635A2">
        <w:t>contrato</w:t>
      </w:r>
      <w:r w:rsidR="008E1678">
        <w:t xml:space="preserve"> mais antigo, isto é, ao</w:t>
      </w:r>
      <w:r w:rsidR="0079344E">
        <w:t xml:space="preserve"> </w:t>
      </w:r>
      <w:r w:rsidR="00FA57A0">
        <w:t>contrato inicial</w:t>
      </w:r>
      <w:r w:rsidR="0028484B">
        <w:t xml:space="preserve"> em que</w:t>
      </w:r>
      <w:r w:rsidR="00FA57A0">
        <w:t xml:space="preserve"> o</w:t>
      </w:r>
      <w:r w:rsidR="008E743E">
        <w:t xml:space="preserve"> bem foi </w:t>
      </w:r>
      <w:r w:rsidR="00704C21">
        <w:t>recebido como</w:t>
      </w:r>
      <w:r w:rsidR="008E743E">
        <w:t xml:space="preserve"> garantia</w:t>
      </w:r>
      <w:r w:rsidR="00704C21">
        <w:t>.</w:t>
      </w:r>
    </w:p>
    <w:p w14:paraId="5654B268" w14:textId="77777777" w:rsidR="00C67140" w:rsidRDefault="00C67140" w:rsidP="00C67140">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0A4D1953" w14:textId="77777777" w:rsidR="00C67140" w:rsidRDefault="00C67140" w:rsidP="00C67140">
      <w:pPr>
        <w:spacing w:after="120" w:line="240" w:lineRule="auto"/>
        <w:ind w:left="708"/>
        <w:jc w:val="both"/>
        <w:rPr>
          <w:szCs w:val="22"/>
        </w:rPr>
      </w:pPr>
      <w:r>
        <w:rPr>
          <w:szCs w:val="22"/>
        </w:rPr>
        <w:t xml:space="preserve">Em 18-03-2020, a </w:t>
      </w:r>
      <w:r w:rsidRPr="00757EF3">
        <w:rPr>
          <w:szCs w:val="22"/>
        </w:rPr>
        <w:t xml:space="preserve">entidade concede </w:t>
      </w:r>
      <w:r>
        <w:rPr>
          <w:szCs w:val="22"/>
        </w:rPr>
        <w:t>outro</w:t>
      </w:r>
      <w:r w:rsidRPr="00757EF3">
        <w:rPr>
          <w:szCs w:val="22"/>
        </w:rPr>
        <w:t xml:space="preserve"> empréstimo</w:t>
      </w:r>
      <w:r>
        <w:rPr>
          <w:szCs w:val="22"/>
        </w:rPr>
        <w:t xml:space="preserve"> ao mesmo cliente no valor de 500.000 euros. Para </w:t>
      </w:r>
      <w:r w:rsidRPr="00757EF3">
        <w:rPr>
          <w:szCs w:val="22"/>
        </w:rPr>
        <w:t>concretizar a transação</w:t>
      </w:r>
      <w:r>
        <w:rPr>
          <w:szCs w:val="22"/>
        </w:rPr>
        <w:t>, o cliente apresenta como garantia o mesmo imóvel, agora avaliado em 2,2 milhões de euros, com data de avaliação de 18-02-2020.</w:t>
      </w:r>
    </w:p>
    <w:p w14:paraId="4AD13AF3" w14:textId="77777777" w:rsidR="00C67140" w:rsidRDefault="00C67140" w:rsidP="00C67140">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C67140" w:rsidRPr="005A3AB6" w14:paraId="2D066594" w14:textId="77777777">
        <w:trPr>
          <w:jc w:val="center"/>
        </w:trPr>
        <w:tc>
          <w:tcPr>
            <w:tcW w:w="2122" w:type="dxa"/>
            <w:shd w:val="clear" w:color="auto" w:fill="FF0000"/>
          </w:tcPr>
          <w:p w14:paraId="57CF6626" w14:textId="77777777" w:rsidR="00C67140" w:rsidRPr="005A3AB6" w:rsidRDefault="00C67140">
            <w:pPr>
              <w:ind w:left="142"/>
              <w:jc w:val="both"/>
              <w:rPr>
                <w:b/>
                <w:color w:val="FFFFFF" w:themeColor="background1"/>
                <w:sz w:val="20"/>
                <w:szCs w:val="22"/>
              </w:rPr>
            </w:pPr>
            <w:r w:rsidRPr="00514C22">
              <w:rPr>
                <w:b/>
                <w:bCs/>
                <w:color w:val="FFFFFF" w:themeColor="background1"/>
                <w:sz w:val="20"/>
                <w:szCs w:val="20"/>
              </w:rPr>
              <w:t xml:space="preserve">Data </w:t>
            </w:r>
            <w:r>
              <w:rPr>
                <w:b/>
                <w:bCs/>
                <w:color w:val="FFFFFF" w:themeColor="background1"/>
                <w:sz w:val="20"/>
                <w:szCs w:val="20"/>
              </w:rPr>
              <w:t>da transação</w:t>
            </w:r>
          </w:p>
        </w:tc>
        <w:tc>
          <w:tcPr>
            <w:tcW w:w="1984" w:type="dxa"/>
            <w:shd w:val="clear" w:color="auto" w:fill="FF0000"/>
          </w:tcPr>
          <w:p w14:paraId="4A8EB2E5" w14:textId="77777777" w:rsidR="00C67140" w:rsidRPr="005A3AB6" w:rsidRDefault="00C67140">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5F71D507" w14:textId="77777777" w:rsidR="00C67140" w:rsidRPr="005A3AB6" w:rsidRDefault="00C67140">
            <w:pPr>
              <w:ind w:left="142"/>
              <w:jc w:val="both"/>
              <w:rPr>
                <w:b/>
                <w:color w:val="FFFFFF" w:themeColor="background1"/>
                <w:sz w:val="20"/>
                <w:szCs w:val="22"/>
              </w:rPr>
            </w:pPr>
            <w:r w:rsidRPr="00514C22">
              <w:rPr>
                <w:b/>
                <w:color w:val="FFFFFF" w:themeColor="background1"/>
                <w:sz w:val="20"/>
                <w:szCs w:val="20"/>
              </w:rPr>
              <w:t>Data de avaliação da garantia</w:t>
            </w:r>
          </w:p>
        </w:tc>
      </w:tr>
      <w:tr w:rsidR="00C67140" w:rsidRPr="005A3AB6" w14:paraId="25A00D6A" w14:textId="77777777">
        <w:trPr>
          <w:jc w:val="center"/>
        </w:trPr>
        <w:tc>
          <w:tcPr>
            <w:tcW w:w="2122" w:type="dxa"/>
          </w:tcPr>
          <w:p w14:paraId="6973B827" w14:textId="77777777" w:rsidR="00C67140" w:rsidRPr="005A3AB6" w:rsidRDefault="00C67140">
            <w:pPr>
              <w:ind w:left="142"/>
              <w:jc w:val="both"/>
              <w:rPr>
                <w:sz w:val="20"/>
                <w:szCs w:val="22"/>
              </w:rPr>
            </w:pPr>
            <w:r w:rsidRPr="00514C22">
              <w:rPr>
                <w:sz w:val="20"/>
                <w:szCs w:val="20"/>
              </w:rPr>
              <w:t>05-01-2019</w:t>
            </w:r>
          </w:p>
        </w:tc>
        <w:tc>
          <w:tcPr>
            <w:tcW w:w="1984" w:type="dxa"/>
          </w:tcPr>
          <w:p w14:paraId="176CA4C2" w14:textId="77777777" w:rsidR="00C67140" w:rsidRPr="005A3AB6" w:rsidRDefault="00C67140">
            <w:pPr>
              <w:ind w:left="142"/>
              <w:jc w:val="both"/>
              <w:rPr>
                <w:sz w:val="20"/>
                <w:szCs w:val="22"/>
              </w:rPr>
            </w:pPr>
            <w:r>
              <w:rPr>
                <w:sz w:val="20"/>
                <w:szCs w:val="20"/>
              </w:rPr>
              <w:t>€ 2M</w:t>
            </w:r>
          </w:p>
        </w:tc>
        <w:tc>
          <w:tcPr>
            <w:tcW w:w="3119" w:type="dxa"/>
          </w:tcPr>
          <w:p w14:paraId="3DF9723B" w14:textId="77777777" w:rsidR="00C67140" w:rsidRPr="005A3AB6" w:rsidRDefault="00C67140">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r w:rsidR="00C67140" w:rsidRPr="005A3AB6" w14:paraId="14881996" w14:textId="77777777">
        <w:trPr>
          <w:jc w:val="center"/>
        </w:trPr>
        <w:tc>
          <w:tcPr>
            <w:tcW w:w="2122" w:type="dxa"/>
          </w:tcPr>
          <w:p w14:paraId="082F5608" w14:textId="77777777" w:rsidR="00C67140" w:rsidRPr="005A3AB6" w:rsidRDefault="00C67140">
            <w:pPr>
              <w:ind w:left="142"/>
              <w:jc w:val="both"/>
              <w:rPr>
                <w:sz w:val="20"/>
                <w:szCs w:val="22"/>
              </w:rPr>
            </w:pPr>
            <w:r w:rsidRPr="00514C22">
              <w:rPr>
                <w:sz w:val="20"/>
                <w:szCs w:val="20"/>
              </w:rPr>
              <w:t>18-03-2020</w:t>
            </w:r>
          </w:p>
        </w:tc>
        <w:tc>
          <w:tcPr>
            <w:tcW w:w="1984" w:type="dxa"/>
          </w:tcPr>
          <w:p w14:paraId="1B041F11" w14:textId="77777777" w:rsidR="00C67140" w:rsidRPr="005A3AB6" w:rsidRDefault="00C67140">
            <w:pPr>
              <w:ind w:left="142"/>
              <w:jc w:val="both"/>
              <w:rPr>
                <w:sz w:val="20"/>
                <w:szCs w:val="22"/>
              </w:rPr>
            </w:pPr>
            <w:r>
              <w:rPr>
                <w:sz w:val="20"/>
                <w:szCs w:val="20"/>
              </w:rPr>
              <w:t>€ 2,2M</w:t>
            </w:r>
          </w:p>
        </w:tc>
        <w:tc>
          <w:tcPr>
            <w:tcW w:w="3119" w:type="dxa"/>
          </w:tcPr>
          <w:p w14:paraId="08287E76" w14:textId="77777777" w:rsidR="00C67140" w:rsidRPr="005A3AB6" w:rsidRDefault="00C67140">
            <w:pPr>
              <w:ind w:left="142"/>
              <w:jc w:val="both"/>
              <w:rPr>
                <w:sz w:val="20"/>
                <w:szCs w:val="22"/>
              </w:rPr>
            </w:pPr>
            <w:r w:rsidRPr="00514C22">
              <w:rPr>
                <w:sz w:val="20"/>
                <w:szCs w:val="20"/>
              </w:rPr>
              <w:t>18</w:t>
            </w:r>
            <w:r>
              <w:rPr>
                <w:sz w:val="20"/>
                <w:szCs w:val="20"/>
              </w:rPr>
              <w:t>-</w:t>
            </w:r>
            <w:r w:rsidRPr="00514C22">
              <w:rPr>
                <w:sz w:val="20"/>
                <w:szCs w:val="20"/>
              </w:rPr>
              <w:t>02</w:t>
            </w:r>
            <w:r>
              <w:rPr>
                <w:sz w:val="20"/>
                <w:szCs w:val="20"/>
              </w:rPr>
              <w:t>-</w:t>
            </w:r>
            <w:r w:rsidRPr="00514C22">
              <w:rPr>
                <w:sz w:val="20"/>
                <w:szCs w:val="20"/>
              </w:rPr>
              <w:t>2020</w:t>
            </w:r>
          </w:p>
        </w:tc>
      </w:tr>
    </w:tbl>
    <w:p w14:paraId="444A431E" w14:textId="77777777" w:rsidR="00C67140" w:rsidRDefault="00C67140" w:rsidP="00C67140">
      <w:pPr>
        <w:spacing w:after="120" w:line="240" w:lineRule="auto"/>
        <w:jc w:val="both"/>
        <w:rPr>
          <w:szCs w:val="22"/>
        </w:rPr>
      </w:pPr>
    </w:p>
    <w:p w14:paraId="6FFDB581" w14:textId="392AA0E5" w:rsidR="00C67140" w:rsidRDefault="00C67140" w:rsidP="004A37E0">
      <w:pPr>
        <w:spacing w:after="120" w:line="240" w:lineRule="auto"/>
        <w:ind w:left="708"/>
        <w:jc w:val="both"/>
        <w:rPr>
          <w:szCs w:val="22"/>
        </w:rPr>
      </w:pPr>
      <w:r w:rsidRPr="00757EF3">
        <w:rPr>
          <w:szCs w:val="22"/>
        </w:rPr>
        <w:t>Neste caso,</w:t>
      </w:r>
      <w:r w:rsidR="004A37E0">
        <w:rPr>
          <w:szCs w:val="22"/>
        </w:rPr>
        <w:t xml:space="preserve"> o valor original da proteção são € 2M</w:t>
      </w:r>
      <w:r w:rsidR="004F0E5A">
        <w:rPr>
          <w:szCs w:val="22"/>
        </w:rPr>
        <w:t>, uma vez que era o valor da proteção quando foi originalmente recebida</w:t>
      </w:r>
      <w:r w:rsidR="004A37E0">
        <w:rPr>
          <w:szCs w:val="22"/>
        </w:rPr>
        <w:t xml:space="preserve"> e</w:t>
      </w:r>
      <w:r w:rsidRPr="00757EF3">
        <w:rPr>
          <w:szCs w:val="22"/>
        </w:rPr>
        <w:t xml:space="preserve"> a </w:t>
      </w:r>
      <w:r w:rsidRPr="00BC163E">
        <w:rPr>
          <w:szCs w:val="22"/>
        </w:rPr>
        <w:t xml:space="preserve">data do </w:t>
      </w:r>
      <w:r>
        <w:rPr>
          <w:szCs w:val="22"/>
        </w:rPr>
        <w:t xml:space="preserve">valor </w:t>
      </w:r>
      <w:r w:rsidRPr="00BC163E">
        <w:rPr>
          <w:szCs w:val="22"/>
        </w:rPr>
        <w:t>original da proteção</w:t>
      </w:r>
      <w:r>
        <w:rPr>
          <w:szCs w:val="22"/>
        </w:rPr>
        <w:t xml:space="preserve"> a </w:t>
      </w:r>
      <w:r w:rsidRPr="00757EF3">
        <w:rPr>
          <w:szCs w:val="22"/>
        </w:rPr>
        <w:t xml:space="preserve">reportar </w:t>
      </w:r>
      <w:r>
        <w:rPr>
          <w:szCs w:val="22"/>
        </w:rPr>
        <w:t>d</w:t>
      </w:r>
      <w:r w:rsidRPr="00757EF3">
        <w:rPr>
          <w:szCs w:val="22"/>
        </w:rPr>
        <w:t xml:space="preserve">eve </w:t>
      </w:r>
      <w:r>
        <w:rPr>
          <w:szCs w:val="22"/>
        </w:rPr>
        <w:t>ser</w:t>
      </w:r>
      <w:r w:rsidRPr="00757EF3">
        <w:rPr>
          <w:szCs w:val="22"/>
        </w:rPr>
        <w:t xml:space="preserve"> o dia 05-12-2018</w:t>
      </w:r>
      <w:r>
        <w:rPr>
          <w:szCs w:val="22"/>
        </w:rPr>
        <w:t xml:space="preserve">, uma vez que é a </w:t>
      </w:r>
      <w:r>
        <w:t>a data da avaliação mais antiga.</w:t>
      </w:r>
    </w:p>
    <w:p w14:paraId="73290D5F" w14:textId="77777777" w:rsidR="00C67140" w:rsidRDefault="00C67140" w:rsidP="00C67140">
      <w:pPr>
        <w:spacing w:after="120" w:line="240" w:lineRule="auto"/>
        <w:jc w:val="both"/>
        <w:rPr>
          <w:b/>
          <w:szCs w:val="22"/>
        </w:rPr>
      </w:pPr>
    </w:p>
    <w:p w14:paraId="670E2350" w14:textId="012B5779" w:rsidR="00B97846" w:rsidRDefault="00A712FF" w:rsidP="00A712FF">
      <w:pPr>
        <w:spacing w:after="120" w:line="240" w:lineRule="auto"/>
        <w:jc w:val="both"/>
      </w:pPr>
      <w:r>
        <w:lastRenderedPageBreak/>
        <w:t xml:space="preserve">Caso uma garantia esteja associada a mais do que um </w:t>
      </w:r>
      <w:r w:rsidR="00B635A2">
        <w:t>contrato</w:t>
      </w:r>
      <w:r>
        <w:t>/contrato, e caso as transações tenham ocorrido no mesmo momento, o valor original da proteção a reportar deverá ser</w:t>
      </w:r>
      <w:r w:rsidR="003178B3">
        <w:t xml:space="preserve"> </w:t>
      </w:r>
      <w:bookmarkStart w:id="17" w:name="_Hlk177648889"/>
      <w:r w:rsidR="003178B3">
        <w:t xml:space="preserve">a soma </w:t>
      </w:r>
      <w:r w:rsidR="00B97846">
        <w:t xml:space="preserve">do valor da garantia associado a cada </w:t>
      </w:r>
      <w:r w:rsidR="00B635A2">
        <w:t>contrato</w:t>
      </w:r>
      <w:r w:rsidR="00B97846">
        <w:t>.</w:t>
      </w:r>
    </w:p>
    <w:bookmarkEnd w:id="17"/>
    <w:p w14:paraId="5B521165" w14:textId="4E418C44" w:rsidR="00B97846" w:rsidRDefault="00B97846" w:rsidP="00B97846">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w:t>
      </w:r>
      <w:r w:rsidR="004813A6">
        <w:rPr>
          <w:szCs w:val="22"/>
        </w:rPr>
        <w:t>dois</w:t>
      </w:r>
      <w:r w:rsidRPr="00757EF3">
        <w:rPr>
          <w:szCs w:val="22"/>
        </w:rPr>
        <w:t xml:space="preserve"> empréstimo</w:t>
      </w:r>
      <w:r w:rsidR="007F47D9">
        <w:rPr>
          <w:szCs w:val="22"/>
        </w:rPr>
        <w:t xml:space="preserve">s </w:t>
      </w:r>
      <w:r w:rsidR="007C13F8">
        <w:rPr>
          <w:szCs w:val="22"/>
        </w:rPr>
        <w:t xml:space="preserve">no </w:t>
      </w:r>
      <w:r w:rsidR="007C13F8" w:rsidRPr="00757EF3">
        <w:rPr>
          <w:szCs w:val="22"/>
        </w:rPr>
        <w:t>valor de 1 milhão de euros</w:t>
      </w:r>
      <w:r w:rsidRPr="00757EF3">
        <w:rPr>
          <w:szCs w:val="22"/>
        </w:rPr>
        <w:t xml:space="preserve"> a</w:t>
      </w:r>
      <w:r w:rsidR="004813A6">
        <w:rPr>
          <w:szCs w:val="22"/>
        </w:rPr>
        <w:t>o</w:t>
      </w:r>
      <w:r w:rsidRPr="00757EF3">
        <w:rPr>
          <w:szCs w:val="22"/>
        </w:rPr>
        <w:t xml:space="preserve"> </w:t>
      </w:r>
      <w:r w:rsidR="004813A6">
        <w:rPr>
          <w:szCs w:val="22"/>
        </w:rPr>
        <w:t>mesmo</w:t>
      </w:r>
      <w:r w:rsidRPr="00757EF3">
        <w:rPr>
          <w:szCs w:val="22"/>
        </w:rPr>
        <w:t xml:space="preserve"> cliente no.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3CF95E31" w14:textId="5AAFF553" w:rsidR="003A2F20" w:rsidRPr="00E7326B" w:rsidRDefault="003A2F20" w:rsidP="00B97846">
      <w:pPr>
        <w:spacing w:after="120" w:line="240" w:lineRule="auto"/>
        <w:ind w:left="708"/>
        <w:jc w:val="both"/>
        <w:rPr>
          <w:szCs w:val="22"/>
        </w:rPr>
      </w:pPr>
      <w:r w:rsidRPr="00E7326B">
        <w:rPr>
          <w:szCs w:val="22"/>
        </w:rPr>
        <w:t xml:space="preserve">Nos sistemas internos o valor total da garantia é rateado </w:t>
      </w:r>
      <w:r w:rsidR="00227B1A" w:rsidRPr="00E7326B">
        <w:rPr>
          <w:szCs w:val="22"/>
        </w:rPr>
        <w:t xml:space="preserve">por cada um dos </w:t>
      </w:r>
      <w:r w:rsidR="00B635A2">
        <w:rPr>
          <w:szCs w:val="22"/>
        </w:rPr>
        <w:t>contrato</w:t>
      </w:r>
      <w:r w:rsidR="00227B1A" w:rsidRPr="00E7326B">
        <w:rPr>
          <w:szCs w:val="22"/>
        </w:rPr>
        <w:t>s</w:t>
      </w:r>
      <w:r w:rsidR="00E7326B" w:rsidRPr="00E7326B">
        <w:rPr>
          <w:szCs w:val="22"/>
        </w:rPr>
        <w:t xml:space="preserve">, sendo inserido em sistema </w:t>
      </w:r>
      <w:r w:rsidR="00C83BCB">
        <w:rPr>
          <w:szCs w:val="22"/>
        </w:rPr>
        <w:t xml:space="preserve">para cada </w:t>
      </w:r>
      <w:r w:rsidR="00C447F7">
        <w:rPr>
          <w:szCs w:val="22"/>
        </w:rPr>
        <w:t xml:space="preserve">um dos </w:t>
      </w:r>
      <w:r w:rsidR="00C83BCB">
        <w:rPr>
          <w:szCs w:val="22"/>
        </w:rPr>
        <w:t>contrato</w:t>
      </w:r>
      <w:r w:rsidR="00C447F7">
        <w:rPr>
          <w:szCs w:val="22"/>
        </w:rPr>
        <w:t>s</w:t>
      </w:r>
      <w:r w:rsidR="00C83BCB">
        <w:rPr>
          <w:szCs w:val="22"/>
        </w:rPr>
        <w:t xml:space="preserve"> </w:t>
      </w:r>
      <w:r w:rsidR="00AA578A">
        <w:rPr>
          <w:szCs w:val="22"/>
        </w:rPr>
        <w:t xml:space="preserve">o valor de </w:t>
      </w:r>
      <w:r w:rsidR="00AA578A" w:rsidRPr="00C83BCB">
        <w:rPr>
          <w:szCs w:val="22"/>
        </w:rPr>
        <w:t>€ 1M</w:t>
      </w:r>
      <w:r w:rsidR="00F56104" w:rsidRPr="00C83BCB">
        <w:rPr>
          <w:szCs w:val="22"/>
        </w:rPr>
        <w:t xml:space="preserve"> </w:t>
      </w:r>
      <w:r w:rsidR="00C83BCB" w:rsidRPr="00C83BCB">
        <w:rPr>
          <w:szCs w:val="22"/>
        </w:rPr>
        <w:t>como valor da garantia associado a cada contrato.</w:t>
      </w:r>
    </w:p>
    <w:p w14:paraId="168782DF" w14:textId="77777777" w:rsidR="00B97846" w:rsidRDefault="00B97846" w:rsidP="00B97846">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B97846" w:rsidRPr="005A3AB6" w14:paraId="0617C4FA" w14:textId="77777777">
        <w:trPr>
          <w:jc w:val="center"/>
        </w:trPr>
        <w:tc>
          <w:tcPr>
            <w:tcW w:w="2122" w:type="dxa"/>
            <w:shd w:val="clear" w:color="auto" w:fill="FF0000"/>
          </w:tcPr>
          <w:p w14:paraId="67B466DF" w14:textId="77777777" w:rsidR="00B97846" w:rsidRPr="005A3AB6" w:rsidRDefault="00B97846">
            <w:pPr>
              <w:ind w:left="142"/>
              <w:jc w:val="both"/>
              <w:rPr>
                <w:b/>
                <w:color w:val="FFFFFF" w:themeColor="background1"/>
                <w:sz w:val="20"/>
                <w:szCs w:val="22"/>
              </w:rPr>
            </w:pPr>
            <w:r w:rsidRPr="00514C22">
              <w:rPr>
                <w:b/>
                <w:bCs/>
                <w:color w:val="FFFFFF" w:themeColor="background1"/>
                <w:sz w:val="20"/>
                <w:szCs w:val="20"/>
              </w:rPr>
              <w:t xml:space="preserve">Data </w:t>
            </w:r>
            <w:r>
              <w:rPr>
                <w:b/>
                <w:bCs/>
                <w:color w:val="FFFFFF" w:themeColor="background1"/>
                <w:sz w:val="20"/>
                <w:szCs w:val="20"/>
              </w:rPr>
              <w:t>da transação</w:t>
            </w:r>
          </w:p>
        </w:tc>
        <w:tc>
          <w:tcPr>
            <w:tcW w:w="1984" w:type="dxa"/>
            <w:shd w:val="clear" w:color="auto" w:fill="FF0000"/>
          </w:tcPr>
          <w:p w14:paraId="0EDB6C41" w14:textId="77777777" w:rsidR="00B97846" w:rsidRPr="005A3AB6" w:rsidRDefault="00B97846">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12D4BB07" w14:textId="77777777" w:rsidR="00B97846" w:rsidRPr="005A3AB6" w:rsidRDefault="00B97846">
            <w:pPr>
              <w:ind w:left="142"/>
              <w:jc w:val="both"/>
              <w:rPr>
                <w:b/>
                <w:color w:val="FFFFFF" w:themeColor="background1"/>
                <w:sz w:val="20"/>
                <w:szCs w:val="22"/>
              </w:rPr>
            </w:pPr>
            <w:r w:rsidRPr="00514C22">
              <w:rPr>
                <w:b/>
                <w:color w:val="FFFFFF" w:themeColor="background1"/>
                <w:sz w:val="20"/>
                <w:szCs w:val="20"/>
              </w:rPr>
              <w:t>Data de avaliação da garantia</w:t>
            </w:r>
          </w:p>
        </w:tc>
      </w:tr>
      <w:tr w:rsidR="00B97846" w:rsidRPr="005A3AB6" w14:paraId="124BB3F9" w14:textId="77777777">
        <w:trPr>
          <w:jc w:val="center"/>
        </w:trPr>
        <w:tc>
          <w:tcPr>
            <w:tcW w:w="2122" w:type="dxa"/>
          </w:tcPr>
          <w:p w14:paraId="58EC5E98" w14:textId="77777777" w:rsidR="00B97846" w:rsidRPr="005A3AB6" w:rsidRDefault="00B97846">
            <w:pPr>
              <w:ind w:left="142"/>
              <w:jc w:val="both"/>
              <w:rPr>
                <w:sz w:val="20"/>
                <w:szCs w:val="22"/>
              </w:rPr>
            </w:pPr>
            <w:r w:rsidRPr="00514C22">
              <w:rPr>
                <w:sz w:val="20"/>
                <w:szCs w:val="20"/>
              </w:rPr>
              <w:t>05-01-2019</w:t>
            </w:r>
          </w:p>
        </w:tc>
        <w:tc>
          <w:tcPr>
            <w:tcW w:w="1984" w:type="dxa"/>
          </w:tcPr>
          <w:p w14:paraId="7EF5DAC3" w14:textId="226337C1" w:rsidR="00B97846" w:rsidRPr="005A3AB6" w:rsidRDefault="00B97846">
            <w:pPr>
              <w:ind w:left="142"/>
              <w:jc w:val="both"/>
              <w:rPr>
                <w:sz w:val="20"/>
                <w:szCs w:val="22"/>
              </w:rPr>
            </w:pPr>
            <w:r>
              <w:rPr>
                <w:sz w:val="20"/>
                <w:szCs w:val="20"/>
              </w:rPr>
              <w:t xml:space="preserve">€ </w:t>
            </w:r>
            <w:r w:rsidR="00516E8E">
              <w:rPr>
                <w:sz w:val="20"/>
                <w:szCs w:val="20"/>
              </w:rPr>
              <w:t>1</w:t>
            </w:r>
            <w:r>
              <w:rPr>
                <w:sz w:val="20"/>
                <w:szCs w:val="20"/>
              </w:rPr>
              <w:t>M</w:t>
            </w:r>
          </w:p>
        </w:tc>
        <w:tc>
          <w:tcPr>
            <w:tcW w:w="3119" w:type="dxa"/>
          </w:tcPr>
          <w:p w14:paraId="38D65A1C" w14:textId="77777777" w:rsidR="00B97846" w:rsidRPr="005A3AB6" w:rsidRDefault="00B97846">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r w:rsidR="00B97846" w:rsidRPr="005A3AB6" w14:paraId="1B4FC893" w14:textId="77777777">
        <w:trPr>
          <w:jc w:val="center"/>
        </w:trPr>
        <w:tc>
          <w:tcPr>
            <w:tcW w:w="2122" w:type="dxa"/>
          </w:tcPr>
          <w:p w14:paraId="7D441C17" w14:textId="7A26C6F6" w:rsidR="00B97846" w:rsidRPr="005A3AB6" w:rsidRDefault="00516E8E">
            <w:pPr>
              <w:ind w:left="142"/>
              <w:jc w:val="both"/>
              <w:rPr>
                <w:sz w:val="20"/>
                <w:szCs w:val="22"/>
              </w:rPr>
            </w:pPr>
            <w:r w:rsidRPr="00514C22">
              <w:rPr>
                <w:sz w:val="20"/>
                <w:szCs w:val="20"/>
              </w:rPr>
              <w:t>05-01-2019</w:t>
            </w:r>
          </w:p>
        </w:tc>
        <w:tc>
          <w:tcPr>
            <w:tcW w:w="1984" w:type="dxa"/>
          </w:tcPr>
          <w:p w14:paraId="38F686E2" w14:textId="5159BE52" w:rsidR="00B97846" w:rsidRPr="005A3AB6" w:rsidRDefault="00B97846">
            <w:pPr>
              <w:ind w:left="142"/>
              <w:jc w:val="both"/>
              <w:rPr>
                <w:sz w:val="20"/>
                <w:szCs w:val="22"/>
              </w:rPr>
            </w:pPr>
            <w:r>
              <w:rPr>
                <w:sz w:val="20"/>
                <w:szCs w:val="20"/>
              </w:rPr>
              <w:t xml:space="preserve">€ </w:t>
            </w:r>
            <w:r w:rsidR="00516E8E">
              <w:rPr>
                <w:sz w:val="20"/>
                <w:szCs w:val="20"/>
              </w:rPr>
              <w:t>1</w:t>
            </w:r>
            <w:r>
              <w:rPr>
                <w:sz w:val="20"/>
                <w:szCs w:val="20"/>
              </w:rPr>
              <w:t>M</w:t>
            </w:r>
          </w:p>
        </w:tc>
        <w:tc>
          <w:tcPr>
            <w:tcW w:w="3119" w:type="dxa"/>
          </w:tcPr>
          <w:p w14:paraId="64A14E90" w14:textId="400957C0" w:rsidR="00B97846" w:rsidRPr="005A3AB6" w:rsidRDefault="003A2F20">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bl>
    <w:p w14:paraId="5ECE7635" w14:textId="77777777" w:rsidR="00B97846" w:rsidRDefault="00B97846" w:rsidP="00B97846">
      <w:pPr>
        <w:spacing w:after="120" w:line="240" w:lineRule="auto"/>
        <w:jc w:val="both"/>
        <w:rPr>
          <w:szCs w:val="22"/>
        </w:rPr>
      </w:pPr>
    </w:p>
    <w:p w14:paraId="79B21C15" w14:textId="1F2ED6AF" w:rsidR="00540606" w:rsidRPr="00E367BF" w:rsidRDefault="00B97846" w:rsidP="00E367BF">
      <w:pPr>
        <w:spacing w:after="120" w:line="240" w:lineRule="auto"/>
        <w:ind w:left="708"/>
        <w:jc w:val="both"/>
        <w:rPr>
          <w:szCs w:val="22"/>
        </w:rPr>
      </w:pPr>
      <w:r w:rsidRPr="00757EF3">
        <w:rPr>
          <w:szCs w:val="22"/>
        </w:rPr>
        <w:t>Neste caso,</w:t>
      </w:r>
      <w:r>
        <w:rPr>
          <w:szCs w:val="22"/>
        </w:rPr>
        <w:t xml:space="preserve"> o valor original da proteção são € 2M, uma vez que </w:t>
      </w:r>
      <w:r w:rsidR="00567CC3">
        <w:rPr>
          <w:szCs w:val="22"/>
        </w:rPr>
        <w:t>é</w:t>
      </w:r>
      <w:r w:rsidR="00D06BEC">
        <w:rPr>
          <w:szCs w:val="22"/>
        </w:rPr>
        <w:t xml:space="preserve"> </w:t>
      </w:r>
      <w:r w:rsidR="00D06BEC" w:rsidRPr="00D06BEC">
        <w:rPr>
          <w:szCs w:val="22"/>
        </w:rPr>
        <w:t xml:space="preserve">a soma do valor da garantia associado a cada </w:t>
      </w:r>
      <w:r w:rsidR="00B635A2">
        <w:rPr>
          <w:szCs w:val="22"/>
        </w:rPr>
        <w:t>contrato</w:t>
      </w:r>
      <w:r w:rsidR="00D06BEC">
        <w:rPr>
          <w:szCs w:val="22"/>
        </w:rPr>
        <w:t>,</w:t>
      </w:r>
      <w:r w:rsidR="00567CC3">
        <w:rPr>
          <w:szCs w:val="22"/>
        </w:rPr>
        <w:t xml:space="preserve"> refletindo assim o valor da proteção quando foi originalmente recebida. A</w:t>
      </w:r>
      <w:r w:rsidRPr="00757EF3">
        <w:rPr>
          <w:szCs w:val="22"/>
        </w:rPr>
        <w:t xml:space="preserve"> </w:t>
      </w:r>
      <w:r w:rsidRPr="00BC163E">
        <w:rPr>
          <w:szCs w:val="22"/>
        </w:rPr>
        <w:t xml:space="preserve">data do </w:t>
      </w:r>
      <w:r>
        <w:rPr>
          <w:szCs w:val="22"/>
        </w:rPr>
        <w:t xml:space="preserve">valor </w:t>
      </w:r>
      <w:r w:rsidRPr="00BC163E">
        <w:rPr>
          <w:szCs w:val="22"/>
        </w:rPr>
        <w:t>original da proteção</w:t>
      </w:r>
      <w:r>
        <w:rPr>
          <w:szCs w:val="22"/>
        </w:rPr>
        <w:t xml:space="preserve"> a </w:t>
      </w:r>
      <w:r w:rsidRPr="00757EF3">
        <w:rPr>
          <w:szCs w:val="22"/>
        </w:rPr>
        <w:t xml:space="preserve">reportar </w:t>
      </w:r>
      <w:r>
        <w:rPr>
          <w:szCs w:val="22"/>
        </w:rPr>
        <w:t>d</w:t>
      </w:r>
      <w:r w:rsidRPr="00757EF3">
        <w:rPr>
          <w:szCs w:val="22"/>
        </w:rPr>
        <w:t xml:space="preserve">eve </w:t>
      </w:r>
      <w:r>
        <w:rPr>
          <w:szCs w:val="22"/>
        </w:rPr>
        <w:t>ser</w:t>
      </w:r>
      <w:r w:rsidRPr="00757EF3">
        <w:rPr>
          <w:szCs w:val="22"/>
        </w:rPr>
        <w:t xml:space="preserve"> o dia </w:t>
      </w:r>
      <w:r w:rsidR="00E367BF" w:rsidRPr="00E367BF">
        <w:rPr>
          <w:szCs w:val="22"/>
        </w:rPr>
        <w:t>05-01-2019</w:t>
      </w:r>
      <w:r w:rsidR="00E367BF">
        <w:rPr>
          <w:szCs w:val="22"/>
        </w:rPr>
        <w:t>.</w:t>
      </w:r>
    </w:p>
    <w:p w14:paraId="2DF27975" w14:textId="77777777" w:rsidR="00CB56AF" w:rsidRDefault="00CB56AF" w:rsidP="008D1D9A">
      <w:pPr>
        <w:spacing w:after="120" w:line="240" w:lineRule="auto"/>
        <w:jc w:val="both"/>
        <w:rPr>
          <w:szCs w:val="22"/>
        </w:rPr>
      </w:pPr>
    </w:p>
    <w:p w14:paraId="51214DC9" w14:textId="716865FF" w:rsidR="00CB56AF" w:rsidRDefault="00CB56AF" w:rsidP="008D1D9A">
      <w:pPr>
        <w:spacing w:after="120" w:line="240" w:lineRule="auto"/>
        <w:jc w:val="both"/>
        <w:rPr>
          <w:szCs w:val="22"/>
        </w:rPr>
      </w:pPr>
      <w:r>
        <w:t>Este campo não é aplicável a garantias pessoais, pelo que para este tipo de garantias deve ser reportado o valor</w:t>
      </w:r>
      <w:r w:rsidR="002E6BA0">
        <w:t xml:space="preserve"> “</w:t>
      </w:r>
      <w:r w:rsidR="002E6BA0" w:rsidRPr="00700542">
        <w:rPr>
          <w:szCs w:val="22"/>
        </w:rPr>
        <w:t>11111111111</w:t>
      </w:r>
      <w:r w:rsidR="002E6BA0">
        <w:t>”.</w:t>
      </w:r>
    </w:p>
    <w:p w14:paraId="00E88C9D" w14:textId="77777777" w:rsidR="002E6BA0" w:rsidRDefault="002E6BA0" w:rsidP="004D4E9A">
      <w:pPr>
        <w:spacing w:after="120" w:line="240" w:lineRule="auto"/>
        <w:jc w:val="both"/>
        <w:rPr>
          <w:b/>
          <w:bCs/>
        </w:rPr>
      </w:pPr>
    </w:p>
    <w:p w14:paraId="3DF41416" w14:textId="04FD350B" w:rsidR="00A4268C" w:rsidRDefault="00A4268C" w:rsidP="004D4E9A">
      <w:pPr>
        <w:spacing w:after="120" w:line="240" w:lineRule="auto"/>
        <w:jc w:val="both"/>
        <w:rPr>
          <w:b/>
          <w:bCs/>
        </w:rPr>
      </w:pPr>
      <w:r>
        <w:rPr>
          <w:b/>
          <w:bCs/>
        </w:rPr>
        <w:t>Aprovisionamento/ Metodologia de Cruzamento</w:t>
      </w:r>
    </w:p>
    <w:p w14:paraId="74137542" w14:textId="7B63C987" w:rsidR="003A3A13" w:rsidRDefault="00A4268C" w:rsidP="00AA2F7D">
      <w:pPr>
        <w:spacing w:after="120" w:line="240" w:lineRule="auto"/>
        <w:jc w:val="both"/>
      </w:pPr>
      <w:r>
        <w:t>Por forma a aprovisionar a data do valor original da proteção</w:t>
      </w:r>
      <w:r>
        <w:rPr>
          <w:szCs w:val="22"/>
        </w:rPr>
        <w:t xml:space="preserve"> </w:t>
      </w:r>
      <w:r w:rsidRPr="00C759B9">
        <w:t>é necessário cruzar a tabela</w:t>
      </w:r>
      <w:r>
        <w:t xml:space="preserve"> </w:t>
      </w:r>
      <w:r w:rsidR="00E9194F" w:rsidRPr="00B667F6">
        <w:rPr>
          <w:b/>
          <w:bCs/>
        </w:rPr>
        <w:t>cd_loan_tapes_bce.lt004_protection</w:t>
      </w:r>
      <w:r w:rsidR="00E9194F" w:rsidRPr="00C759B9">
        <w:t xml:space="preserve"> onde se encontram todas as proteções necessárias de reportar ao regulador</w:t>
      </w:r>
      <w:r w:rsidR="00E9194F">
        <w:t xml:space="preserve"> com a tabela </w:t>
      </w:r>
      <w:r w:rsidR="00A65430">
        <w:t>de traçabilidade entre</w:t>
      </w:r>
      <w:r w:rsidR="00A65430" w:rsidRPr="00C759B9">
        <w:t xml:space="preserve"> </w:t>
      </w:r>
      <w:r w:rsidR="00A65430">
        <w:t xml:space="preserve">os </w:t>
      </w:r>
      <w:r w:rsidR="00B635A2">
        <w:t>contrato</w:t>
      </w:r>
      <w:r w:rsidR="00A65430">
        <w:t xml:space="preserve">s e </w:t>
      </w:r>
      <w:r w:rsidR="00A65430" w:rsidRPr="00C759B9">
        <w:t>as proteções</w:t>
      </w:r>
      <w:r w:rsidR="00A65430">
        <w:t xml:space="preserve"> </w:t>
      </w:r>
      <w:r w:rsidRPr="00B667F6">
        <w:rPr>
          <w:b/>
          <w:bCs/>
        </w:rPr>
        <w:t>cd_loan_tapes_bce.lt00</w:t>
      </w:r>
      <w:r>
        <w:rPr>
          <w:b/>
          <w:bCs/>
        </w:rPr>
        <w:t>6</w:t>
      </w:r>
      <w:r w:rsidRPr="00D75C32">
        <w:rPr>
          <w:b/>
          <w:bCs/>
        </w:rPr>
        <w:t>_instr_prot</w:t>
      </w:r>
      <w:r>
        <w:rPr>
          <w:b/>
          <w:bCs/>
        </w:rPr>
        <w:t xml:space="preserve"> </w:t>
      </w:r>
      <w:r w:rsidR="00A65430" w:rsidRPr="003A3A13">
        <w:t xml:space="preserve">de modo a obter </w:t>
      </w:r>
      <w:r w:rsidR="0044547C" w:rsidRPr="003A3A13">
        <w:t xml:space="preserve">as responsabilidades associadas a cada proteção. </w:t>
      </w:r>
    </w:p>
    <w:p w14:paraId="3349E461" w14:textId="6F34ED6B" w:rsidR="00912709" w:rsidRDefault="0044547C" w:rsidP="00AA2F7D">
      <w:pPr>
        <w:spacing w:after="120" w:line="240" w:lineRule="auto"/>
        <w:jc w:val="both"/>
      </w:pPr>
      <w:r w:rsidRPr="003A3A13">
        <w:t xml:space="preserve">Posteriormente será necessário </w:t>
      </w:r>
      <w:r w:rsidR="009F0566">
        <w:t xml:space="preserve">cruzar </w:t>
      </w:r>
      <w:r w:rsidR="009F0566" w:rsidRPr="003A3A13">
        <w:t>as responsabilidades associadas a cada proteção</w:t>
      </w:r>
      <w:r w:rsidR="009F0566">
        <w:t xml:space="preserve"> obtidas no pass</w:t>
      </w:r>
      <w:r w:rsidR="000C46AC">
        <w:t xml:space="preserve">o anterior </w:t>
      </w:r>
      <w:r w:rsidR="00A4268C" w:rsidRPr="00C759B9">
        <w:t>com a tabela</w:t>
      </w:r>
      <w:r w:rsidR="00A4268C">
        <w:t xml:space="preserve"> </w:t>
      </w:r>
      <w:r w:rsidR="00A4268C" w:rsidRPr="005C3E79">
        <w:rPr>
          <w:b/>
          <w:bCs/>
        </w:rPr>
        <w:t>cd_garanti</w:t>
      </w:r>
      <w:r w:rsidR="00A4268C">
        <w:rPr>
          <w:b/>
          <w:bCs/>
        </w:rPr>
        <w:t>as.</w:t>
      </w:r>
      <w:r w:rsidR="00A4268C" w:rsidRPr="005C3E79">
        <w:rPr>
          <w:b/>
          <w:bCs/>
        </w:rPr>
        <w:t>gt018_rateio_aval</w:t>
      </w:r>
      <w:r w:rsidR="00A4268C">
        <w:t>, que contém a r</w:t>
      </w:r>
      <w:r w:rsidR="00A4268C" w:rsidRPr="009E4035">
        <w:t>elação completa dos contratos, processos/cauções e bens</w:t>
      </w:r>
      <w:r w:rsidR="00A4268C">
        <w:t xml:space="preserve">. </w:t>
      </w:r>
    </w:p>
    <w:p w14:paraId="06A13CBE" w14:textId="485A7965" w:rsidR="00912709" w:rsidRPr="00A763D6" w:rsidRDefault="00912709" w:rsidP="00912709">
      <w:pPr>
        <w:spacing w:after="120" w:line="240" w:lineRule="auto"/>
        <w:jc w:val="both"/>
      </w:pPr>
      <w:r>
        <w:t xml:space="preserve">A tabela </w:t>
      </w:r>
      <w:r w:rsidRPr="005C3E79">
        <w:rPr>
          <w:b/>
          <w:bCs/>
        </w:rPr>
        <w:t>cd_garanti</w:t>
      </w:r>
      <w:r>
        <w:rPr>
          <w:b/>
          <w:bCs/>
        </w:rPr>
        <w:t>as.</w:t>
      </w:r>
      <w:r w:rsidRPr="005C3E79">
        <w:rPr>
          <w:b/>
          <w:bCs/>
        </w:rPr>
        <w:t>gt018_rateio_aval</w:t>
      </w:r>
      <w:r>
        <w:rPr>
          <w:b/>
          <w:bCs/>
        </w:rPr>
        <w:t xml:space="preserve"> </w:t>
      </w:r>
      <w:r>
        <w:t xml:space="preserve">possui os seguintes campos relativos a </w:t>
      </w:r>
      <w:r w:rsidR="00920B7B">
        <w:t>valores</w:t>
      </w:r>
      <w:r>
        <w:t xml:space="preserve"> de avaliação iniciais:</w:t>
      </w:r>
    </w:p>
    <w:p w14:paraId="72A3F221" w14:textId="20316EF8" w:rsidR="00912709" w:rsidRPr="00077914" w:rsidRDefault="00152964" w:rsidP="00100085">
      <w:pPr>
        <w:pStyle w:val="ListParagraph"/>
        <w:numPr>
          <w:ilvl w:val="0"/>
          <w:numId w:val="8"/>
        </w:numPr>
        <w:spacing w:after="120" w:line="240" w:lineRule="auto"/>
        <w:jc w:val="both"/>
      </w:pPr>
      <w:r>
        <w:t>ma</w:t>
      </w:r>
      <w:r w:rsidR="00912709" w:rsidRPr="00077914">
        <w:t>valiai_proc</w:t>
      </w:r>
      <w:r w:rsidR="00912709">
        <w:t xml:space="preserve"> (</w:t>
      </w:r>
      <w:r w:rsidR="00B449D2">
        <w:t>Montante</w:t>
      </w:r>
      <w:r w:rsidR="00912709" w:rsidRPr="000D6FB2">
        <w:t xml:space="preserve"> da avaliação inicial do processo/caução</w:t>
      </w:r>
      <w:r w:rsidR="00912709">
        <w:t>)</w:t>
      </w:r>
    </w:p>
    <w:p w14:paraId="168CC32B" w14:textId="741F3614" w:rsidR="00912709" w:rsidRDefault="002B6D46" w:rsidP="00100085">
      <w:pPr>
        <w:pStyle w:val="ListParagraph"/>
        <w:numPr>
          <w:ilvl w:val="0"/>
          <w:numId w:val="8"/>
        </w:numPr>
        <w:spacing w:after="120" w:line="240" w:lineRule="auto"/>
        <w:jc w:val="both"/>
      </w:pPr>
      <w:r>
        <w:t>ma</w:t>
      </w:r>
      <w:r w:rsidR="00912709" w:rsidRPr="00077914">
        <w:t>valiai_bem</w:t>
      </w:r>
      <w:r w:rsidR="00912709">
        <w:t xml:space="preserve"> (</w:t>
      </w:r>
      <w:r>
        <w:t>Montante</w:t>
      </w:r>
      <w:r w:rsidRPr="000D6FB2">
        <w:t xml:space="preserve"> </w:t>
      </w:r>
      <w:r w:rsidR="00912709" w:rsidRPr="00EC5D6F">
        <w:t>da avaliação inicial do bem</w:t>
      </w:r>
      <w:r w:rsidR="00912709">
        <w:t>)</w:t>
      </w:r>
    </w:p>
    <w:p w14:paraId="312800BE" w14:textId="69CB23AE" w:rsidR="00912709" w:rsidRDefault="002B6D46" w:rsidP="00100085">
      <w:pPr>
        <w:pStyle w:val="ListParagraph"/>
        <w:numPr>
          <w:ilvl w:val="0"/>
          <w:numId w:val="8"/>
        </w:numPr>
        <w:spacing w:after="120" w:line="240" w:lineRule="auto"/>
        <w:jc w:val="both"/>
      </w:pPr>
      <w:r>
        <w:t>ma</w:t>
      </w:r>
      <w:r w:rsidR="00912709" w:rsidRPr="004668F5">
        <w:t>valiai_resp_bem</w:t>
      </w:r>
      <w:r w:rsidR="00912709">
        <w:t xml:space="preserve"> (</w:t>
      </w:r>
      <w:r w:rsidR="0001412E">
        <w:t>Montante</w:t>
      </w:r>
      <w:r w:rsidR="0001412E" w:rsidRPr="000D6FB2">
        <w:t xml:space="preserve"> </w:t>
      </w:r>
      <w:r w:rsidR="00912709" w:rsidRPr="00EC5D6F">
        <w:t>de avaliação inicial do bem no momento de associação à responsabilidade)</w:t>
      </w:r>
    </w:p>
    <w:p w14:paraId="661D457D" w14:textId="77777777" w:rsidR="00B80A7F" w:rsidRDefault="00912709" w:rsidP="00410FE9">
      <w:pPr>
        <w:spacing w:after="120" w:line="240" w:lineRule="auto"/>
        <w:jc w:val="both"/>
      </w:pPr>
      <w:r>
        <w:t>Tendo em conta que a granularidade da Loan Tape é ao nível do contrato (responsabilidade) o mais correto será especificar o campo ORGNL_PRTCTN_VL de acordo com</w:t>
      </w:r>
      <w:r w:rsidRPr="00EC5D6F">
        <w:rPr>
          <w:b/>
          <w:bCs/>
        </w:rPr>
        <w:t xml:space="preserve"> </w:t>
      </w:r>
      <w:r w:rsidR="00A07E5D">
        <w:rPr>
          <w:b/>
          <w:bCs/>
        </w:rPr>
        <w:t>o montante</w:t>
      </w:r>
      <w:r w:rsidRPr="00EC5D6F">
        <w:rPr>
          <w:b/>
          <w:bCs/>
        </w:rPr>
        <w:t xml:space="preserve"> de avaliação </w:t>
      </w:r>
      <w:r w:rsidRPr="00EC5D6F">
        <w:rPr>
          <w:b/>
          <w:bCs/>
        </w:rPr>
        <w:lastRenderedPageBreak/>
        <w:t>inicial do bem no momento de associação à</w:t>
      </w:r>
      <w:r>
        <w:t xml:space="preserve"> </w:t>
      </w:r>
      <w:r w:rsidRPr="00EC5D6F">
        <w:rPr>
          <w:b/>
          <w:bCs/>
        </w:rPr>
        <w:t>responsabilidade</w:t>
      </w:r>
      <w:r w:rsidRPr="00770A8E">
        <w:t>, isto é, o campo</w:t>
      </w:r>
      <w:r w:rsidRPr="00EC5D6F">
        <w:rPr>
          <w:b/>
          <w:bCs/>
        </w:rPr>
        <w:t xml:space="preserve"> ‘</w:t>
      </w:r>
      <w:r w:rsidR="00A07E5D">
        <w:rPr>
          <w:b/>
          <w:bCs/>
        </w:rPr>
        <w:t>ma</w:t>
      </w:r>
      <w:r w:rsidRPr="00EC5D6F">
        <w:rPr>
          <w:b/>
          <w:bCs/>
        </w:rPr>
        <w:t>valiai_resp_bem’.</w:t>
      </w:r>
    </w:p>
    <w:p w14:paraId="5A969F69" w14:textId="17568DA0" w:rsidR="005A1EB8" w:rsidRPr="00243A58" w:rsidRDefault="00410FE9" w:rsidP="004D4E9A">
      <w:pPr>
        <w:spacing w:after="120" w:line="240" w:lineRule="auto"/>
        <w:jc w:val="both"/>
        <w:rPr>
          <w:b/>
          <w:bCs/>
        </w:rPr>
      </w:pPr>
      <w:r>
        <w:t>Por conseguinte, após o cruzamento das tabelas supramenciadas, deverá ser selecionad</w:t>
      </w:r>
      <w:r w:rsidR="005532D0">
        <w:t>o</w:t>
      </w:r>
      <w:r w:rsidR="007D44DF">
        <w:t xml:space="preserve"> </w:t>
      </w:r>
      <w:r w:rsidR="005532D0">
        <w:rPr>
          <w:b/>
          <w:bCs/>
        </w:rPr>
        <w:t xml:space="preserve">o </w:t>
      </w:r>
      <w:r w:rsidR="005532D0" w:rsidRPr="005532D0">
        <w:rPr>
          <w:b/>
          <w:bCs/>
        </w:rPr>
        <w:t>montante de avaliação inicial do bem no momento de associação à responsabilidade, ‘mavaliai</w:t>
      </w:r>
      <w:r w:rsidR="005532D0" w:rsidRPr="00EC5D6F">
        <w:rPr>
          <w:b/>
          <w:bCs/>
        </w:rPr>
        <w:t>_resp_bem’</w:t>
      </w:r>
      <w:r w:rsidR="00CE50A9">
        <w:rPr>
          <w:b/>
          <w:bCs/>
        </w:rPr>
        <w:t xml:space="preserve"> </w:t>
      </w:r>
      <w:r w:rsidR="00CE50A9" w:rsidRPr="00CE50A9">
        <w:t>associado à</w:t>
      </w:r>
      <w:r>
        <w:t xml:space="preserve"> data mais antiga, entre todos os contratos associados a determinada garantia, reportada no campo </w:t>
      </w:r>
      <w:r w:rsidRPr="00301BFB">
        <w:rPr>
          <w:b/>
          <w:bCs/>
        </w:rPr>
        <w:t>‘dtvaliai_resp_bem’</w:t>
      </w:r>
      <w:r>
        <w:t>.</w:t>
      </w:r>
      <w:r>
        <w:rPr>
          <w:b/>
          <w:bCs/>
        </w:rPr>
        <w:t xml:space="preserve"> </w:t>
      </w:r>
      <w:r w:rsidR="009668CC" w:rsidRPr="005A1EB8">
        <w:t xml:space="preserve">Desta forma iremos obter o valor da avaliação </w:t>
      </w:r>
      <w:r w:rsidR="00031A4E" w:rsidRPr="005A1EB8">
        <w:t xml:space="preserve">da proteção associado ao(s) </w:t>
      </w:r>
      <w:r w:rsidR="00031A4E" w:rsidRPr="005A1EB8">
        <w:rPr>
          <w:szCs w:val="22"/>
        </w:rPr>
        <w:t>contrato(s)</w:t>
      </w:r>
      <w:r w:rsidR="005A1EB8" w:rsidRPr="005A1EB8">
        <w:rPr>
          <w:szCs w:val="22"/>
        </w:rPr>
        <w:t xml:space="preserve"> mais antigo(s).</w:t>
      </w:r>
    </w:p>
    <w:p w14:paraId="7BF86D76" w14:textId="65CE637B" w:rsidR="00003E39" w:rsidRDefault="00003E39" w:rsidP="004D4E9A">
      <w:pPr>
        <w:spacing w:after="120" w:line="240" w:lineRule="auto"/>
        <w:jc w:val="both"/>
      </w:pPr>
      <w:r>
        <w:t>Uma vez que uma garantia pode estar associada a mais do que um contrato</w:t>
      </w:r>
      <w:r w:rsidR="008D36BE">
        <w:t xml:space="preserve"> e que as </w:t>
      </w:r>
      <w:r w:rsidR="00E074AC">
        <w:t>contratualização</w:t>
      </w:r>
      <w:r w:rsidR="00AF0889">
        <w:t xml:space="preserve"> podem ou não ocorrido no mesmo momento, é necessário verificar </w:t>
      </w:r>
      <w:r w:rsidR="00846E3D">
        <w:t xml:space="preserve">a data de inicio da relação entre a garantia e os </w:t>
      </w:r>
      <w:r w:rsidR="00B635A2">
        <w:t>contrato</w:t>
      </w:r>
      <w:r w:rsidR="00846E3D">
        <w:t>s</w:t>
      </w:r>
      <w:r w:rsidR="00595F6E">
        <w:t>.</w:t>
      </w:r>
    </w:p>
    <w:p w14:paraId="1314DF1E" w14:textId="64AD2876" w:rsidR="00003E39" w:rsidRDefault="00595F6E" w:rsidP="004D4E9A">
      <w:pPr>
        <w:spacing w:after="120" w:line="240" w:lineRule="auto"/>
        <w:jc w:val="both"/>
      </w:pPr>
      <w:r>
        <w:t xml:space="preserve">Assim, caso a </w:t>
      </w:r>
      <w:r w:rsidR="00B95054">
        <w:t>contrat</w:t>
      </w:r>
      <w:r w:rsidR="00E074AC">
        <w:t>ualização</w:t>
      </w:r>
      <w:r>
        <w:t xml:space="preserve"> tenha ocorrido em momentos diferentes </w:t>
      </w:r>
      <w:r w:rsidR="006438E3">
        <w:t xml:space="preserve">deverá ser reportado o valor </w:t>
      </w:r>
      <w:r w:rsidR="00E07A8D">
        <w:t xml:space="preserve">inicial </w:t>
      </w:r>
      <w:r w:rsidR="00EB60F4">
        <w:t>da proteção</w:t>
      </w:r>
      <w:r w:rsidR="00E07A8D">
        <w:t xml:space="preserve"> associado ao </w:t>
      </w:r>
      <w:r w:rsidR="00B635A2">
        <w:t>contrato</w:t>
      </w:r>
      <w:r w:rsidR="00E07A8D">
        <w:t xml:space="preserve">/contrato mais antigo. Caso a </w:t>
      </w:r>
      <w:r w:rsidR="009A0101">
        <w:t>contratualização</w:t>
      </w:r>
      <w:r w:rsidR="00E07A8D">
        <w:t xml:space="preserve"> tenha ocorrido no mesmo momento</w:t>
      </w:r>
      <w:r w:rsidR="00BD473F">
        <w:t xml:space="preserve"> deverá ser reportado a soma do valor inicial da proteção </w:t>
      </w:r>
      <w:r w:rsidR="00BD473F" w:rsidRPr="00D06BEC">
        <w:rPr>
          <w:szCs w:val="22"/>
        </w:rPr>
        <w:t xml:space="preserve">associado a cada </w:t>
      </w:r>
      <w:r w:rsidR="00B635A2">
        <w:rPr>
          <w:szCs w:val="22"/>
        </w:rPr>
        <w:t>contrato</w:t>
      </w:r>
      <w:r w:rsidR="00D83545">
        <w:rPr>
          <w:szCs w:val="22"/>
        </w:rPr>
        <w:t xml:space="preserve"> (obtida nos passos anteriores)</w:t>
      </w:r>
      <w:r w:rsidR="00BD473F">
        <w:rPr>
          <w:szCs w:val="22"/>
        </w:rPr>
        <w:t>, refletindo assim o valor da proteção quando foi originalmente recebida.</w:t>
      </w:r>
    </w:p>
    <w:p w14:paraId="64E5140C" w14:textId="57801109" w:rsidR="009D7E2A" w:rsidRDefault="00DC67A5" w:rsidP="00243A58">
      <w:pPr>
        <w:spacing w:after="120" w:line="240" w:lineRule="auto"/>
        <w:jc w:val="both"/>
        <w:rPr>
          <w:rFonts w:eastAsia="Times New Roman" w:cs="Calibri"/>
          <w:b/>
          <w:bCs/>
          <w:kern w:val="0"/>
          <w:szCs w:val="22"/>
          <w:lang w:eastAsia="pt-PT"/>
          <w14:ligatures w14:val="none"/>
        </w:rPr>
      </w:pPr>
      <w:r>
        <w:t>Por forma a ver</w:t>
      </w:r>
      <w:r w:rsidR="00D83545">
        <w:t>i</w:t>
      </w:r>
      <w:r>
        <w:t xml:space="preserve">ficar </w:t>
      </w:r>
      <w:r w:rsidR="005E1A2B">
        <w:t>o momento das</w:t>
      </w:r>
      <w:r w:rsidR="00302327">
        <w:t xml:space="preserve"> </w:t>
      </w:r>
      <w:r w:rsidR="00D83545">
        <w:t>contratualizações</w:t>
      </w:r>
      <w:r w:rsidR="00302327">
        <w:t xml:space="preserve"> é necessário</w:t>
      </w:r>
      <w:r w:rsidR="00A4268C" w:rsidRPr="00A4268C">
        <w:rPr>
          <w:rFonts w:eastAsia="Times New Roman" w:cs="Calibri"/>
          <w:kern w:val="0"/>
          <w:szCs w:val="22"/>
          <w:lang w:eastAsia="pt-PT"/>
          <w14:ligatures w14:val="none"/>
        </w:rPr>
        <w:t xml:space="preserve"> cruzar a </w:t>
      </w:r>
      <w:r w:rsidR="00302327">
        <w:rPr>
          <w:rFonts w:eastAsia="Times New Roman" w:cs="Calibri"/>
          <w:kern w:val="0"/>
          <w:szCs w:val="22"/>
          <w:lang w:eastAsia="pt-PT"/>
          <w14:ligatures w14:val="none"/>
        </w:rPr>
        <w:t xml:space="preserve">tabela </w:t>
      </w:r>
      <w:r w:rsidR="00A4268C" w:rsidRPr="00A4268C">
        <w:rPr>
          <w:rFonts w:eastAsia="Times New Roman" w:cs="Calibri"/>
          <w:b/>
          <w:bCs/>
          <w:kern w:val="0"/>
          <w:szCs w:val="22"/>
          <w:lang w:eastAsia="pt-PT"/>
          <w14:ligatures w14:val="none"/>
        </w:rPr>
        <w:t xml:space="preserve">cd_garantias.gt001_trz_rsp_gt </w:t>
      </w:r>
      <w:r w:rsidR="00A4268C" w:rsidRPr="00A4268C">
        <w:rPr>
          <w:rFonts w:eastAsia="Times New Roman" w:cs="Calibri"/>
          <w:kern w:val="0"/>
          <w:szCs w:val="22"/>
          <w:lang w:eastAsia="pt-PT"/>
          <w14:ligatures w14:val="none"/>
        </w:rPr>
        <w:t xml:space="preserve">onde se encontra a rastreabilidade entre as chaves dos contratos e as chaves dos processos/cauções com as tabelas </w:t>
      </w:r>
      <w:r w:rsidR="00A4268C" w:rsidRPr="00A4268C">
        <w:rPr>
          <w:rFonts w:eastAsia="Times New Roman" w:cs="Calibri"/>
          <w:b/>
          <w:bCs/>
          <w:kern w:val="0"/>
          <w:szCs w:val="22"/>
          <w:lang w:eastAsia="pt-PT"/>
          <w14:ligatures w14:val="none"/>
        </w:rPr>
        <w:t>cd_garantias.gt003_trz_gt_fin</w:t>
      </w:r>
      <w:r w:rsidR="00620B7E">
        <w:rPr>
          <w:rFonts w:eastAsia="Times New Roman" w:cs="Calibri"/>
          <w:b/>
          <w:bCs/>
          <w:kern w:val="0"/>
          <w:szCs w:val="22"/>
          <w:lang w:eastAsia="pt-PT"/>
          <w14:ligatures w14:val="none"/>
        </w:rPr>
        <w:t xml:space="preserve"> </w:t>
      </w:r>
      <w:r w:rsidR="00D83545">
        <w:rPr>
          <w:rFonts w:eastAsia="Times New Roman" w:cs="Calibri"/>
          <w:b/>
          <w:bCs/>
          <w:kern w:val="0"/>
          <w:szCs w:val="22"/>
          <w:lang w:eastAsia="pt-PT"/>
          <w14:ligatures w14:val="none"/>
        </w:rPr>
        <w:t xml:space="preserve">e </w:t>
      </w:r>
      <w:r w:rsidR="00304396" w:rsidRPr="00A4268C">
        <w:rPr>
          <w:rFonts w:eastAsia="Times New Roman" w:cs="Calibri"/>
          <w:b/>
          <w:bCs/>
          <w:kern w:val="0"/>
          <w:szCs w:val="22"/>
          <w:lang w:eastAsia="pt-PT"/>
          <w14:ligatures w14:val="none"/>
        </w:rPr>
        <w:t>cd_garantias.gt008_trz_gt_imv</w:t>
      </w:r>
      <w:r w:rsidR="00D83545">
        <w:rPr>
          <w:rFonts w:eastAsia="Times New Roman" w:cs="Calibri"/>
          <w:b/>
          <w:bCs/>
          <w:kern w:val="0"/>
          <w:szCs w:val="22"/>
          <w:lang w:eastAsia="pt-PT"/>
          <w14:ligatures w14:val="none"/>
        </w:rPr>
        <w:t xml:space="preserve">, </w:t>
      </w:r>
      <w:r w:rsidR="00304396" w:rsidRPr="00A4268C">
        <w:rPr>
          <w:rFonts w:eastAsia="Times New Roman" w:cs="Calibri"/>
          <w:kern w:val="0"/>
          <w:szCs w:val="22"/>
          <w:lang w:eastAsia="pt-PT"/>
          <w14:ligatures w14:val="none"/>
        </w:rPr>
        <w:t>que possu</w:t>
      </w:r>
      <w:r w:rsidR="00631004">
        <w:rPr>
          <w:rFonts w:eastAsia="Times New Roman" w:cs="Calibri"/>
          <w:kern w:val="0"/>
          <w:szCs w:val="22"/>
          <w:lang w:eastAsia="pt-PT"/>
          <w14:ligatures w14:val="none"/>
        </w:rPr>
        <w:t>em</w:t>
      </w:r>
      <w:r w:rsidR="00304396" w:rsidRPr="00A4268C">
        <w:rPr>
          <w:rFonts w:eastAsia="Times New Roman" w:cs="Calibri"/>
          <w:kern w:val="0"/>
          <w:szCs w:val="22"/>
          <w:lang w:eastAsia="pt-PT"/>
          <w14:ligatures w14:val="none"/>
        </w:rPr>
        <w:t xml:space="preserve"> a rastreabilidade entre as chaves dos processos/cauções e as chaves dos bens </w:t>
      </w:r>
      <w:r w:rsidR="00631004">
        <w:rPr>
          <w:rFonts w:eastAsia="Times New Roman" w:cs="Calibri"/>
          <w:kern w:val="0"/>
          <w:szCs w:val="22"/>
          <w:lang w:eastAsia="pt-PT"/>
          <w14:ligatures w14:val="none"/>
        </w:rPr>
        <w:t xml:space="preserve">finaceiros e </w:t>
      </w:r>
      <w:r w:rsidR="00304396">
        <w:rPr>
          <w:rFonts w:eastAsia="Times New Roman" w:cs="Calibri"/>
          <w:kern w:val="0"/>
          <w:szCs w:val="22"/>
          <w:lang w:eastAsia="pt-PT"/>
          <w14:ligatures w14:val="none"/>
        </w:rPr>
        <w:t>imóveis</w:t>
      </w:r>
      <w:r w:rsidR="00631004">
        <w:rPr>
          <w:rFonts w:eastAsia="Times New Roman" w:cs="Calibri"/>
          <w:kern w:val="0"/>
          <w:szCs w:val="22"/>
          <w:lang w:eastAsia="pt-PT"/>
          <w14:ligatures w14:val="none"/>
        </w:rPr>
        <w:t xml:space="preserve"> respetivamente</w:t>
      </w:r>
      <w:r w:rsidR="00304396">
        <w:rPr>
          <w:rFonts w:eastAsia="Times New Roman" w:cs="Calibri"/>
          <w:kern w:val="0"/>
          <w:szCs w:val="22"/>
          <w:lang w:eastAsia="pt-PT"/>
          <w14:ligatures w14:val="none"/>
        </w:rPr>
        <w:t xml:space="preserve">, </w:t>
      </w:r>
      <w:r w:rsidR="00A4268C" w:rsidRPr="00A4268C">
        <w:rPr>
          <w:rFonts w:eastAsia="Times New Roman" w:cs="Calibri"/>
          <w:kern w:val="0"/>
          <w:szCs w:val="22"/>
          <w:lang w:eastAsia="pt-PT"/>
          <w14:ligatures w14:val="none"/>
        </w:rPr>
        <w:t xml:space="preserve">de modo a obter </w:t>
      </w:r>
      <w:r w:rsidR="00A4268C" w:rsidRPr="00A4268C">
        <w:rPr>
          <w:rFonts w:eastAsia="Times New Roman" w:cs="Calibri"/>
          <w:b/>
          <w:bCs/>
          <w:kern w:val="0"/>
          <w:szCs w:val="22"/>
          <w:lang w:eastAsia="pt-PT"/>
          <w14:ligatures w14:val="none"/>
        </w:rPr>
        <w:t xml:space="preserve">a data de início da relação entre a responsabilidade e o </w:t>
      </w:r>
      <w:r w:rsidR="00986B57">
        <w:rPr>
          <w:rFonts w:eastAsia="Times New Roman" w:cs="Calibri"/>
          <w:b/>
          <w:bCs/>
          <w:kern w:val="0"/>
          <w:szCs w:val="22"/>
          <w:lang w:eastAsia="pt-PT"/>
          <w14:ligatures w14:val="none"/>
        </w:rPr>
        <w:t>bem</w:t>
      </w:r>
      <w:r w:rsidR="00F437CF">
        <w:rPr>
          <w:rFonts w:eastAsia="Times New Roman" w:cs="Calibri"/>
          <w:kern w:val="0"/>
          <w:szCs w:val="22"/>
          <w:lang w:eastAsia="pt-PT"/>
          <w14:ligatures w14:val="none"/>
        </w:rPr>
        <w:t xml:space="preserve"> </w:t>
      </w:r>
      <w:r w:rsidR="00F437CF" w:rsidRPr="00831924">
        <w:rPr>
          <w:rFonts w:eastAsia="Times New Roman" w:cs="Calibri"/>
          <w:kern w:val="0"/>
          <w:szCs w:val="22"/>
          <w:lang w:eastAsia="pt-PT"/>
          <w14:ligatures w14:val="none"/>
        </w:rPr>
        <w:t>(</w:t>
      </w:r>
      <w:r w:rsidR="00DE1379">
        <w:rPr>
          <w:rFonts w:eastAsia="Times New Roman" w:cs="Calibri"/>
          <w:kern w:val="0"/>
          <w:szCs w:val="22"/>
          <w:lang w:eastAsia="pt-PT"/>
          <w14:ligatures w14:val="none"/>
        </w:rPr>
        <w:t xml:space="preserve">dini_rel_resp_bem = </w:t>
      </w:r>
      <w:r w:rsidR="00F437CF" w:rsidRPr="00831924">
        <w:rPr>
          <w:rFonts w:eastAsia="Times New Roman" w:cs="Calibri"/>
          <w:kern w:val="0"/>
          <w:szCs w:val="22"/>
          <w:lang w:eastAsia="pt-PT"/>
          <w14:ligatures w14:val="none"/>
        </w:rPr>
        <w:t>max(gt001.’</w:t>
      </w:r>
      <w:r w:rsidR="00A4268C" w:rsidRPr="00831924">
        <w:rPr>
          <w:rFonts w:eastAsia="Times New Roman" w:cs="Calibri"/>
          <w:kern w:val="0"/>
          <w:szCs w:val="22"/>
          <w:lang w:eastAsia="pt-PT"/>
          <w14:ligatures w14:val="none"/>
        </w:rPr>
        <w:t>dini_rel’</w:t>
      </w:r>
      <w:r w:rsidR="00F437CF" w:rsidRPr="00831924">
        <w:rPr>
          <w:rFonts w:eastAsia="Times New Roman" w:cs="Calibri"/>
          <w:kern w:val="0"/>
          <w:szCs w:val="22"/>
          <w:lang w:eastAsia="pt-PT"/>
          <w14:ligatures w14:val="none"/>
        </w:rPr>
        <w:t xml:space="preserve">, </w:t>
      </w:r>
      <w:r w:rsidR="00831924" w:rsidRPr="00831924">
        <w:rPr>
          <w:rFonts w:eastAsia="Times New Roman" w:cs="Calibri"/>
          <w:kern w:val="0"/>
          <w:szCs w:val="22"/>
          <w:lang w:eastAsia="pt-PT"/>
          <w14:ligatures w14:val="none"/>
        </w:rPr>
        <w:t>gt003.dini_rel/gt008.dini_rel))</w:t>
      </w:r>
      <w:r w:rsidR="00A4268C" w:rsidRPr="00A4268C">
        <w:rPr>
          <w:rFonts w:eastAsia="Times New Roman" w:cs="Calibri"/>
          <w:b/>
          <w:bCs/>
          <w:kern w:val="0"/>
          <w:szCs w:val="22"/>
          <w:lang w:eastAsia="pt-PT"/>
          <w14:ligatures w14:val="none"/>
        </w:rPr>
        <w:t xml:space="preserve">. </w:t>
      </w:r>
      <w:r w:rsidR="009D7E2A" w:rsidRPr="006D52D3">
        <w:rPr>
          <w:rFonts w:eastAsia="Times New Roman" w:cs="Calibri"/>
          <w:kern w:val="0"/>
          <w:szCs w:val="22"/>
          <w:lang w:eastAsia="pt-PT"/>
          <w14:ligatures w14:val="none"/>
        </w:rPr>
        <w:t xml:space="preserve">Denote-se que este </w:t>
      </w:r>
      <w:r w:rsidR="006D52D3">
        <w:rPr>
          <w:rFonts w:eastAsia="Times New Roman" w:cs="Calibri"/>
          <w:kern w:val="0"/>
          <w:szCs w:val="22"/>
          <w:lang w:eastAsia="pt-PT"/>
          <w14:ligatures w14:val="none"/>
        </w:rPr>
        <w:t>tratamento para averiguar a data de inicio de relação</w:t>
      </w:r>
      <w:r w:rsidR="009D7E2A" w:rsidRPr="006D52D3">
        <w:rPr>
          <w:rFonts w:eastAsia="Times New Roman" w:cs="Calibri"/>
          <w:kern w:val="0"/>
          <w:szCs w:val="22"/>
          <w:lang w:eastAsia="pt-PT"/>
          <w14:ligatures w14:val="none"/>
        </w:rPr>
        <w:t xml:space="preserve"> é necessário uma vez que a granularidade necessária para reporte na Loan Tape é ao nível da responsabilidade-bem e no MUG </w:t>
      </w:r>
      <w:r w:rsidR="006D52D3" w:rsidRPr="006D52D3">
        <w:rPr>
          <w:rFonts w:eastAsia="Times New Roman" w:cs="Calibri"/>
          <w:kern w:val="0"/>
          <w:szCs w:val="22"/>
          <w:lang w:eastAsia="pt-PT"/>
          <w14:ligatures w14:val="none"/>
        </w:rPr>
        <w:t>encontra-se ao nível de responsabilidade-processo-bem.</w:t>
      </w:r>
    </w:p>
    <w:p w14:paraId="659790ED" w14:textId="39531143" w:rsidR="00DB20AC" w:rsidRDefault="008B69A5" w:rsidP="004F3CFE">
      <w:pPr>
        <w:spacing w:after="120" w:line="240" w:lineRule="auto"/>
        <w:jc w:val="both"/>
      </w:pPr>
      <w:r>
        <w:rPr>
          <w:rFonts w:eastAsia="Times New Roman" w:cs="Calibri"/>
          <w:kern w:val="0"/>
          <w:szCs w:val="22"/>
          <w:lang w:eastAsia="pt-PT"/>
          <w14:ligatures w14:val="none"/>
        </w:rPr>
        <w:t>Posteriormente</w:t>
      </w:r>
      <w:r w:rsidR="00E1093F">
        <w:rPr>
          <w:rFonts w:eastAsia="Times New Roman" w:cs="Calibri"/>
          <w:kern w:val="0"/>
          <w:szCs w:val="22"/>
          <w:lang w:eastAsia="pt-PT"/>
          <w14:ligatures w14:val="none"/>
        </w:rPr>
        <w:t xml:space="preserve"> é necessário selecionar a data mais antiga </w:t>
      </w:r>
      <w:r w:rsidR="00243BDC" w:rsidRPr="00243BDC">
        <w:rPr>
          <w:rFonts w:eastAsia="Times New Roman" w:cs="Calibri"/>
          <w:kern w:val="0"/>
          <w:szCs w:val="22"/>
          <w:lang w:eastAsia="pt-PT"/>
          <w14:ligatures w14:val="none"/>
        </w:rPr>
        <w:t xml:space="preserve">entre todos os contratos associados </w:t>
      </w:r>
      <w:r w:rsidR="001928E1">
        <w:rPr>
          <w:rFonts w:eastAsia="Times New Roman" w:cs="Calibri"/>
          <w:kern w:val="0"/>
          <w:szCs w:val="22"/>
          <w:lang w:eastAsia="pt-PT"/>
          <w14:ligatures w14:val="none"/>
        </w:rPr>
        <w:t>à</w:t>
      </w:r>
      <w:r w:rsidR="00243BDC" w:rsidRPr="00243BDC">
        <w:rPr>
          <w:rFonts w:eastAsia="Times New Roman" w:cs="Calibri"/>
          <w:kern w:val="0"/>
          <w:szCs w:val="22"/>
          <w:lang w:eastAsia="pt-PT"/>
          <w14:ligatures w14:val="none"/>
        </w:rPr>
        <w:t xml:space="preserve"> garantia</w:t>
      </w:r>
      <w:r w:rsidR="00D376BC">
        <w:rPr>
          <w:rFonts w:eastAsia="Times New Roman" w:cs="Calibri"/>
          <w:kern w:val="0"/>
          <w:szCs w:val="22"/>
          <w:lang w:eastAsia="pt-PT"/>
          <w14:ligatures w14:val="none"/>
        </w:rPr>
        <w:t xml:space="preserve">. </w:t>
      </w:r>
      <w:r w:rsidR="00860D35">
        <w:rPr>
          <w:rFonts w:eastAsia="Times New Roman" w:cs="Calibri"/>
          <w:kern w:val="0"/>
          <w:szCs w:val="22"/>
          <w:lang w:eastAsia="pt-PT"/>
          <w14:ligatures w14:val="none"/>
        </w:rPr>
        <w:t>Assim</w:t>
      </w:r>
      <w:r w:rsidR="00A4576B">
        <w:rPr>
          <w:rFonts w:eastAsia="Times New Roman" w:cs="Calibri"/>
          <w:kern w:val="0"/>
          <w:szCs w:val="22"/>
          <w:lang w:eastAsia="pt-PT"/>
          <w14:ligatures w14:val="none"/>
        </w:rPr>
        <w:t>,</w:t>
      </w:r>
      <w:r w:rsidR="00243BDC" w:rsidRPr="00243BDC">
        <w:rPr>
          <w:rFonts w:eastAsia="Times New Roman" w:cs="Calibri"/>
          <w:kern w:val="0"/>
          <w:szCs w:val="22"/>
          <w:lang w:eastAsia="pt-PT"/>
          <w14:ligatures w14:val="none"/>
        </w:rPr>
        <w:t xml:space="preserve"> caso exista</w:t>
      </w:r>
      <w:r w:rsidR="00CE4E77">
        <w:rPr>
          <w:rFonts w:eastAsia="Times New Roman" w:cs="Calibri"/>
          <w:kern w:val="0"/>
          <w:szCs w:val="22"/>
          <w:lang w:eastAsia="pt-PT"/>
          <w14:ligatures w14:val="none"/>
        </w:rPr>
        <w:t xml:space="preserve"> mais do que um </w:t>
      </w:r>
      <w:r w:rsidR="00B635A2">
        <w:rPr>
          <w:rFonts w:eastAsia="Times New Roman" w:cs="Calibri"/>
          <w:kern w:val="0"/>
          <w:szCs w:val="22"/>
          <w:lang w:eastAsia="pt-PT"/>
          <w14:ligatures w14:val="none"/>
        </w:rPr>
        <w:t>contrato</w:t>
      </w:r>
      <w:r w:rsidR="00CE4E77">
        <w:rPr>
          <w:rFonts w:eastAsia="Times New Roman" w:cs="Calibri"/>
          <w:kern w:val="0"/>
          <w:szCs w:val="22"/>
          <w:lang w:eastAsia="pt-PT"/>
          <w14:ligatures w14:val="none"/>
        </w:rPr>
        <w:t xml:space="preserve"> </w:t>
      </w:r>
      <w:r w:rsidR="00424B0E">
        <w:rPr>
          <w:rFonts w:eastAsia="Times New Roman" w:cs="Calibri"/>
          <w:kern w:val="0"/>
          <w:szCs w:val="22"/>
          <w:lang w:eastAsia="pt-PT"/>
          <w14:ligatures w14:val="none"/>
        </w:rPr>
        <w:t xml:space="preserve">associado a uma determinada garantia </w:t>
      </w:r>
      <w:r w:rsidR="00F71C5D">
        <w:rPr>
          <w:rFonts w:eastAsia="Times New Roman" w:cs="Calibri"/>
          <w:kern w:val="0"/>
          <w:szCs w:val="22"/>
          <w:lang w:eastAsia="pt-PT"/>
          <w14:ligatures w14:val="none"/>
        </w:rPr>
        <w:t xml:space="preserve">com a mesma data </w:t>
      </w:r>
      <w:r w:rsidR="00F71C5D" w:rsidRPr="00EC5D6F">
        <w:t>de avaliação inicial do bem no momento de associação à responsabilidade</w:t>
      </w:r>
      <w:r w:rsidR="004F3CFE">
        <w:t xml:space="preserve"> </w:t>
      </w:r>
      <w:r w:rsidR="004F3CFE" w:rsidRPr="004F3CFE">
        <w:t>‘dtvaliai_resp_bem’</w:t>
      </w:r>
      <w:r w:rsidR="002F1230" w:rsidRPr="004F3CFE">
        <w:t>, é selecio</w:t>
      </w:r>
      <w:r w:rsidR="00582D22" w:rsidRPr="004F3CFE">
        <w:t>nado o</w:t>
      </w:r>
      <w:r w:rsidR="00081105">
        <w:t>(s)</w:t>
      </w:r>
      <w:r w:rsidR="00582D22" w:rsidRPr="004F3CFE">
        <w:t xml:space="preserve"> contrato</w:t>
      </w:r>
      <w:r w:rsidR="00081105">
        <w:t>(s)</w:t>
      </w:r>
      <w:r w:rsidR="00582D22" w:rsidRPr="004F3CFE">
        <w:t xml:space="preserve"> com </w:t>
      </w:r>
      <w:r w:rsidR="00ED0D27" w:rsidRPr="004F3CFE">
        <w:t>data de inicio de relação</w:t>
      </w:r>
      <w:r w:rsidR="004F3CFE" w:rsidRPr="004F3CFE">
        <w:t xml:space="preserve"> ‘</w:t>
      </w:r>
      <w:r w:rsidR="004F3CFE" w:rsidRPr="004F3CFE">
        <w:rPr>
          <w:rFonts w:eastAsia="Times New Roman" w:cs="Calibri"/>
          <w:kern w:val="0"/>
          <w:szCs w:val="22"/>
          <w:lang w:eastAsia="pt-PT"/>
          <w14:ligatures w14:val="none"/>
        </w:rPr>
        <w:t>dini_</w:t>
      </w:r>
      <w:r w:rsidR="00DE1379">
        <w:rPr>
          <w:rFonts w:eastAsia="Times New Roman" w:cs="Calibri"/>
          <w:kern w:val="0"/>
          <w:szCs w:val="22"/>
          <w:lang w:eastAsia="pt-PT"/>
          <w14:ligatures w14:val="none"/>
        </w:rPr>
        <w:t>rel_resp_bem</w:t>
      </w:r>
      <w:r w:rsidR="004F3CFE" w:rsidRPr="004F3CFE">
        <w:rPr>
          <w:rFonts w:eastAsia="Times New Roman" w:cs="Calibri"/>
          <w:kern w:val="0"/>
          <w:szCs w:val="22"/>
          <w:lang w:eastAsia="pt-PT"/>
          <w14:ligatures w14:val="none"/>
        </w:rPr>
        <w:t>’</w:t>
      </w:r>
      <w:r w:rsidR="00ED0D27" w:rsidRPr="004F3CFE">
        <w:t xml:space="preserve"> mais</w:t>
      </w:r>
      <w:r w:rsidR="00ED0D27">
        <w:t xml:space="preserve"> antigo</w:t>
      </w:r>
      <w:r w:rsidR="004F3CFE">
        <w:t>.</w:t>
      </w:r>
      <w:r w:rsidR="00ED0D27">
        <w:t xml:space="preserve"> </w:t>
      </w:r>
    </w:p>
    <w:p w14:paraId="5443CA0A" w14:textId="03682140" w:rsidR="00D00356" w:rsidRPr="00243A58" w:rsidRDefault="00E64000" w:rsidP="00E64000">
      <w:pPr>
        <w:spacing w:after="120" w:line="240" w:lineRule="auto"/>
        <w:jc w:val="both"/>
        <w:rPr>
          <w:rFonts w:eastAsia="Times New Roman" w:cs="Calibri"/>
          <w:b/>
          <w:bCs/>
          <w:kern w:val="0"/>
          <w:szCs w:val="22"/>
          <w:lang w:eastAsia="pt-PT"/>
          <w14:ligatures w14:val="none"/>
        </w:rPr>
      </w:pPr>
      <w:r w:rsidRPr="00A4268C">
        <w:rPr>
          <w:rFonts w:eastAsia="Times New Roman" w:cs="Calibri"/>
          <w:kern w:val="0"/>
          <w:szCs w:val="22"/>
          <w:lang w:eastAsia="pt-PT"/>
          <w14:ligatures w14:val="none"/>
        </w:rPr>
        <w:t xml:space="preserve">Por último, o </w:t>
      </w:r>
      <w:r w:rsidRPr="00A4268C">
        <w:rPr>
          <w:rFonts w:eastAsia="Times New Roman" w:cs="Calibri"/>
          <w:b/>
          <w:bCs/>
          <w:kern w:val="0"/>
          <w:szCs w:val="22"/>
          <w:lang w:eastAsia="pt-PT"/>
          <w14:ligatures w14:val="none"/>
        </w:rPr>
        <w:t xml:space="preserve">ORGNL_PRTCTN_VL </w:t>
      </w:r>
      <w:r w:rsidRPr="00A4268C">
        <w:rPr>
          <w:rFonts w:eastAsia="Times New Roman" w:cs="Calibri"/>
          <w:kern w:val="0"/>
          <w:szCs w:val="22"/>
          <w:lang w:eastAsia="pt-PT"/>
          <w14:ligatures w14:val="none"/>
        </w:rPr>
        <w:t xml:space="preserve">será o somatório do campo </w:t>
      </w:r>
      <w:r w:rsidRPr="00A4268C">
        <w:rPr>
          <w:rFonts w:eastAsia="Times New Roman" w:cs="Calibri"/>
          <w:b/>
          <w:bCs/>
          <w:kern w:val="0"/>
          <w:szCs w:val="22"/>
          <w:lang w:eastAsia="pt-PT"/>
          <w14:ligatures w14:val="none"/>
        </w:rPr>
        <w:t>‘mavaliai_resp_bem’</w:t>
      </w:r>
      <w:r w:rsidRPr="00A4268C">
        <w:rPr>
          <w:rFonts w:eastAsia="Times New Roman" w:cs="Calibri"/>
          <w:kern w:val="0"/>
          <w:szCs w:val="22"/>
          <w:lang w:eastAsia="pt-PT"/>
          <w14:ligatures w14:val="none"/>
        </w:rPr>
        <w:t xml:space="preserve"> associado </w:t>
      </w:r>
      <w:r>
        <w:rPr>
          <w:rFonts w:eastAsia="Times New Roman" w:cs="Calibri"/>
          <w:kern w:val="0"/>
          <w:szCs w:val="22"/>
          <w:lang w:eastAsia="pt-PT"/>
          <w14:ligatures w14:val="none"/>
        </w:rPr>
        <w:t xml:space="preserve">à </w:t>
      </w:r>
      <w:r w:rsidRPr="00A4268C">
        <w:rPr>
          <w:rFonts w:eastAsia="Times New Roman" w:cs="Calibri"/>
          <w:kern w:val="0"/>
          <w:szCs w:val="22"/>
          <w:lang w:eastAsia="pt-PT"/>
          <w14:ligatures w14:val="none"/>
        </w:rPr>
        <w:t>data mais antiga de avaliação do bem no momento de associação à responsabilidade</w:t>
      </w:r>
      <w:r>
        <w:rPr>
          <w:rFonts w:eastAsia="Times New Roman" w:cs="Calibri"/>
          <w:kern w:val="0"/>
          <w:szCs w:val="22"/>
          <w:lang w:eastAsia="pt-PT"/>
          <w14:ligatures w14:val="none"/>
        </w:rPr>
        <w:t xml:space="preserve"> </w:t>
      </w:r>
      <w:r w:rsidRPr="00A4268C">
        <w:rPr>
          <w:rFonts w:eastAsia="Times New Roman" w:cs="Calibri"/>
          <w:b/>
          <w:bCs/>
          <w:kern w:val="0"/>
          <w:szCs w:val="22"/>
          <w:lang w:eastAsia="pt-PT"/>
          <w14:ligatures w14:val="none"/>
        </w:rPr>
        <w:t>‘dtvaliai_resp_bem’</w:t>
      </w:r>
      <w:r>
        <w:rPr>
          <w:rFonts w:eastAsia="Times New Roman" w:cs="Calibri"/>
          <w:b/>
          <w:bCs/>
          <w:kern w:val="0"/>
          <w:szCs w:val="22"/>
          <w:lang w:eastAsia="pt-PT"/>
          <w14:ligatures w14:val="none"/>
        </w:rPr>
        <w:t>.</w:t>
      </w:r>
    </w:p>
    <w:p w14:paraId="049D81AC" w14:textId="743F93F2" w:rsidR="001871A3" w:rsidRDefault="003709E9" w:rsidP="00243A58">
      <w:pPr>
        <w:spacing w:after="120" w:line="240" w:lineRule="auto"/>
        <w:ind w:left="708"/>
        <w:jc w:val="both"/>
      </w:pPr>
      <w:r w:rsidRPr="00A4268C">
        <w:rPr>
          <w:rFonts w:eastAsia="Times New Roman" w:cs="Calibri"/>
          <w:b/>
          <w:bCs/>
          <w:kern w:val="0"/>
          <w:szCs w:val="22"/>
          <w:lang w:eastAsia="pt-PT"/>
          <w14:ligatures w14:val="none"/>
        </w:rPr>
        <w:t>Exemplo:</w:t>
      </w:r>
      <w:r w:rsidRPr="00A4268C">
        <w:rPr>
          <w:rFonts w:eastAsia="Times New Roman" w:cs="Calibri"/>
          <w:kern w:val="0"/>
          <w:sz w:val="16"/>
          <w:szCs w:val="16"/>
          <w:lang w:eastAsia="pt-PT"/>
          <w14:ligatures w14:val="none"/>
        </w:rPr>
        <w:t xml:space="preserve"> </w:t>
      </w:r>
      <w:r w:rsidRPr="00A4268C">
        <w:rPr>
          <w:rFonts w:eastAsia="Times New Roman" w:cs="Calibri"/>
          <w:kern w:val="0"/>
          <w:szCs w:val="22"/>
          <w:lang w:eastAsia="pt-PT"/>
          <w14:ligatures w14:val="none"/>
        </w:rPr>
        <w:t>Na tabela infra temos a garantia A</w:t>
      </w:r>
      <w:r>
        <w:rPr>
          <w:rFonts w:eastAsia="Times New Roman" w:cs="Calibri"/>
          <w:kern w:val="0"/>
          <w:szCs w:val="22"/>
          <w:lang w:eastAsia="pt-PT"/>
          <w14:ligatures w14:val="none"/>
        </w:rPr>
        <w:t xml:space="preserve"> associada aos contratos 1,2 e 4 e a garantia</w:t>
      </w:r>
      <w:r w:rsidRPr="00A4268C">
        <w:rPr>
          <w:rFonts w:eastAsia="Times New Roman" w:cs="Calibri"/>
          <w:kern w:val="0"/>
          <w:szCs w:val="22"/>
          <w:lang w:eastAsia="pt-PT"/>
          <w14:ligatures w14:val="none"/>
        </w:rPr>
        <w:t xml:space="preserve"> B associada</w:t>
      </w:r>
      <w:r>
        <w:rPr>
          <w:rFonts w:eastAsia="Times New Roman" w:cs="Calibri"/>
          <w:kern w:val="0"/>
          <w:szCs w:val="22"/>
          <w:lang w:eastAsia="pt-PT"/>
          <w14:ligatures w14:val="none"/>
        </w:rPr>
        <w:t xml:space="preserve"> aos contratos 4 e 5, com respetivas </w:t>
      </w:r>
      <w:r w:rsidRPr="00A4268C">
        <w:rPr>
          <w:rFonts w:eastAsia="Times New Roman" w:cs="Calibri"/>
          <w:kern w:val="0"/>
          <w:szCs w:val="22"/>
          <w:lang w:eastAsia="pt-PT"/>
          <w14:ligatures w14:val="none"/>
        </w:rPr>
        <w:t>a data de início da relação entre a responsabilidade e o processo/caução</w:t>
      </w:r>
      <w:r>
        <w:rPr>
          <w:rFonts w:eastAsia="Times New Roman" w:cs="Calibri"/>
          <w:kern w:val="0"/>
          <w:szCs w:val="22"/>
          <w:lang w:eastAsia="pt-PT"/>
          <w14:ligatures w14:val="none"/>
        </w:rPr>
        <w:t xml:space="preserve"> (</w:t>
      </w:r>
      <w:r w:rsidR="00732381">
        <w:rPr>
          <w:rFonts w:eastAsia="Times New Roman" w:cs="Calibri"/>
          <w:kern w:val="0"/>
          <w:szCs w:val="22"/>
          <w:lang w:eastAsia="pt-PT"/>
          <w14:ligatures w14:val="none"/>
        </w:rPr>
        <w:t>dini_rel</w:t>
      </w:r>
      <w:r>
        <w:rPr>
          <w:rFonts w:eastAsia="Times New Roman" w:cs="Calibri"/>
          <w:kern w:val="0"/>
          <w:szCs w:val="22"/>
          <w:lang w:eastAsia="pt-PT"/>
          <w14:ligatures w14:val="none"/>
        </w:rPr>
        <w:t>),</w:t>
      </w:r>
      <w:r w:rsidRPr="00B406B9">
        <w:rPr>
          <w:b/>
          <w:bCs/>
        </w:rPr>
        <w:t xml:space="preserve"> </w:t>
      </w:r>
      <w:r w:rsidRPr="00B406B9">
        <w:t>data de avaliação inicial do bem no momento de associação à responsabilidade</w:t>
      </w:r>
      <w:r>
        <w:t xml:space="preserve"> (</w:t>
      </w:r>
      <w:r w:rsidR="00732381">
        <w:t>dtval</w:t>
      </w:r>
      <w:r w:rsidR="00980CAB">
        <w:t>ai_resp_bem</w:t>
      </w:r>
      <w:r>
        <w:t>) e o</w:t>
      </w:r>
      <w:r w:rsidRPr="006B1540">
        <w:rPr>
          <w:b/>
          <w:bCs/>
        </w:rPr>
        <w:t xml:space="preserve"> </w:t>
      </w:r>
      <w:r w:rsidRPr="006B1540">
        <w:t>montante da avaliação inicial do bem no momento de associação à responsabilidade</w:t>
      </w:r>
      <w:r>
        <w:t xml:space="preserve"> (</w:t>
      </w:r>
      <w:r w:rsidR="00980CAB">
        <w:t>mavaliai_resp_bem</w:t>
      </w:r>
      <w:r>
        <w:t>).</w:t>
      </w:r>
    </w:p>
    <w:p w14:paraId="4E7C4FB7" w14:textId="77777777" w:rsidR="00383DBC" w:rsidRDefault="00383DBC" w:rsidP="00243A58">
      <w:pPr>
        <w:spacing w:after="120" w:line="240" w:lineRule="auto"/>
        <w:ind w:left="708"/>
        <w:jc w:val="both"/>
      </w:pPr>
    </w:p>
    <w:tbl>
      <w:tblPr>
        <w:tblStyle w:val="TableGrid"/>
        <w:tblW w:w="8931" w:type="dxa"/>
        <w:tblLook w:val="04A0" w:firstRow="1" w:lastRow="0" w:firstColumn="1" w:lastColumn="0" w:noHBand="0" w:noVBand="1"/>
      </w:tblPr>
      <w:tblGrid>
        <w:gridCol w:w="1097"/>
        <w:gridCol w:w="1106"/>
        <w:gridCol w:w="1851"/>
        <w:gridCol w:w="2220"/>
        <w:gridCol w:w="2657"/>
      </w:tblGrid>
      <w:tr w:rsidR="002E6B3A" w:rsidRPr="00F65E1C" w14:paraId="134E04C4" w14:textId="23E7F677" w:rsidTr="00F65E1C">
        <w:trPr>
          <w:trHeight w:val="699"/>
        </w:trPr>
        <w:tc>
          <w:tcPr>
            <w:tcW w:w="609" w:type="dxa"/>
            <w:shd w:val="clear" w:color="auto" w:fill="FF0000"/>
          </w:tcPr>
          <w:p w14:paraId="264E6698" w14:textId="71A8794B" w:rsidR="005B2BE8" w:rsidRPr="00F65E1C" w:rsidRDefault="005B2BE8" w:rsidP="00F65E1C">
            <w:pPr>
              <w:ind w:left="142"/>
              <w:rPr>
                <w:b/>
                <w:color w:val="FFFFFF" w:themeColor="background1"/>
                <w:sz w:val="20"/>
                <w:szCs w:val="20"/>
              </w:rPr>
            </w:pPr>
            <w:r w:rsidRPr="00F65E1C">
              <w:rPr>
                <w:b/>
                <w:bCs/>
                <w:color w:val="FFFFFF" w:themeColor="background1"/>
                <w:sz w:val="20"/>
                <w:szCs w:val="20"/>
              </w:rPr>
              <w:lastRenderedPageBreak/>
              <w:t>Garantia</w:t>
            </w:r>
          </w:p>
        </w:tc>
        <w:tc>
          <w:tcPr>
            <w:tcW w:w="1106" w:type="dxa"/>
            <w:shd w:val="clear" w:color="auto" w:fill="FF0000"/>
          </w:tcPr>
          <w:p w14:paraId="28C297AF" w14:textId="0ACC3A50" w:rsidR="005B2BE8" w:rsidRPr="00F65E1C" w:rsidRDefault="005B2BE8" w:rsidP="00F65E1C">
            <w:pPr>
              <w:ind w:left="142"/>
              <w:rPr>
                <w:b/>
                <w:color w:val="FFFFFF" w:themeColor="background1"/>
                <w:sz w:val="20"/>
                <w:szCs w:val="20"/>
              </w:rPr>
            </w:pPr>
            <w:r w:rsidRPr="00F65E1C">
              <w:rPr>
                <w:b/>
                <w:color w:val="FFFFFF" w:themeColor="background1"/>
                <w:sz w:val="20"/>
                <w:szCs w:val="20"/>
              </w:rPr>
              <w:t>Contrato</w:t>
            </w:r>
          </w:p>
        </w:tc>
        <w:tc>
          <w:tcPr>
            <w:tcW w:w="2113" w:type="dxa"/>
            <w:shd w:val="clear" w:color="auto" w:fill="FF0000"/>
          </w:tcPr>
          <w:p w14:paraId="4C41CC78" w14:textId="571CEDE4" w:rsidR="005B2BE8" w:rsidRPr="00F65E1C" w:rsidRDefault="005B2BE8" w:rsidP="00F65E1C">
            <w:pPr>
              <w:ind w:left="142"/>
              <w:rPr>
                <w:b/>
                <w:color w:val="FFFFFF" w:themeColor="background1"/>
                <w:sz w:val="20"/>
                <w:szCs w:val="20"/>
              </w:rPr>
            </w:pPr>
            <w:r w:rsidRPr="00F65E1C">
              <w:rPr>
                <w:b/>
                <w:color w:val="FFFFFF" w:themeColor="background1"/>
                <w:sz w:val="20"/>
                <w:szCs w:val="20"/>
              </w:rPr>
              <w:t>Data inicio relação (dini_rel)</w:t>
            </w:r>
          </w:p>
        </w:tc>
        <w:tc>
          <w:tcPr>
            <w:tcW w:w="2268" w:type="dxa"/>
            <w:shd w:val="clear" w:color="auto" w:fill="FF0000"/>
          </w:tcPr>
          <w:p w14:paraId="55D0C9DE" w14:textId="5D4BD368" w:rsidR="005B2BE8" w:rsidRPr="00F65E1C" w:rsidRDefault="005B2BE8" w:rsidP="00F65E1C">
            <w:pPr>
              <w:ind w:left="142"/>
              <w:rPr>
                <w:b/>
                <w:color w:val="FFFFFF" w:themeColor="background1"/>
                <w:sz w:val="20"/>
                <w:szCs w:val="20"/>
              </w:rPr>
            </w:pPr>
            <w:r w:rsidRPr="00F65E1C">
              <w:rPr>
                <w:b/>
                <w:color w:val="FFFFFF" w:themeColor="background1"/>
                <w:sz w:val="20"/>
                <w:szCs w:val="20"/>
              </w:rPr>
              <w:t>Data avaliação inicial (dtvaliai_resp_bem)</w:t>
            </w:r>
          </w:p>
        </w:tc>
        <w:tc>
          <w:tcPr>
            <w:tcW w:w="2835" w:type="dxa"/>
            <w:shd w:val="clear" w:color="auto" w:fill="FF0000"/>
          </w:tcPr>
          <w:p w14:paraId="14E70A43" w14:textId="21874AAC" w:rsidR="005B2BE8" w:rsidRPr="00F65E1C" w:rsidRDefault="005B2BE8" w:rsidP="00F65E1C">
            <w:pPr>
              <w:ind w:left="142"/>
              <w:rPr>
                <w:b/>
                <w:color w:val="FFFFFF" w:themeColor="background1"/>
                <w:sz w:val="20"/>
                <w:szCs w:val="20"/>
              </w:rPr>
            </w:pPr>
            <w:r w:rsidRPr="00F65E1C">
              <w:rPr>
                <w:b/>
                <w:color w:val="FFFFFF" w:themeColor="background1"/>
                <w:sz w:val="20"/>
                <w:szCs w:val="20"/>
              </w:rPr>
              <w:t>Montante avaliação inicial (mavaliai_resp_bem)</w:t>
            </w:r>
          </w:p>
        </w:tc>
      </w:tr>
      <w:tr w:rsidR="002E6B3A" w:rsidRPr="00F65E1C" w14:paraId="3A9320AC" w14:textId="230ECD63" w:rsidTr="00F65E1C">
        <w:trPr>
          <w:trHeight w:val="316"/>
        </w:trPr>
        <w:tc>
          <w:tcPr>
            <w:tcW w:w="609" w:type="dxa"/>
          </w:tcPr>
          <w:p w14:paraId="33199FA2" w14:textId="23A71DEE"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790DC7D0" w14:textId="5D33FE3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w:t>
            </w:r>
          </w:p>
        </w:tc>
        <w:tc>
          <w:tcPr>
            <w:tcW w:w="2113" w:type="dxa"/>
          </w:tcPr>
          <w:p w14:paraId="20B77F16" w14:textId="2EAD4EA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0863FB34" w14:textId="49AEB34F"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09EA1BFF" w14:textId="0B2DD6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5.000</w:t>
            </w:r>
          </w:p>
        </w:tc>
      </w:tr>
      <w:tr w:rsidR="002E6B3A" w:rsidRPr="00F65E1C" w14:paraId="513D89CF" w14:textId="0D71651B" w:rsidTr="00F65E1C">
        <w:trPr>
          <w:trHeight w:val="316"/>
        </w:trPr>
        <w:tc>
          <w:tcPr>
            <w:tcW w:w="609" w:type="dxa"/>
          </w:tcPr>
          <w:p w14:paraId="39592A5F" w14:textId="7D040C6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2CBB47B8" w14:textId="1F5C4919"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w:t>
            </w:r>
          </w:p>
        </w:tc>
        <w:tc>
          <w:tcPr>
            <w:tcW w:w="2113" w:type="dxa"/>
          </w:tcPr>
          <w:p w14:paraId="27BB2314" w14:textId="326D05CC"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09B7610F" w14:textId="1B84220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52406485" w14:textId="371B16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10.000</w:t>
            </w:r>
          </w:p>
        </w:tc>
      </w:tr>
      <w:tr w:rsidR="002E6B3A" w:rsidRPr="00F65E1C" w14:paraId="066621C6" w14:textId="77777777" w:rsidTr="00F65E1C">
        <w:trPr>
          <w:trHeight w:val="316"/>
        </w:trPr>
        <w:tc>
          <w:tcPr>
            <w:tcW w:w="609" w:type="dxa"/>
          </w:tcPr>
          <w:p w14:paraId="65BC2DDB" w14:textId="25364FEC"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7F38139B" w14:textId="2FA4CB8E"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3</w:t>
            </w:r>
          </w:p>
        </w:tc>
        <w:tc>
          <w:tcPr>
            <w:tcW w:w="2113" w:type="dxa"/>
          </w:tcPr>
          <w:p w14:paraId="2555147A" w14:textId="6021D09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4BFF46D7" w14:textId="0C4D0290"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1B4D7AA1" w14:textId="0167F488"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2.500</w:t>
            </w:r>
          </w:p>
        </w:tc>
      </w:tr>
      <w:tr w:rsidR="002E6B3A" w:rsidRPr="00F65E1C" w14:paraId="27E392DB" w14:textId="77777777" w:rsidTr="00F65E1C">
        <w:trPr>
          <w:trHeight w:val="316"/>
        </w:trPr>
        <w:tc>
          <w:tcPr>
            <w:tcW w:w="609" w:type="dxa"/>
          </w:tcPr>
          <w:p w14:paraId="6B6E64B7" w14:textId="0C1CAAF3"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B</w:t>
            </w:r>
          </w:p>
        </w:tc>
        <w:tc>
          <w:tcPr>
            <w:tcW w:w="1106" w:type="dxa"/>
          </w:tcPr>
          <w:p w14:paraId="051AB00D" w14:textId="42D6DFD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4</w:t>
            </w:r>
          </w:p>
        </w:tc>
        <w:tc>
          <w:tcPr>
            <w:tcW w:w="2113" w:type="dxa"/>
          </w:tcPr>
          <w:p w14:paraId="6BE0A807" w14:textId="4855AC28"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2010-05-31</w:t>
            </w:r>
          </w:p>
        </w:tc>
        <w:tc>
          <w:tcPr>
            <w:tcW w:w="2268" w:type="dxa"/>
          </w:tcPr>
          <w:p w14:paraId="249B156C" w14:textId="19BA5E7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2005-06-26</w:t>
            </w:r>
          </w:p>
        </w:tc>
        <w:tc>
          <w:tcPr>
            <w:tcW w:w="2835" w:type="dxa"/>
          </w:tcPr>
          <w:p w14:paraId="6C9193E4" w14:textId="1DC7A0BA"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70.000</w:t>
            </w:r>
          </w:p>
        </w:tc>
      </w:tr>
      <w:tr w:rsidR="002E6B3A" w:rsidRPr="00F65E1C" w14:paraId="7390F702" w14:textId="77777777" w:rsidTr="00F65E1C">
        <w:trPr>
          <w:trHeight w:val="303"/>
        </w:trPr>
        <w:tc>
          <w:tcPr>
            <w:tcW w:w="609" w:type="dxa"/>
          </w:tcPr>
          <w:p w14:paraId="108B928B" w14:textId="0E6DC5B5"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B</w:t>
            </w:r>
          </w:p>
        </w:tc>
        <w:tc>
          <w:tcPr>
            <w:tcW w:w="1106" w:type="dxa"/>
          </w:tcPr>
          <w:p w14:paraId="55818E86" w14:textId="244664D5"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5</w:t>
            </w:r>
          </w:p>
        </w:tc>
        <w:tc>
          <w:tcPr>
            <w:tcW w:w="2113" w:type="dxa"/>
          </w:tcPr>
          <w:p w14:paraId="66459513" w14:textId="3B96FC12"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2012-11-30</w:t>
            </w:r>
          </w:p>
        </w:tc>
        <w:tc>
          <w:tcPr>
            <w:tcW w:w="2268" w:type="dxa"/>
          </w:tcPr>
          <w:p w14:paraId="1674F769" w14:textId="2A511D53"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2006-04-26</w:t>
            </w:r>
          </w:p>
        </w:tc>
        <w:tc>
          <w:tcPr>
            <w:tcW w:w="2835" w:type="dxa"/>
          </w:tcPr>
          <w:p w14:paraId="20443423" w14:textId="04DECA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35.000</w:t>
            </w:r>
          </w:p>
        </w:tc>
      </w:tr>
    </w:tbl>
    <w:p w14:paraId="668FA8D4" w14:textId="77777777" w:rsidR="00BC4DB9" w:rsidRDefault="00BC4DB9" w:rsidP="00B8545A">
      <w:pPr>
        <w:spacing w:after="120" w:line="240" w:lineRule="auto"/>
        <w:ind w:left="708"/>
        <w:jc w:val="both"/>
        <w:rPr>
          <w:rFonts w:eastAsia="Times New Roman" w:cs="Calibri"/>
          <w:kern w:val="0"/>
          <w:szCs w:val="22"/>
          <w:lang w:eastAsia="pt-PT"/>
          <w14:ligatures w14:val="none"/>
        </w:rPr>
      </w:pPr>
    </w:p>
    <w:p w14:paraId="31500367" w14:textId="77777777" w:rsidR="003709E9" w:rsidRPr="00A4268C" w:rsidRDefault="003709E9" w:rsidP="00DB4FAD">
      <w:pPr>
        <w:spacing w:after="120" w:line="240" w:lineRule="auto"/>
        <w:jc w:val="both"/>
        <w:rPr>
          <w:rFonts w:eastAsia="Times New Roman" w:cs="Calibri"/>
          <w:kern w:val="0"/>
          <w:szCs w:val="22"/>
          <w:lang w:eastAsia="pt-PT"/>
          <w14:ligatures w14:val="none"/>
        </w:rPr>
      </w:pPr>
      <w:r w:rsidRPr="00A4268C">
        <w:rPr>
          <w:rFonts w:eastAsia="Times New Roman" w:cs="Calibri"/>
          <w:kern w:val="0"/>
          <w:szCs w:val="22"/>
          <w:lang w:eastAsia="pt-PT"/>
          <w14:ligatures w14:val="none"/>
        </w:rPr>
        <w:t>Segundo a metodologia utilizada:</w:t>
      </w:r>
    </w:p>
    <w:p w14:paraId="659F5ADC" w14:textId="3C94EDE6" w:rsidR="003709E9" w:rsidRPr="00A4268C" w:rsidRDefault="003709E9" w:rsidP="00100085">
      <w:pPr>
        <w:numPr>
          <w:ilvl w:val="0"/>
          <w:numId w:val="9"/>
        </w:numPr>
        <w:spacing w:after="120" w:line="240" w:lineRule="auto"/>
        <w:jc w:val="both"/>
        <w:textAlignment w:val="center"/>
        <w:rPr>
          <w:rFonts w:ascii="Calibri" w:eastAsia="Times New Roman" w:hAnsi="Calibri" w:cs="Calibri"/>
          <w:kern w:val="0"/>
          <w:szCs w:val="22"/>
          <w:lang w:eastAsia="pt-PT"/>
          <w14:ligatures w14:val="none"/>
        </w:rPr>
      </w:pPr>
      <w:r w:rsidRPr="00A4268C">
        <w:rPr>
          <w:rFonts w:eastAsia="Times New Roman" w:cs="Calibri"/>
          <w:kern w:val="0"/>
          <w:szCs w:val="22"/>
          <w:lang w:eastAsia="pt-PT"/>
          <w14:ligatures w14:val="none"/>
        </w:rPr>
        <w:t xml:space="preserve">Para a garantia A a DT_ORGNL_PRTCTN_VL </w:t>
      </w:r>
      <w:r w:rsidR="00980CAB">
        <w:rPr>
          <w:rFonts w:eastAsia="Times New Roman" w:cs="Calibri"/>
          <w:kern w:val="0"/>
          <w:szCs w:val="22"/>
          <w:lang w:eastAsia="pt-PT"/>
          <w14:ligatures w14:val="none"/>
        </w:rPr>
        <w:t>a reportar será</w:t>
      </w:r>
      <w:r w:rsidRPr="00A4268C">
        <w:rPr>
          <w:rFonts w:eastAsia="Times New Roman" w:cs="Calibri"/>
          <w:kern w:val="0"/>
          <w:szCs w:val="22"/>
          <w:lang w:eastAsia="pt-PT"/>
          <w14:ligatures w14:val="none"/>
        </w:rPr>
        <w:t xml:space="preserve"> ‘1995-03-30’ tendo em conta que é a data mais antiga de avaliação do bem no momento de associação à responsabilidade. E</w:t>
      </w:r>
      <w:r w:rsidR="00952567">
        <w:rPr>
          <w:rFonts w:eastAsia="Times New Roman" w:cs="Calibri"/>
          <w:kern w:val="0"/>
          <w:szCs w:val="22"/>
          <w:lang w:eastAsia="pt-PT"/>
          <w14:ligatures w14:val="none"/>
        </w:rPr>
        <w:t xml:space="preserve"> o</w:t>
      </w:r>
      <w:r w:rsidRPr="00A4268C">
        <w:rPr>
          <w:rFonts w:eastAsia="Times New Roman" w:cs="Calibri"/>
          <w:kern w:val="0"/>
          <w:szCs w:val="22"/>
          <w:lang w:eastAsia="pt-PT"/>
          <w14:ligatures w14:val="none"/>
        </w:rPr>
        <w:t xml:space="preserve"> ORGNL_PRTCT_VL </w:t>
      </w:r>
      <w:r w:rsidR="00952567">
        <w:rPr>
          <w:rFonts w:eastAsia="Times New Roman" w:cs="Calibri"/>
          <w:kern w:val="0"/>
          <w:szCs w:val="22"/>
          <w:lang w:eastAsia="pt-PT"/>
          <w14:ligatures w14:val="none"/>
        </w:rPr>
        <w:t>a reportar será</w:t>
      </w:r>
      <w:r w:rsidRPr="00A4268C">
        <w:rPr>
          <w:rFonts w:eastAsia="Times New Roman" w:cs="Calibri"/>
          <w:kern w:val="0"/>
          <w:szCs w:val="22"/>
          <w:lang w:eastAsia="pt-PT"/>
          <w14:ligatures w14:val="none"/>
        </w:rPr>
        <w:t xml:space="preserve"> ’17.500’, </w:t>
      </w:r>
      <w:r w:rsidR="00952567">
        <w:rPr>
          <w:rFonts w:eastAsia="Times New Roman" w:cs="Calibri"/>
          <w:kern w:val="0"/>
          <w:szCs w:val="22"/>
          <w:lang w:eastAsia="pt-PT"/>
          <w14:ligatures w14:val="none"/>
        </w:rPr>
        <w:t>uma vez que</w:t>
      </w:r>
      <w:r w:rsidRPr="00A4268C">
        <w:rPr>
          <w:rFonts w:eastAsia="Times New Roman" w:cs="Calibri"/>
          <w:kern w:val="0"/>
          <w:szCs w:val="22"/>
          <w:lang w:eastAsia="pt-PT"/>
          <w14:ligatures w14:val="none"/>
        </w:rPr>
        <w:t xml:space="preserve"> a data de início de relação mais antiga é a mesma para as três responsabilidades e, portanto, para aferir o valor original da proteção </w:t>
      </w:r>
      <w:r w:rsidR="00AC1F95">
        <w:rPr>
          <w:rFonts w:eastAsia="Times New Roman" w:cs="Calibri"/>
          <w:kern w:val="0"/>
          <w:szCs w:val="22"/>
          <w:lang w:eastAsia="pt-PT"/>
          <w14:ligatures w14:val="none"/>
        </w:rPr>
        <w:t>será necessário</w:t>
      </w:r>
      <w:r w:rsidRPr="00A4268C">
        <w:rPr>
          <w:rFonts w:eastAsia="Times New Roman" w:cs="Calibri"/>
          <w:kern w:val="0"/>
          <w:szCs w:val="22"/>
          <w:lang w:eastAsia="pt-PT"/>
          <w14:ligatures w14:val="none"/>
        </w:rPr>
        <w:t xml:space="preserve"> somar os </w:t>
      </w:r>
      <w:r w:rsidR="008204C5">
        <w:rPr>
          <w:rFonts w:eastAsia="Times New Roman" w:cs="Calibri"/>
          <w:kern w:val="0"/>
          <w:szCs w:val="22"/>
          <w:lang w:eastAsia="pt-PT"/>
          <w14:ligatures w14:val="none"/>
        </w:rPr>
        <w:t xml:space="preserve">montantes </w:t>
      </w:r>
      <w:r w:rsidR="008204C5" w:rsidRPr="006B1540">
        <w:t>da avaliação inicial do bem no momento de associação à responsabilidade</w:t>
      </w:r>
      <w:r w:rsidR="002D2DC8">
        <w:t xml:space="preserve"> de cada um dos contratos, isto é, </w:t>
      </w:r>
      <w:r w:rsidR="00DA00EC">
        <w:t>somar os valores</w:t>
      </w:r>
      <w:r w:rsidRPr="00A4268C">
        <w:rPr>
          <w:rFonts w:eastAsia="Times New Roman" w:cs="Calibri"/>
          <w:kern w:val="0"/>
          <w:szCs w:val="22"/>
          <w:lang w:eastAsia="pt-PT"/>
          <w14:ligatures w14:val="none"/>
        </w:rPr>
        <w:t xml:space="preserve"> do campo </w:t>
      </w:r>
      <w:r w:rsidR="00AC1F95">
        <w:rPr>
          <w:rFonts w:eastAsia="Times New Roman" w:cs="Calibri"/>
          <w:kern w:val="0"/>
          <w:szCs w:val="22"/>
          <w:lang w:eastAsia="pt-PT"/>
          <w14:ligatures w14:val="none"/>
        </w:rPr>
        <w:t>‘</w:t>
      </w:r>
      <w:r w:rsidRPr="00A4268C">
        <w:rPr>
          <w:rFonts w:eastAsia="Times New Roman" w:cs="Calibri"/>
          <w:kern w:val="0"/>
          <w:szCs w:val="22"/>
          <w:lang w:eastAsia="pt-PT"/>
          <w14:ligatures w14:val="none"/>
        </w:rPr>
        <w:t>mavaliai_resp_bem</w:t>
      </w:r>
      <w:r w:rsidR="00AC1F95">
        <w:rPr>
          <w:rFonts w:eastAsia="Times New Roman" w:cs="Calibri"/>
          <w:kern w:val="0"/>
          <w:szCs w:val="22"/>
          <w:lang w:eastAsia="pt-PT"/>
          <w14:ligatures w14:val="none"/>
        </w:rPr>
        <w:t>’.</w:t>
      </w:r>
    </w:p>
    <w:p w14:paraId="2D6D9EF6" w14:textId="64CB73CA" w:rsidR="003709E9" w:rsidRPr="000250B4" w:rsidRDefault="003709E9" w:rsidP="00100085">
      <w:pPr>
        <w:numPr>
          <w:ilvl w:val="0"/>
          <w:numId w:val="9"/>
        </w:numPr>
        <w:spacing w:after="120" w:line="240" w:lineRule="auto"/>
        <w:jc w:val="both"/>
        <w:textAlignment w:val="center"/>
        <w:rPr>
          <w:rFonts w:ascii="Calibri" w:eastAsia="Times New Roman" w:hAnsi="Calibri" w:cs="Calibri"/>
          <w:kern w:val="0"/>
          <w:szCs w:val="22"/>
          <w:lang w:eastAsia="pt-PT"/>
          <w14:ligatures w14:val="none"/>
        </w:rPr>
      </w:pPr>
      <w:r w:rsidRPr="00A4268C">
        <w:rPr>
          <w:rFonts w:eastAsia="Times New Roman" w:cs="Calibri"/>
          <w:kern w:val="0"/>
          <w:szCs w:val="22"/>
          <w:lang w:eastAsia="pt-PT"/>
          <w14:ligatures w14:val="none"/>
        </w:rPr>
        <w:t xml:space="preserve">Para a garantia B a DT_ORGNL_PRTCTN_VL </w:t>
      </w:r>
      <w:r w:rsidR="00DA00EC">
        <w:rPr>
          <w:rFonts w:eastAsia="Times New Roman" w:cs="Calibri"/>
          <w:kern w:val="0"/>
          <w:szCs w:val="22"/>
          <w:lang w:eastAsia="pt-PT"/>
          <w14:ligatures w14:val="none"/>
        </w:rPr>
        <w:t>a reportar deverá ser o dia</w:t>
      </w:r>
      <w:r w:rsidRPr="00A4268C">
        <w:rPr>
          <w:rFonts w:eastAsia="Times New Roman" w:cs="Calibri"/>
          <w:kern w:val="0"/>
          <w:szCs w:val="22"/>
          <w:lang w:eastAsia="pt-PT"/>
          <w14:ligatures w14:val="none"/>
        </w:rPr>
        <w:t xml:space="preserve"> ‘2005-06-26’ tendo em conta que é a data mais antiga de avaliação do bem no momento de associação à responsabilidade. E </w:t>
      </w:r>
      <w:r w:rsidR="008A7581">
        <w:rPr>
          <w:rFonts w:eastAsia="Times New Roman" w:cs="Calibri"/>
          <w:kern w:val="0"/>
          <w:szCs w:val="22"/>
          <w:lang w:eastAsia="pt-PT"/>
          <w14:ligatures w14:val="none"/>
        </w:rPr>
        <w:t xml:space="preserve">o valor a reportar no campo </w:t>
      </w:r>
      <w:r w:rsidRPr="00A4268C">
        <w:rPr>
          <w:rFonts w:eastAsia="Times New Roman" w:cs="Calibri"/>
          <w:kern w:val="0"/>
          <w:szCs w:val="22"/>
          <w:lang w:eastAsia="pt-PT"/>
          <w14:ligatures w14:val="none"/>
        </w:rPr>
        <w:t xml:space="preserve">ORGNL_PRTCT_VL será ’70.000’, </w:t>
      </w:r>
      <w:r w:rsidR="000250B4">
        <w:rPr>
          <w:rFonts w:eastAsia="Times New Roman" w:cs="Calibri"/>
          <w:kern w:val="0"/>
          <w:szCs w:val="22"/>
          <w:lang w:eastAsia="pt-PT"/>
          <w14:ligatures w14:val="none"/>
        </w:rPr>
        <w:t>visto corresponder</w:t>
      </w:r>
      <w:r w:rsidRPr="00A4268C">
        <w:rPr>
          <w:rFonts w:eastAsia="Times New Roman" w:cs="Calibri"/>
          <w:kern w:val="0"/>
          <w:szCs w:val="22"/>
          <w:lang w:eastAsia="pt-PT"/>
          <w14:ligatures w14:val="none"/>
        </w:rPr>
        <w:t xml:space="preserve">  </w:t>
      </w:r>
      <w:r w:rsidR="000250B4">
        <w:rPr>
          <w:rFonts w:eastAsia="Times New Roman" w:cs="Calibri"/>
          <w:kern w:val="0"/>
          <w:szCs w:val="22"/>
          <w:lang w:eastAsia="pt-PT"/>
          <w14:ligatures w14:val="none"/>
        </w:rPr>
        <w:t>a</w:t>
      </w:r>
      <w:r w:rsidRPr="00A4268C">
        <w:rPr>
          <w:rFonts w:eastAsia="Times New Roman" w:cs="Calibri"/>
          <w:kern w:val="0"/>
          <w:szCs w:val="22"/>
          <w:lang w:eastAsia="pt-PT"/>
          <w14:ligatures w14:val="none"/>
        </w:rPr>
        <w:t>o</w:t>
      </w:r>
      <w:r w:rsidR="000250B4">
        <w:rPr>
          <w:rFonts w:eastAsia="Times New Roman" w:cs="Calibri"/>
          <w:kern w:val="0"/>
          <w:szCs w:val="22"/>
          <w:lang w:eastAsia="pt-PT"/>
          <w14:ligatures w14:val="none"/>
        </w:rPr>
        <w:t xml:space="preserve"> ‘</w:t>
      </w:r>
      <w:r w:rsidRPr="000250B4">
        <w:rPr>
          <w:rFonts w:eastAsia="Times New Roman" w:cs="Calibri"/>
          <w:kern w:val="0"/>
          <w:szCs w:val="22"/>
          <w:lang w:eastAsia="pt-PT"/>
          <w14:ligatures w14:val="none"/>
        </w:rPr>
        <w:t>mavaliai_resp_bem</w:t>
      </w:r>
      <w:r w:rsidR="000250B4">
        <w:rPr>
          <w:rFonts w:eastAsia="Times New Roman" w:cs="Calibri"/>
          <w:kern w:val="0"/>
          <w:szCs w:val="22"/>
          <w:lang w:eastAsia="pt-PT"/>
          <w14:ligatures w14:val="none"/>
        </w:rPr>
        <w:t>’</w:t>
      </w:r>
      <w:r w:rsidRPr="000250B4">
        <w:rPr>
          <w:rFonts w:eastAsia="Times New Roman" w:cs="Calibri"/>
          <w:kern w:val="0"/>
          <w:szCs w:val="22"/>
          <w:lang w:eastAsia="pt-PT"/>
          <w14:ligatures w14:val="none"/>
        </w:rPr>
        <w:t xml:space="preserve"> associado à data mais antiga de avaliação do bem no momento de associação à responsabilidade</w:t>
      </w:r>
      <w:r w:rsidR="00D47EA5">
        <w:rPr>
          <w:rFonts w:eastAsia="Times New Roman" w:cs="Calibri"/>
          <w:kern w:val="0"/>
          <w:szCs w:val="22"/>
          <w:lang w:eastAsia="pt-PT"/>
          <w14:ligatures w14:val="none"/>
        </w:rPr>
        <w:t>.</w:t>
      </w:r>
    </w:p>
    <w:p w14:paraId="61781291" w14:textId="77777777" w:rsidR="003709E9" w:rsidRDefault="003709E9" w:rsidP="003709E9">
      <w:pPr>
        <w:spacing w:after="120" w:line="240" w:lineRule="auto"/>
        <w:jc w:val="both"/>
        <w:rPr>
          <w:b/>
          <w:bCs/>
          <w:szCs w:val="22"/>
        </w:rPr>
      </w:pPr>
    </w:p>
    <w:p w14:paraId="7A00A70E" w14:textId="76B31995" w:rsidR="00E64000" w:rsidRDefault="00D47EA5" w:rsidP="004F3CFE">
      <w:pPr>
        <w:spacing w:after="120" w:line="240" w:lineRule="auto"/>
        <w:jc w:val="both"/>
      </w:pPr>
      <w:r w:rsidRPr="00DD0F69">
        <w:rPr>
          <w:b/>
          <w:szCs w:val="22"/>
        </w:rPr>
        <w:t>Metodologia cocriada com:</w:t>
      </w:r>
    </w:p>
    <w:p w14:paraId="1B8451D8" w14:textId="77777777" w:rsidR="003709E9" w:rsidRDefault="003709E9" w:rsidP="004F3CFE">
      <w:pPr>
        <w:spacing w:after="120" w:line="240" w:lineRule="auto"/>
        <w:jc w:val="both"/>
      </w:pPr>
    </w:p>
    <w:p w14:paraId="66ACA5BA" w14:textId="77777777" w:rsidR="003709E9" w:rsidRDefault="003709E9" w:rsidP="004F3CFE">
      <w:pPr>
        <w:spacing w:after="120" w:line="240" w:lineRule="auto"/>
        <w:jc w:val="both"/>
      </w:pPr>
    </w:p>
    <w:p w14:paraId="080047B9" w14:textId="77777777" w:rsidR="00D47EA5" w:rsidRDefault="00D47EA5" w:rsidP="004F3CFE">
      <w:pPr>
        <w:spacing w:after="120" w:line="240" w:lineRule="auto"/>
        <w:jc w:val="both"/>
      </w:pPr>
    </w:p>
    <w:p w14:paraId="6FABF8CB" w14:textId="77777777" w:rsidR="00D47EA5" w:rsidRDefault="00D47EA5" w:rsidP="004F3CFE">
      <w:pPr>
        <w:spacing w:after="120" w:line="240" w:lineRule="auto"/>
        <w:jc w:val="both"/>
      </w:pPr>
    </w:p>
    <w:p w14:paraId="5A568EEC" w14:textId="77777777" w:rsidR="00D47EA5" w:rsidRDefault="00D47EA5" w:rsidP="004F3CFE">
      <w:pPr>
        <w:spacing w:after="120" w:line="240" w:lineRule="auto"/>
        <w:jc w:val="both"/>
      </w:pPr>
    </w:p>
    <w:p w14:paraId="36BB68A7" w14:textId="77777777" w:rsidR="00D47EA5" w:rsidRDefault="00D47EA5" w:rsidP="004F3CFE">
      <w:pPr>
        <w:spacing w:after="120" w:line="240" w:lineRule="auto"/>
        <w:jc w:val="both"/>
      </w:pPr>
    </w:p>
    <w:p w14:paraId="162E4F27" w14:textId="77777777" w:rsidR="00D0144A" w:rsidRDefault="00D0144A" w:rsidP="004F3CFE">
      <w:pPr>
        <w:spacing w:after="120" w:line="240" w:lineRule="auto"/>
        <w:jc w:val="both"/>
      </w:pPr>
    </w:p>
    <w:p w14:paraId="3F01DCCB" w14:textId="77777777" w:rsidR="00D0144A" w:rsidRDefault="00D0144A" w:rsidP="004F3CFE">
      <w:pPr>
        <w:spacing w:after="120" w:line="240" w:lineRule="auto"/>
        <w:jc w:val="both"/>
      </w:pPr>
    </w:p>
    <w:p w14:paraId="6037CD77" w14:textId="77777777" w:rsidR="00D0144A" w:rsidRDefault="00D0144A" w:rsidP="004F3CFE">
      <w:pPr>
        <w:spacing w:after="120" w:line="240" w:lineRule="auto"/>
        <w:jc w:val="both"/>
      </w:pPr>
    </w:p>
    <w:p w14:paraId="394033B2" w14:textId="77777777" w:rsidR="00D0144A" w:rsidRDefault="00D0144A" w:rsidP="004F3CFE">
      <w:pPr>
        <w:spacing w:after="120" w:line="240" w:lineRule="auto"/>
        <w:jc w:val="both"/>
      </w:pPr>
    </w:p>
    <w:p w14:paraId="3CB0FC90" w14:textId="77777777" w:rsidR="00D0144A" w:rsidRDefault="00D0144A" w:rsidP="004F3CFE">
      <w:pPr>
        <w:spacing w:after="120" w:line="240" w:lineRule="auto"/>
        <w:jc w:val="both"/>
      </w:pPr>
    </w:p>
    <w:p w14:paraId="50B61D12" w14:textId="7DF70C3F" w:rsidR="003B372F" w:rsidRPr="00E74853" w:rsidRDefault="003B372F"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Significant increase in credit risk assessment approach (SICR_ASSSSMNT_MTHD)</w:t>
      </w:r>
    </w:p>
    <w:p w14:paraId="75861EF7" w14:textId="77777777" w:rsidR="003B372F" w:rsidRDefault="003B372F" w:rsidP="001428FB">
      <w:pPr>
        <w:spacing w:after="120" w:line="240" w:lineRule="auto"/>
        <w:jc w:val="both"/>
        <w:rPr>
          <w:b/>
          <w:bCs/>
          <w:szCs w:val="22"/>
          <w:lang w:val="en-US"/>
        </w:rPr>
      </w:pPr>
    </w:p>
    <w:p w14:paraId="355EEB5B" w14:textId="77777777" w:rsidR="003B372F" w:rsidRDefault="003B372F" w:rsidP="001428FB">
      <w:pPr>
        <w:spacing w:after="120" w:line="240" w:lineRule="auto"/>
        <w:jc w:val="both"/>
        <w:rPr>
          <w:b/>
          <w:bCs/>
          <w:szCs w:val="22"/>
        </w:rPr>
      </w:pPr>
      <w:r>
        <w:rPr>
          <w:b/>
          <w:bCs/>
          <w:szCs w:val="22"/>
        </w:rPr>
        <w:t>Definição</w:t>
      </w:r>
    </w:p>
    <w:p w14:paraId="1577E531" w14:textId="5A7B207B" w:rsidR="003B372F" w:rsidRDefault="003B372F" w:rsidP="001428FB">
      <w:pPr>
        <w:spacing w:after="120" w:line="240" w:lineRule="auto"/>
        <w:jc w:val="both"/>
        <w:rPr>
          <w:szCs w:val="22"/>
        </w:rPr>
      </w:pPr>
      <w:r w:rsidRPr="005A2F06">
        <w:rPr>
          <w:szCs w:val="22"/>
        </w:rPr>
        <w:t>Aumento significativo na abordagem de avaliação de risco de crédito</w:t>
      </w:r>
      <w:r>
        <w:rPr>
          <w:szCs w:val="22"/>
        </w:rPr>
        <w:t xml:space="preserve">. Este campo identifica </w:t>
      </w:r>
      <w:r w:rsidRPr="005A2F06">
        <w:rPr>
          <w:szCs w:val="22"/>
        </w:rPr>
        <w:t xml:space="preserve">a abordagem de avaliação aplicada para determinar o aumento significativo no risco de crédito de cada </w:t>
      </w:r>
      <w:r w:rsidR="00B635A2">
        <w:rPr>
          <w:szCs w:val="22"/>
        </w:rPr>
        <w:t>contrato</w:t>
      </w:r>
      <w:r w:rsidRPr="005A2F06">
        <w:rPr>
          <w:szCs w:val="22"/>
        </w:rPr>
        <w:t xml:space="preserve"> reportado</w:t>
      </w:r>
      <w:r>
        <w:rPr>
          <w:szCs w:val="22"/>
        </w:rPr>
        <w:t xml:space="preserve">: </w:t>
      </w:r>
      <w:r w:rsidRPr="005A2F06">
        <w:rPr>
          <w:szCs w:val="22"/>
        </w:rPr>
        <w:t xml:space="preserve">abordagem coletiva ou abordagem individual. </w:t>
      </w:r>
    </w:p>
    <w:p w14:paraId="33A04831" w14:textId="77777777" w:rsidR="003B372F" w:rsidRDefault="003B372F" w:rsidP="001428FB">
      <w:pPr>
        <w:spacing w:after="120" w:line="240" w:lineRule="auto"/>
        <w:jc w:val="both"/>
        <w:rPr>
          <w:szCs w:val="22"/>
        </w:rPr>
      </w:pPr>
    </w:p>
    <w:p w14:paraId="26FE4CE7" w14:textId="0896A044" w:rsidR="003B372F" w:rsidRDefault="003B372F" w:rsidP="001428FB">
      <w:pPr>
        <w:spacing w:after="120" w:line="240" w:lineRule="auto"/>
        <w:jc w:val="both"/>
        <w:rPr>
          <w:szCs w:val="22"/>
        </w:rPr>
      </w:pPr>
      <w:r w:rsidRPr="005A2F06">
        <w:rPr>
          <w:szCs w:val="22"/>
        </w:rPr>
        <w:t xml:space="preserve">A IFRS9 exige que as entidades mensurem, em cada data de reporte, a perda esperada ao longo da vida de um </w:t>
      </w:r>
      <w:r w:rsidR="00B635A2">
        <w:rPr>
          <w:szCs w:val="22"/>
        </w:rPr>
        <w:t>contrato</w:t>
      </w:r>
      <w:r w:rsidRPr="005A2F06">
        <w:rPr>
          <w:szCs w:val="22"/>
        </w:rPr>
        <w:t xml:space="preserve"> financeiro, </w:t>
      </w:r>
      <w:r>
        <w:rPr>
          <w:szCs w:val="22"/>
        </w:rPr>
        <w:t>caso</w:t>
      </w:r>
      <w:r w:rsidRPr="005A2F06">
        <w:rPr>
          <w:szCs w:val="22"/>
        </w:rPr>
        <w:t xml:space="preserve"> o risco de crédito nesse </w:t>
      </w:r>
      <w:r w:rsidR="00B635A2">
        <w:rPr>
          <w:szCs w:val="22"/>
        </w:rPr>
        <w:t>contrato</w:t>
      </w:r>
      <w:r w:rsidRPr="005A2F06">
        <w:rPr>
          <w:szCs w:val="22"/>
        </w:rPr>
        <w:t xml:space="preserve"> tiver aumentado significativamente desde o reconhecimento inicial. O objetivo dos requisitos de imparidade é reconhecer as perdas esperadas ao longo da vida para todos os </w:t>
      </w:r>
      <w:r w:rsidR="00B635A2">
        <w:rPr>
          <w:szCs w:val="22"/>
        </w:rPr>
        <w:t>contrato</w:t>
      </w:r>
      <w:r w:rsidRPr="005A2F06">
        <w:rPr>
          <w:szCs w:val="22"/>
        </w:rPr>
        <w:t>s financeiros nos quais houve aumentos significativos no risco de crédito desde o reconhecimento inicial – seja avaliado de forma individual ou coletiva – considerando todas as informações razoáveis e sustentáveis, incluindo aquelas com perspetiva futura.</w:t>
      </w:r>
    </w:p>
    <w:p w14:paraId="04D9103D" w14:textId="77777777" w:rsidR="003B372F" w:rsidRPr="005A2F06" w:rsidRDefault="003B372F" w:rsidP="001428FB">
      <w:pPr>
        <w:spacing w:after="120" w:line="240" w:lineRule="auto"/>
        <w:jc w:val="both"/>
        <w:rPr>
          <w:szCs w:val="22"/>
        </w:rPr>
      </w:pPr>
    </w:p>
    <w:p w14:paraId="1650B13B" w14:textId="2B88FFE9" w:rsidR="003B372F" w:rsidRPr="005A2F06" w:rsidRDefault="003B372F" w:rsidP="00100085">
      <w:pPr>
        <w:numPr>
          <w:ilvl w:val="0"/>
          <w:numId w:val="6"/>
        </w:numPr>
        <w:spacing w:after="120" w:line="240" w:lineRule="auto"/>
        <w:jc w:val="both"/>
        <w:rPr>
          <w:szCs w:val="22"/>
        </w:rPr>
      </w:pPr>
      <w:r w:rsidRPr="005A2F06">
        <w:rPr>
          <w:b/>
          <w:bCs/>
          <w:szCs w:val="22"/>
        </w:rPr>
        <w:t>Avaliação Individual:</w:t>
      </w:r>
      <w:r w:rsidRPr="005A2F06">
        <w:rPr>
          <w:szCs w:val="22"/>
        </w:rPr>
        <w:t xml:space="preserve"> Esta ocorre quando o Banco utiliza indicadores específicos do cliente ou do </w:t>
      </w:r>
      <w:r w:rsidR="00B635A2">
        <w:rPr>
          <w:szCs w:val="22"/>
        </w:rPr>
        <w:t>contrato</w:t>
      </w:r>
      <w:r w:rsidRPr="005A2F06">
        <w:rPr>
          <w:szCs w:val="22"/>
        </w:rPr>
        <w:t xml:space="preserve"> para determinar um aumento significativo no risco de crédito (por exemplo, variações no scoring de comportamento, Probabilidade de Default (PD) ou rating, estado de incumprimento com mais de 30 dias em atraso, etc.).</w:t>
      </w:r>
    </w:p>
    <w:p w14:paraId="30ABD956" w14:textId="224BA0ED" w:rsidR="003B372F" w:rsidRPr="005A2F06" w:rsidRDefault="003B372F" w:rsidP="00100085">
      <w:pPr>
        <w:numPr>
          <w:ilvl w:val="0"/>
          <w:numId w:val="6"/>
        </w:numPr>
        <w:spacing w:after="120" w:line="240" w:lineRule="auto"/>
        <w:jc w:val="both"/>
        <w:rPr>
          <w:szCs w:val="22"/>
        </w:rPr>
      </w:pPr>
      <w:r w:rsidRPr="005A2F06">
        <w:rPr>
          <w:b/>
          <w:bCs/>
          <w:szCs w:val="22"/>
        </w:rPr>
        <w:t>Avaliação Coletiva:</w:t>
      </w:r>
      <w:r w:rsidRPr="005A2F06">
        <w:rPr>
          <w:szCs w:val="22"/>
        </w:rPr>
        <w:t xml:space="preserve"> Embora o Banco utilize indicadores individuais, como a informação de estado de incumprimento como a única informação específica do mutuário, considera também outras informações razoáveis e sustentáveis, com perspetiva futura, que estão disponíveis sem custo ou esforço excessivo para avaliar se devem ser reconhecidas perdas esperadas ao longo da vida nos empréstimos que não estão com mais de 30 dias de atraso. Esta outra informação refere-se a variáveis que afetam grupos de clientes (por exemplo, variáveis macroeconómicas, demográficas ou setoriais) e, com base no julgamento de peritos, o Banco estima os </w:t>
      </w:r>
      <w:r w:rsidR="00B635A2">
        <w:rPr>
          <w:szCs w:val="22"/>
        </w:rPr>
        <w:t>contrato</w:t>
      </w:r>
      <w:r w:rsidRPr="005A2F06">
        <w:rPr>
          <w:szCs w:val="22"/>
        </w:rPr>
        <w:t>s ou exposições que tiveram um aumento significativo no risco de crédito desde o reconhecimento inicial.</w:t>
      </w:r>
    </w:p>
    <w:p w14:paraId="4BBD74DC" w14:textId="77777777" w:rsidR="003B372F" w:rsidRDefault="003B372F" w:rsidP="001428FB">
      <w:pPr>
        <w:spacing w:after="120" w:line="240" w:lineRule="auto"/>
        <w:jc w:val="both"/>
        <w:rPr>
          <w:b/>
          <w:bCs/>
          <w:szCs w:val="22"/>
        </w:rPr>
      </w:pPr>
    </w:p>
    <w:p w14:paraId="3E38F3BD" w14:textId="77777777" w:rsidR="003B372F" w:rsidRDefault="003B372F" w:rsidP="001428FB">
      <w:pPr>
        <w:spacing w:after="120" w:line="240" w:lineRule="auto"/>
        <w:jc w:val="both"/>
        <w:rPr>
          <w:b/>
          <w:bCs/>
          <w:szCs w:val="22"/>
        </w:rPr>
      </w:pPr>
      <w:r>
        <w:rPr>
          <w:b/>
          <w:bCs/>
          <w:szCs w:val="22"/>
        </w:rPr>
        <w:t>Aplicabilidade</w:t>
      </w:r>
    </w:p>
    <w:p w14:paraId="29EB6F01" w14:textId="4773C703" w:rsidR="003B372F" w:rsidRDefault="003B372F" w:rsidP="001428FB">
      <w:pPr>
        <w:spacing w:after="120" w:line="240" w:lineRule="auto"/>
        <w:jc w:val="both"/>
        <w:rPr>
          <w:szCs w:val="22"/>
        </w:rPr>
      </w:pPr>
      <w:r w:rsidRPr="003D7370">
        <w:rPr>
          <w:szCs w:val="22"/>
        </w:rPr>
        <w:t xml:space="preserve">Este </w:t>
      </w:r>
      <w:r>
        <w:rPr>
          <w:szCs w:val="22"/>
        </w:rPr>
        <w:t>campo</w:t>
      </w:r>
      <w:r w:rsidRPr="003D7370">
        <w:rPr>
          <w:szCs w:val="22"/>
        </w:rPr>
        <w:t xml:space="preserve"> deve ser reportado para todos os </w:t>
      </w:r>
      <w:r w:rsidR="00B635A2">
        <w:rPr>
          <w:szCs w:val="22"/>
        </w:rPr>
        <w:t>contrato</w:t>
      </w:r>
      <w:r w:rsidRPr="003D7370">
        <w:rPr>
          <w:szCs w:val="22"/>
        </w:rPr>
        <w:t>s sujeitos a imparidade: títulos de dívida</w:t>
      </w:r>
      <w:r>
        <w:rPr>
          <w:szCs w:val="22"/>
        </w:rPr>
        <w:t xml:space="preserve"> (</w:t>
      </w:r>
      <w:r w:rsidRPr="00945097">
        <w:rPr>
          <w:szCs w:val="22"/>
        </w:rPr>
        <w:t>debt securities</w:t>
      </w:r>
      <w:r>
        <w:rPr>
          <w:szCs w:val="22"/>
        </w:rPr>
        <w:t xml:space="preserve">), </w:t>
      </w:r>
      <w:r w:rsidRPr="003D7370">
        <w:rPr>
          <w:szCs w:val="22"/>
        </w:rPr>
        <w:t>empréstimos e adiantamentos</w:t>
      </w:r>
      <w:r>
        <w:rPr>
          <w:szCs w:val="22"/>
        </w:rPr>
        <w:t xml:space="preserve"> (</w:t>
      </w:r>
      <w:r w:rsidRPr="00945097">
        <w:rPr>
          <w:szCs w:val="22"/>
        </w:rPr>
        <w:t>loans and advance</w:t>
      </w:r>
      <w:r>
        <w:rPr>
          <w:szCs w:val="22"/>
        </w:rPr>
        <w:t>s)</w:t>
      </w:r>
      <w:r w:rsidRPr="003D7370">
        <w:rPr>
          <w:szCs w:val="22"/>
        </w:rPr>
        <w:t xml:space="preserve"> e exposições fora do balanço sujeitas à IFRS 9</w:t>
      </w:r>
      <w:r>
        <w:rPr>
          <w:szCs w:val="22"/>
        </w:rPr>
        <w:t xml:space="preserve"> (o</w:t>
      </w:r>
      <w:r w:rsidRPr="00945097">
        <w:rPr>
          <w:szCs w:val="22"/>
        </w:rPr>
        <w:t>ff-balance sheet exposures subject to IFRS 9</w:t>
      </w:r>
      <w:r>
        <w:rPr>
          <w:szCs w:val="22"/>
        </w:rPr>
        <w:t>)</w:t>
      </w:r>
      <w:r w:rsidRPr="003D7370">
        <w:rPr>
          <w:szCs w:val="22"/>
        </w:rPr>
        <w:t xml:space="preserve">. </w:t>
      </w:r>
    </w:p>
    <w:p w14:paraId="480E4EEE" w14:textId="75EB6DF3" w:rsidR="003B372F" w:rsidRPr="00D73BE1" w:rsidRDefault="003B372F" w:rsidP="001428FB">
      <w:pPr>
        <w:spacing w:after="120" w:line="240" w:lineRule="auto"/>
        <w:jc w:val="both"/>
      </w:pPr>
      <w:r>
        <w:t xml:space="preserve">Para os restantes </w:t>
      </w:r>
      <w:r w:rsidR="00B635A2">
        <w:t>contrato</w:t>
      </w:r>
      <w:r>
        <w:t xml:space="preserve">s não sujeitos a imparidade, </w:t>
      </w:r>
      <w:r>
        <w:rPr>
          <w:szCs w:val="22"/>
        </w:rPr>
        <w:t xml:space="preserve">deverá </w:t>
      </w:r>
      <w:r>
        <w:t xml:space="preserve">ser reportado </w:t>
      </w:r>
      <w:r w:rsidRPr="00D73BE1">
        <w:t xml:space="preserve">o valor </w:t>
      </w:r>
      <w:r>
        <w:rPr>
          <w:rFonts w:eastAsia="Aptos" w:cs="Aptos"/>
          <w:kern w:val="0"/>
          <w:szCs w:val="22"/>
          <w:lang w:eastAsia="pt-PT"/>
          <w14:ligatures w14:val="none"/>
        </w:rPr>
        <w:t>de não aplicabilidade “</w:t>
      </w:r>
      <w:r w:rsidRPr="003D7370">
        <w:rPr>
          <w:szCs w:val="22"/>
        </w:rPr>
        <w:t>11111111111</w:t>
      </w:r>
      <w:r>
        <w:rPr>
          <w:szCs w:val="22"/>
        </w:rPr>
        <w:t>”</w:t>
      </w:r>
      <w:r w:rsidRPr="00F64130">
        <w:rPr>
          <w:rFonts w:eastAsia="Aptos" w:cs="Aptos"/>
          <w:kern w:val="0"/>
          <w:szCs w:val="22"/>
          <w:lang w:eastAsia="pt-PT"/>
          <w14:ligatures w14:val="none"/>
        </w:rPr>
        <w:t>.</w:t>
      </w:r>
    </w:p>
    <w:p w14:paraId="069FB0F0" w14:textId="77777777" w:rsidR="003B372F" w:rsidRDefault="003B372F" w:rsidP="001428FB">
      <w:pPr>
        <w:spacing w:after="120" w:line="240" w:lineRule="auto"/>
        <w:jc w:val="both"/>
        <w:rPr>
          <w:szCs w:val="22"/>
        </w:rPr>
      </w:pPr>
    </w:p>
    <w:p w14:paraId="3753A00F" w14:textId="77777777" w:rsidR="003B372F" w:rsidRDefault="003B372F" w:rsidP="001428FB">
      <w:pPr>
        <w:spacing w:after="120" w:line="240" w:lineRule="auto"/>
        <w:jc w:val="both"/>
        <w:rPr>
          <w:szCs w:val="22"/>
        </w:rPr>
      </w:pPr>
      <w:r w:rsidRPr="003D7370">
        <w:rPr>
          <w:szCs w:val="22"/>
        </w:rPr>
        <w:lastRenderedPageBreak/>
        <w:t>A abordagem de avaliação de aumento significativo no risco de crédito deve ser reportada com um dos seguintes códigos:</w:t>
      </w:r>
    </w:p>
    <w:p w14:paraId="1E30341F" w14:textId="77777777" w:rsidR="003B372F" w:rsidRDefault="003B372F" w:rsidP="001428FB">
      <w:pPr>
        <w:spacing w:after="120" w:line="240" w:lineRule="auto"/>
        <w:jc w:val="both"/>
        <w:rPr>
          <w:szCs w:val="22"/>
        </w:rPr>
      </w:pPr>
    </w:p>
    <w:tbl>
      <w:tblPr>
        <w:tblStyle w:val="TableGrid"/>
        <w:tblW w:w="0" w:type="auto"/>
        <w:jc w:val="center"/>
        <w:tblLook w:val="04A0" w:firstRow="1" w:lastRow="0" w:firstColumn="1" w:lastColumn="0" w:noHBand="0" w:noVBand="1"/>
      </w:tblPr>
      <w:tblGrid>
        <w:gridCol w:w="988"/>
        <w:gridCol w:w="4536"/>
      </w:tblGrid>
      <w:tr w:rsidR="003B372F" w:rsidRPr="005A3AB6" w14:paraId="664C8C0D" w14:textId="77777777">
        <w:trPr>
          <w:jc w:val="center"/>
        </w:trPr>
        <w:tc>
          <w:tcPr>
            <w:tcW w:w="988" w:type="dxa"/>
            <w:shd w:val="clear" w:color="auto" w:fill="FF0000"/>
          </w:tcPr>
          <w:p w14:paraId="3A4C467B" w14:textId="77777777" w:rsidR="003B372F" w:rsidRPr="005A3AB6" w:rsidRDefault="003B372F" w:rsidP="001428FB">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B389F86" w14:textId="77777777" w:rsidR="003B372F" w:rsidRPr="005A3AB6" w:rsidRDefault="003B372F" w:rsidP="001428FB">
            <w:pPr>
              <w:jc w:val="both"/>
              <w:rPr>
                <w:b/>
                <w:bCs/>
                <w:color w:val="FFFFFF" w:themeColor="background1"/>
                <w:sz w:val="20"/>
                <w:szCs w:val="22"/>
              </w:rPr>
            </w:pPr>
            <w:r w:rsidRPr="005A3AB6">
              <w:rPr>
                <w:b/>
                <w:bCs/>
                <w:color w:val="FFFFFF" w:themeColor="background1"/>
                <w:sz w:val="20"/>
                <w:szCs w:val="22"/>
              </w:rPr>
              <w:t xml:space="preserve">Descrição </w:t>
            </w:r>
          </w:p>
        </w:tc>
      </w:tr>
      <w:tr w:rsidR="003B372F" w:rsidRPr="005A3AB6" w14:paraId="5BEEF5D0" w14:textId="77777777">
        <w:trPr>
          <w:jc w:val="center"/>
        </w:trPr>
        <w:tc>
          <w:tcPr>
            <w:tcW w:w="988" w:type="dxa"/>
          </w:tcPr>
          <w:p w14:paraId="21A5CDA7" w14:textId="77777777" w:rsidR="003B372F" w:rsidRPr="005A3AB6" w:rsidRDefault="003B372F" w:rsidP="001428FB">
            <w:pPr>
              <w:jc w:val="both"/>
              <w:rPr>
                <w:sz w:val="20"/>
                <w:szCs w:val="22"/>
              </w:rPr>
            </w:pPr>
            <w:r>
              <w:rPr>
                <w:sz w:val="20"/>
                <w:szCs w:val="22"/>
              </w:rPr>
              <w:t>1</w:t>
            </w:r>
          </w:p>
        </w:tc>
        <w:tc>
          <w:tcPr>
            <w:tcW w:w="4536" w:type="dxa"/>
          </w:tcPr>
          <w:p w14:paraId="70CF4DF7" w14:textId="77777777" w:rsidR="003B372F" w:rsidRPr="005A3AB6" w:rsidRDefault="003B372F" w:rsidP="001428FB">
            <w:pPr>
              <w:jc w:val="both"/>
              <w:rPr>
                <w:sz w:val="20"/>
                <w:szCs w:val="22"/>
              </w:rPr>
            </w:pPr>
            <w:r>
              <w:rPr>
                <w:sz w:val="20"/>
                <w:szCs w:val="22"/>
              </w:rPr>
              <w:t>Abordagem Coletiva</w:t>
            </w:r>
          </w:p>
        </w:tc>
      </w:tr>
      <w:tr w:rsidR="003B372F" w:rsidRPr="005A3AB6" w14:paraId="4B1E2128" w14:textId="77777777">
        <w:trPr>
          <w:jc w:val="center"/>
        </w:trPr>
        <w:tc>
          <w:tcPr>
            <w:tcW w:w="988" w:type="dxa"/>
          </w:tcPr>
          <w:p w14:paraId="79591AC7" w14:textId="77777777" w:rsidR="003B372F" w:rsidRPr="005A3AB6" w:rsidRDefault="003B372F" w:rsidP="001428FB">
            <w:pPr>
              <w:jc w:val="both"/>
              <w:rPr>
                <w:sz w:val="20"/>
                <w:szCs w:val="22"/>
              </w:rPr>
            </w:pPr>
            <w:r>
              <w:rPr>
                <w:sz w:val="20"/>
                <w:szCs w:val="22"/>
              </w:rPr>
              <w:t>2</w:t>
            </w:r>
          </w:p>
        </w:tc>
        <w:tc>
          <w:tcPr>
            <w:tcW w:w="4536" w:type="dxa"/>
          </w:tcPr>
          <w:p w14:paraId="6A654BE9" w14:textId="77777777" w:rsidR="003B372F" w:rsidRPr="005A3AB6" w:rsidRDefault="003B372F" w:rsidP="001428FB">
            <w:pPr>
              <w:jc w:val="both"/>
              <w:rPr>
                <w:sz w:val="20"/>
                <w:szCs w:val="22"/>
              </w:rPr>
            </w:pPr>
            <w:r>
              <w:rPr>
                <w:sz w:val="20"/>
                <w:szCs w:val="22"/>
              </w:rPr>
              <w:t>Abordagem Individual</w:t>
            </w:r>
          </w:p>
        </w:tc>
      </w:tr>
    </w:tbl>
    <w:p w14:paraId="5DEACA81" w14:textId="77777777" w:rsidR="003B372F" w:rsidRDefault="003B372F" w:rsidP="001428FB">
      <w:pPr>
        <w:spacing w:after="120" w:line="240" w:lineRule="auto"/>
        <w:jc w:val="both"/>
        <w:rPr>
          <w:szCs w:val="22"/>
        </w:rPr>
      </w:pPr>
    </w:p>
    <w:p w14:paraId="1367A1F0" w14:textId="77777777" w:rsidR="003B372F" w:rsidRPr="003D7370" w:rsidRDefault="003B372F" w:rsidP="001428FB">
      <w:pPr>
        <w:spacing w:after="120" w:line="240" w:lineRule="auto"/>
        <w:jc w:val="both"/>
        <w:rPr>
          <w:szCs w:val="22"/>
        </w:rPr>
      </w:pPr>
      <w:r>
        <w:rPr>
          <w:szCs w:val="22"/>
        </w:rPr>
        <w:t xml:space="preserve">Este campo deverá ser reportado apenas </w:t>
      </w:r>
      <w:r w:rsidRPr="003D7370">
        <w:rPr>
          <w:szCs w:val="22"/>
        </w:rPr>
        <w:t>se o estado de imparidade</w:t>
      </w:r>
      <w:r>
        <w:rPr>
          <w:szCs w:val="22"/>
        </w:rPr>
        <w:t xml:space="preserve"> (IMPRMNT_STTS)</w:t>
      </w:r>
      <w:r w:rsidRPr="003D7370">
        <w:rPr>
          <w:szCs w:val="22"/>
        </w:rPr>
        <w:t xml:space="preserve"> for </w:t>
      </w:r>
      <w:r>
        <w:rPr>
          <w:szCs w:val="22"/>
        </w:rPr>
        <w:t>Stage</w:t>
      </w:r>
      <w:r w:rsidRPr="003D7370">
        <w:rPr>
          <w:szCs w:val="22"/>
        </w:rPr>
        <w:t xml:space="preserve"> 1 ou 2</w:t>
      </w:r>
      <w:r>
        <w:rPr>
          <w:szCs w:val="22"/>
        </w:rPr>
        <w:t>, isto é, caso o IMPRMNT_STTS assuma os códigos ’23 – Stage 1’ ou ’24 – Stage 2’</w:t>
      </w:r>
      <w:r w:rsidRPr="003D7370">
        <w:rPr>
          <w:szCs w:val="22"/>
        </w:rPr>
        <w:br/>
      </w:r>
    </w:p>
    <w:p w14:paraId="09BC3D52" w14:textId="77777777" w:rsidR="003B372F" w:rsidRDefault="003B372F" w:rsidP="001428FB">
      <w:pPr>
        <w:spacing w:after="120" w:line="240" w:lineRule="auto"/>
        <w:jc w:val="both"/>
        <w:rPr>
          <w:b/>
          <w:bCs/>
          <w:szCs w:val="22"/>
        </w:rPr>
      </w:pPr>
      <w:r w:rsidRPr="00C75C86">
        <w:rPr>
          <w:b/>
          <w:bCs/>
          <w:szCs w:val="22"/>
        </w:rPr>
        <w:t>Aprovisionamento</w:t>
      </w:r>
      <w:r>
        <w:rPr>
          <w:b/>
          <w:bCs/>
          <w:szCs w:val="22"/>
        </w:rPr>
        <w:t>/</w:t>
      </w:r>
      <w:r w:rsidRPr="00002600">
        <w:rPr>
          <w:b/>
          <w:bCs/>
          <w:szCs w:val="22"/>
        </w:rPr>
        <w:t>Metodologia de Cálculo</w:t>
      </w:r>
    </w:p>
    <w:p w14:paraId="1589310F" w14:textId="067461A6" w:rsidR="003B372F" w:rsidRDefault="003B372F" w:rsidP="001428FB">
      <w:pPr>
        <w:spacing w:after="120" w:line="240" w:lineRule="auto"/>
        <w:jc w:val="both"/>
        <w:rPr>
          <w:szCs w:val="22"/>
        </w:rPr>
      </w:pPr>
      <w:r>
        <w:rPr>
          <w:szCs w:val="22"/>
        </w:rPr>
        <w:t xml:space="preserve">A abordagem de avaliação </w:t>
      </w:r>
      <w:r w:rsidRPr="003D7370">
        <w:rPr>
          <w:szCs w:val="22"/>
        </w:rPr>
        <w:t>de aumento significativo no risco de crédito</w:t>
      </w:r>
      <w:r>
        <w:rPr>
          <w:szCs w:val="22"/>
        </w:rPr>
        <w:t xml:space="preserve"> utilizada para todos</w:t>
      </w:r>
      <w:r w:rsidRPr="003D7370">
        <w:rPr>
          <w:szCs w:val="22"/>
        </w:rPr>
        <w:t xml:space="preserve"> os </w:t>
      </w:r>
      <w:r w:rsidR="00B635A2">
        <w:rPr>
          <w:szCs w:val="22"/>
        </w:rPr>
        <w:t>contrato</w:t>
      </w:r>
      <w:r w:rsidRPr="003D7370">
        <w:rPr>
          <w:szCs w:val="22"/>
        </w:rPr>
        <w:t>s sujeitos a imparidade</w:t>
      </w:r>
      <w:r>
        <w:rPr>
          <w:szCs w:val="22"/>
        </w:rPr>
        <w:t xml:space="preserve"> aplicada pelo Banco é a </w:t>
      </w:r>
      <w:r w:rsidRPr="00821276">
        <w:rPr>
          <w:b/>
          <w:bCs/>
          <w:szCs w:val="22"/>
        </w:rPr>
        <w:t>abordagem individual</w:t>
      </w:r>
      <w:r>
        <w:rPr>
          <w:szCs w:val="22"/>
        </w:rPr>
        <w:t>.</w:t>
      </w:r>
    </w:p>
    <w:p w14:paraId="4B2BBDC0" w14:textId="6849F2B2" w:rsidR="003B372F" w:rsidRDefault="003B372F" w:rsidP="001428FB">
      <w:pPr>
        <w:spacing w:after="120" w:line="240" w:lineRule="auto"/>
        <w:jc w:val="both"/>
        <w:rPr>
          <w:szCs w:val="22"/>
        </w:rPr>
      </w:pPr>
      <w:r>
        <w:rPr>
          <w:szCs w:val="22"/>
        </w:rPr>
        <w:t xml:space="preserve">Neste sentido, é reportado o código 2 -  Abordagem Indivudual para todos os </w:t>
      </w:r>
      <w:r w:rsidR="00B635A2">
        <w:rPr>
          <w:szCs w:val="22"/>
        </w:rPr>
        <w:t>contrato</w:t>
      </w:r>
      <w:r>
        <w:rPr>
          <w:szCs w:val="22"/>
        </w:rPr>
        <w:t>s que se encontrem em Stage 1 ou Stage 2, isto é, que reportem o código ’23 – Stage 1’ ou ’24 – Stage 2’</w:t>
      </w:r>
      <w:r w:rsidRPr="003D7370">
        <w:rPr>
          <w:szCs w:val="22"/>
        </w:rPr>
        <w:br/>
      </w:r>
      <w:r>
        <w:rPr>
          <w:szCs w:val="22"/>
        </w:rPr>
        <w:t>no campo IMPRMNT_STTS.</w:t>
      </w:r>
    </w:p>
    <w:p w14:paraId="681B5C85" w14:textId="77777777" w:rsidR="003B372F" w:rsidRDefault="003B372F" w:rsidP="001428FB">
      <w:pPr>
        <w:spacing w:after="120" w:line="240" w:lineRule="auto"/>
        <w:jc w:val="both"/>
        <w:rPr>
          <w:szCs w:val="22"/>
        </w:rPr>
      </w:pPr>
    </w:p>
    <w:p w14:paraId="7CB93820" w14:textId="77777777" w:rsidR="003B372F" w:rsidRDefault="003B372F" w:rsidP="001428FB">
      <w:pPr>
        <w:spacing w:after="120" w:line="240" w:lineRule="auto"/>
        <w:jc w:val="both"/>
        <w:rPr>
          <w:b/>
          <w:bCs/>
          <w:szCs w:val="22"/>
        </w:rPr>
      </w:pPr>
      <w:r w:rsidRPr="00002600">
        <w:rPr>
          <w:b/>
          <w:bCs/>
          <w:szCs w:val="22"/>
        </w:rPr>
        <w:t>Metodologia cocriada com:</w:t>
      </w:r>
    </w:p>
    <w:p w14:paraId="4C7A3D75" w14:textId="77777777" w:rsidR="0043095C" w:rsidRDefault="0043095C" w:rsidP="0021431E">
      <w:pPr>
        <w:spacing w:after="120" w:line="240" w:lineRule="auto"/>
        <w:rPr>
          <w:b/>
          <w:szCs w:val="22"/>
        </w:rPr>
      </w:pPr>
    </w:p>
    <w:p w14:paraId="4020614E" w14:textId="3541BE56" w:rsidR="00D201D9" w:rsidRDefault="00D201D9">
      <w:pPr>
        <w:rPr>
          <w:b/>
          <w:szCs w:val="22"/>
        </w:rPr>
      </w:pPr>
      <w:r>
        <w:rPr>
          <w:b/>
          <w:szCs w:val="22"/>
        </w:rPr>
        <w:br w:type="page"/>
      </w:r>
    </w:p>
    <w:p w14:paraId="0B2D6537" w14:textId="77777777" w:rsidR="001E7281" w:rsidRPr="00E74853" w:rsidRDefault="001E728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18" w:name="_Toc164082357"/>
      <w:r w:rsidRPr="00E74853">
        <w:rPr>
          <w:rFonts w:eastAsia="Times New Roman" w:cs="Arial"/>
          <w:b/>
          <w:bCs/>
          <w:kern w:val="0"/>
          <w:sz w:val="24"/>
          <w:lang w:val="en-US"/>
          <w14:ligatures w14:val="none"/>
        </w:rPr>
        <w:lastRenderedPageBreak/>
        <w:t>RWA calculation method</w:t>
      </w:r>
      <w:bookmarkEnd w:id="18"/>
      <w:r w:rsidRPr="00E74853">
        <w:rPr>
          <w:rFonts w:eastAsia="Times New Roman" w:cs="Arial"/>
          <w:b/>
          <w:bCs/>
          <w:kern w:val="0"/>
          <w:sz w:val="24"/>
          <w:lang w:val="en-US"/>
          <w14:ligatures w14:val="none"/>
        </w:rPr>
        <w:t xml:space="preserve"> (RWA_MTHD)</w:t>
      </w:r>
    </w:p>
    <w:p w14:paraId="6790ACCB" w14:textId="77777777" w:rsidR="001E7281" w:rsidRPr="005E3130" w:rsidRDefault="001E7281" w:rsidP="001428FB">
      <w:pPr>
        <w:spacing w:after="120" w:line="240" w:lineRule="auto"/>
        <w:jc w:val="both"/>
        <w:rPr>
          <w:b/>
          <w:bCs/>
          <w:szCs w:val="22"/>
          <w:lang w:val="en-US"/>
        </w:rPr>
      </w:pPr>
    </w:p>
    <w:p w14:paraId="3441E254" w14:textId="77777777" w:rsidR="001E7281" w:rsidRPr="00380A58" w:rsidRDefault="001E7281" w:rsidP="001428FB">
      <w:pPr>
        <w:spacing w:after="120" w:line="240" w:lineRule="auto"/>
        <w:jc w:val="both"/>
        <w:rPr>
          <w:szCs w:val="22"/>
        </w:rPr>
      </w:pPr>
      <w:r w:rsidRPr="00380A58">
        <w:rPr>
          <w:b/>
          <w:bCs/>
          <w:szCs w:val="22"/>
        </w:rPr>
        <w:t>Definição</w:t>
      </w:r>
      <w:r w:rsidRPr="00380A58">
        <w:rPr>
          <w:szCs w:val="22"/>
        </w:rPr>
        <w:br/>
      </w:r>
      <w:r>
        <w:rPr>
          <w:szCs w:val="22"/>
        </w:rPr>
        <w:t>O campo M</w:t>
      </w:r>
      <w:r w:rsidRPr="00380A58">
        <w:rPr>
          <w:szCs w:val="22"/>
        </w:rPr>
        <w:t>étodo de Cálculo de RWA</w:t>
      </w:r>
      <w:r>
        <w:rPr>
          <w:szCs w:val="22"/>
        </w:rPr>
        <w:t xml:space="preserve"> r</w:t>
      </w:r>
      <w:r w:rsidRPr="00380A58">
        <w:rPr>
          <w:szCs w:val="22"/>
        </w:rPr>
        <w:t>efere-se ao método aplicado para o cálculo dos RWA (Ativos Ponderados pelo Risco), após mitigação:</w:t>
      </w:r>
    </w:p>
    <w:p w14:paraId="5E9490A6" w14:textId="77777777" w:rsidR="001E7281" w:rsidRDefault="001E7281" w:rsidP="00100085">
      <w:pPr>
        <w:numPr>
          <w:ilvl w:val="0"/>
          <w:numId w:val="7"/>
        </w:numPr>
        <w:spacing w:after="120" w:line="240" w:lineRule="auto"/>
        <w:jc w:val="both"/>
        <w:rPr>
          <w:szCs w:val="22"/>
        </w:rPr>
      </w:pPr>
      <w:r w:rsidRPr="00380A58">
        <w:rPr>
          <w:b/>
          <w:bCs/>
          <w:szCs w:val="22"/>
        </w:rPr>
        <w:t>IRB</w:t>
      </w:r>
      <w:r w:rsidRPr="00380A58">
        <w:rPr>
          <w:szCs w:val="22"/>
        </w:rPr>
        <w:t>: é o Método de Abordagem Baseado em Ratings Internos (Internal Rating Based Approach), incluindo a Abordagem Fundamental (F-IRB), Avançada (A-IRB) ou Critérios de Alocação (Slotting criteria), conforme previsto nos artigos 147.8 e 153-156 do CRR.</w:t>
      </w:r>
    </w:p>
    <w:p w14:paraId="047E0BDF" w14:textId="77777777" w:rsidR="001E7281" w:rsidRPr="00380A58" w:rsidRDefault="001E7281" w:rsidP="00100085">
      <w:pPr>
        <w:numPr>
          <w:ilvl w:val="0"/>
          <w:numId w:val="7"/>
        </w:numPr>
        <w:spacing w:after="120" w:line="240" w:lineRule="auto"/>
        <w:jc w:val="both"/>
        <w:rPr>
          <w:szCs w:val="22"/>
        </w:rPr>
      </w:pPr>
      <w:r w:rsidRPr="00380A58">
        <w:rPr>
          <w:b/>
          <w:bCs/>
          <w:szCs w:val="22"/>
        </w:rPr>
        <w:t>SA</w:t>
      </w:r>
      <w:r w:rsidRPr="00380A58">
        <w:rPr>
          <w:szCs w:val="22"/>
        </w:rPr>
        <w:t>: é o Método Padrão (Standard Approach) para calcular os RWAs, conforme previsto nos artigos 114-134 do CRR.</w:t>
      </w:r>
    </w:p>
    <w:p w14:paraId="729A1C23" w14:textId="77777777" w:rsidR="001E7281" w:rsidRPr="00380A58" w:rsidRDefault="001E7281" w:rsidP="001428FB">
      <w:pPr>
        <w:spacing w:after="120" w:line="240" w:lineRule="auto"/>
        <w:jc w:val="both"/>
        <w:rPr>
          <w:b/>
          <w:bCs/>
          <w:szCs w:val="22"/>
        </w:rPr>
      </w:pPr>
    </w:p>
    <w:p w14:paraId="1D36586A" w14:textId="77777777" w:rsidR="001E7281" w:rsidRDefault="001E7281" w:rsidP="001428FB">
      <w:pPr>
        <w:spacing w:after="120" w:line="240" w:lineRule="auto"/>
        <w:jc w:val="both"/>
        <w:rPr>
          <w:b/>
          <w:bCs/>
          <w:szCs w:val="22"/>
        </w:rPr>
      </w:pPr>
      <w:r w:rsidRPr="00380A58">
        <w:rPr>
          <w:b/>
          <w:bCs/>
          <w:szCs w:val="22"/>
        </w:rPr>
        <w:t>Aplicabilidade</w:t>
      </w:r>
    </w:p>
    <w:p w14:paraId="48EA8AFC" w14:textId="61D60B78" w:rsidR="001E7281" w:rsidRDefault="001E7281" w:rsidP="001428FB">
      <w:pPr>
        <w:spacing w:after="120" w:line="240" w:lineRule="auto"/>
        <w:jc w:val="both"/>
      </w:pPr>
      <w:r w:rsidRPr="00DD332E">
        <w:rPr>
          <w:rFonts w:eastAsia="Aptos" w:cs="Aptos"/>
          <w:kern w:val="0"/>
          <w:szCs w:val="22"/>
          <w:lang w:eastAsia="pt-PT"/>
          <w14:ligatures w14:val="none"/>
        </w:rPr>
        <w:t xml:space="preserve">Este campo deverá ser reportado apenas caso o </w:t>
      </w:r>
      <w:r w:rsidR="00B635A2">
        <w:rPr>
          <w:rFonts w:eastAsia="Aptos" w:cs="Aptos"/>
          <w:kern w:val="0"/>
          <w:szCs w:val="22"/>
          <w:lang w:eastAsia="pt-PT"/>
          <w14:ligatures w14:val="none"/>
        </w:rPr>
        <w:t>contrato</w:t>
      </w:r>
      <w:r w:rsidRPr="00DD332E">
        <w:rPr>
          <w:rFonts w:eastAsia="Aptos" w:cs="Aptos"/>
          <w:kern w:val="0"/>
          <w:szCs w:val="22"/>
          <w:lang w:eastAsia="pt-PT"/>
          <w14:ligatures w14:val="none"/>
        </w:rPr>
        <w:t xml:space="preserve"> consuma capital, podendo</w:t>
      </w:r>
      <w:r>
        <w:rPr>
          <w:rFonts w:eastAsia="Aptos" w:cs="Aptos"/>
          <w:kern w:val="0"/>
          <w:szCs w:val="22"/>
          <w:lang w:eastAsia="pt-PT"/>
          <w14:ligatures w14:val="none"/>
        </w:rPr>
        <w:t xml:space="preserve"> </w:t>
      </w:r>
      <w:r w:rsidRPr="00C576F4">
        <w:rPr>
          <w:rFonts w:eastAsia="Aptos" w:cs="Aptos"/>
          <w:kern w:val="0"/>
          <w:szCs w:val="22"/>
          <w:lang w:eastAsia="pt-PT"/>
          <w14:ligatures w14:val="none"/>
        </w:rPr>
        <w:t>assumir um dos seguintes códigos</w:t>
      </w:r>
      <w:r>
        <w:rPr>
          <w:rFonts w:eastAsia="Aptos" w:cs="Aptos"/>
          <w:kern w:val="0"/>
          <w:szCs w:val="22"/>
          <w:lang w:eastAsia="pt-PT"/>
          <w14:ligatures w14:val="none"/>
        </w:rPr>
        <w:t xml:space="preserve">, </w:t>
      </w:r>
      <w:r w:rsidRPr="009D3C8D">
        <w:t>considerando as explicações fornecidas</w:t>
      </w:r>
      <w:r>
        <w:t xml:space="preserve"> infra:</w:t>
      </w:r>
    </w:p>
    <w:p w14:paraId="68E2D364" w14:textId="77777777" w:rsidR="001E7281" w:rsidRPr="00DD332E" w:rsidRDefault="001E7281" w:rsidP="001428FB">
      <w:pPr>
        <w:spacing w:after="120" w:line="240" w:lineRule="auto"/>
        <w:jc w:val="both"/>
        <w:rPr>
          <w:rFonts w:eastAsia="Aptos" w:cs="Aptos"/>
          <w:kern w:val="0"/>
          <w:szCs w:val="22"/>
          <w:lang w:eastAsia="pt-PT"/>
          <w14:ligatures w14:val="none"/>
        </w:rPr>
      </w:pPr>
    </w:p>
    <w:tbl>
      <w:tblPr>
        <w:tblStyle w:val="TableGrid"/>
        <w:tblW w:w="0" w:type="auto"/>
        <w:jc w:val="center"/>
        <w:tblLook w:val="04A0" w:firstRow="1" w:lastRow="0" w:firstColumn="1" w:lastColumn="0" w:noHBand="0" w:noVBand="1"/>
      </w:tblPr>
      <w:tblGrid>
        <w:gridCol w:w="988"/>
        <w:gridCol w:w="4536"/>
      </w:tblGrid>
      <w:tr w:rsidR="001E7281" w:rsidRPr="005A3AB6" w14:paraId="5B50F6AC" w14:textId="77777777">
        <w:trPr>
          <w:jc w:val="center"/>
        </w:trPr>
        <w:tc>
          <w:tcPr>
            <w:tcW w:w="988" w:type="dxa"/>
            <w:shd w:val="clear" w:color="auto" w:fill="FF0000"/>
          </w:tcPr>
          <w:p w14:paraId="60D4881B" w14:textId="77777777" w:rsidR="001E7281" w:rsidRPr="005A3AB6" w:rsidRDefault="001E7281" w:rsidP="001428FB">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54765969" w14:textId="77777777" w:rsidR="001E7281" w:rsidRPr="005A3AB6" w:rsidRDefault="001E7281" w:rsidP="001428FB">
            <w:pPr>
              <w:jc w:val="both"/>
              <w:rPr>
                <w:b/>
                <w:bCs/>
                <w:color w:val="FFFFFF" w:themeColor="background1"/>
                <w:sz w:val="20"/>
                <w:szCs w:val="22"/>
              </w:rPr>
            </w:pPr>
            <w:r w:rsidRPr="005A3AB6">
              <w:rPr>
                <w:b/>
                <w:bCs/>
                <w:color w:val="FFFFFF" w:themeColor="background1"/>
                <w:sz w:val="20"/>
                <w:szCs w:val="22"/>
              </w:rPr>
              <w:t xml:space="preserve">Descrição </w:t>
            </w:r>
          </w:p>
        </w:tc>
      </w:tr>
      <w:tr w:rsidR="001E7281" w:rsidRPr="005A3AB6" w14:paraId="568B9227" w14:textId="77777777">
        <w:trPr>
          <w:jc w:val="center"/>
        </w:trPr>
        <w:tc>
          <w:tcPr>
            <w:tcW w:w="988" w:type="dxa"/>
          </w:tcPr>
          <w:p w14:paraId="4C14030B" w14:textId="77777777" w:rsidR="001E7281" w:rsidRPr="005A3AB6" w:rsidRDefault="001E7281" w:rsidP="001428FB">
            <w:pPr>
              <w:jc w:val="both"/>
              <w:rPr>
                <w:sz w:val="20"/>
                <w:szCs w:val="22"/>
              </w:rPr>
            </w:pPr>
            <w:r>
              <w:rPr>
                <w:sz w:val="20"/>
                <w:szCs w:val="22"/>
              </w:rPr>
              <w:t>1</w:t>
            </w:r>
          </w:p>
        </w:tc>
        <w:tc>
          <w:tcPr>
            <w:tcW w:w="4536" w:type="dxa"/>
          </w:tcPr>
          <w:p w14:paraId="36C59FAD" w14:textId="77777777" w:rsidR="001E7281" w:rsidRPr="005A3AB6" w:rsidRDefault="001E7281" w:rsidP="001428FB">
            <w:pPr>
              <w:jc w:val="both"/>
              <w:rPr>
                <w:sz w:val="20"/>
                <w:szCs w:val="22"/>
              </w:rPr>
            </w:pPr>
            <w:r>
              <w:rPr>
                <w:sz w:val="20"/>
                <w:szCs w:val="22"/>
              </w:rPr>
              <w:t>IRB</w:t>
            </w:r>
          </w:p>
        </w:tc>
      </w:tr>
      <w:tr w:rsidR="001E7281" w:rsidRPr="005A3AB6" w14:paraId="3B37D2F3" w14:textId="77777777">
        <w:trPr>
          <w:jc w:val="center"/>
        </w:trPr>
        <w:tc>
          <w:tcPr>
            <w:tcW w:w="988" w:type="dxa"/>
          </w:tcPr>
          <w:p w14:paraId="4372C7FF" w14:textId="77777777" w:rsidR="001E7281" w:rsidRPr="005A3AB6" w:rsidRDefault="001E7281" w:rsidP="001428FB">
            <w:pPr>
              <w:jc w:val="both"/>
              <w:rPr>
                <w:sz w:val="20"/>
                <w:szCs w:val="22"/>
              </w:rPr>
            </w:pPr>
            <w:r>
              <w:rPr>
                <w:sz w:val="20"/>
                <w:szCs w:val="22"/>
              </w:rPr>
              <w:t>2</w:t>
            </w:r>
          </w:p>
        </w:tc>
        <w:tc>
          <w:tcPr>
            <w:tcW w:w="4536" w:type="dxa"/>
          </w:tcPr>
          <w:p w14:paraId="256F55B5" w14:textId="77777777" w:rsidR="001E7281" w:rsidRPr="005A3AB6" w:rsidRDefault="001E7281" w:rsidP="001428FB">
            <w:pPr>
              <w:jc w:val="both"/>
              <w:rPr>
                <w:sz w:val="20"/>
                <w:szCs w:val="22"/>
              </w:rPr>
            </w:pPr>
            <w:r>
              <w:rPr>
                <w:sz w:val="20"/>
                <w:szCs w:val="22"/>
              </w:rPr>
              <w:t>Standard</w:t>
            </w:r>
          </w:p>
        </w:tc>
      </w:tr>
    </w:tbl>
    <w:p w14:paraId="67A49814" w14:textId="77777777" w:rsidR="001E7281" w:rsidRDefault="001E7281" w:rsidP="001428FB">
      <w:pPr>
        <w:spacing w:after="120" w:line="240" w:lineRule="auto"/>
        <w:jc w:val="both"/>
        <w:rPr>
          <w:rFonts w:eastAsia="Aptos" w:cs="Aptos"/>
          <w:kern w:val="0"/>
          <w:szCs w:val="22"/>
          <w:lang w:eastAsia="pt-PT"/>
          <w14:ligatures w14:val="none"/>
        </w:rPr>
      </w:pPr>
    </w:p>
    <w:p w14:paraId="306B355F" w14:textId="165E6984" w:rsidR="001E7281" w:rsidRPr="00C27DE7" w:rsidRDefault="001E7281" w:rsidP="001428FB">
      <w:pPr>
        <w:spacing w:after="120" w:line="240" w:lineRule="auto"/>
        <w:jc w:val="both"/>
      </w:pPr>
      <w:r w:rsidRPr="00DD332E">
        <w:rPr>
          <w:rFonts w:eastAsia="Aptos" w:cs="Aptos"/>
          <w:kern w:val="0"/>
          <w:szCs w:val="22"/>
          <w:lang w:eastAsia="pt-PT"/>
          <w14:ligatures w14:val="none"/>
        </w:rPr>
        <w:t xml:space="preserve">Caso o </w:t>
      </w:r>
      <w:r w:rsidR="00B635A2">
        <w:rPr>
          <w:rFonts w:eastAsia="Aptos" w:cs="Aptos"/>
          <w:kern w:val="0"/>
          <w:szCs w:val="22"/>
          <w:lang w:eastAsia="pt-PT"/>
          <w14:ligatures w14:val="none"/>
        </w:rPr>
        <w:t>contrato</w:t>
      </w:r>
      <w:r w:rsidRPr="00DD332E">
        <w:rPr>
          <w:rFonts w:eastAsia="Aptos" w:cs="Aptos"/>
          <w:kern w:val="0"/>
          <w:szCs w:val="22"/>
          <w:lang w:eastAsia="pt-PT"/>
          <w14:ligatures w14:val="none"/>
        </w:rPr>
        <w:t xml:space="preserve"> não consuma capital, </w:t>
      </w:r>
      <w:r>
        <w:rPr>
          <w:szCs w:val="22"/>
        </w:rPr>
        <w:t xml:space="preserve">deverá </w:t>
      </w:r>
      <w:r>
        <w:t xml:space="preserve">ser reportado </w:t>
      </w:r>
      <w:r w:rsidRPr="00D73BE1">
        <w:t xml:space="preserve">o valor </w:t>
      </w:r>
      <w:r>
        <w:rPr>
          <w:rFonts w:eastAsia="Aptos" w:cs="Aptos"/>
          <w:kern w:val="0"/>
          <w:szCs w:val="22"/>
          <w:lang w:eastAsia="pt-PT"/>
          <w14:ligatures w14:val="none"/>
        </w:rPr>
        <w:t>de não aplicabilidade “</w:t>
      </w:r>
      <w:r w:rsidRPr="003D7370">
        <w:rPr>
          <w:szCs w:val="22"/>
        </w:rPr>
        <w:t>11111111111</w:t>
      </w:r>
      <w:r>
        <w:rPr>
          <w:szCs w:val="22"/>
        </w:rPr>
        <w:t>”</w:t>
      </w:r>
      <w:r w:rsidRPr="00F64130">
        <w:rPr>
          <w:rFonts w:eastAsia="Aptos" w:cs="Aptos"/>
          <w:kern w:val="0"/>
          <w:szCs w:val="22"/>
          <w:lang w:eastAsia="pt-PT"/>
          <w14:ligatures w14:val="none"/>
        </w:rPr>
        <w:t>.</w:t>
      </w:r>
    </w:p>
    <w:p w14:paraId="1BEB4BE4" w14:textId="77777777" w:rsidR="001E7281" w:rsidRDefault="001E7281" w:rsidP="001428FB">
      <w:pPr>
        <w:spacing w:after="120" w:line="240" w:lineRule="auto"/>
        <w:jc w:val="both"/>
        <w:rPr>
          <w:szCs w:val="22"/>
        </w:rPr>
      </w:pPr>
    </w:p>
    <w:p w14:paraId="2CCB1D28" w14:textId="77777777" w:rsidR="001E7281" w:rsidRPr="00380A58" w:rsidRDefault="001E7281" w:rsidP="001428FB">
      <w:pPr>
        <w:spacing w:after="120" w:line="240" w:lineRule="auto"/>
        <w:jc w:val="both"/>
        <w:rPr>
          <w:szCs w:val="22"/>
          <w:highlight w:val="yellow"/>
        </w:rPr>
      </w:pPr>
      <w:r w:rsidRPr="00380A58">
        <w:rPr>
          <w:szCs w:val="22"/>
          <w:highlight w:val="yellow"/>
        </w:rPr>
        <w:t>O método a ser reportado deve ser o mesmo utilizado para o cálculo do capital regulamentar.</w:t>
      </w:r>
    </w:p>
    <w:p w14:paraId="072A4B45" w14:textId="77777777" w:rsidR="001E7281" w:rsidRPr="00380A58" w:rsidRDefault="001E7281" w:rsidP="001428FB">
      <w:pPr>
        <w:spacing w:after="120" w:line="240" w:lineRule="auto"/>
        <w:jc w:val="both"/>
        <w:rPr>
          <w:szCs w:val="22"/>
          <w:highlight w:val="yellow"/>
        </w:rPr>
      </w:pPr>
      <w:r w:rsidRPr="00380A58">
        <w:rPr>
          <w:szCs w:val="22"/>
          <w:highlight w:val="yellow"/>
        </w:rPr>
        <w:t>Quando ocorre uma alteração do garante para uma parte da exposição usando técnicas de mitigação de risco de crédito com efeitos de substituição, e o Método de RWA do garante é diferente do Método de RWA original, o Método de RWA a ser informado deve ser o do garante.</w:t>
      </w:r>
    </w:p>
    <w:p w14:paraId="7C965155" w14:textId="77777777" w:rsidR="001E7281" w:rsidRPr="00380A58" w:rsidRDefault="001E7281" w:rsidP="001428FB">
      <w:pPr>
        <w:spacing w:after="120" w:line="240" w:lineRule="auto"/>
        <w:jc w:val="both"/>
        <w:rPr>
          <w:szCs w:val="22"/>
        </w:rPr>
      </w:pPr>
      <w:r w:rsidRPr="00380A58">
        <w:rPr>
          <w:szCs w:val="22"/>
          <w:highlight w:val="yellow"/>
        </w:rPr>
        <w:t>Se houver mitigação cruzada, deve ser reportado o método com a ponderação mais alta atribuída.</w:t>
      </w:r>
    </w:p>
    <w:p w14:paraId="362FAA48" w14:textId="77777777" w:rsidR="00D201D9" w:rsidRDefault="00D201D9" w:rsidP="001428FB">
      <w:pPr>
        <w:spacing w:after="120" w:line="240" w:lineRule="auto"/>
        <w:jc w:val="both"/>
        <w:rPr>
          <w:b/>
          <w:szCs w:val="22"/>
        </w:rPr>
      </w:pPr>
    </w:p>
    <w:p w14:paraId="73B294E6" w14:textId="7FF80476" w:rsidR="00FC29AB" w:rsidRDefault="00FC29AB" w:rsidP="001428FB">
      <w:pPr>
        <w:spacing w:after="120" w:line="240" w:lineRule="auto"/>
        <w:jc w:val="both"/>
        <w:rPr>
          <w:b/>
          <w:szCs w:val="22"/>
        </w:rPr>
      </w:pPr>
      <w:r>
        <w:rPr>
          <w:b/>
          <w:szCs w:val="22"/>
        </w:rPr>
        <w:t>Aprovisionamento</w:t>
      </w:r>
    </w:p>
    <w:p w14:paraId="59D262D6" w14:textId="6297F038" w:rsidR="00FC29AB" w:rsidRDefault="00FC29AB" w:rsidP="001428FB">
      <w:pPr>
        <w:spacing w:after="120" w:line="240" w:lineRule="auto"/>
        <w:jc w:val="both"/>
        <w:rPr>
          <w:szCs w:val="22"/>
        </w:rPr>
      </w:pPr>
      <w:r>
        <w:t xml:space="preserve">O </w:t>
      </w:r>
      <w:r>
        <w:rPr>
          <w:szCs w:val="22"/>
        </w:rPr>
        <w:t>M</w:t>
      </w:r>
      <w:r w:rsidRPr="00380A58">
        <w:rPr>
          <w:szCs w:val="22"/>
        </w:rPr>
        <w:t>étodo de Cálculo de RWA</w:t>
      </w:r>
      <w:r>
        <w:rPr>
          <w:szCs w:val="22"/>
        </w:rPr>
        <w:t xml:space="preserve"> deverá ser reportado apenas caso o </w:t>
      </w:r>
      <w:r w:rsidR="00B635A2">
        <w:rPr>
          <w:szCs w:val="22"/>
        </w:rPr>
        <w:t>contrato</w:t>
      </w:r>
      <w:r>
        <w:rPr>
          <w:szCs w:val="22"/>
        </w:rPr>
        <w:t xml:space="preserve"> consuma capital, tendo sido aprovisionado com base no campo ‘flag_cons_cap’, </w:t>
      </w:r>
      <w:r w:rsidRPr="00DD332E">
        <w:rPr>
          <w:szCs w:val="22"/>
        </w:rPr>
        <w:t>uma flag que indica se o registo é relevante para efeitos de consumo de Capital regulatório (1) ou se não o é (0)</w:t>
      </w:r>
      <w:r>
        <w:rPr>
          <w:szCs w:val="22"/>
        </w:rPr>
        <w:t>. Neste sentido, o M</w:t>
      </w:r>
      <w:r w:rsidRPr="00380A58">
        <w:rPr>
          <w:szCs w:val="22"/>
        </w:rPr>
        <w:t>étodo de Cálculo de RWA</w:t>
      </w:r>
      <w:r>
        <w:rPr>
          <w:szCs w:val="22"/>
        </w:rPr>
        <w:t xml:space="preserve"> deverá ser reportado apenas caso o campo ‘flag_cons_cap’ assuma o valor “1”.</w:t>
      </w:r>
    </w:p>
    <w:p w14:paraId="77269A42" w14:textId="77777777" w:rsidR="00FC29AB" w:rsidRPr="00DD332E" w:rsidRDefault="00FC29AB" w:rsidP="001428FB">
      <w:pPr>
        <w:spacing w:after="120" w:line="240" w:lineRule="auto"/>
        <w:jc w:val="both"/>
        <w:rPr>
          <w:szCs w:val="22"/>
        </w:rPr>
      </w:pPr>
    </w:p>
    <w:p w14:paraId="1EF8D31C" w14:textId="3F4409B2" w:rsidR="00FC29AB" w:rsidRPr="00F64130" w:rsidRDefault="00FC29AB" w:rsidP="001428FB">
      <w:pPr>
        <w:spacing w:after="120" w:line="240" w:lineRule="auto"/>
        <w:jc w:val="both"/>
        <w:rPr>
          <w:rFonts w:eastAsia="Aptos" w:cs="Aptos"/>
          <w:kern w:val="0"/>
          <w:szCs w:val="22"/>
          <w:lang w:eastAsia="pt-PT"/>
          <w14:ligatures w14:val="none"/>
        </w:rPr>
      </w:pPr>
      <w:r w:rsidRPr="00170F77">
        <w:rPr>
          <w:rFonts w:eastAsia="Aptos" w:cs="Aptos"/>
          <w:kern w:val="0"/>
          <w:szCs w:val="22"/>
          <w:lang w:eastAsia="pt-PT"/>
          <w14:ligatures w14:val="none"/>
        </w:rPr>
        <w:lastRenderedPageBreak/>
        <w:t xml:space="preserve">Caso o </w:t>
      </w:r>
      <w:r w:rsidR="00B635A2">
        <w:rPr>
          <w:rFonts w:eastAsia="Aptos" w:cs="Aptos"/>
          <w:kern w:val="0"/>
          <w:szCs w:val="22"/>
          <w:lang w:eastAsia="pt-PT"/>
          <w14:ligatures w14:val="none"/>
        </w:rPr>
        <w:t>contrato</w:t>
      </w:r>
      <w:r w:rsidRPr="00170F77">
        <w:rPr>
          <w:rFonts w:eastAsia="Aptos" w:cs="Aptos"/>
          <w:kern w:val="0"/>
          <w:szCs w:val="22"/>
          <w:lang w:eastAsia="pt-PT"/>
          <w14:ligatures w14:val="none"/>
        </w:rPr>
        <w:t xml:space="preserve"> </w:t>
      </w:r>
      <w:r w:rsidRPr="005254AE">
        <w:rPr>
          <w:rFonts w:eastAsia="Aptos" w:cs="Aptos"/>
          <w:kern w:val="0"/>
          <w:szCs w:val="22"/>
          <w:highlight w:val="yellow"/>
          <w:lang w:eastAsia="pt-PT"/>
          <w14:ligatures w14:val="none"/>
        </w:rPr>
        <w:t>não consuma capital / não seja relevante para efeitos de consumo de Capital regulatório</w:t>
      </w:r>
      <w:r w:rsidRPr="00170F77">
        <w:rPr>
          <w:rFonts w:eastAsia="Aptos" w:cs="Aptos"/>
          <w:kern w:val="0"/>
          <w:szCs w:val="22"/>
          <w:lang w:eastAsia="pt-PT"/>
          <w14:ligatures w14:val="none"/>
        </w:rPr>
        <w:t xml:space="preserve">, isto é, o campo </w:t>
      </w:r>
      <w:r w:rsidRPr="00170F77">
        <w:rPr>
          <w:szCs w:val="22"/>
        </w:rPr>
        <w:t xml:space="preserve">‘flag_cons_cap’ assuma o valor </w:t>
      </w:r>
      <w:r>
        <w:rPr>
          <w:szCs w:val="22"/>
        </w:rPr>
        <w:t>“</w:t>
      </w:r>
      <w:r w:rsidRPr="00170F77">
        <w:rPr>
          <w:szCs w:val="22"/>
        </w:rPr>
        <w:t>0</w:t>
      </w:r>
      <w:r>
        <w:rPr>
          <w:szCs w:val="22"/>
        </w:rPr>
        <w:t>”</w:t>
      </w:r>
      <w:r w:rsidRPr="00170F77">
        <w:rPr>
          <w:rFonts w:eastAsia="Aptos" w:cs="Aptos"/>
          <w:kern w:val="0"/>
          <w:szCs w:val="22"/>
          <w:lang w:eastAsia="pt-PT"/>
          <w14:ligatures w14:val="none"/>
        </w:rPr>
        <w:t xml:space="preserve">, o </w:t>
      </w:r>
      <w:r w:rsidRPr="00170F77">
        <w:rPr>
          <w:szCs w:val="22"/>
        </w:rPr>
        <w:t xml:space="preserve">Método de Cálculo de RWA </w:t>
      </w:r>
      <w:r w:rsidRPr="00170F77">
        <w:rPr>
          <w:rFonts w:eastAsia="Aptos" w:cs="Aptos"/>
          <w:kern w:val="0"/>
          <w:szCs w:val="22"/>
          <w:lang w:eastAsia="pt-PT"/>
          <w14:ligatures w14:val="none"/>
        </w:rPr>
        <w:t xml:space="preserve">deverá reportar o valor de não aplicabilidade </w:t>
      </w:r>
      <w:r w:rsidRPr="00170F77">
        <w:rPr>
          <w:szCs w:val="22"/>
        </w:rPr>
        <w:t>“11111111111”.</w:t>
      </w:r>
    </w:p>
    <w:p w14:paraId="11829673" w14:textId="77777777" w:rsidR="00FC29AB" w:rsidRDefault="00FC29AB" w:rsidP="001428FB">
      <w:pPr>
        <w:spacing w:after="120" w:line="240" w:lineRule="auto"/>
        <w:jc w:val="both"/>
        <w:rPr>
          <w:b/>
          <w:szCs w:val="22"/>
        </w:rPr>
      </w:pPr>
    </w:p>
    <w:p w14:paraId="51EF4655" w14:textId="1B0A37DC" w:rsidR="00AD7988" w:rsidRPr="00B35F1A" w:rsidRDefault="00AD7988" w:rsidP="001428FB">
      <w:pPr>
        <w:spacing w:after="120" w:line="240" w:lineRule="auto"/>
        <w:jc w:val="both"/>
        <w:rPr>
          <w:bCs/>
          <w:szCs w:val="22"/>
        </w:rPr>
      </w:pPr>
      <w:r w:rsidRPr="00B35F1A">
        <w:rPr>
          <w:bCs/>
          <w:szCs w:val="22"/>
          <w:highlight w:val="yellow"/>
        </w:rPr>
        <w:t xml:space="preserve">Explicar </w:t>
      </w:r>
      <w:r w:rsidR="00B35F1A" w:rsidRPr="00B35F1A">
        <w:rPr>
          <w:bCs/>
          <w:szCs w:val="22"/>
          <w:highlight w:val="yellow"/>
        </w:rPr>
        <w:t>aprovisionamento através da tabela temporária</w:t>
      </w:r>
      <w:r w:rsidR="00B35F1A">
        <w:rPr>
          <w:bCs/>
          <w:szCs w:val="22"/>
        </w:rPr>
        <w:t xml:space="preserve"> - WIP</w:t>
      </w:r>
    </w:p>
    <w:p w14:paraId="687D968D" w14:textId="77777777" w:rsidR="00B35F1A" w:rsidRDefault="00B35F1A" w:rsidP="001428FB">
      <w:pPr>
        <w:spacing w:after="120" w:line="240" w:lineRule="auto"/>
        <w:jc w:val="both"/>
        <w:rPr>
          <w:b/>
          <w:szCs w:val="22"/>
        </w:rPr>
      </w:pPr>
    </w:p>
    <w:p w14:paraId="3ED47082" w14:textId="18F7FEA4" w:rsidR="00B35F1A" w:rsidRDefault="00B35F1A" w:rsidP="001428FB">
      <w:pPr>
        <w:spacing w:after="120" w:line="240" w:lineRule="auto"/>
        <w:jc w:val="both"/>
        <w:rPr>
          <w:b/>
          <w:szCs w:val="22"/>
        </w:rPr>
      </w:pPr>
      <w:r>
        <w:rPr>
          <w:b/>
          <w:szCs w:val="22"/>
        </w:rPr>
        <w:t>Metodologia de Cruzamento</w:t>
      </w:r>
    </w:p>
    <w:p w14:paraId="354E8D84" w14:textId="21892C8C" w:rsidR="00B35F1A" w:rsidRPr="00B35F1A" w:rsidRDefault="00B35F1A" w:rsidP="001428FB">
      <w:pPr>
        <w:spacing w:after="120" w:line="240" w:lineRule="auto"/>
        <w:jc w:val="both"/>
        <w:rPr>
          <w:bCs/>
          <w:szCs w:val="22"/>
        </w:rPr>
      </w:pPr>
      <w:r w:rsidRPr="00B35F1A">
        <w:rPr>
          <w:bCs/>
          <w:szCs w:val="22"/>
        </w:rPr>
        <w:t>WIP</w:t>
      </w:r>
    </w:p>
    <w:p w14:paraId="0164F7EC" w14:textId="77777777" w:rsidR="00B35F1A" w:rsidRDefault="00B35F1A" w:rsidP="001428FB">
      <w:pPr>
        <w:spacing w:after="120" w:line="240" w:lineRule="auto"/>
        <w:jc w:val="both"/>
        <w:rPr>
          <w:b/>
          <w:szCs w:val="22"/>
        </w:rPr>
      </w:pPr>
    </w:p>
    <w:p w14:paraId="08C92FC5" w14:textId="77777777" w:rsidR="00B35F1A" w:rsidRDefault="00B35F1A" w:rsidP="001428FB">
      <w:pPr>
        <w:spacing w:after="120" w:line="240" w:lineRule="auto"/>
        <w:jc w:val="both"/>
        <w:rPr>
          <w:b/>
          <w:szCs w:val="22"/>
        </w:rPr>
      </w:pPr>
    </w:p>
    <w:p w14:paraId="53701A1C" w14:textId="77777777" w:rsidR="00B35F1A" w:rsidRDefault="00B35F1A" w:rsidP="001428FB">
      <w:pPr>
        <w:spacing w:after="120" w:line="240" w:lineRule="auto"/>
        <w:jc w:val="both"/>
        <w:rPr>
          <w:b/>
          <w:bCs/>
          <w:szCs w:val="22"/>
        </w:rPr>
      </w:pPr>
      <w:r w:rsidRPr="00002600">
        <w:rPr>
          <w:b/>
          <w:bCs/>
          <w:szCs w:val="22"/>
        </w:rPr>
        <w:t>Metodologia cocriada com:</w:t>
      </w:r>
    </w:p>
    <w:p w14:paraId="3C744461" w14:textId="77777777" w:rsidR="00B35F1A" w:rsidRDefault="00B35F1A" w:rsidP="001428FB">
      <w:pPr>
        <w:spacing w:after="120" w:line="240" w:lineRule="auto"/>
        <w:jc w:val="both"/>
        <w:rPr>
          <w:b/>
          <w:szCs w:val="22"/>
        </w:rPr>
      </w:pPr>
    </w:p>
    <w:p w14:paraId="32DBF49E" w14:textId="2D64C04C" w:rsidR="00F358B7" w:rsidRDefault="00F358B7">
      <w:pPr>
        <w:rPr>
          <w:b/>
          <w:szCs w:val="22"/>
        </w:rPr>
      </w:pPr>
      <w:r>
        <w:rPr>
          <w:b/>
          <w:szCs w:val="22"/>
        </w:rPr>
        <w:br w:type="page"/>
      </w:r>
    </w:p>
    <w:p w14:paraId="7A8672C3" w14:textId="6983F908" w:rsidR="00A211DE" w:rsidRDefault="00F358B7"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CH</w:t>
      </w:r>
      <w:r w:rsidR="00E74853" w:rsidRPr="00E74853">
        <w:rPr>
          <w:rFonts w:eastAsia="Times New Roman" w:cs="Arial"/>
          <w:b/>
          <w:bCs/>
          <w:kern w:val="0"/>
          <w:sz w:val="24"/>
          <w:lang w:val="en-US"/>
          <w14:ligatures w14:val="none"/>
        </w:rPr>
        <w:t>NNL_ORGNTN</w:t>
      </w:r>
      <w:r w:rsidR="005E3130">
        <w:rPr>
          <w:rFonts w:eastAsia="Times New Roman" w:cs="Arial"/>
          <w:b/>
          <w:bCs/>
          <w:kern w:val="0"/>
          <w:sz w:val="24"/>
          <w:lang w:val="en-US"/>
          <w14:ligatures w14:val="none"/>
        </w:rPr>
        <w:t xml:space="preserve"> (Cha</w:t>
      </w:r>
      <w:r w:rsidR="00D0144A">
        <w:rPr>
          <w:rFonts w:eastAsia="Times New Roman" w:cs="Arial"/>
          <w:b/>
          <w:bCs/>
          <w:kern w:val="0"/>
          <w:sz w:val="24"/>
          <w:lang w:val="en-US"/>
          <w14:ligatures w14:val="none"/>
        </w:rPr>
        <w:t>nnel Origination)</w:t>
      </w:r>
    </w:p>
    <w:p w14:paraId="0927F8B8" w14:textId="77777777" w:rsidR="00A211DE" w:rsidRDefault="00A211DE" w:rsidP="00A211DE">
      <w:pPr>
        <w:rPr>
          <w:lang w:val="en-US"/>
        </w:rPr>
      </w:pPr>
    </w:p>
    <w:p w14:paraId="28AAB1E8" w14:textId="2F84CC1D" w:rsidR="00A211DE" w:rsidRDefault="00A211DE" w:rsidP="00A211DE">
      <w:pPr>
        <w:spacing w:after="120" w:line="240" w:lineRule="auto"/>
        <w:jc w:val="both"/>
        <w:rPr>
          <w:szCs w:val="22"/>
        </w:rPr>
      </w:pPr>
      <w:r w:rsidRPr="00380A58">
        <w:rPr>
          <w:b/>
          <w:bCs/>
          <w:szCs w:val="22"/>
        </w:rPr>
        <w:t>Definição</w:t>
      </w:r>
      <w:r w:rsidRPr="00380A58">
        <w:rPr>
          <w:szCs w:val="22"/>
        </w:rPr>
        <w:br/>
      </w:r>
    </w:p>
    <w:p w14:paraId="7405B0A1" w14:textId="019D0578" w:rsidR="00441F2A" w:rsidRPr="00380A58" w:rsidRDefault="009F5821" w:rsidP="00A211DE">
      <w:pPr>
        <w:spacing w:after="120" w:line="240" w:lineRule="auto"/>
        <w:jc w:val="both"/>
        <w:rPr>
          <w:szCs w:val="22"/>
        </w:rPr>
      </w:pPr>
      <w:r>
        <w:rPr>
          <w:szCs w:val="22"/>
        </w:rPr>
        <w:t xml:space="preserve">O campo </w:t>
      </w:r>
      <w:r w:rsidRPr="00D0144A">
        <w:rPr>
          <w:i/>
          <w:iCs/>
          <w:szCs w:val="22"/>
        </w:rPr>
        <w:t>CHNNL_ORGNTN</w:t>
      </w:r>
      <w:r>
        <w:rPr>
          <w:szCs w:val="22"/>
        </w:rPr>
        <w:t xml:space="preserve"> </w:t>
      </w:r>
      <w:r w:rsidR="005E3130">
        <w:rPr>
          <w:szCs w:val="22"/>
        </w:rPr>
        <w:t xml:space="preserve">reporta a descrição do canal de originação do empréstimo. </w:t>
      </w:r>
    </w:p>
    <w:p w14:paraId="3777DA6A" w14:textId="77777777" w:rsidR="00A211DE" w:rsidRPr="00380A58" w:rsidRDefault="00A211DE" w:rsidP="00A211DE">
      <w:pPr>
        <w:spacing w:after="120" w:line="240" w:lineRule="auto"/>
        <w:jc w:val="both"/>
        <w:rPr>
          <w:b/>
          <w:bCs/>
          <w:szCs w:val="22"/>
        </w:rPr>
      </w:pPr>
    </w:p>
    <w:p w14:paraId="7A482DFC" w14:textId="39078794" w:rsidR="00A211DE" w:rsidRPr="00573788" w:rsidRDefault="00A211DE" w:rsidP="00A211DE">
      <w:pPr>
        <w:spacing w:after="120" w:line="240" w:lineRule="auto"/>
        <w:jc w:val="both"/>
        <w:rPr>
          <w:b/>
          <w:bCs/>
          <w:szCs w:val="22"/>
        </w:rPr>
      </w:pPr>
      <w:r w:rsidRPr="00380A58">
        <w:rPr>
          <w:b/>
          <w:bCs/>
          <w:szCs w:val="22"/>
        </w:rPr>
        <w:t>Aplicabilidade</w:t>
      </w:r>
    </w:p>
    <w:p w14:paraId="0C3DDEDC" w14:textId="77777777" w:rsidR="00573788" w:rsidRPr="00AA79AC" w:rsidRDefault="00573788" w:rsidP="00573788">
      <w:pPr>
        <w:spacing w:before="240"/>
        <w:jc w:val="both"/>
        <w:rPr>
          <w:szCs w:val="28"/>
        </w:rPr>
      </w:pPr>
      <w:r w:rsidRPr="00AA79AC">
        <w:rPr>
          <w:szCs w:val="28"/>
        </w:rPr>
        <w:t xml:space="preserve">O campo </w:t>
      </w:r>
      <w:r w:rsidRPr="00AA79AC">
        <w:rPr>
          <w:i/>
          <w:szCs w:val="28"/>
        </w:rPr>
        <w:t xml:space="preserve">CHNNL_ORGNTN </w:t>
      </w:r>
      <w:r w:rsidRPr="00AA79AC">
        <w:rPr>
          <w:szCs w:val="28"/>
        </w:rPr>
        <w:t>pode assumir os seguintes valores: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573788" w:rsidRPr="00263CC4" w14:paraId="37D0D305" w14:textId="77777777">
        <w:trPr>
          <w:trHeight w:val="273"/>
          <w:tblHeader/>
        </w:trPr>
        <w:tc>
          <w:tcPr>
            <w:tcW w:w="2500" w:type="pct"/>
            <w:shd w:val="clear" w:color="auto" w:fill="FF0000"/>
          </w:tcPr>
          <w:p w14:paraId="3C9B669A" w14:textId="77777777" w:rsidR="00573788" w:rsidRPr="00D376CD" w:rsidRDefault="00573788">
            <w:pPr>
              <w:spacing w:after="0"/>
              <w:jc w:val="center"/>
              <w:rPr>
                <w:b/>
                <w:i/>
                <w:color w:val="FFFFFF"/>
                <w:sz w:val="20"/>
              </w:rPr>
            </w:pPr>
            <w:r w:rsidRPr="00D376CD">
              <w:rPr>
                <w:b/>
                <w:i/>
                <w:color w:val="FFFFFF"/>
                <w:sz w:val="20"/>
              </w:rPr>
              <w:t>CHNNL_ORGNTN_CD</w:t>
            </w:r>
          </w:p>
        </w:tc>
        <w:tc>
          <w:tcPr>
            <w:tcW w:w="2500" w:type="pct"/>
            <w:shd w:val="clear" w:color="auto" w:fill="FF0000"/>
            <w:noWrap/>
            <w:vAlign w:val="bottom"/>
            <w:hideMark/>
          </w:tcPr>
          <w:p w14:paraId="30BC0321" w14:textId="77777777" w:rsidR="00573788" w:rsidRPr="006110B2" w:rsidRDefault="00573788">
            <w:pPr>
              <w:spacing w:after="0"/>
              <w:jc w:val="center"/>
              <w:rPr>
                <w:b/>
                <w:color w:val="FFFFFF"/>
                <w:sz w:val="18"/>
                <w:szCs w:val="18"/>
              </w:rPr>
            </w:pPr>
            <w:r w:rsidRPr="00D376CD">
              <w:rPr>
                <w:b/>
                <w:i/>
                <w:color w:val="FFFFFF"/>
                <w:sz w:val="20"/>
              </w:rPr>
              <w:t>CHNNL_ORGNTN_NM</w:t>
            </w:r>
          </w:p>
        </w:tc>
      </w:tr>
      <w:tr w:rsidR="00573788" w:rsidRPr="00263CC4" w14:paraId="4B4D2EF5" w14:textId="77777777">
        <w:trPr>
          <w:trHeight w:val="273"/>
          <w:tblHeader/>
        </w:trPr>
        <w:tc>
          <w:tcPr>
            <w:tcW w:w="2500" w:type="pct"/>
          </w:tcPr>
          <w:p w14:paraId="613C2BF9" w14:textId="77777777" w:rsidR="00573788" w:rsidRPr="00D40D35" w:rsidRDefault="00573788">
            <w:pPr>
              <w:spacing w:after="0"/>
              <w:jc w:val="center"/>
              <w:rPr>
                <w:i/>
                <w:iCs/>
                <w:sz w:val="18"/>
                <w:szCs w:val="18"/>
              </w:rPr>
            </w:pPr>
            <w:r>
              <w:rPr>
                <w:i/>
                <w:iCs/>
                <w:sz w:val="18"/>
                <w:szCs w:val="18"/>
              </w:rPr>
              <w:t>1</w:t>
            </w:r>
          </w:p>
        </w:tc>
        <w:tc>
          <w:tcPr>
            <w:tcW w:w="2500" w:type="pct"/>
            <w:shd w:val="clear" w:color="auto" w:fill="auto"/>
            <w:noWrap/>
            <w:vAlign w:val="bottom"/>
            <w:hideMark/>
          </w:tcPr>
          <w:p w14:paraId="5C6FE265" w14:textId="77777777" w:rsidR="00573788" w:rsidRPr="00D40D35" w:rsidRDefault="00573788">
            <w:pPr>
              <w:spacing w:after="0"/>
              <w:jc w:val="center"/>
              <w:rPr>
                <w:i/>
                <w:iCs/>
                <w:sz w:val="18"/>
                <w:szCs w:val="18"/>
              </w:rPr>
            </w:pPr>
            <w:r w:rsidRPr="00D40D35">
              <w:rPr>
                <w:i/>
                <w:iCs/>
                <w:sz w:val="18"/>
                <w:szCs w:val="18"/>
              </w:rPr>
              <w:t>Branch</w:t>
            </w:r>
          </w:p>
        </w:tc>
      </w:tr>
      <w:tr w:rsidR="00573788" w:rsidRPr="00263CC4" w14:paraId="2D8F0E6F" w14:textId="77777777">
        <w:trPr>
          <w:trHeight w:val="273"/>
          <w:tblHeader/>
        </w:trPr>
        <w:tc>
          <w:tcPr>
            <w:tcW w:w="2500" w:type="pct"/>
          </w:tcPr>
          <w:p w14:paraId="6B0F46EA" w14:textId="77777777" w:rsidR="00573788" w:rsidRPr="00D40D35" w:rsidRDefault="00573788">
            <w:pPr>
              <w:spacing w:after="0"/>
              <w:jc w:val="center"/>
              <w:rPr>
                <w:sz w:val="18"/>
                <w:szCs w:val="18"/>
              </w:rPr>
            </w:pPr>
            <w:r>
              <w:rPr>
                <w:sz w:val="18"/>
                <w:szCs w:val="18"/>
              </w:rPr>
              <w:t>2</w:t>
            </w:r>
          </w:p>
        </w:tc>
        <w:tc>
          <w:tcPr>
            <w:tcW w:w="2500" w:type="pct"/>
            <w:shd w:val="clear" w:color="auto" w:fill="auto"/>
            <w:noWrap/>
            <w:vAlign w:val="bottom"/>
            <w:hideMark/>
          </w:tcPr>
          <w:p w14:paraId="44207E03" w14:textId="77777777" w:rsidR="00573788" w:rsidRPr="00D40D35" w:rsidRDefault="00573788">
            <w:pPr>
              <w:spacing w:after="0"/>
              <w:jc w:val="center"/>
              <w:rPr>
                <w:sz w:val="18"/>
                <w:szCs w:val="18"/>
              </w:rPr>
            </w:pPr>
            <w:r w:rsidRPr="00D40D35">
              <w:rPr>
                <w:sz w:val="18"/>
                <w:szCs w:val="18"/>
              </w:rPr>
              <w:t>Internet</w:t>
            </w:r>
          </w:p>
        </w:tc>
      </w:tr>
      <w:tr w:rsidR="00573788" w:rsidRPr="00263CC4" w14:paraId="7D09BE14" w14:textId="77777777">
        <w:trPr>
          <w:trHeight w:val="273"/>
          <w:tblHeader/>
        </w:trPr>
        <w:tc>
          <w:tcPr>
            <w:tcW w:w="2500" w:type="pct"/>
          </w:tcPr>
          <w:p w14:paraId="64298DE4" w14:textId="77777777" w:rsidR="00573788" w:rsidRPr="00D40D35" w:rsidRDefault="00573788">
            <w:pPr>
              <w:spacing w:after="0"/>
              <w:jc w:val="center"/>
              <w:rPr>
                <w:i/>
                <w:iCs/>
                <w:sz w:val="18"/>
                <w:szCs w:val="18"/>
              </w:rPr>
            </w:pPr>
            <w:r>
              <w:rPr>
                <w:i/>
                <w:iCs/>
                <w:sz w:val="18"/>
                <w:szCs w:val="18"/>
              </w:rPr>
              <w:t>3</w:t>
            </w:r>
          </w:p>
        </w:tc>
        <w:tc>
          <w:tcPr>
            <w:tcW w:w="2500" w:type="pct"/>
            <w:shd w:val="clear" w:color="auto" w:fill="auto"/>
            <w:noWrap/>
            <w:vAlign w:val="bottom"/>
            <w:hideMark/>
          </w:tcPr>
          <w:p w14:paraId="29354E4E" w14:textId="77777777" w:rsidR="00573788" w:rsidRPr="00D40D35" w:rsidRDefault="00573788">
            <w:pPr>
              <w:spacing w:after="0"/>
              <w:jc w:val="center"/>
              <w:rPr>
                <w:i/>
                <w:iCs/>
                <w:sz w:val="18"/>
                <w:szCs w:val="18"/>
              </w:rPr>
            </w:pPr>
            <w:r w:rsidRPr="00D40D35">
              <w:rPr>
                <w:i/>
                <w:iCs/>
                <w:sz w:val="18"/>
                <w:szCs w:val="18"/>
              </w:rPr>
              <w:t>Broker</w:t>
            </w:r>
          </w:p>
        </w:tc>
      </w:tr>
      <w:tr w:rsidR="00573788" w:rsidRPr="00263CC4" w14:paraId="02F9182C" w14:textId="77777777">
        <w:trPr>
          <w:trHeight w:val="273"/>
          <w:tblHeader/>
        </w:trPr>
        <w:tc>
          <w:tcPr>
            <w:tcW w:w="2500" w:type="pct"/>
          </w:tcPr>
          <w:p w14:paraId="79CE0ADC" w14:textId="77777777" w:rsidR="00573788" w:rsidRPr="00D40D35" w:rsidRDefault="00573788">
            <w:pPr>
              <w:spacing w:after="0"/>
              <w:jc w:val="center"/>
              <w:rPr>
                <w:sz w:val="18"/>
                <w:szCs w:val="18"/>
              </w:rPr>
            </w:pPr>
            <w:r>
              <w:rPr>
                <w:sz w:val="18"/>
                <w:szCs w:val="18"/>
              </w:rPr>
              <w:t>4</w:t>
            </w:r>
          </w:p>
        </w:tc>
        <w:tc>
          <w:tcPr>
            <w:tcW w:w="2500" w:type="pct"/>
            <w:shd w:val="clear" w:color="auto" w:fill="auto"/>
            <w:noWrap/>
            <w:vAlign w:val="bottom"/>
            <w:hideMark/>
          </w:tcPr>
          <w:p w14:paraId="70839507" w14:textId="77777777" w:rsidR="00573788" w:rsidRPr="008717DC" w:rsidRDefault="00573788">
            <w:pPr>
              <w:spacing w:after="0"/>
              <w:jc w:val="center"/>
              <w:rPr>
                <w:i/>
                <w:iCs/>
                <w:sz w:val="18"/>
                <w:szCs w:val="18"/>
              </w:rPr>
            </w:pPr>
            <w:r w:rsidRPr="008717DC">
              <w:rPr>
                <w:i/>
                <w:iCs/>
                <w:sz w:val="18"/>
                <w:szCs w:val="18"/>
              </w:rPr>
              <w:t>Other</w:t>
            </w:r>
          </w:p>
        </w:tc>
      </w:tr>
    </w:tbl>
    <w:p w14:paraId="08EFFF98" w14:textId="77777777" w:rsidR="00573788" w:rsidRPr="00DD332E" w:rsidRDefault="00573788" w:rsidP="00A211DE">
      <w:pPr>
        <w:spacing w:after="120" w:line="240" w:lineRule="auto"/>
        <w:jc w:val="both"/>
        <w:rPr>
          <w:rFonts w:eastAsia="Aptos" w:cs="Aptos"/>
          <w:kern w:val="0"/>
          <w:szCs w:val="22"/>
          <w:lang w:eastAsia="pt-PT"/>
          <w14:ligatures w14:val="none"/>
        </w:rPr>
      </w:pPr>
    </w:p>
    <w:p w14:paraId="2CE33925" w14:textId="77777777" w:rsidR="00A211DE" w:rsidRDefault="00A211DE" w:rsidP="00A211DE">
      <w:pPr>
        <w:spacing w:after="120" w:line="240" w:lineRule="auto"/>
        <w:jc w:val="both"/>
        <w:rPr>
          <w:b/>
          <w:szCs w:val="22"/>
        </w:rPr>
      </w:pPr>
      <w:r>
        <w:rPr>
          <w:b/>
          <w:szCs w:val="22"/>
        </w:rPr>
        <w:t>Aprovisionamento</w:t>
      </w:r>
    </w:p>
    <w:p w14:paraId="1525299E" w14:textId="716208B6" w:rsidR="00AA79AC" w:rsidRPr="0097659B" w:rsidRDefault="00AA79AC" w:rsidP="00AA79AC">
      <w:pPr>
        <w:spacing w:line="276" w:lineRule="auto"/>
        <w:jc w:val="both"/>
        <w:rPr>
          <w:szCs w:val="22"/>
        </w:rPr>
      </w:pPr>
      <w:r w:rsidRPr="0097659B">
        <w:rPr>
          <w:szCs w:val="22"/>
        </w:rPr>
        <w:t xml:space="preserve">Com respeito ao campo </w:t>
      </w:r>
      <w:r w:rsidRPr="0097659B">
        <w:rPr>
          <w:i/>
          <w:iCs/>
          <w:szCs w:val="22"/>
        </w:rPr>
        <w:t>CHNNL_ORGNTN</w:t>
      </w:r>
      <w:r w:rsidRPr="0097659B">
        <w:rPr>
          <w:szCs w:val="22"/>
        </w:rPr>
        <w:t xml:space="preserve">, que deverá ser populado na tabela de </w:t>
      </w:r>
      <w:r w:rsidR="00B635A2">
        <w:rPr>
          <w:szCs w:val="22"/>
        </w:rPr>
        <w:t>contrato</w:t>
      </w:r>
      <w:r w:rsidRPr="0097659B">
        <w:rPr>
          <w:szCs w:val="22"/>
        </w:rPr>
        <w:t>s, existem, neste momento, os seguintes requisitos:</w:t>
      </w:r>
    </w:p>
    <w:p w14:paraId="4DBA3F6E"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1</w:t>
      </w:r>
      <w:r w:rsidRPr="0097659B">
        <w:rPr>
          <w:szCs w:val="22"/>
        </w:rPr>
        <w:t xml:space="preserve"> – Operações CrediSimples. Para o universo destes contratos é consultada a tabela </w:t>
      </w:r>
      <w:r w:rsidRPr="0097659B">
        <w:rPr>
          <w:i/>
          <w:iCs/>
          <w:szCs w:val="22"/>
        </w:rPr>
        <w:t>cd_logs.log_operation</w:t>
      </w:r>
      <w:r w:rsidRPr="0097659B">
        <w:rPr>
          <w:szCs w:val="22"/>
        </w:rPr>
        <w:t xml:space="preserve"> (como especificado no documento Excel afeto a este documento Word, na linha 7).</w:t>
      </w:r>
    </w:p>
    <w:p w14:paraId="7D203F2A"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2</w:t>
      </w:r>
      <w:r w:rsidRPr="0097659B">
        <w:rPr>
          <w:szCs w:val="22"/>
        </w:rPr>
        <w:t xml:space="preserve"> – Aplicações de produto de crédito</w:t>
      </w:r>
    </w:p>
    <w:p w14:paraId="59243727"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3</w:t>
      </w:r>
      <w:r w:rsidRPr="0097659B">
        <w:rPr>
          <w:szCs w:val="22"/>
        </w:rPr>
        <w:t xml:space="preserve"> – Contas D.O.</w:t>
      </w:r>
    </w:p>
    <w:p w14:paraId="5D64A79C" w14:textId="77777777" w:rsidR="00AA79AC" w:rsidRPr="0097659B" w:rsidRDefault="00AA79AC" w:rsidP="00AA79AC">
      <w:pPr>
        <w:jc w:val="both"/>
        <w:rPr>
          <w:szCs w:val="22"/>
          <w:lang w:val="es-ES"/>
        </w:rPr>
      </w:pPr>
      <w:r w:rsidRPr="0097659B">
        <w:rPr>
          <w:szCs w:val="22"/>
          <w:lang w:val="es-ES"/>
        </w:rPr>
        <w:t>Os universos devem ser consultados de forma supletiva, i.e., caso seja possível obter dados através do universo 1, não deve ser utilizada informação dos universos 2 e 3. Caso contrario, deverá consultar-se o universo 2 e apenas caso este não preencha a informação pretendida, deverá ser consultado o universo 3.</w:t>
      </w:r>
    </w:p>
    <w:p w14:paraId="2AFA965F" w14:textId="77777777" w:rsidR="00A211DE" w:rsidRPr="0097659B" w:rsidRDefault="00A211DE" w:rsidP="00A211DE">
      <w:pPr>
        <w:spacing w:after="120" w:line="240" w:lineRule="auto"/>
        <w:jc w:val="both"/>
        <w:rPr>
          <w:szCs w:val="22"/>
          <w:lang w:val="es-ES"/>
        </w:rPr>
      </w:pPr>
    </w:p>
    <w:p w14:paraId="45AA9C33" w14:textId="77777777" w:rsidR="0097659B" w:rsidRPr="0097659B" w:rsidRDefault="0097659B" w:rsidP="0097659B">
      <w:pPr>
        <w:rPr>
          <w:b/>
          <w:bCs/>
          <w:szCs w:val="22"/>
          <w:u w:val="single"/>
        </w:rPr>
      </w:pPr>
      <w:r w:rsidRPr="0097659B">
        <w:rPr>
          <w:b/>
          <w:bCs/>
          <w:szCs w:val="22"/>
          <w:u w:val="single"/>
        </w:rPr>
        <w:t>Universo 2 – Aplicações de produto de crédito</w:t>
      </w:r>
    </w:p>
    <w:p w14:paraId="3D371D08" w14:textId="77777777" w:rsidR="0097659B" w:rsidRPr="0097659B" w:rsidRDefault="0097659B" w:rsidP="0097659B">
      <w:pPr>
        <w:spacing w:before="240"/>
        <w:jc w:val="both"/>
        <w:rPr>
          <w:szCs w:val="22"/>
        </w:rPr>
      </w:pPr>
      <w:r w:rsidRPr="0097659B">
        <w:rPr>
          <w:szCs w:val="22"/>
        </w:rPr>
        <w:t>Os campos necessários para a construção da regra são:</w:t>
      </w:r>
    </w:p>
    <w:p w14:paraId="066180D8" w14:textId="77777777" w:rsidR="0097659B" w:rsidRPr="0097659B" w:rsidRDefault="0097659B" w:rsidP="00100085">
      <w:pPr>
        <w:pStyle w:val="ListParagraph"/>
        <w:numPr>
          <w:ilvl w:val="0"/>
          <w:numId w:val="17"/>
        </w:numPr>
        <w:spacing w:after="200" w:line="276" w:lineRule="auto"/>
        <w:jc w:val="both"/>
        <w:rPr>
          <w:szCs w:val="22"/>
        </w:rPr>
      </w:pPr>
      <w:r w:rsidRPr="0097659B">
        <w:rPr>
          <w:szCs w:val="22"/>
        </w:rPr>
        <w:t>CCANLCAP – código do canal de captação;</w:t>
      </w:r>
    </w:p>
    <w:p w14:paraId="65989623" w14:textId="77777777" w:rsidR="0097659B" w:rsidRPr="0097659B" w:rsidRDefault="0097659B" w:rsidP="00100085">
      <w:pPr>
        <w:pStyle w:val="ListParagraph"/>
        <w:numPr>
          <w:ilvl w:val="0"/>
          <w:numId w:val="17"/>
        </w:numPr>
        <w:spacing w:after="200" w:line="276" w:lineRule="auto"/>
        <w:jc w:val="both"/>
        <w:rPr>
          <w:szCs w:val="22"/>
        </w:rPr>
      </w:pPr>
      <w:r w:rsidRPr="0097659B">
        <w:rPr>
          <w:szCs w:val="22"/>
        </w:rPr>
        <w:t>CKUOEMI – código do balcão emissor.</w:t>
      </w:r>
    </w:p>
    <w:p w14:paraId="29C4BB58" w14:textId="77777777" w:rsidR="0097659B" w:rsidRPr="0097659B" w:rsidRDefault="0097659B" w:rsidP="0097659B">
      <w:pPr>
        <w:jc w:val="both"/>
        <w:rPr>
          <w:szCs w:val="22"/>
        </w:rPr>
      </w:pPr>
      <w:r w:rsidRPr="0097659B">
        <w:rPr>
          <w:szCs w:val="22"/>
        </w:rPr>
        <w:lastRenderedPageBreak/>
        <w:t xml:space="preserve">Para a descodificação dos campos CKUOEMI e CCANLCAP deve se consultar a </w:t>
      </w:r>
      <w:r w:rsidRPr="0097659B">
        <w:rPr>
          <w:i/>
          <w:iCs/>
          <w:szCs w:val="22"/>
        </w:rPr>
        <w:t>cd_estruturais.tat91_tabelas</w:t>
      </w:r>
      <w:r w:rsidRPr="0097659B">
        <w:rPr>
          <w:szCs w:val="22"/>
        </w:rPr>
        <w:t xml:space="preserve">, filtrando no campo </w:t>
      </w:r>
      <w:r w:rsidRPr="0097659B">
        <w:rPr>
          <w:i/>
          <w:iCs/>
          <w:szCs w:val="22"/>
        </w:rPr>
        <w:t>TAYD91C0_CTABELA</w:t>
      </w:r>
      <w:r w:rsidRPr="0097659B">
        <w:rPr>
          <w:szCs w:val="22"/>
        </w:rPr>
        <w:t xml:space="preserve"> por ‘091’ e ‘981’, respetivamente. </w:t>
      </w:r>
    </w:p>
    <w:p w14:paraId="7B53F7C1" w14:textId="77777777" w:rsidR="0097659B" w:rsidRPr="0097659B" w:rsidRDefault="0097659B" w:rsidP="0097659B">
      <w:pPr>
        <w:jc w:val="both"/>
        <w:rPr>
          <w:szCs w:val="22"/>
        </w:rPr>
      </w:pPr>
      <w:r w:rsidRPr="0097659B">
        <w:rPr>
          <w:szCs w:val="22"/>
        </w:rPr>
        <w:t>No quadro em baixo são apresentados os descritivos para os CKUOEMI elegíveis: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97659B" w:rsidRPr="00263CC4" w14:paraId="71A36CCD" w14:textId="77777777">
        <w:trPr>
          <w:trHeight w:val="273"/>
          <w:tblHeader/>
        </w:trPr>
        <w:tc>
          <w:tcPr>
            <w:tcW w:w="2500" w:type="pct"/>
            <w:shd w:val="clear" w:color="auto" w:fill="FF0000"/>
          </w:tcPr>
          <w:p w14:paraId="5F54B0AE" w14:textId="77777777" w:rsidR="0097659B" w:rsidRPr="00D376CD" w:rsidRDefault="0097659B">
            <w:pPr>
              <w:spacing w:after="0"/>
              <w:jc w:val="center"/>
              <w:rPr>
                <w:b/>
                <w:i/>
                <w:color w:val="FFFFFF"/>
                <w:sz w:val="20"/>
              </w:rPr>
            </w:pPr>
            <w:r>
              <w:rPr>
                <w:b/>
                <w:i/>
                <w:color w:val="FFFFFF"/>
                <w:sz w:val="20"/>
              </w:rPr>
              <w:t>CKUOEMI</w:t>
            </w:r>
          </w:p>
        </w:tc>
        <w:tc>
          <w:tcPr>
            <w:tcW w:w="2500" w:type="pct"/>
            <w:shd w:val="clear" w:color="auto" w:fill="FF0000"/>
            <w:noWrap/>
            <w:vAlign w:val="bottom"/>
            <w:hideMark/>
          </w:tcPr>
          <w:p w14:paraId="4F0AEFEE" w14:textId="77777777" w:rsidR="0097659B" w:rsidRPr="006110B2" w:rsidRDefault="0097659B">
            <w:pPr>
              <w:spacing w:after="0"/>
              <w:jc w:val="center"/>
              <w:rPr>
                <w:b/>
                <w:color w:val="FFFFFF"/>
                <w:sz w:val="18"/>
                <w:szCs w:val="18"/>
              </w:rPr>
            </w:pPr>
            <w:r>
              <w:rPr>
                <w:b/>
                <w:i/>
                <w:color w:val="FFFFFF"/>
                <w:sz w:val="20"/>
              </w:rPr>
              <w:t>Descrição</w:t>
            </w:r>
          </w:p>
        </w:tc>
      </w:tr>
      <w:tr w:rsidR="0097659B" w:rsidRPr="00263CC4" w14:paraId="6D99E22B" w14:textId="77777777">
        <w:trPr>
          <w:trHeight w:val="273"/>
          <w:tblHeader/>
        </w:trPr>
        <w:tc>
          <w:tcPr>
            <w:tcW w:w="2500" w:type="pct"/>
          </w:tcPr>
          <w:p w14:paraId="2591F188" w14:textId="77777777" w:rsidR="0097659B" w:rsidRPr="00D40D35" w:rsidRDefault="0097659B">
            <w:pPr>
              <w:spacing w:after="0"/>
              <w:jc w:val="center"/>
              <w:rPr>
                <w:i/>
                <w:iCs/>
                <w:sz w:val="18"/>
                <w:szCs w:val="18"/>
              </w:rPr>
            </w:pPr>
            <w:r>
              <w:rPr>
                <w:i/>
                <w:iCs/>
                <w:sz w:val="18"/>
                <w:szCs w:val="18"/>
              </w:rPr>
              <w:t>6411</w:t>
            </w:r>
          </w:p>
        </w:tc>
        <w:tc>
          <w:tcPr>
            <w:tcW w:w="2500" w:type="pct"/>
            <w:shd w:val="clear" w:color="auto" w:fill="auto"/>
            <w:noWrap/>
            <w:vAlign w:val="bottom"/>
            <w:hideMark/>
          </w:tcPr>
          <w:p w14:paraId="6AEBA806" w14:textId="77777777" w:rsidR="0097659B" w:rsidRPr="00D40D35" w:rsidRDefault="0097659B">
            <w:pPr>
              <w:spacing w:after="0"/>
              <w:jc w:val="center"/>
              <w:rPr>
                <w:i/>
                <w:iCs/>
                <w:sz w:val="18"/>
                <w:szCs w:val="18"/>
              </w:rPr>
            </w:pPr>
            <w:r>
              <w:rPr>
                <w:i/>
                <w:iCs/>
                <w:sz w:val="18"/>
                <w:szCs w:val="18"/>
              </w:rPr>
              <w:t>CREDITO EMPRESAS E PROTOCOLADO</w:t>
            </w:r>
          </w:p>
        </w:tc>
      </w:tr>
      <w:tr w:rsidR="0097659B" w:rsidRPr="00263CC4" w14:paraId="359D4256" w14:textId="77777777">
        <w:trPr>
          <w:trHeight w:val="273"/>
          <w:tblHeader/>
        </w:trPr>
        <w:tc>
          <w:tcPr>
            <w:tcW w:w="2500" w:type="pct"/>
          </w:tcPr>
          <w:p w14:paraId="43866C5B" w14:textId="77777777" w:rsidR="0097659B" w:rsidRPr="00D40D35" w:rsidRDefault="0097659B">
            <w:pPr>
              <w:spacing w:after="0"/>
              <w:jc w:val="center"/>
              <w:rPr>
                <w:sz w:val="18"/>
                <w:szCs w:val="18"/>
              </w:rPr>
            </w:pPr>
            <w:r>
              <w:rPr>
                <w:sz w:val="18"/>
                <w:szCs w:val="18"/>
              </w:rPr>
              <w:t>6922</w:t>
            </w:r>
          </w:p>
        </w:tc>
        <w:tc>
          <w:tcPr>
            <w:tcW w:w="2500" w:type="pct"/>
            <w:shd w:val="clear" w:color="auto" w:fill="auto"/>
            <w:noWrap/>
            <w:vAlign w:val="bottom"/>
            <w:hideMark/>
          </w:tcPr>
          <w:p w14:paraId="16F7A5B8" w14:textId="77777777" w:rsidR="0097659B" w:rsidRPr="00D40D35" w:rsidRDefault="0097659B">
            <w:pPr>
              <w:spacing w:after="0"/>
              <w:jc w:val="center"/>
              <w:rPr>
                <w:sz w:val="18"/>
                <w:szCs w:val="18"/>
              </w:rPr>
            </w:pPr>
            <w:r>
              <w:rPr>
                <w:sz w:val="18"/>
                <w:szCs w:val="18"/>
              </w:rPr>
              <w:t>NETBANCO PARTICULARES</w:t>
            </w:r>
          </w:p>
        </w:tc>
      </w:tr>
      <w:tr w:rsidR="0097659B" w:rsidRPr="00263CC4" w14:paraId="0ADF6E03" w14:textId="77777777">
        <w:trPr>
          <w:trHeight w:val="273"/>
          <w:tblHeader/>
        </w:trPr>
        <w:tc>
          <w:tcPr>
            <w:tcW w:w="2500" w:type="pct"/>
          </w:tcPr>
          <w:p w14:paraId="6D06A373" w14:textId="77777777" w:rsidR="0097659B" w:rsidRPr="00D40D35" w:rsidRDefault="0097659B">
            <w:pPr>
              <w:spacing w:after="0"/>
              <w:jc w:val="center"/>
              <w:rPr>
                <w:i/>
                <w:iCs/>
                <w:sz w:val="18"/>
                <w:szCs w:val="18"/>
              </w:rPr>
            </w:pPr>
            <w:r>
              <w:rPr>
                <w:i/>
                <w:iCs/>
                <w:sz w:val="18"/>
                <w:szCs w:val="18"/>
              </w:rPr>
              <w:t>6936</w:t>
            </w:r>
          </w:p>
        </w:tc>
        <w:tc>
          <w:tcPr>
            <w:tcW w:w="2500" w:type="pct"/>
            <w:shd w:val="clear" w:color="auto" w:fill="auto"/>
            <w:noWrap/>
            <w:vAlign w:val="bottom"/>
            <w:hideMark/>
          </w:tcPr>
          <w:p w14:paraId="32B9542F" w14:textId="77777777" w:rsidR="0097659B" w:rsidRPr="00D40D35" w:rsidRDefault="0097659B">
            <w:pPr>
              <w:spacing w:after="0"/>
              <w:jc w:val="center"/>
              <w:rPr>
                <w:i/>
                <w:iCs/>
                <w:sz w:val="18"/>
                <w:szCs w:val="18"/>
              </w:rPr>
            </w:pPr>
            <w:r>
              <w:rPr>
                <w:i/>
                <w:iCs/>
                <w:sz w:val="18"/>
                <w:szCs w:val="18"/>
              </w:rPr>
              <w:t>CANAL PDA4WEB</w:t>
            </w:r>
          </w:p>
        </w:tc>
      </w:tr>
      <w:tr w:rsidR="0097659B" w:rsidRPr="00263CC4" w14:paraId="67A465F5" w14:textId="77777777">
        <w:trPr>
          <w:trHeight w:val="273"/>
          <w:tblHeader/>
        </w:trPr>
        <w:tc>
          <w:tcPr>
            <w:tcW w:w="2500" w:type="pct"/>
          </w:tcPr>
          <w:p w14:paraId="388C21E3" w14:textId="77777777" w:rsidR="0097659B" w:rsidRPr="00D40D35" w:rsidRDefault="0097659B">
            <w:pPr>
              <w:spacing w:after="0"/>
              <w:jc w:val="center"/>
              <w:rPr>
                <w:sz w:val="18"/>
                <w:szCs w:val="18"/>
              </w:rPr>
            </w:pPr>
            <w:r>
              <w:rPr>
                <w:sz w:val="18"/>
                <w:szCs w:val="18"/>
              </w:rPr>
              <w:t>6901</w:t>
            </w:r>
          </w:p>
        </w:tc>
        <w:tc>
          <w:tcPr>
            <w:tcW w:w="2500" w:type="pct"/>
            <w:shd w:val="clear" w:color="auto" w:fill="auto"/>
            <w:noWrap/>
            <w:vAlign w:val="bottom"/>
            <w:hideMark/>
          </w:tcPr>
          <w:p w14:paraId="72FCCF2A" w14:textId="77777777" w:rsidR="0097659B" w:rsidRPr="008717DC" w:rsidRDefault="0097659B">
            <w:pPr>
              <w:spacing w:after="0"/>
              <w:jc w:val="center"/>
              <w:rPr>
                <w:i/>
                <w:iCs/>
                <w:sz w:val="18"/>
                <w:szCs w:val="18"/>
              </w:rPr>
            </w:pPr>
            <w:r>
              <w:rPr>
                <w:i/>
                <w:iCs/>
                <w:sz w:val="18"/>
                <w:szCs w:val="18"/>
              </w:rPr>
              <w:t>NETBANCO EMPRESAS</w:t>
            </w:r>
          </w:p>
        </w:tc>
      </w:tr>
      <w:tr w:rsidR="0097659B" w:rsidRPr="00263CC4" w14:paraId="6BF77199" w14:textId="77777777">
        <w:trPr>
          <w:trHeight w:val="273"/>
          <w:tblHeader/>
        </w:trPr>
        <w:tc>
          <w:tcPr>
            <w:tcW w:w="2500" w:type="pct"/>
          </w:tcPr>
          <w:p w14:paraId="28E850D5" w14:textId="77777777" w:rsidR="0097659B" w:rsidRDefault="0097659B">
            <w:pPr>
              <w:spacing w:after="0"/>
              <w:jc w:val="center"/>
              <w:rPr>
                <w:sz w:val="18"/>
                <w:szCs w:val="18"/>
              </w:rPr>
            </w:pPr>
            <w:r>
              <w:rPr>
                <w:sz w:val="18"/>
                <w:szCs w:val="18"/>
              </w:rPr>
              <w:t>6935</w:t>
            </w:r>
          </w:p>
        </w:tc>
        <w:tc>
          <w:tcPr>
            <w:tcW w:w="2500" w:type="pct"/>
            <w:shd w:val="clear" w:color="auto" w:fill="auto"/>
            <w:noWrap/>
            <w:vAlign w:val="bottom"/>
          </w:tcPr>
          <w:p w14:paraId="7371B346" w14:textId="77777777" w:rsidR="0097659B" w:rsidRPr="008717DC" w:rsidRDefault="0097659B">
            <w:pPr>
              <w:spacing w:after="0"/>
              <w:jc w:val="center"/>
              <w:rPr>
                <w:i/>
                <w:iCs/>
                <w:sz w:val="18"/>
                <w:szCs w:val="18"/>
              </w:rPr>
            </w:pPr>
            <w:r>
              <w:rPr>
                <w:i/>
                <w:iCs/>
                <w:sz w:val="18"/>
                <w:szCs w:val="18"/>
              </w:rPr>
              <w:t>CANAL WAP</w:t>
            </w:r>
          </w:p>
        </w:tc>
      </w:tr>
      <w:tr w:rsidR="0097659B" w:rsidRPr="00263CC4" w14:paraId="63B91905" w14:textId="77777777">
        <w:trPr>
          <w:trHeight w:val="273"/>
          <w:tblHeader/>
        </w:trPr>
        <w:tc>
          <w:tcPr>
            <w:tcW w:w="2500" w:type="pct"/>
          </w:tcPr>
          <w:p w14:paraId="0ECDED73" w14:textId="77777777" w:rsidR="0097659B" w:rsidRDefault="0097659B">
            <w:pPr>
              <w:spacing w:after="0"/>
              <w:jc w:val="center"/>
              <w:rPr>
                <w:sz w:val="18"/>
                <w:szCs w:val="18"/>
              </w:rPr>
            </w:pPr>
            <w:r>
              <w:rPr>
                <w:sz w:val="18"/>
                <w:szCs w:val="18"/>
              </w:rPr>
              <w:t>5249</w:t>
            </w:r>
          </w:p>
        </w:tc>
        <w:tc>
          <w:tcPr>
            <w:tcW w:w="2500" w:type="pct"/>
            <w:shd w:val="clear" w:color="auto" w:fill="auto"/>
            <w:noWrap/>
            <w:vAlign w:val="bottom"/>
          </w:tcPr>
          <w:p w14:paraId="0D1B19CA" w14:textId="77777777" w:rsidR="0097659B" w:rsidRPr="008717DC" w:rsidRDefault="0097659B">
            <w:pPr>
              <w:spacing w:after="0"/>
              <w:jc w:val="center"/>
              <w:rPr>
                <w:i/>
                <w:iCs/>
                <w:sz w:val="18"/>
                <w:szCs w:val="18"/>
              </w:rPr>
            </w:pPr>
            <w:r>
              <w:rPr>
                <w:i/>
                <w:iCs/>
                <w:sz w:val="18"/>
                <w:szCs w:val="18"/>
              </w:rPr>
              <w:t>CUCUJAES</w:t>
            </w:r>
          </w:p>
        </w:tc>
      </w:tr>
      <w:tr w:rsidR="0097659B" w:rsidRPr="00263CC4" w14:paraId="035D0F1D" w14:textId="77777777">
        <w:trPr>
          <w:trHeight w:val="273"/>
          <w:tblHeader/>
        </w:trPr>
        <w:tc>
          <w:tcPr>
            <w:tcW w:w="2500" w:type="pct"/>
          </w:tcPr>
          <w:p w14:paraId="4F01CF53" w14:textId="77777777" w:rsidR="0097659B" w:rsidRDefault="0097659B">
            <w:pPr>
              <w:spacing w:after="0"/>
              <w:jc w:val="center"/>
              <w:rPr>
                <w:sz w:val="18"/>
                <w:szCs w:val="18"/>
              </w:rPr>
            </w:pPr>
            <w:r>
              <w:rPr>
                <w:sz w:val="18"/>
                <w:szCs w:val="18"/>
              </w:rPr>
              <w:t>0282</w:t>
            </w:r>
          </w:p>
        </w:tc>
        <w:tc>
          <w:tcPr>
            <w:tcW w:w="2500" w:type="pct"/>
            <w:shd w:val="clear" w:color="auto" w:fill="auto"/>
            <w:noWrap/>
            <w:vAlign w:val="bottom"/>
          </w:tcPr>
          <w:p w14:paraId="137B7C52" w14:textId="77777777" w:rsidR="0097659B" w:rsidRPr="008717DC" w:rsidRDefault="0097659B">
            <w:pPr>
              <w:spacing w:after="0"/>
              <w:jc w:val="center"/>
              <w:rPr>
                <w:i/>
                <w:iCs/>
                <w:sz w:val="18"/>
                <w:szCs w:val="18"/>
              </w:rPr>
            </w:pPr>
            <w:r>
              <w:rPr>
                <w:i/>
                <w:iCs/>
                <w:sz w:val="18"/>
                <w:szCs w:val="18"/>
              </w:rPr>
              <w:t>MIRANDELA</w:t>
            </w:r>
          </w:p>
        </w:tc>
      </w:tr>
      <w:tr w:rsidR="0097659B" w:rsidRPr="00263CC4" w14:paraId="6A87F9BE" w14:textId="77777777">
        <w:trPr>
          <w:trHeight w:val="273"/>
          <w:tblHeader/>
        </w:trPr>
        <w:tc>
          <w:tcPr>
            <w:tcW w:w="2500" w:type="pct"/>
          </w:tcPr>
          <w:p w14:paraId="24197D4A" w14:textId="77777777" w:rsidR="0097659B" w:rsidRDefault="0097659B">
            <w:pPr>
              <w:spacing w:after="0"/>
              <w:jc w:val="center"/>
              <w:rPr>
                <w:sz w:val="18"/>
                <w:szCs w:val="18"/>
              </w:rPr>
            </w:pPr>
            <w:r>
              <w:rPr>
                <w:sz w:val="18"/>
                <w:szCs w:val="18"/>
              </w:rPr>
              <w:t>5258</w:t>
            </w:r>
          </w:p>
        </w:tc>
        <w:tc>
          <w:tcPr>
            <w:tcW w:w="2500" w:type="pct"/>
            <w:shd w:val="clear" w:color="auto" w:fill="auto"/>
            <w:noWrap/>
            <w:vAlign w:val="bottom"/>
          </w:tcPr>
          <w:p w14:paraId="00E84ABE" w14:textId="77777777" w:rsidR="0097659B" w:rsidRPr="008717DC" w:rsidRDefault="0097659B">
            <w:pPr>
              <w:spacing w:after="0"/>
              <w:jc w:val="center"/>
              <w:rPr>
                <w:i/>
                <w:iCs/>
                <w:sz w:val="18"/>
                <w:szCs w:val="18"/>
              </w:rPr>
            </w:pPr>
            <w:r>
              <w:rPr>
                <w:i/>
                <w:iCs/>
                <w:sz w:val="18"/>
                <w:szCs w:val="18"/>
              </w:rPr>
              <w:t>CARREGADO</w:t>
            </w:r>
          </w:p>
        </w:tc>
      </w:tr>
      <w:tr w:rsidR="0097659B" w:rsidRPr="00263CC4" w14:paraId="19CE8839" w14:textId="77777777">
        <w:trPr>
          <w:trHeight w:val="273"/>
          <w:tblHeader/>
        </w:trPr>
        <w:tc>
          <w:tcPr>
            <w:tcW w:w="2500" w:type="pct"/>
          </w:tcPr>
          <w:p w14:paraId="7D84D9FE" w14:textId="77777777" w:rsidR="0097659B" w:rsidRDefault="0097659B">
            <w:pPr>
              <w:spacing w:after="0"/>
              <w:jc w:val="center"/>
              <w:rPr>
                <w:sz w:val="18"/>
                <w:szCs w:val="18"/>
              </w:rPr>
            </w:pPr>
            <w:r>
              <w:rPr>
                <w:sz w:val="18"/>
                <w:szCs w:val="18"/>
              </w:rPr>
              <w:t>0260</w:t>
            </w:r>
          </w:p>
        </w:tc>
        <w:tc>
          <w:tcPr>
            <w:tcW w:w="2500" w:type="pct"/>
            <w:shd w:val="clear" w:color="auto" w:fill="auto"/>
            <w:noWrap/>
            <w:vAlign w:val="bottom"/>
          </w:tcPr>
          <w:p w14:paraId="6CABE71F" w14:textId="77777777" w:rsidR="0097659B" w:rsidRPr="008717DC" w:rsidRDefault="0097659B">
            <w:pPr>
              <w:spacing w:after="0"/>
              <w:jc w:val="center"/>
              <w:rPr>
                <w:i/>
                <w:iCs/>
                <w:sz w:val="18"/>
                <w:szCs w:val="18"/>
              </w:rPr>
            </w:pPr>
            <w:r>
              <w:rPr>
                <w:i/>
                <w:iCs/>
                <w:sz w:val="18"/>
                <w:szCs w:val="18"/>
              </w:rPr>
              <w:t>SENHORA DA HORA</w:t>
            </w:r>
          </w:p>
        </w:tc>
      </w:tr>
      <w:tr w:rsidR="0097659B" w:rsidRPr="00263CC4" w14:paraId="61A3F982" w14:textId="77777777">
        <w:trPr>
          <w:trHeight w:val="273"/>
          <w:tblHeader/>
        </w:trPr>
        <w:tc>
          <w:tcPr>
            <w:tcW w:w="2500" w:type="pct"/>
          </w:tcPr>
          <w:p w14:paraId="234CC535" w14:textId="77777777" w:rsidR="0097659B" w:rsidRDefault="0097659B">
            <w:pPr>
              <w:spacing w:after="0"/>
              <w:jc w:val="center"/>
              <w:rPr>
                <w:sz w:val="18"/>
                <w:szCs w:val="18"/>
              </w:rPr>
            </w:pPr>
            <w:r>
              <w:rPr>
                <w:sz w:val="18"/>
                <w:szCs w:val="18"/>
              </w:rPr>
              <w:t>5457</w:t>
            </w:r>
          </w:p>
        </w:tc>
        <w:tc>
          <w:tcPr>
            <w:tcW w:w="2500" w:type="pct"/>
            <w:shd w:val="clear" w:color="auto" w:fill="auto"/>
            <w:noWrap/>
            <w:vAlign w:val="bottom"/>
          </w:tcPr>
          <w:p w14:paraId="53363534" w14:textId="77777777" w:rsidR="0097659B" w:rsidRPr="008717DC" w:rsidRDefault="0097659B">
            <w:pPr>
              <w:spacing w:after="0"/>
              <w:jc w:val="center"/>
              <w:rPr>
                <w:i/>
                <w:iCs/>
                <w:sz w:val="18"/>
                <w:szCs w:val="18"/>
              </w:rPr>
            </w:pPr>
            <w:r>
              <w:rPr>
                <w:i/>
                <w:iCs/>
                <w:sz w:val="18"/>
                <w:szCs w:val="18"/>
              </w:rPr>
              <w:t>LISBOA-BELEM</w:t>
            </w:r>
          </w:p>
        </w:tc>
      </w:tr>
      <w:tr w:rsidR="0097659B" w:rsidRPr="00263CC4" w14:paraId="4DAE85C8" w14:textId="77777777">
        <w:trPr>
          <w:trHeight w:val="273"/>
          <w:tblHeader/>
        </w:trPr>
        <w:tc>
          <w:tcPr>
            <w:tcW w:w="2500" w:type="pct"/>
          </w:tcPr>
          <w:p w14:paraId="6AA7E676" w14:textId="77777777" w:rsidR="0097659B" w:rsidRDefault="0097659B">
            <w:pPr>
              <w:spacing w:after="0"/>
              <w:jc w:val="center"/>
              <w:rPr>
                <w:sz w:val="18"/>
                <w:szCs w:val="18"/>
              </w:rPr>
            </w:pPr>
            <w:r>
              <w:rPr>
                <w:sz w:val="18"/>
                <w:szCs w:val="18"/>
              </w:rPr>
              <w:t>5310</w:t>
            </w:r>
          </w:p>
        </w:tc>
        <w:tc>
          <w:tcPr>
            <w:tcW w:w="2500" w:type="pct"/>
            <w:shd w:val="clear" w:color="auto" w:fill="auto"/>
            <w:noWrap/>
            <w:vAlign w:val="bottom"/>
          </w:tcPr>
          <w:p w14:paraId="46412ED5" w14:textId="77777777" w:rsidR="0097659B" w:rsidRPr="008717DC" w:rsidRDefault="0097659B">
            <w:pPr>
              <w:spacing w:after="0"/>
              <w:jc w:val="center"/>
              <w:rPr>
                <w:i/>
                <w:iCs/>
                <w:sz w:val="18"/>
                <w:szCs w:val="18"/>
              </w:rPr>
            </w:pPr>
            <w:r>
              <w:rPr>
                <w:i/>
                <w:iCs/>
                <w:sz w:val="18"/>
                <w:szCs w:val="18"/>
              </w:rPr>
              <w:t>BARREIRO-QUINTA DA LOMBA</w:t>
            </w:r>
          </w:p>
        </w:tc>
      </w:tr>
      <w:tr w:rsidR="0097659B" w:rsidRPr="00263CC4" w14:paraId="2B099049" w14:textId="77777777">
        <w:trPr>
          <w:trHeight w:val="273"/>
          <w:tblHeader/>
        </w:trPr>
        <w:tc>
          <w:tcPr>
            <w:tcW w:w="2500" w:type="pct"/>
          </w:tcPr>
          <w:p w14:paraId="3B4F32C8" w14:textId="77777777" w:rsidR="0097659B" w:rsidRDefault="0097659B">
            <w:pPr>
              <w:spacing w:after="0"/>
              <w:jc w:val="center"/>
              <w:rPr>
                <w:sz w:val="18"/>
                <w:szCs w:val="18"/>
              </w:rPr>
            </w:pPr>
            <w:r>
              <w:rPr>
                <w:sz w:val="18"/>
                <w:szCs w:val="18"/>
              </w:rPr>
              <w:t>5263</w:t>
            </w:r>
          </w:p>
        </w:tc>
        <w:tc>
          <w:tcPr>
            <w:tcW w:w="2500" w:type="pct"/>
            <w:shd w:val="clear" w:color="auto" w:fill="auto"/>
            <w:noWrap/>
            <w:vAlign w:val="bottom"/>
          </w:tcPr>
          <w:p w14:paraId="685BF66D" w14:textId="77777777" w:rsidR="0097659B" w:rsidRPr="008717DC" w:rsidRDefault="0097659B">
            <w:pPr>
              <w:spacing w:after="0"/>
              <w:jc w:val="center"/>
              <w:rPr>
                <w:i/>
                <w:iCs/>
                <w:sz w:val="18"/>
                <w:szCs w:val="18"/>
              </w:rPr>
            </w:pPr>
            <w:r>
              <w:rPr>
                <w:i/>
                <w:iCs/>
                <w:sz w:val="18"/>
                <w:szCs w:val="18"/>
              </w:rPr>
              <w:t>POVOA DO VARZIM – VASCO DA GAMA</w:t>
            </w:r>
          </w:p>
        </w:tc>
      </w:tr>
      <w:tr w:rsidR="0097659B" w:rsidRPr="00263CC4" w14:paraId="7480667D" w14:textId="77777777">
        <w:trPr>
          <w:trHeight w:val="273"/>
          <w:tblHeader/>
        </w:trPr>
        <w:tc>
          <w:tcPr>
            <w:tcW w:w="2500" w:type="pct"/>
          </w:tcPr>
          <w:p w14:paraId="28F10E72" w14:textId="77777777" w:rsidR="0097659B" w:rsidRDefault="0097659B">
            <w:pPr>
              <w:spacing w:after="0"/>
              <w:jc w:val="center"/>
              <w:rPr>
                <w:sz w:val="18"/>
                <w:szCs w:val="18"/>
              </w:rPr>
            </w:pPr>
            <w:r>
              <w:rPr>
                <w:sz w:val="18"/>
                <w:szCs w:val="18"/>
              </w:rPr>
              <w:t>0372</w:t>
            </w:r>
          </w:p>
        </w:tc>
        <w:tc>
          <w:tcPr>
            <w:tcW w:w="2500" w:type="pct"/>
            <w:shd w:val="clear" w:color="auto" w:fill="auto"/>
            <w:noWrap/>
            <w:vAlign w:val="bottom"/>
          </w:tcPr>
          <w:p w14:paraId="42C401A8" w14:textId="77777777" w:rsidR="0097659B" w:rsidRPr="008717DC" w:rsidRDefault="0097659B">
            <w:pPr>
              <w:spacing w:after="0"/>
              <w:jc w:val="center"/>
              <w:rPr>
                <w:i/>
                <w:iCs/>
                <w:sz w:val="18"/>
                <w:szCs w:val="18"/>
              </w:rPr>
            </w:pPr>
            <w:r>
              <w:rPr>
                <w:i/>
                <w:iCs/>
                <w:sz w:val="18"/>
                <w:szCs w:val="18"/>
              </w:rPr>
              <w:t>LISBOA – ALMIRANTE REIS</w:t>
            </w:r>
          </w:p>
        </w:tc>
      </w:tr>
      <w:tr w:rsidR="0097659B" w:rsidRPr="00263CC4" w14:paraId="22F43E00" w14:textId="77777777">
        <w:trPr>
          <w:trHeight w:val="273"/>
          <w:tblHeader/>
        </w:trPr>
        <w:tc>
          <w:tcPr>
            <w:tcW w:w="2500" w:type="pct"/>
          </w:tcPr>
          <w:p w14:paraId="7CE8CF27" w14:textId="77777777" w:rsidR="0097659B" w:rsidRDefault="0097659B">
            <w:pPr>
              <w:spacing w:after="0"/>
              <w:jc w:val="center"/>
              <w:rPr>
                <w:sz w:val="18"/>
                <w:szCs w:val="18"/>
              </w:rPr>
            </w:pPr>
            <w:r>
              <w:rPr>
                <w:sz w:val="18"/>
                <w:szCs w:val="18"/>
              </w:rPr>
              <w:t>3505</w:t>
            </w:r>
          </w:p>
        </w:tc>
        <w:tc>
          <w:tcPr>
            <w:tcW w:w="2500" w:type="pct"/>
            <w:shd w:val="clear" w:color="auto" w:fill="auto"/>
            <w:noWrap/>
            <w:vAlign w:val="bottom"/>
          </w:tcPr>
          <w:p w14:paraId="0A601437" w14:textId="77777777" w:rsidR="0097659B" w:rsidRPr="008717DC" w:rsidRDefault="0097659B">
            <w:pPr>
              <w:spacing w:after="0"/>
              <w:jc w:val="center"/>
              <w:rPr>
                <w:i/>
                <w:iCs/>
                <w:sz w:val="18"/>
                <w:szCs w:val="18"/>
              </w:rPr>
            </w:pPr>
            <w:r>
              <w:rPr>
                <w:i/>
                <w:iCs/>
                <w:sz w:val="18"/>
                <w:szCs w:val="18"/>
              </w:rPr>
              <w:t>AROUCA</w:t>
            </w:r>
          </w:p>
        </w:tc>
      </w:tr>
      <w:tr w:rsidR="0097659B" w:rsidRPr="00263CC4" w14:paraId="52206600" w14:textId="77777777">
        <w:trPr>
          <w:trHeight w:val="273"/>
          <w:tblHeader/>
        </w:trPr>
        <w:tc>
          <w:tcPr>
            <w:tcW w:w="2500" w:type="pct"/>
          </w:tcPr>
          <w:p w14:paraId="0EFB4C70" w14:textId="77777777" w:rsidR="0097659B" w:rsidRDefault="0097659B">
            <w:pPr>
              <w:spacing w:after="0"/>
              <w:jc w:val="center"/>
              <w:rPr>
                <w:sz w:val="18"/>
                <w:szCs w:val="18"/>
              </w:rPr>
            </w:pPr>
            <w:r>
              <w:rPr>
                <w:sz w:val="18"/>
                <w:szCs w:val="18"/>
              </w:rPr>
              <w:t>5334</w:t>
            </w:r>
          </w:p>
        </w:tc>
        <w:tc>
          <w:tcPr>
            <w:tcW w:w="2500" w:type="pct"/>
            <w:shd w:val="clear" w:color="auto" w:fill="auto"/>
            <w:noWrap/>
            <w:vAlign w:val="bottom"/>
          </w:tcPr>
          <w:p w14:paraId="59B00E45" w14:textId="77777777" w:rsidR="0097659B" w:rsidRPr="008717DC" w:rsidRDefault="0097659B">
            <w:pPr>
              <w:spacing w:after="0"/>
              <w:jc w:val="center"/>
              <w:rPr>
                <w:i/>
                <w:iCs/>
                <w:sz w:val="18"/>
                <w:szCs w:val="18"/>
              </w:rPr>
            </w:pPr>
            <w:r>
              <w:rPr>
                <w:i/>
                <w:iCs/>
                <w:sz w:val="18"/>
                <w:szCs w:val="18"/>
              </w:rPr>
              <w:t>ESTREITO CAMARA DE LOBOS</w:t>
            </w:r>
          </w:p>
        </w:tc>
      </w:tr>
      <w:tr w:rsidR="0097659B" w:rsidRPr="00263CC4" w14:paraId="5221E247" w14:textId="77777777">
        <w:trPr>
          <w:trHeight w:val="273"/>
          <w:tblHeader/>
        </w:trPr>
        <w:tc>
          <w:tcPr>
            <w:tcW w:w="2500" w:type="pct"/>
          </w:tcPr>
          <w:p w14:paraId="3FF5EE48" w14:textId="77777777" w:rsidR="0097659B" w:rsidRDefault="0097659B">
            <w:pPr>
              <w:spacing w:after="0"/>
              <w:jc w:val="center"/>
              <w:rPr>
                <w:sz w:val="18"/>
                <w:szCs w:val="18"/>
              </w:rPr>
            </w:pPr>
            <w:r>
              <w:rPr>
                <w:sz w:val="18"/>
                <w:szCs w:val="18"/>
              </w:rPr>
              <w:t>5042</w:t>
            </w:r>
          </w:p>
        </w:tc>
        <w:tc>
          <w:tcPr>
            <w:tcW w:w="2500" w:type="pct"/>
            <w:shd w:val="clear" w:color="auto" w:fill="auto"/>
            <w:noWrap/>
            <w:vAlign w:val="bottom"/>
          </w:tcPr>
          <w:p w14:paraId="58C329A7" w14:textId="77777777" w:rsidR="0097659B" w:rsidRPr="008717DC" w:rsidRDefault="0097659B">
            <w:pPr>
              <w:spacing w:after="0"/>
              <w:jc w:val="center"/>
              <w:rPr>
                <w:i/>
                <w:iCs/>
                <w:sz w:val="18"/>
                <w:szCs w:val="18"/>
              </w:rPr>
            </w:pPr>
            <w:r>
              <w:rPr>
                <w:i/>
                <w:iCs/>
                <w:sz w:val="18"/>
                <w:szCs w:val="18"/>
              </w:rPr>
              <w:t>BRANDOA</w:t>
            </w:r>
          </w:p>
        </w:tc>
      </w:tr>
      <w:tr w:rsidR="0097659B" w:rsidRPr="00263CC4" w14:paraId="27C1F514" w14:textId="77777777">
        <w:trPr>
          <w:trHeight w:val="273"/>
          <w:tblHeader/>
        </w:trPr>
        <w:tc>
          <w:tcPr>
            <w:tcW w:w="2500" w:type="pct"/>
          </w:tcPr>
          <w:p w14:paraId="78F2AC3C" w14:textId="77777777" w:rsidR="0097659B" w:rsidRDefault="0097659B">
            <w:pPr>
              <w:spacing w:after="0"/>
              <w:jc w:val="center"/>
              <w:rPr>
                <w:sz w:val="18"/>
                <w:szCs w:val="18"/>
              </w:rPr>
            </w:pPr>
            <w:r>
              <w:rPr>
                <w:sz w:val="18"/>
                <w:szCs w:val="18"/>
              </w:rPr>
              <w:t>5035</w:t>
            </w:r>
          </w:p>
        </w:tc>
        <w:tc>
          <w:tcPr>
            <w:tcW w:w="2500" w:type="pct"/>
            <w:shd w:val="clear" w:color="auto" w:fill="auto"/>
            <w:noWrap/>
            <w:vAlign w:val="bottom"/>
          </w:tcPr>
          <w:p w14:paraId="10C66FF6" w14:textId="77777777" w:rsidR="0097659B" w:rsidRPr="008717DC" w:rsidRDefault="0097659B">
            <w:pPr>
              <w:spacing w:after="0"/>
              <w:jc w:val="center"/>
              <w:rPr>
                <w:i/>
                <w:iCs/>
                <w:sz w:val="18"/>
                <w:szCs w:val="18"/>
              </w:rPr>
            </w:pPr>
            <w:r>
              <w:rPr>
                <w:i/>
                <w:iCs/>
                <w:sz w:val="18"/>
                <w:szCs w:val="18"/>
              </w:rPr>
              <w:t>SINTRA</w:t>
            </w:r>
          </w:p>
        </w:tc>
      </w:tr>
      <w:tr w:rsidR="0097659B" w:rsidRPr="00263CC4" w14:paraId="788F7D74" w14:textId="77777777">
        <w:trPr>
          <w:trHeight w:val="273"/>
          <w:tblHeader/>
        </w:trPr>
        <w:tc>
          <w:tcPr>
            <w:tcW w:w="2500" w:type="pct"/>
          </w:tcPr>
          <w:p w14:paraId="56E3C965" w14:textId="77777777" w:rsidR="0097659B" w:rsidRDefault="0097659B">
            <w:pPr>
              <w:spacing w:after="0"/>
              <w:jc w:val="center"/>
              <w:rPr>
                <w:sz w:val="18"/>
                <w:szCs w:val="18"/>
              </w:rPr>
            </w:pPr>
            <w:r>
              <w:rPr>
                <w:sz w:val="18"/>
                <w:szCs w:val="18"/>
              </w:rPr>
              <w:t>5298</w:t>
            </w:r>
          </w:p>
        </w:tc>
        <w:tc>
          <w:tcPr>
            <w:tcW w:w="2500" w:type="pct"/>
            <w:shd w:val="clear" w:color="auto" w:fill="auto"/>
            <w:noWrap/>
            <w:vAlign w:val="bottom"/>
          </w:tcPr>
          <w:p w14:paraId="7BB20C51" w14:textId="77777777" w:rsidR="0097659B" w:rsidRPr="008717DC" w:rsidRDefault="0097659B">
            <w:pPr>
              <w:spacing w:after="0"/>
              <w:jc w:val="center"/>
              <w:rPr>
                <w:i/>
                <w:iCs/>
                <w:sz w:val="18"/>
                <w:szCs w:val="18"/>
              </w:rPr>
            </w:pPr>
            <w:r>
              <w:rPr>
                <w:i/>
                <w:iCs/>
                <w:sz w:val="18"/>
                <w:szCs w:val="18"/>
              </w:rPr>
              <w:t>ALTO DA LIXA</w:t>
            </w:r>
          </w:p>
        </w:tc>
      </w:tr>
      <w:tr w:rsidR="0097659B" w:rsidRPr="00263CC4" w14:paraId="074E1F85" w14:textId="77777777">
        <w:trPr>
          <w:trHeight w:val="273"/>
          <w:tblHeader/>
        </w:trPr>
        <w:tc>
          <w:tcPr>
            <w:tcW w:w="2500" w:type="pct"/>
          </w:tcPr>
          <w:p w14:paraId="33CCB910" w14:textId="77777777" w:rsidR="0097659B" w:rsidRDefault="0097659B">
            <w:pPr>
              <w:spacing w:after="0"/>
              <w:jc w:val="center"/>
              <w:rPr>
                <w:sz w:val="18"/>
                <w:szCs w:val="18"/>
              </w:rPr>
            </w:pPr>
            <w:r>
              <w:rPr>
                <w:sz w:val="18"/>
                <w:szCs w:val="18"/>
              </w:rPr>
              <w:t>5405</w:t>
            </w:r>
          </w:p>
        </w:tc>
        <w:tc>
          <w:tcPr>
            <w:tcW w:w="2500" w:type="pct"/>
            <w:shd w:val="clear" w:color="auto" w:fill="auto"/>
            <w:noWrap/>
            <w:vAlign w:val="bottom"/>
          </w:tcPr>
          <w:p w14:paraId="4FE46045" w14:textId="77777777" w:rsidR="0097659B" w:rsidRPr="008717DC" w:rsidRDefault="0097659B">
            <w:pPr>
              <w:spacing w:after="0"/>
              <w:jc w:val="center"/>
              <w:rPr>
                <w:i/>
                <w:iCs/>
                <w:sz w:val="18"/>
                <w:szCs w:val="18"/>
              </w:rPr>
            </w:pPr>
            <w:r>
              <w:rPr>
                <w:i/>
                <w:iCs/>
                <w:sz w:val="18"/>
                <w:szCs w:val="18"/>
              </w:rPr>
              <w:t>CONDEIXA</w:t>
            </w:r>
          </w:p>
        </w:tc>
      </w:tr>
    </w:tbl>
    <w:p w14:paraId="5B1BECBC" w14:textId="77777777" w:rsidR="0097659B" w:rsidRPr="0097659B" w:rsidRDefault="0097659B" w:rsidP="0097659B">
      <w:pPr>
        <w:jc w:val="both"/>
        <w:rPr>
          <w:szCs w:val="22"/>
        </w:rPr>
      </w:pPr>
    </w:p>
    <w:p w14:paraId="5955C3B5" w14:textId="77777777" w:rsidR="0097659B" w:rsidRPr="0097659B" w:rsidRDefault="0097659B" w:rsidP="0097659B">
      <w:pPr>
        <w:jc w:val="both"/>
        <w:rPr>
          <w:szCs w:val="22"/>
        </w:rPr>
      </w:pPr>
      <w:r w:rsidRPr="0097659B">
        <w:rPr>
          <w:szCs w:val="22"/>
        </w:rPr>
        <w:t>No quadro em baixo são apresentados os descritivos para os CCANLCAP elegíveis: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97659B" w:rsidRPr="00263CC4" w14:paraId="00A0F28C" w14:textId="77777777">
        <w:trPr>
          <w:trHeight w:val="273"/>
          <w:tblHeader/>
        </w:trPr>
        <w:tc>
          <w:tcPr>
            <w:tcW w:w="2500" w:type="pct"/>
            <w:shd w:val="clear" w:color="auto" w:fill="FF0000"/>
          </w:tcPr>
          <w:p w14:paraId="4A41E7AC" w14:textId="77777777" w:rsidR="0097659B" w:rsidRPr="00D376CD" w:rsidRDefault="0097659B">
            <w:pPr>
              <w:spacing w:after="0"/>
              <w:jc w:val="center"/>
              <w:rPr>
                <w:b/>
                <w:i/>
                <w:color w:val="FFFFFF"/>
                <w:sz w:val="20"/>
              </w:rPr>
            </w:pPr>
            <w:r>
              <w:rPr>
                <w:b/>
                <w:i/>
                <w:color w:val="FFFFFF"/>
                <w:sz w:val="20"/>
              </w:rPr>
              <w:t>CCANLCAP</w:t>
            </w:r>
          </w:p>
        </w:tc>
        <w:tc>
          <w:tcPr>
            <w:tcW w:w="2500" w:type="pct"/>
            <w:shd w:val="clear" w:color="auto" w:fill="FF0000"/>
            <w:noWrap/>
            <w:vAlign w:val="bottom"/>
            <w:hideMark/>
          </w:tcPr>
          <w:p w14:paraId="5D61810F" w14:textId="77777777" w:rsidR="0097659B" w:rsidRPr="006110B2" w:rsidRDefault="0097659B">
            <w:pPr>
              <w:spacing w:after="0"/>
              <w:jc w:val="center"/>
              <w:rPr>
                <w:b/>
                <w:color w:val="FFFFFF"/>
                <w:sz w:val="18"/>
                <w:szCs w:val="18"/>
              </w:rPr>
            </w:pPr>
            <w:r>
              <w:rPr>
                <w:b/>
                <w:i/>
                <w:color w:val="FFFFFF"/>
                <w:sz w:val="20"/>
              </w:rPr>
              <w:t>Descrição</w:t>
            </w:r>
          </w:p>
        </w:tc>
      </w:tr>
      <w:tr w:rsidR="0097659B" w:rsidRPr="00263CC4" w14:paraId="6BD23C5E" w14:textId="77777777">
        <w:trPr>
          <w:trHeight w:val="273"/>
          <w:tblHeader/>
        </w:trPr>
        <w:tc>
          <w:tcPr>
            <w:tcW w:w="2500" w:type="pct"/>
          </w:tcPr>
          <w:p w14:paraId="39858D06" w14:textId="77777777" w:rsidR="0097659B" w:rsidRPr="00D40D35" w:rsidRDefault="0097659B">
            <w:pPr>
              <w:spacing w:after="0"/>
              <w:jc w:val="center"/>
              <w:rPr>
                <w:i/>
                <w:iCs/>
                <w:sz w:val="18"/>
                <w:szCs w:val="18"/>
              </w:rPr>
            </w:pPr>
            <w:r>
              <w:rPr>
                <w:i/>
                <w:iCs/>
                <w:sz w:val="18"/>
                <w:szCs w:val="18"/>
              </w:rPr>
              <w:t>002</w:t>
            </w:r>
          </w:p>
        </w:tc>
        <w:tc>
          <w:tcPr>
            <w:tcW w:w="2500" w:type="pct"/>
            <w:shd w:val="clear" w:color="auto" w:fill="auto"/>
            <w:noWrap/>
            <w:vAlign w:val="bottom"/>
            <w:hideMark/>
          </w:tcPr>
          <w:p w14:paraId="537FE071" w14:textId="77777777" w:rsidR="0097659B" w:rsidRPr="00D40D35" w:rsidRDefault="0097659B">
            <w:pPr>
              <w:spacing w:after="0"/>
              <w:jc w:val="center"/>
              <w:rPr>
                <w:i/>
                <w:iCs/>
                <w:sz w:val="18"/>
                <w:szCs w:val="18"/>
              </w:rPr>
            </w:pPr>
            <w:r>
              <w:rPr>
                <w:i/>
                <w:iCs/>
                <w:sz w:val="18"/>
                <w:szCs w:val="18"/>
              </w:rPr>
              <w:t>CONCESSIONARIOS</w:t>
            </w:r>
          </w:p>
        </w:tc>
      </w:tr>
      <w:tr w:rsidR="0097659B" w:rsidRPr="00263CC4" w14:paraId="5EAD5C96" w14:textId="77777777">
        <w:trPr>
          <w:trHeight w:val="273"/>
          <w:tblHeader/>
        </w:trPr>
        <w:tc>
          <w:tcPr>
            <w:tcW w:w="2500" w:type="pct"/>
          </w:tcPr>
          <w:p w14:paraId="7B62E2DF" w14:textId="77777777" w:rsidR="0097659B" w:rsidRPr="00D40D35" w:rsidRDefault="0097659B">
            <w:pPr>
              <w:spacing w:after="0"/>
              <w:jc w:val="center"/>
              <w:rPr>
                <w:sz w:val="18"/>
                <w:szCs w:val="18"/>
              </w:rPr>
            </w:pPr>
            <w:r>
              <w:rPr>
                <w:sz w:val="18"/>
                <w:szCs w:val="18"/>
              </w:rPr>
              <w:t>003</w:t>
            </w:r>
          </w:p>
        </w:tc>
        <w:tc>
          <w:tcPr>
            <w:tcW w:w="2500" w:type="pct"/>
            <w:shd w:val="clear" w:color="auto" w:fill="auto"/>
            <w:noWrap/>
            <w:vAlign w:val="bottom"/>
            <w:hideMark/>
          </w:tcPr>
          <w:p w14:paraId="1BA6879D" w14:textId="77777777" w:rsidR="0097659B" w:rsidRPr="00D40D35" w:rsidRDefault="0097659B">
            <w:pPr>
              <w:spacing w:after="0"/>
              <w:jc w:val="center"/>
              <w:rPr>
                <w:sz w:val="18"/>
                <w:szCs w:val="18"/>
              </w:rPr>
            </w:pPr>
            <w:r>
              <w:rPr>
                <w:sz w:val="18"/>
                <w:szCs w:val="18"/>
              </w:rPr>
              <w:t>PROTOCOLOS</w:t>
            </w:r>
          </w:p>
        </w:tc>
      </w:tr>
      <w:tr w:rsidR="0097659B" w:rsidRPr="00263CC4" w14:paraId="74A76D9C" w14:textId="77777777">
        <w:trPr>
          <w:trHeight w:val="273"/>
          <w:tblHeader/>
        </w:trPr>
        <w:tc>
          <w:tcPr>
            <w:tcW w:w="2500" w:type="pct"/>
          </w:tcPr>
          <w:p w14:paraId="3BC5DC6E" w14:textId="77777777" w:rsidR="0097659B" w:rsidRPr="00D40D35" w:rsidRDefault="0097659B">
            <w:pPr>
              <w:spacing w:after="0"/>
              <w:jc w:val="center"/>
              <w:rPr>
                <w:i/>
                <w:iCs/>
                <w:sz w:val="18"/>
                <w:szCs w:val="18"/>
              </w:rPr>
            </w:pPr>
            <w:r>
              <w:rPr>
                <w:i/>
                <w:iCs/>
                <w:sz w:val="18"/>
                <w:szCs w:val="18"/>
              </w:rPr>
              <w:t>004</w:t>
            </w:r>
          </w:p>
        </w:tc>
        <w:tc>
          <w:tcPr>
            <w:tcW w:w="2500" w:type="pct"/>
            <w:shd w:val="clear" w:color="auto" w:fill="auto"/>
            <w:noWrap/>
            <w:vAlign w:val="bottom"/>
            <w:hideMark/>
          </w:tcPr>
          <w:p w14:paraId="30A63E0E" w14:textId="77777777" w:rsidR="0097659B" w:rsidRPr="00D40D35" w:rsidRDefault="0097659B">
            <w:pPr>
              <w:spacing w:after="0"/>
              <w:jc w:val="center"/>
              <w:rPr>
                <w:i/>
                <w:iCs/>
                <w:sz w:val="18"/>
                <w:szCs w:val="18"/>
              </w:rPr>
            </w:pPr>
            <w:r>
              <w:rPr>
                <w:i/>
                <w:iCs/>
                <w:sz w:val="18"/>
                <w:szCs w:val="18"/>
              </w:rPr>
              <w:t>CALL CENTER</w:t>
            </w:r>
          </w:p>
        </w:tc>
      </w:tr>
      <w:tr w:rsidR="0097659B" w:rsidRPr="00263CC4" w14:paraId="4942517B" w14:textId="77777777">
        <w:trPr>
          <w:trHeight w:val="273"/>
          <w:tblHeader/>
        </w:trPr>
        <w:tc>
          <w:tcPr>
            <w:tcW w:w="2500" w:type="pct"/>
          </w:tcPr>
          <w:p w14:paraId="5624E14C" w14:textId="77777777" w:rsidR="0097659B" w:rsidRPr="00D40D35" w:rsidRDefault="0097659B">
            <w:pPr>
              <w:spacing w:after="0"/>
              <w:jc w:val="center"/>
              <w:rPr>
                <w:sz w:val="18"/>
                <w:szCs w:val="18"/>
              </w:rPr>
            </w:pPr>
            <w:r>
              <w:rPr>
                <w:sz w:val="18"/>
                <w:szCs w:val="18"/>
              </w:rPr>
              <w:t>006</w:t>
            </w:r>
          </w:p>
        </w:tc>
        <w:tc>
          <w:tcPr>
            <w:tcW w:w="2500" w:type="pct"/>
            <w:shd w:val="clear" w:color="auto" w:fill="auto"/>
            <w:noWrap/>
            <w:vAlign w:val="bottom"/>
            <w:hideMark/>
          </w:tcPr>
          <w:p w14:paraId="5FE4028A" w14:textId="77777777" w:rsidR="0097659B" w:rsidRPr="008717DC" w:rsidRDefault="0097659B">
            <w:pPr>
              <w:spacing w:after="0"/>
              <w:jc w:val="center"/>
              <w:rPr>
                <w:i/>
                <w:iCs/>
                <w:sz w:val="18"/>
                <w:szCs w:val="18"/>
              </w:rPr>
            </w:pPr>
            <w:r>
              <w:rPr>
                <w:i/>
                <w:iCs/>
                <w:sz w:val="18"/>
                <w:szCs w:val="18"/>
              </w:rPr>
              <w:t>MEDIA</w:t>
            </w:r>
          </w:p>
        </w:tc>
      </w:tr>
      <w:tr w:rsidR="0097659B" w:rsidRPr="00263CC4" w14:paraId="3EF2E770" w14:textId="77777777">
        <w:trPr>
          <w:trHeight w:val="273"/>
          <w:tblHeader/>
        </w:trPr>
        <w:tc>
          <w:tcPr>
            <w:tcW w:w="2500" w:type="pct"/>
          </w:tcPr>
          <w:p w14:paraId="103CC45D" w14:textId="77777777" w:rsidR="0097659B" w:rsidRDefault="0097659B">
            <w:pPr>
              <w:spacing w:after="0"/>
              <w:jc w:val="center"/>
              <w:rPr>
                <w:sz w:val="18"/>
                <w:szCs w:val="18"/>
              </w:rPr>
            </w:pPr>
            <w:r>
              <w:rPr>
                <w:sz w:val="18"/>
                <w:szCs w:val="18"/>
              </w:rPr>
              <w:t>007</w:t>
            </w:r>
          </w:p>
        </w:tc>
        <w:tc>
          <w:tcPr>
            <w:tcW w:w="2500" w:type="pct"/>
            <w:shd w:val="clear" w:color="auto" w:fill="auto"/>
            <w:noWrap/>
            <w:vAlign w:val="bottom"/>
          </w:tcPr>
          <w:p w14:paraId="0645CDC0" w14:textId="77777777" w:rsidR="0097659B" w:rsidRPr="008717DC" w:rsidRDefault="0097659B">
            <w:pPr>
              <w:spacing w:after="0"/>
              <w:jc w:val="center"/>
              <w:rPr>
                <w:i/>
                <w:iCs/>
                <w:sz w:val="18"/>
                <w:szCs w:val="18"/>
              </w:rPr>
            </w:pPr>
            <w:r>
              <w:rPr>
                <w:i/>
                <w:iCs/>
                <w:sz w:val="18"/>
                <w:szCs w:val="18"/>
              </w:rPr>
              <w:t>AGENTES COLABORADORES</w:t>
            </w:r>
          </w:p>
        </w:tc>
      </w:tr>
      <w:tr w:rsidR="0097659B" w:rsidRPr="00263CC4" w14:paraId="610A2988" w14:textId="77777777">
        <w:trPr>
          <w:trHeight w:val="273"/>
          <w:tblHeader/>
        </w:trPr>
        <w:tc>
          <w:tcPr>
            <w:tcW w:w="2500" w:type="pct"/>
          </w:tcPr>
          <w:p w14:paraId="07A57F5E" w14:textId="77777777" w:rsidR="0097659B" w:rsidRDefault="0097659B">
            <w:pPr>
              <w:spacing w:after="0"/>
              <w:jc w:val="center"/>
              <w:rPr>
                <w:sz w:val="18"/>
                <w:szCs w:val="18"/>
              </w:rPr>
            </w:pPr>
            <w:r>
              <w:rPr>
                <w:sz w:val="18"/>
                <w:szCs w:val="18"/>
              </w:rPr>
              <w:t>008</w:t>
            </w:r>
          </w:p>
        </w:tc>
        <w:tc>
          <w:tcPr>
            <w:tcW w:w="2500" w:type="pct"/>
            <w:shd w:val="clear" w:color="auto" w:fill="auto"/>
            <w:noWrap/>
            <w:vAlign w:val="bottom"/>
          </w:tcPr>
          <w:p w14:paraId="7313FE28" w14:textId="77777777" w:rsidR="0097659B" w:rsidRPr="008717DC" w:rsidRDefault="0097659B">
            <w:pPr>
              <w:spacing w:after="0"/>
              <w:jc w:val="center"/>
              <w:rPr>
                <w:i/>
                <w:iCs/>
                <w:sz w:val="18"/>
                <w:szCs w:val="18"/>
              </w:rPr>
            </w:pPr>
            <w:r>
              <w:rPr>
                <w:i/>
                <w:iCs/>
                <w:sz w:val="18"/>
                <w:szCs w:val="18"/>
              </w:rPr>
              <w:t>PROMOTORES EXTERNOS</w:t>
            </w:r>
          </w:p>
        </w:tc>
      </w:tr>
      <w:tr w:rsidR="0097659B" w:rsidRPr="00263CC4" w14:paraId="0AD1B9AC" w14:textId="77777777">
        <w:trPr>
          <w:trHeight w:val="273"/>
          <w:tblHeader/>
        </w:trPr>
        <w:tc>
          <w:tcPr>
            <w:tcW w:w="2500" w:type="pct"/>
          </w:tcPr>
          <w:p w14:paraId="5DE840EA" w14:textId="77777777" w:rsidR="0097659B" w:rsidRDefault="0097659B">
            <w:pPr>
              <w:spacing w:after="0"/>
              <w:jc w:val="center"/>
              <w:rPr>
                <w:sz w:val="18"/>
                <w:szCs w:val="18"/>
              </w:rPr>
            </w:pPr>
            <w:r>
              <w:rPr>
                <w:sz w:val="18"/>
                <w:szCs w:val="18"/>
              </w:rPr>
              <w:t>011</w:t>
            </w:r>
          </w:p>
        </w:tc>
        <w:tc>
          <w:tcPr>
            <w:tcW w:w="2500" w:type="pct"/>
            <w:shd w:val="clear" w:color="auto" w:fill="auto"/>
            <w:noWrap/>
            <w:vAlign w:val="bottom"/>
          </w:tcPr>
          <w:p w14:paraId="320F2A2C" w14:textId="77777777" w:rsidR="0097659B" w:rsidRPr="008717DC" w:rsidRDefault="0097659B">
            <w:pPr>
              <w:spacing w:after="0"/>
              <w:jc w:val="center"/>
              <w:rPr>
                <w:i/>
                <w:iCs/>
                <w:sz w:val="18"/>
                <w:szCs w:val="18"/>
              </w:rPr>
            </w:pPr>
            <w:r>
              <w:rPr>
                <w:i/>
                <w:iCs/>
                <w:sz w:val="18"/>
                <w:szCs w:val="18"/>
              </w:rPr>
              <w:t>RSF</w:t>
            </w:r>
          </w:p>
        </w:tc>
      </w:tr>
      <w:tr w:rsidR="0097659B" w:rsidRPr="00263CC4" w14:paraId="7CEC0689" w14:textId="77777777">
        <w:trPr>
          <w:trHeight w:val="273"/>
          <w:tblHeader/>
        </w:trPr>
        <w:tc>
          <w:tcPr>
            <w:tcW w:w="2500" w:type="pct"/>
          </w:tcPr>
          <w:p w14:paraId="2ACCAD3D" w14:textId="77777777" w:rsidR="0097659B" w:rsidRDefault="0097659B">
            <w:pPr>
              <w:spacing w:after="0"/>
              <w:jc w:val="center"/>
              <w:rPr>
                <w:sz w:val="18"/>
                <w:szCs w:val="18"/>
              </w:rPr>
            </w:pPr>
            <w:r>
              <w:rPr>
                <w:sz w:val="18"/>
                <w:szCs w:val="18"/>
              </w:rPr>
              <w:t>012</w:t>
            </w:r>
          </w:p>
        </w:tc>
        <w:tc>
          <w:tcPr>
            <w:tcW w:w="2500" w:type="pct"/>
            <w:shd w:val="clear" w:color="auto" w:fill="auto"/>
            <w:noWrap/>
            <w:vAlign w:val="bottom"/>
          </w:tcPr>
          <w:p w14:paraId="091EC804" w14:textId="77777777" w:rsidR="0097659B" w:rsidRPr="008717DC" w:rsidRDefault="0097659B">
            <w:pPr>
              <w:spacing w:after="0"/>
              <w:jc w:val="center"/>
              <w:rPr>
                <w:i/>
                <w:iCs/>
                <w:sz w:val="18"/>
                <w:szCs w:val="18"/>
              </w:rPr>
            </w:pPr>
            <w:r>
              <w:rPr>
                <w:i/>
                <w:iCs/>
                <w:sz w:val="18"/>
                <w:szCs w:val="18"/>
              </w:rPr>
              <w:t>MEDIADORES E PROMOTORES IMOBILIARIOS</w:t>
            </w:r>
          </w:p>
        </w:tc>
      </w:tr>
      <w:tr w:rsidR="0097659B" w:rsidRPr="00263CC4" w14:paraId="2D5D73C5" w14:textId="77777777">
        <w:trPr>
          <w:trHeight w:val="273"/>
          <w:tblHeader/>
        </w:trPr>
        <w:tc>
          <w:tcPr>
            <w:tcW w:w="2500" w:type="pct"/>
          </w:tcPr>
          <w:p w14:paraId="05C3A1BF" w14:textId="77777777" w:rsidR="0097659B" w:rsidRDefault="0097659B">
            <w:pPr>
              <w:spacing w:after="0"/>
              <w:jc w:val="center"/>
              <w:rPr>
                <w:sz w:val="18"/>
                <w:szCs w:val="18"/>
              </w:rPr>
            </w:pPr>
            <w:r>
              <w:rPr>
                <w:sz w:val="18"/>
                <w:szCs w:val="18"/>
              </w:rPr>
              <w:t>013</w:t>
            </w:r>
          </w:p>
        </w:tc>
        <w:tc>
          <w:tcPr>
            <w:tcW w:w="2500" w:type="pct"/>
            <w:shd w:val="clear" w:color="auto" w:fill="auto"/>
            <w:noWrap/>
            <w:vAlign w:val="bottom"/>
          </w:tcPr>
          <w:p w14:paraId="3D20C61F" w14:textId="77777777" w:rsidR="0097659B" w:rsidRPr="008717DC" w:rsidRDefault="0097659B">
            <w:pPr>
              <w:spacing w:after="0"/>
              <w:jc w:val="center"/>
              <w:rPr>
                <w:i/>
                <w:iCs/>
                <w:sz w:val="18"/>
                <w:szCs w:val="18"/>
              </w:rPr>
            </w:pPr>
            <w:r>
              <w:rPr>
                <w:i/>
                <w:iCs/>
                <w:sz w:val="18"/>
                <w:szCs w:val="18"/>
              </w:rPr>
              <w:t>ATM</w:t>
            </w:r>
          </w:p>
        </w:tc>
      </w:tr>
      <w:tr w:rsidR="0097659B" w:rsidRPr="00263CC4" w14:paraId="00328F4F" w14:textId="77777777">
        <w:trPr>
          <w:trHeight w:val="273"/>
          <w:tblHeader/>
        </w:trPr>
        <w:tc>
          <w:tcPr>
            <w:tcW w:w="2500" w:type="pct"/>
          </w:tcPr>
          <w:p w14:paraId="752F249B" w14:textId="77777777" w:rsidR="0097659B" w:rsidRDefault="0097659B">
            <w:pPr>
              <w:spacing w:after="0"/>
              <w:jc w:val="center"/>
              <w:rPr>
                <w:sz w:val="18"/>
                <w:szCs w:val="18"/>
              </w:rPr>
            </w:pPr>
            <w:r>
              <w:rPr>
                <w:sz w:val="18"/>
                <w:szCs w:val="18"/>
              </w:rPr>
              <w:t>015</w:t>
            </w:r>
          </w:p>
        </w:tc>
        <w:tc>
          <w:tcPr>
            <w:tcW w:w="2500" w:type="pct"/>
            <w:shd w:val="clear" w:color="auto" w:fill="auto"/>
            <w:noWrap/>
            <w:vAlign w:val="bottom"/>
          </w:tcPr>
          <w:p w14:paraId="2C9C388F" w14:textId="77777777" w:rsidR="0097659B" w:rsidRPr="008717DC" w:rsidRDefault="0097659B">
            <w:pPr>
              <w:spacing w:after="0"/>
              <w:jc w:val="center"/>
              <w:rPr>
                <w:i/>
                <w:iCs/>
                <w:sz w:val="18"/>
                <w:szCs w:val="18"/>
              </w:rPr>
            </w:pPr>
            <w:r>
              <w:rPr>
                <w:i/>
                <w:iCs/>
                <w:sz w:val="18"/>
                <w:szCs w:val="18"/>
              </w:rPr>
              <w:t>ORIGEM DE MASSIVAS</w:t>
            </w:r>
          </w:p>
        </w:tc>
      </w:tr>
    </w:tbl>
    <w:p w14:paraId="2EB07682" w14:textId="77777777" w:rsidR="0097659B" w:rsidRPr="00FB50BD" w:rsidRDefault="0097659B" w:rsidP="0097659B">
      <w:pPr>
        <w:jc w:val="both"/>
        <w:rPr>
          <w:sz w:val="20"/>
          <w:szCs w:val="20"/>
        </w:rPr>
      </w:pPr>
    </w:p>
    <w:p w14:paraId="32143812" w14:textId="77777777" w:rsidR="0097659B" w:rsidRDefault="0097659B" w:rsidP="0097659B">
      <w:pPr>
        <w:rPr>
          <w:b/>
          <w:bCs/>
        </w:rPr>
      </w:pPr>
    </w:p>
    <w:p w14:paraId="44EC787B" w14:textId="77777777" w:rsidR="0097659B" w:rsidRDefault="0097659B" w:rsidP="0097659B">
      <w:pPr>
        <w:rPr>
          <w:b/>
          <w:bCs/>
        </w:rPr>
      </w:pPr>
    </w:p>
    <w:p w14:paraId="42BF2488" w14:textId="4CB7DED5" w:rsidR="0097659B" w:rsidRPr="0097659B" w:rsidRDefault="0097659B" w:rsidP="0097659B">
      <w:pPr>
        <w:rPr>
          <w:b/>
          <w:bCs/>
        </w:rPr>
      </w:pPr>
      <w:r w:rsidRPr="0097659B">
        <w:rPr>
          <w:b/>
          <w:bCs/>
        </w:rPr>
        <w:lastRenderedPageBreak/>
        <w:t>Tabela de Parametrização</w:t>
      </w:r>
    </w:p>
    <w:p w14:paraId="39E94C53" w14:textId="77777777" w:rsidR="0097659B" w:rsidRPr="0097659B" w:rsidRDefault="0097659B" w:rsidP="0097659B">
      <w:pPr>
        <w:spacing w:before="240"/>
        <w:jc w:val="both"/>
        <w:rPr>
          <w:szCs w:val="28"/>
        </w:rPr>
      </w:pPr>
      <w:r w:rsidRPr="0097659B">
        <w:rPr>
          <w:szCs w:val="28"/>
        </w:rPr>
        <w:t xml:space="preserve">Para a construção do campo </w:t>
      </w:r>
      <w:r w:rsidRPr="0097659B">
        <w:rPr>
          <w:i/>
          <w:iCs/>
          <w:szCs w:val="28"/>
        </w:rPr>
        <w:t>CHNNL_ORGNTN</w:t>
      </w:r>
      <w:r w:rsidRPr="0097659B">
        <w:rPr>
          <w:szCs w:val="28"/>
        </w:rPr>
        <w:t xml:space="preserve"> e, tendo em conta os dois campos necessários ao seu desenvolvimento, de forma a contemplar o mapeamento que deve ser feito do canal de captação foi construída uma tabela de parametrização que contempla as regras a seguir para cada um dos valores que podem ser assumidos pelo campo.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678"/>
        <w:gridCol w:w="851"/>
        <w:gridCol w:w="2126"/>
      </w:tblGrid>
      <w:tr w:rsidR="0097659B" w14:paraId="24CA64FB" w14:textId="77777777">
        <w:tc>
          <w:tcPr>
            <w:tcW w:w="1696" w:type="dxa"/>
            <w:shd w:val="clear" w:color="auto" w:fill="FF0000"/>
          </w:tcPr>
          <w:p w14:paraId="4621DA9A" w14:textId="77777777" w:rsidR="0097659B" w:rsidRPr="00FA6CB9" w:rsidRDefault="0097659B">
            <w:pPr>
              <w:jc w:val="center"/>
              <w:rPr>
                <w:b/>
                <w:color w:val="FFFFFF"/>
              </w:rPr>
            </w:pPr>
            <w:r w:rsidRPr="00FA6CB9">
              <w:rPr>
                <w:rFonts w:eastAsia="Times New Roman" w:cs="Calibri"/>
                <w:b/>
                <w:bCs/>
                <w:color w:val="FFFFFF"/>
                <w:sz w:val="18"/>
                <w:szCs w:val="18"/>
                <w:lang w:eastAsia="pt-PT"/>
              </w:rPr>
              <w:t>CCANLCAP</w:t>
            </w:r>
          </w:p>
        </w:tc>
        <w:tc>
          <w:tcPr>
            <w:tcW w:w="4678" w:type="dxa"/>
            <w:shd w:val="clear" w:color="auto" w:fill="FF0000"/>
          </w:tcPr>
          <w:p w14:paraId="1BCC269B" w14:textId="77777777" w:rsidR="0097659B" w:rsidRPr="00FA6CB9" w:rsidRDefault="0097659B">
            <w:pPr>
              <w:jc w:val="center"/>
              <w:rPr>
                <w:b/>
                <w:color w:val="FFFFFF"/>
              </w:rPr>
            </w:pPr>
            <w:r w:rsidRPr="00FA6CB9">
              <w:rPr>
                <w:rFonts w:eastAsia="Times New Roman" w:cs="Calibri"/>
                <w:b/>
                <w:bCs/>
                <w:color w:val="FFFFFF"/>
                <w:sz w:val="18"/>
                <w:szCs w:val="18"/>
                <w:lang w:eastAsia="pt-PT"/>
              </w:rPr>
              <w:t>CKUOEMI</w:t>
            </w:r>
          </w:p>
        </w:tc>
        <w:tc>
          <w:tcPr>
            <w:tcW w:w="851" w:type="dxa"/>
            <w:shd w:val="clear" w:color="auto" w:fill="FF0000"/>
          </w:tcPr>
          <w:p w14:paraId="01F1C7ED" w14:textId="77777777" w:rsidR="0097659B" w:rsidRPr="00FA6CB9" w:rsidRDefault="0097659B">
            <w:pPr>
              <w:jc w:val="center"/>
              <w:rPr>
                <w:b/>
                <w:color w:val="FFFFFF"/>
              </w:rPr>
            </w:pPr>
            <w:r w:rsidRPr="00FA6CB9">
              <w:rPr>
                <w:b/>
                <w:color w:val="FFFFFF"/>
              </w:rPr>
              <w:t>CODE</w:t>
            </w:r>
          </w:p>
        </w:tc>
        <w:tc>
          <w:tcPr>
            <w:tcW w:w="2126" w:type="dxa"/>
            <w:shd w:val="clear" w:color="auto" w:fill="FF0000"/>
          </w:tcPr>
          <w:p w14:paraId="338F8ABE" w14:textId="77777777" w:rsidR="0097659B" w:rsidRPr="00FA6CB9" w:rsidRDefault="0097659B">
            <w:pPr>
              <w:jc w:val="center"/>
              <w:rPr>
                <w:b/>
                <w:color w:val="FFFFFF"/>
              </w:rPr>
            </w:pPr>
            <w:r w:rsidRPr="00FA6CB9">
              <w:rPr>
                <w:b/>
                <w:color w:val="FFFFFF"/>
              </w:rPr>
              <w:t>DESCRIPTION</w:t>
            </w:r>
          </w:p>
        </w:tc>
      </w:tr>
      <w:tr w:rsidR="0097659B" w14:paraId="24054FDF" w14:textId="77777777">
        <w:tc>
          <w:tcPr>
            <w:tcW w:w="1696" w:type="dxa"/>
            <w:shd w:val="clear" w:color="auto" w:fill="auto"/>
            <w:vAlign w:val="center"/>
          </w:tcPr>
          <w:p w14:paraId="0390C662" w14:textId="77777777" w:rsidR="0097659B" w:rsidRPr="00FA6CB9" w:rsidRDefault="0097659B">
            <w:pPr>
              <w:rPr>
                <w:color w:val="000000"/>
              </w:rPr>
            </w:pPr>
          </w:p>
        </w:tc>
        <w:tc>
          <w:tcPr>
            <w:tcW w:w="4678" w:type="dxa"/>
            <w:shd w:val="clear" w:color="auto" w:fill="auto"/>
            <w:vAlign w:val="center"/>
          </w:tcPr>
          <w:p w14:paraId="64173EDE"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In (‘6411’, ‘6922’,’6936,’6901’,’6935’)</w:t>
            </w:r>
          </w:p>
        </w:tc>
        <w:tc>
          <w:tcPr>
            <w:tcW w:w="851" w:type="dxa"/>
            <w:shd w:val="clear" w:color="auto" w:fill="auto"/>
            <w:vAlign w:val="center"/>
          </w:tcPr>
          <w:p w14:paraId="6AD3BD5D" w14:textId="77777777" w:rsidR="0097659B" w:rsidRPr="00FA6CB9" w:rsidRDefault="0097659B">
            <w:pPr>
              <w:jc w:val="center"/>
              <w:rPr>
                <w:sz w:val="18"/>
              </w:rPr>
            </w:pPr>
            <w:r w:rsidRPr="00FA6CB9">
              <w:rPr>
                <w:sz w:val="18"/>
              </w:rPr>
              <w:t>2</w:t>
            </w:r>
          </w:p>
        </w:tc>
        <w:tc>
          <w:tcPr>
            <w:tcW w:w="2126" w:type="dxa"/>
            <w:shd w:val="clear" w:color="auto" w:fill="auto"/>
            <w:vAlign w:val="center"/>
          </w:tcPr>
          <w:p w14:paraId="58147625" w14:textId="77777777" w:rsidR="0097659B" w:rsidRPr="00FA6CB9" w:rsidRDefault="0097659B">
            <w:pPr>
              <w:jc w:val="center"/>
              <w:rPr>
                <w:sz w:val="18"/>
              </w:rPr>
            </w:pPr>
            <w:r w:rsidRPr="00FA6CB9">
              <w:rPr>
                <w:sz w:val="18"/>
              </w:rPr>
              <w:t>Internet</w:t>
            </w:r>
          </w:p>
        </w:tc>
      </w:tr>
      <w:tr w:rsidR="0097659B" w:rsidRPr="00FB65EE" w14:paraId="07F950B5" w14:textId="77777777">
        <w:tc>
          <w:tcPr>
            <w:tcW w:w="1696" w:type="dxa"/>
            <w:shd w:val="clear" w:color="auto" w:fill="auto"/>
            <w:vAlign w:val="center"/>
          </w:tcPr>
          <w:p w14:paraId="7AD5DD19" w14:textId="77777777" w:rsidR="0097659B" w:rsidRPr="00FA6CB9" w:rsidRDefault="0097659B">
            <w:pPr>
              <w:rPr>
                <w:color w:val="000000"/>
                <w:lang w:val="en-US"/>
              </w:rPr>
            </w:pPr>
            <w:r w:rsidRPr="00FA6CB9">
              <w:rPr>
                <w:color w:val="000000"/>
                <w:sz w:val="18"/>
                <w:lang w:val="en-US"/>
              </w:rPr>
              <w:t>In ('002','003','006','007','008','012','015')</w:t>
            </w:r>
          </w:p>
        </w:tc>
        <w:tc>
          <w:tcPr>
            <w:tcW w:w="4678" w:type="dxa"/>
            <w:shd w:val="clear" w:color="auto" w:fill="auto"/>
            <w:vAlign w:val="center"/>
          </w:tcPr>
          <w:p w14:paraId="79900609"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Not In ('6411','6922','6936','6901',</w:t>
            </w:r>
            <w:r>
              <w:rPr>
                <w:rFonts w:eastAsia="Times New Roman" w:cs="Calibri"/>
                <w:bCs/>
                <w:color w:val="000000"/>
                <w:sz w:val="18"/>
                <w:szCs w:val="18"/>
                <w:lang w:val="en-US" w:eastAsia="pt-PT"/>
              </w:rPr>
              <w:t>’6935’,</w:t>
            </w:r>
            <w:r w:rsidRPr="00FA6CB9">
              <w:rPr>
                <w:rFonts w:eastAsia="Times New Roman" w:cs="Calibri"/>
                <w:bCs/>
                <w:color w:val="000000"/>
                <w:sz w:val="18"/>
                <w:szCs w:val="18"/>
                <w:lang w:val="en-US" w:eastAsia="pt-PT"/>
              </w:rPr>
              <w:t>'5249','0282','5258','0260','5457','5310','5263','0372','3505','5334','5042','5035','5298','5405')</w:t>
            </w:r>
          </w:p>
        </w:tc>
        <w:tc>
          <w:tcPr>
            <w:tcW w:w="851" w:type="dxa"/>
            <w:shd w:val="clear" w:color="auto" w:fill="auto"/>
            <w:vAlign w:val="center"/>
          </w:tcPr>
          <w:p w14:paraId="25446E26" w14:textId="77777777" w:rsidR="0097659B" w:rsidRPr="00FA6CB9" w:rsidRDefault="0097659B">
            <w:pPr>
              <w:jc w:val="center"/>
              <w:rPr>
                <w:sz w:val="18"/>
                <w:lang w:val="en-US"/>
              </w:rPr>
            </w:pPr>
            <w:r w:rsidRPr="00FA6CB9">
              <w:rPr>
                <w:sz w:val="18"/>
                <w:lang w:val="en-US"/>
              </w:rPr>
              <w:t>3</w:t>
            </w:r>
          </w:p>
        </w:tc>
        <w:tc>
          <w:tcPr>
            <w:tcW w:w="2126" w:type="dxa"/>
            <w:shd w:val="clear" w:color="auto" w:fill="auto"/>
            <w:vAlign w:val="center"/>
          </w:tcPr>
          <w:p w14:paraId="4D426A6A" w14:textId="77777777" w:rsidR="0097659B" w:rsidRPr="00FA6CB9" w:rsidRDefault="0097659B">
            <w:pPr>
              <w:jc w:val="center"/>
              <w:rPr>
                <w:sz w:val="18"/>
                <w:lang w:val="en-US"/>
              </w:rPr>
            </w:pPr>
            <w:r w:rsidRPr="00FA6CB9">
              <w:rPr>
                <w:sz w:val="18"/>
                <w:lang w:val="en-US"/>
              </w:rPr>
              <w:t>Broker</w:t>
            </w:r>
          </w:p>
        </w:tc>
      </w:tr>
      <w:tr w:rsidR="0097659B" w:rsidRPr="00FB65EE" w14:paraId="0FB289DA" w14:textId="77777777">
        <w:tc>
          <w:tcPr>
            <w:tcW w:w="1696" w:type="dxa"/>
            <w:shd w:val="clear" w:color="auto" w:fill="auto"/>
            <w:vAlign w:val="center"/>
          </w:tcPr>
          <w:p w14:paraId="0299EE53" w14:textId="77777777" w:rsidR="0097659B" w:rsidRPr="00FA6CB9" w:rsidRDefault="0097659B">
            <w:pPr>
              <w:rPr>
                <w:color w:val="000000"/>
                <w:lang w:val="en-US"/>
              </w:rPr>
            </w:pPr>
            <w:r w:rsidRPr="00FA6CB9">
              <w:rPr>
                <w:color w:val="000000"/>
                <w:sz w:val="18"/>
              </w:rPr>
              <w:t>In ('004','011','013')</w:t>
            </w:r>
          </w:p>
        </w:tc>
        <w:tc>
          <w:tcPr>
            <w:tcW w:w="4678" w:type="dxa"/>
            <w:shd w:val="clear" w:color="auto" w:fill="auto"/>
            <w:vAlign w:val="center"/>
          </w:tcPr>
          <w:p w14:paraId="66588CF7"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Not in ('6411','6922','6936','6901',</w:t>
            </w:r>
            <w:r>
              <w:rPr>
                <w:rFonts w:eastAsia="Times New Roman" w:cs="Calibri"/>
                <w:bCs/>
                <w:color w:val="000000"/>
                <w:sz w:val="18"/>
                <w:szCs w:val="18"/>
                <w:lang w:val="en-US" w:eastAsia="pt-PT"/>
              </w:rPr>
              <w:t>’6935’,</w:t>
            </w:r>
            <w:r w:rsidRPr="00FA6CB9">
              <w:rPr>
                <w:rFonts w:eastAsia="Times New Roman" w:cs="Calibri"/>
                <w:bCs/>
                <w:color w:val="000000"/>
                <w:sz w:val="18"/>
                <w:szCs w:val="18"/>
                <w:lang w:val="en-US" w:eastAsia="pt-PT"/>
              </w:rPr>
              <w:t>'5249','0282','5258','0260','5457','5310','5263','0372','3505','5334','5042','5035','5298','5405')</w:t>
            </w:r>
          </w:p>
        </w:tc>
        <w:tc>
          <w:tcPr>
            <w:tcW w:w="851" w:type="dxa"/>
            <w:shd w:val="clear" w:color="auto" w:fill="auto"/>
            <w:vAlign w:val="center"/>
          </w:tcPr>
          <w:p w14:paraId="6E24BD04" w14:textId="77777777" w:rsidR="0097659B" w:rsidRPr="00FA6CB9" w:rsidRDefault="0097659B">
            <w:pPr>
              <w:jc w:val="center"/>
              <w:rPr>
                <w:sz w:val="18"/>
                <w:lang w:val="en-US"/>
              </w:rPr>
            </w:pPr>
            <w:r w:rsidRPr="00FA6CB9">
              <w:rPr>
                <w:sz w:val="18"/>
                <w:lang w:val="en-US"/>
              </w:rPr>
              <w:t>4</w:t>
            </w:r>
          </w:p>
        </w:tc>
        <w:tc>
          <w:tcPr>
            <w:tcW w:w="2126" w:type="dxa"/>
            <w:shd w:val="clear" w:color="auto" w:fill="auto"/>
            <w:vAlign w:val="center"/>
          </w:tcPr>
          <w:p w14:paraId="127438C5" w14:textId="77777777" w:rsidR="0097659B" w:rsidRPr="00FA6CB9" w:rsidRDefault="0097659B">
            <w:pPr>
              <w:jc w:val="center"/>
              <w:rPr>
                <w:sz w:val="18"/>
                <w:lang w:val="en-US"/>
              </w:rPr>
            </w:pPr>
            <w:r w:rsidRPr="00FA6CB9">
              <w:rPr>
                <w:sz w:val="18"/>
                <w:lang w:val="en-US"/>
              </w:rPr>
              <w:t>Other</w:t>
            </w:r>
          </w:p>
        </w:tc>
      </w:tr>
      <w:tr w:rsidR="0097659B" w:rsidRPr="00FB65EE" w14:paraId="7C076240" w14:textId="77777777">
        <w:tc>
          <w:tcPr>
            <w:tcW w:w="6374" w:type="dxa"/>
            <w:gridSpan w:val="2"/>
            <w:shd w:val="clear" w:color="auto" w:fill="auto"/>
            <w:vAlign w:val="center"/>
          </w:tcPr>
          <w:p w14:paraId="4F5F3115" w14:textId="77777777" w:rsidR="0097659B" w:rsidRPr="00FA6CB9" w:rsidRDefault="0097659B">
            <w:pPr>
              <w:jc w:val="center"/>
              <w:rPr>
                <w:rFonts w:eastAsia="Times New Roman" w:cs="Calibri"/>
                <w:b/>
                <w:color w:val="000000"/>
                <w:sz w:val="18"/>
                <w:szCs w:val="18"/>
                <w:lang w:eastAsia="pt-PT"/>
              </w:rPr>
            </w:pPr>
            <w:r w:rsidRPr="00FA6CB9">
              <w:rPr>
                <w:color w:val="000000"/>
                <w:sz w:val="18"/>
              </w:rPr>
              <w:t>Caso não caia em nenhuma regra descrita em cima</w:t>
            </w:r>
          </w:p>
        </w:tc>
        <w:tc>
          <w:tcPr>
            <w:tcW w:w="851" w:type="dxa"/>
            <w:shd w:val="clear" w:color="auto" w:fill="auto"/>
            <w:vAlign w:val="center"/>
          </w:tcPr>
          <w:p w14:paraId="11EAD803" w14:textId="77777777" w:rsidR="0097659B" w:rsidRPr="00FA6CB9" w:rsidRDefault="0097659B">
            <w:pPr>
              <w:jc w:val="center"/>
              <w:rPr>
                <w:sz w:val="18"/>
                <w:lang w:val="en-US"/>
              </w:rPr>
            </w:pPr>
            <w:r w:rsidRPr="00FA6CB9">
              <w:rPr>
                <w:sz w:val="18"/>
                <w:lang w:val="en-US"/>
              </w:rPr>
              <w:t>1</w:t>
            </w:r>
          </w:p>
        </w:tc>
        <w:tc>
          <w:tcPr>
            <w:tcW w:w="2126" w:type="dxa"/>
            <w:shd w:val="clear" w:color="auto" w:fill="auto"/>
            <w:vAlign w:val="center"/>
          </w:tcPr>
          <w:p w14:paraId="796D9559" w14:textId="77777777" w:rsidR="0097659B" w:rsidRPr="00FA6CB9" w:rsidRDefault="0097659B">
            <w:pPr>
              <w:jc w:val="center"/>
              <w:rPr>
                <w:sz w:val="18"/>
                <w:lang w:val="en-US"/>
              </w:rPr>
            </w:pPr>
            <w:r w:rsidRPr="00FA6CB9">
              <w:rPr>
                <w:sz w:val="18"/>
                <w:lang w:val="en-US"/>
              </w:rPr>
              <w:t>Branch</w:t>
            </w:r>
          </w:p>
        </w:tc>
      </w:tr>
    </w:tbl>
    <w:p w14:paraId="4251393F" w14:textId="77777777" w:rsidR="0097659B" w:rsidRDefault="0097659B" w:rsidP="0097659B"/>
    <w:p w14:paraId="410DF370" w14:textId="77777777" w:rsidR="0097659B" w:rsidRPr="0097659B" w:rsidRDefault="0097659B" w:rsidP="0097659B">
      <w:pPr>
        <w:rPr>
          <w:b/>
          <w:bCs/>
          <w:u w:val="single"/>
        </w:rPr>
      </w:pPr>
      <w:r w:rsidRPr="0097659B">
        <w:rPr>
          <w:b/>
          <w:bCs/>
          <w:u w:val="single"/>
        </w:rPr>
        <w:t>Universo 3 – Contas DO</w:t>
      </w:r>
    </w:p>
    <w:p w14:paraId="4F40E973" w14:textId="77777777" w:rsidR="0097659B" w:rsidRPr="0097659B" w:rsidRDefault="0097659B" w:rsidP="0097659B">
      <w:pPr>
        <w:rPr>
          <w:szCs w:val="22"/>
        </w:rPr>
      </w:pPr>
      <w:r w:rsidRPr="0097659B">
        <w:rPr>
          <w:szCs w:val="22"/>
        </w:rPr>
        <w:t>Caso o contrato corresponda a uma conta de Depósito à Ordem e caso não seja possível obter dados nos (i) Universo 1 – Operações CrediSimples e (ii) Universo 2 – Aplicações de produto de crédito, deve recorrer-se à tabela LT6*, sem qualquer restrição de partição temporal.</w:t>
      </w:r>
    </w:p>
    <w:p w14:paraId="0848D1D9" w14:textId="77777777" w:rsidR="0097659B" w:rsidRPr="0097659B" w:rsidRDefault="0097659B" w:rsidP="0097659B">
      <w:pPr>
        <w:rPr>
          <w:rFonts w:eastAsia="Times New Roman"/>
          <w:b/>
          <w:bCs/>
          <w:szCs w:val="22"/>
        </w:rPr>
      </w:pPr>
      <w:r w:rsidRPr="0097659B">
        <w:rPr>
          <w:rFonts w:eastAsia="Times New Roman"/>
          <w:b/>
          <w:bCs/>
          <w:szCs w:val="22"/>
        </w:rPr>
        <w:t>Definição de universo depósitos à ordem</w:t>
      </w:r>
    </w:p>
    <w:p w14:paraId="6CA728FA" w14:textId="57FC6AC5" w:rsidR="0097659B" w:rsidRPr="0097659B" w:rsidRDefault="0097659B" w:rsidP="0097659B">
      <w:pPr>
        <w:jc w:val="both"/>
        <w:rPr>
          <w:szCs w:val="22"/>
        </w:rPr>
      </w:pPr>
      <w:r w:rsidRPr="0097659B">
        <w:rPr>
          <w:szCs w:val="22"/>
        </w:rPr>
        <w:t xml:space="preserve">A definição do tipo de </w:t>
      </w:r>
      <w:r w:rsidR="00B635A2">
        <w:rPr>
          <w:szCs w:val="22"/>
        </w:rPr>
        <w:t>contrato</w:t>
      </w:r>
      <w:r w:rsidRPr="0097659B">
        <w:rPr>
          <w:szCs w:val="22"/>
        </w:rPr>
        <w:t xml:space="preserve"> é realizada através do campo TIPO_CONTRATO da tabela de intervenientes cl001_interv_cto. Dado que esta metodologia é aplicada apenas a </w:t>
      </w:r>
      <w:r w:rsidR="00B635A2">
        <w:rPr>
          <w:szCs w:val="22"/>
        </w:rPr>
        <w:t>contrato</w:t>
      </w:r>
      <w:r w:rsidRPr="0097659B">
        <w:rPr>
          <w:szCs w:val="22"/>
        </w:rPr>
        <w:t>s de Depósitos à Ordem, é necessário restringir o universo de contratos aos que cumprem a seguinta regra:</w:t>
      </w:r>
    </w:p>
    <w:tbl>
      <w:tblPr>
        <w:tblW w:w="5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8"/>
        <w:gridCol w:w="2378"/>
      </w:tblGrid>
      <w:tr w:rsidR="0097659B" w14:paraId="2051E7F4" w14:textId="77777777">
        <w:trPr>
          <w:jc w:val="center"/>
        </w:trPr>
        <w:tc>
          <w:tcPr>
            <w:tcW w:w="3588" w:type="dxa"/>
            <w:shd w:val="clear" w:color="auto" w:fill="FF0000"/>
            <w:vAlign w:val="center"/>
          </w:tcPr>
          <w:p w14:paraId="63DBF308" w14:textId="77777777" w:rsidR="0097659B" w:rsidRPr="00695DB3" w:rsidRDefault="0097659B">
            <w:pPr>
              <w:jc w:val="center"/>
              <w:rPr>
                <w:b/>
                <w:color w:val="FFFFFF"/>
                <w:sz w:val="18"/>
                <w:szCs w:val="18"/>
              </w:rPr>
            </w:pPr>
            <w:r>
              <w:rPr>
                <w:rFonts w:eastAsia="Times New Roman" w:cs="Calibri"/>
                <w:b/>
                <w:bCs/>
                <w:color w:val="FFFFFF"/>
                <w:sz w:val="18"/>
                <w:szCs w:val="18"/>
                <w:lang w:eastAsia="pt-PT"/>
              </w:rPr>
              <w:t>CAMPO</w:t>
            </w:r>
          </w:p>
        </w:tc>
        <w:tc>
          <w:tcPr>
            <w:tcW w:w="2378" w:type="dxa"/>
            <w:shd w:val="clear" w:color="auto" w:fill="FF0000"/>
            <w:vAlign w:val="center"/>
          </w:tcPr>
          <w:p w14:paraId="08076F9F" w14:textId="77777777" w:rsidR="0097659B" w:rsidRPr="00695DB3" w:rsidRDefault="0097659B">
            <w:pPr>
              <w:jc w:val="center"/>
              <w:rPr>
                <w:b/>
                <w:color w:val="FFFFFF"/>
                <w:sz w:val="18"/>
                <w:szCs w:val="18"/>
              </w:rPr>
            </w:pPr>
            <w:r>
              <w:rPr>
                <w:b/>
                <w:color w:val="FFFFFF"/>
                <w:sz w:val="18"/>
                <w:szCs w:val="18"/>
              </w:rPr>
              <w:t>REGRA</w:t>
            </w:r>
          </w:p>
        </w:tc>
      </w:tr>
      <w:tr w:rsidR="0097659B" w14:paraId="021A7BE7" w14:textId="77777777">
        <w:trPr>
          <w:jc w:val="center"/>
        </w:trPr>
        <w:tc>
          <w:tcPr>
            <w:tcW w:w="3588" w:type="dxa"/>
            <w:shd w:val="clear" w:color="auto" w:fill="auto"/>
            <w:vAlign w:val="center"/>
          </w:tcPr>
          <w:p w14:paraId="013C302B" w14:textId="77777777" w:rsidR="0097659B" w:rsidRPr="00695DB3" w:rsidRDefault="0097659B">
            <w:pPr>
              <w:rPr>
                <w:color w:val="000000"/>
                <w:sz w:val="18"/>
                <w:szCs w:val="18"/>
              </w:rPr>
            </w:pPr>
            <w:r w:rsidRPr="00FE2D42">
              <w:rPr>
                <w:color w:val="000000"/>
                <w:sz w:val="18"/>
                <w:szCs w:val="18"/>
              </w:rPr>
              <w:t>TIPO_CONTRATO</w:t>
            </w:r>
          </w:p>
        </w:tc>
        <w:tc>
          <w:tcPr>
            <w:tcW w:w="2378" w:type="dxa"/>
            <w:shd w:val="clear" w:color="auto" w:fill="auto"/>
            <w:vAlign w:val="center"/>
          </w:tcPr>
          <w:p w14:paraId="7D10A1C2" w14:textId="77777777" w:rsidR="0097659B" w:rsidRPr="00695DB3" w:rsidRDefault="0097659B">
            <w:pPr>
              <w:jc w:val="center"/>
              <w:rPr>
                <w:sz w:val="18"/>
                <w:szCs w:val="18"/>
              </w:rPr>
            </w:pPr>
            <w:r>
              <w:rPr>
                <w:sz w:val="18"/>
                <w:szCs w:val="18"/>
              </w:rPr>
              <w:t>‘</w:t>
            </w:r>
            <w:r w:rsidRPr="00FE2D42">
              <w:rPr>
                <w:sz w:val="18"/>
                <w:szCs w:val="18"/>
              </w:rPr>
              <w:t>D.O. / CONTAS CORRENTES</w:t>
            </w:r>
            <w:r>
              <w:rPr>
                <w:sz w:val="18"/>
                <w:szCs w:val="18"/>
              </w:rPr>
              <w:t>’</w:t>
            </w:r>
          </w:p>
        </w:tc>
      </w:tr>
    </w:tbl>
    <w:p w14:paraId="4D1005A3" w14:textId="77777777" w:rsidR="0097659B" w:rsidRPr="0097659B" w:rsidRDefault="0097659B" w:rsidP="0097659B">
      <w:pPr>
        <w:jc w:val="both"/>
        <w:rPr>
          <w:b/>
          <w:bCs/>
          <w:sz w:val="20"/>
          <w:szCs w:val="20"/>
        </w:rPr>
      </w:pPr>
    </w:p>
    <w:p w14:paraId="7AB52B4F" w14:textId="77777777" w:rsidR="0097659B" w:rsidRPr="0097659B" w:rsidRDefault="0097659B" w:rsidP="0097659B">
      <w:pPr>
        <w:rPr>
          <w:b/>
          <w:bCs/>
        </w:rPr>
      </w:pPr>
      <w:r w:rsidRPr="0097659B">
        <w:rPr>
          <w:b/>
          <w:bCs/>
        </w:rPr>
        <w:t>Tabela de Parametrização</w:t>
      </w:r>
    </w:p>
    <w:p w14:paraId="134B7887" w14:textId="77777777" w:rsidR="0097659B" w:rsidRPr="0097659B" w:rsidRDefault="0097659B" w:rsidP="0097659B">
      <w:pPr>
        <w:spacing w:before="240"/>
        <w:jc w:val="both"/>
        <w:rPr>
          <w:szCs w:val="22"/>
        </w:rPr>
      </w:pPr>
      <w:r w:rsidRPr="0097659B">
        <w:rPr>
          <w:szCs w:val="22"/>
        </w:rPr>
        <w:t xml:space="preserve">Para a construção do campo </w:t>
      </w:r>
      <w:r w:rsidRPr="0097659B">
        <w:rPr>
          <w:i/>
          <w:iCs/>
          <w:szCs w:val="22"/>
        </w:rPr>
        <w:t>CHNNL_ORGNTN</w:t>
      </w:r>
      <w:r w:rsidRPr="0097659B">
        <w:rPr>
          <w:szCs w:val="22"/>
        </w:rPr>
        <w:t xml:space="preserve"> e, tendo em conta o campo APLICACAO necessário ao seu desenvolvimento, de forma a contemplar o mapeamento que deve ser feito do canal de </w:t>
      </w:r>
      <w:r w:rsidRPr="0097659B">
        <w:rPr>
          <w:szCs w:val="22"/>
        </w:rPr>
        <w:lastRenderedPageBreak/>
        <w:t>captação foi construída uma tabela de parametrização que contempla as regras a seguir para cada um dos valores que podem ser assumidos pelo campo:</w:t>
      </w:r>
    </w:p>
    <w:tbl>
      <w:tblPr>
        <w:tblW w:w="6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8"/>
        <w:gridCol w:w="851"/>
        <w:gridCol w:w="2126"/>
      </w:tblGrid>
      <w:tr w:rsidR="0097659B" w14:paraId="0455939D" w14:textId="77777777">
        <w:trPr>
          <w:jc w:val="center"/>
        </w:trPr>
        <w:tc>
          <w:tcPr>
            <w:tcW w:w="3588" w:type="dxa"/>
            <w:shd w:val="clear" w:color="auto" w:fill="FF0000"/>
            <w:vAlign w:val="center"/>
          </w:tcPr>
          <w:p w14:paraId="515B8C36" w14:textId="77777777" w:rsidR="0097659B" w:rsidRPr="00695DB3" w:rsidRDefault="0097659B">
            <w:pPr>
              <w:jc w:val="center"/>
              <w:rPr>
                <w:b/>
                <w:color w:val="FFFFFF"/>
                <w:sz w:val="18"/>
                <w:szCs w:val="18"/>
              </w:rPr>
            </w:pPr>
            <w:r w:rsidRPr="00695DB3">
              <w:rPr>
                <w:rFonts w:eastAsia="Times New Roman" w:cs="Calibri"/>
                <w:b/>
                <w:bCs/>
                <w:color w:val="FFFFFF"/>
                <w:sz w:val="18"/>
                <w:szCs w:val="18"/>
                <w:lang w:eastAsia="pt-PT"/>
              </w:rPr>
              <w:t>APLICACAO</w:t>
            </w:r>
          </w:p>
        </w:tc>
        <w:tc>
          <w:tcPr>
            <w:tcW w:w="851" w:type="dxa"/>
            <w:shd w:val="clear" w:color="auto" w:fill="FF0000"/>
            <w:vAlign w:val="center"/>
          </w:tcPr>
          <w:p w14:paraId="401EE429" w14:textId="77777777" w:rsidR="0097659B" w:rsidRPr="00695DB3" w:rsidRDefault="0097659B">
            <w:pPr>
              <w:jc w:val="center"/>
              <w:rPr>
                <w:b/>
                <w:color w:val="FFFFFF"/>
                <w:sz w:val="18"/>
                <w:szCs w:val="18"/>
              </w:rPr>
            </w:pPr>
            <w:r w:rsidRPr="00695DB3">
              <w:rPr>
                <w:b/>
                <w:color w:val="FFFFFF"/>
                <w:sz w:val="18"/>
                <w:szCs w:val="18"/>
              </w:rPr>
              <w:t>CODE</w:t>
            </w:r>
          </w:p>
        </w:tc>
        <w:tc>
          <w:tcPr>
            <w:tcW w:w="2126" w:type="dxa"/>
            <w:shd w:val="clear" w:color="auto" w:fill="FF0000"/>
            <w:vAlign w:val="center"/>
          </w:tcPr>
          <w:p w14:paraId="7C23CBFD" w14:textId="77777777" w:rsidR="0097659B" w:rsidRPr="00695DB3" w:rsidRDefault="0097659B">
            <w:pPr>
              <w:jc w:val="center"/>
              <w:rPr>
                <w:b/>
                <w:color w:val="FFFFFF"/>
                <w:sz w:val="18"/>
                <w:szCs w:val="18"/>
              </w:rPr>
            </w:pPr>
            <w:r w:rsidRPr="00695DB3">
              <w:rPr>
                <w:b/>
                <w:color w:val="FFFFFF"/>
                <w:sz w:val="18"/>
                <w:szCs w:val="18"/>
              </w:rPr>
              <w:t>DESCRIPTION</w:t>
            </w:r>
          </w:p>
        </w:tc>
      </w:tr>
      <w:tr w:rsidR="0097659B" w14:paraId="1D1C9779" w14:textId="77777777">
        <w:trPr>
          <w:jc w:val="center"/>
        </w:trPr>
        <w:tc>
          <w:tcPr>
            <w:tcW w:w="3588" w:type="dxa"/>
            <w:shd w:val="clear" w:color="auto" w:fill="auto"/>
            <w:vAlign w:val="center"/>
          </w:tcPr>
          <w:p w14:paraId="620C9452" w14:textId="77777777" w:rsidR="0097659B" w:rsidRPr="00695DB3" w:rsidRDefault="0097659B">
            <w:pPr>
              <w:rPr>
                <w:color w:val="000000"/>
                <w:sz w:val="18"/>
                <w:szCs w:val="18"/>
              </w:rPr>
            </w:pPr>
            <w:r w:rsidRPr="00695DB3">
              <w:rPr>
                <w:color w:val="000000"/>
                <w:sz w:val="18"/>
                <w:szCs w:val="18"/>
              </w:rPr>
              <w:t>‘Abertura de conta em papel’</w:t>
            </w:r>
          </w:p>
        </w:tc>
        <w:tc>
          <w:tcPr>
            <w:tcW w:w="851" w:type="dxa"/>
            <w:shd w:val="clear" w:color="auto" w:fill="auto"/>
            <w:vAlign w:val="center"/>
          </w:tcPr>
          <w:p w14:paraId="17A30707" w14:textId="77777777" w:rsidR="0097659B" w:rsidRPr="00695DB3" w:rsidRDefault="0097659B">
            <w:pPr>
              <w:jc w:val="center"/>
              <w:rPr>
                <w:sz w:val="18"/>
                <w:szCs w:val="18"/>
              </w:rPr>
            </w:pPr>
            <w:r w:rsidRPr="00695DB3">
              <w:rPr>
                <w:sz w:val="18"/>
                <w:szCs w:val="18"/>
              </w:rPr>
              <w:t>1</w:t>
            </w:r>
          </w:p>
        </w:tc>
        <w:tc>
          <w:tcPr>
            <w:tcW w:w="2126" w:type="dxa"/>
            <w:shd w:val="clear" w:color="auto" w:fill="auto"/>
            <w:vAlign w:val="center"/>
          </w:tcPr>
          <w:p w14:paraId="645146F8" w14:textId="77777777" w:rsidR="0097659B" w:rsidRPr="00695DB3" w:rsidRDefault="0097659B">
            <w:pPr>
              <w:jc w:val="center"/>
              <w:rPr>
                <w:sz w:val="18"/>
                <w:szCs w:val="18"/>
              </w:rPr>
            </w:pPr>
            <w:r w:rsidRPr="00695DB3">
              <w:rPr>
                <w:sz w:val="18"/>
                <w:szCs w:val="18"/>
              </w:rPr>
              <w:t>Branch</w:t>
            </w:r>
          </w:p>
        </w:tc>
      </w:tr>
      <w:tr w:rsidR="0097659B" w:rsidRPr="00FB65EE" w14:paraId="6C8FB76D" w14:textId="77777777">
        <w:trPr>
          <w:jc w:val="center"/>
        </w:trPr>
        <w:tc>
          <w:tcPr>
            <w:tcW w:w="3588" w:type="dxa"/>
            <w:shd w:val="clear" w:color="auto" w:fill="auto"/>
            <w:vAlign w:val="center"/>
          </w:tcPr>
          <w:p w14:paraId="6CEBCEB4" w14:textId="77777777" w:rsidR="0097659B" w:rsidRPr="00695DB3" w:rsidRDefault="0097659B">
            <w:pPr>
              <w:rPr>
                <w:color w:val="000000"/>
                <w:sz w:val="18"/>
                <w:szCs w:val="18"/>
              </w:rPr>
            </w:pPr>
            <w:r w:rsidRPr="00695DB3">
              <w:rPr>
                <w:color w:val="000000"/>
                <w:sz w:val="18"/>
                <w:szCs w:val="18"/>
              </w:rPr>
              <w:t>‘Abertura de conta simpler’</w:t>
            </w:r>
          </w:p>
        </w:tc>
        <w:tc>
          <w:tcPr>
            <w:tcW w:w="851" w:type="dxa"/>
            <w:shd w:val="clear" w:color="auto" w:fill="auto"/>
            <w:vAlign w:val="center"/>
          </w:tcPr>
          <w:p w14:paraId="2D65AFC0" w14:textId="77777777" w:rsidR="0097659B" w:rsidRPr="00695DB3" w:rsidRDefault="0097659B">
            <w:pPr>
              <w:jc w:val="center"/>
              <w:rPr>
                <w:sz w:val="18"/>
                <w:szCs w:val="18"/>
                <w:lang w:val="en-US"/>
              </w:rPr>
            </w:pPr>
            <w:r w:rsidRPr="00695DB3">
              <w:rPr>
                <w:sz w:val="18"/>
                <w:szCs w:val="18"/>
              </w:rPr>
              <w:t>1</w:t>
            </w:r>
          </w:p>
        </w:tc>
        <w:tc>
          <w:tcPr>
            <w:tcW w:w="2126" w:type="dxa"/>
            <w:shd w:val="clear" w:color="auto" w:fill="auto"/>
            <w:vAlign w:val="center"/>
          </w:tcPr>
          <w:p w14:paraId="31142301" w14:textId="77777777" w:rsidR="0097659B" w:rsidRPr="00695DB3" w:rsidRDefault="0097659B">
            <w:pPr>
              <w:jc w:val="center"/>
              <w:rPr>
                <w:sz w:val="18"/>
                <w:szCs w:val="18"/>
                <w:lang w:val="en-US"/>
              </w:rPr>
            </w:pPr>
            <w:r w:rsidRPr="00695DB3">
              <w:rPr>
                <w:sz w:val="18"/>
                <w:szCs w:val="18"/>
              </w:rPr>
              <w:t>Branch</w:t>
            </w:r>
          </w:p>
        </w:tc>
      </w:tr>
      <w:tr w:rsidR="0097659B" w:rsidRPr="00FB65EE" w14:paraId="7707BC25" w14:textId="77777777">
        <w:trPr>
          <w:jc w:val="center"/>
        </w:trPr>
        <w:tc>
          <w:tcPr>
            <w:tcW w:w="3588" w:type="dxa"/>
            <w:shd w:val="clear" w:color="auto" w:fill="auto"/>
            <w:vAlign w:val="center"/>
          </w:tcPr>
          <w:p w14:paraId="607CB72C" w14:textId="77777777" w:rsidR="0097659B" w:rsidRPr="00695DB3" w:rsidRDefault="0097659B">
            <w:pPr>
              <w:rPr>
                <w:color w:val="000000"/>
                <w:sz w:val="18"/>
                <w:szCs w:val="18"/>
              </w:rPr>
            </w:pPr>
            <w:r w:rsidRPr="00695DB3">
              <w:rPr>
                <w:color w:val="000000"/>
                <w:sz w:val="18"/>
                <w:szCs w:val="18"/>
              </w:rPr>
              <w:t>‘Abertura de conta particular online (loqr)’</w:t>
            </w:r>
          </w:p>
        </w:tc>
        <w:tc>
          <w:tcPr>
            <w:tcW w:w="851" w:type="dxa"/>
            <w:shd w:val="clear" w:color="auto" w:fill="auto"/>
            <w:vAlign w:val="center"/>
          </w:tcPr>
          <w:p w14:paraId="2B8C0673"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35E04018"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14D00155" w14:textId="77777777">
        <w:trPr>
          <w:jc w:val="center"/>
        </w:trPr>
        <w:tc>
          <w:tcPr>
            <w:tcW w:w="3588" w:type="dxa"/>
            <w:shd w:val="clear" w:color="auto" w:fill="auto"/>
            <w:vAlign w:val="center"/>
          </w:tcPr>
          <w:p w14:paraId="7EC9D910" w14:textId="77777777" w:rsidR="0097659B" w:rsidRPr="00695DB3" w:rsidRDefault="0097659B">
            <w:pPr>
              <w:rPr>
                <w:color w:val="000000"/>
                <w:sz w:val="18"/>
                <w:szCs w:val="18"/>
              </w:rPr>
            </w:pPr>
            <w:r w:rsidRPr="00695DB3">
              <w:rPr>
                <w:color w:val="000000"/>
                <w:sz w:val="18"/>
                <w:szCs w:val="18"/>
              </w:rPr>
              <w:t>‘Abertura portal business’</w:t>
            </w:r>
          </w:p>
        </w:tc>
        <w:tc>
          <w:tcPr>
            <w:tcW w:w="851" w:type="dxa"/>
            <w:shd w:val="clear" w:color="auto" w:fill="auto"/>
            <w:vAlign w:val="center"/>
          </w:tcPr>
          <w:p w14:paraId="2099444F"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32DE4A2A"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1A4461B3" w14:textId="77777777">
        <w:trPr>
          <w:jc w:val="center"/>
        </w:trPr>
        <w:tc>
          <w:tcPr>
            <w:tcW w:w="3588" w:type="dxa"/>
            <w:shd w:val="clear" w:color="auto" w:fill="auto"/>
            <w:vAlign w:val="center"/>
          </w:tcPr>
          <w:p w14:paraId="0ACFC5B7" w14:textId="77777777" w:rsidR="0097659B" w:rsidRPr="00695DB3" w:rsidRDefault="0097659B">
            <w:pPr>
              <w:rPr>
                <w:color w:val="000000"/>
                <w:sz w:val="18"/>
                <w:szCs w:val="18"/>
              </w:rPr>
            </w:pPr>
            <w:r w:rsidRPr="00695DB3">
              <w:rPr>
                <w:color w:val="000000"/>
                <w:sz w:val="18"/>
                <w:szCs w:val="18"/>
              </w:rPr>
              <w:t>‘Abertura online legacy (santander cmd)’</w:t>
            </w:r>
          </w:p>
        </w:tc>
        <w:tc>
          <w:tcPr>
            <w:tcW w:w="851" w:type="dxa"/>
            <w:shd w:val="clear" w:color="auto" w:fill="auto"/>
            <w:vAlign w:val="center"/>
          </w:tcPr>
          <w:p w14:paraId="5FE0BAEC"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4B6FC77A"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359C34B7" w14:textId="77777777">
        <w:trPr>
          <w:jc w:val="center"/>
        </w:trPr>
        <w:tc>
          <w:tcPr>
            <w:tcW w:w="3588" w:type="dxa"/>
            <w:shd w:val="clear" w:color="auto" w:fill="auto"/>
            <w:vAlign w:val="center"/>
          </w:tcPr>
          <w:p w14:paraId="4C64C35A" w14:textId="77777777" w:rsidR="0097659B" w:rsidRPr="00695DB3" w:rsidRDefault="0097659B">
            <w:pPr>
              <w:rPr>
                <w:color w:val="000000"/>
                <w:sz w:val="18"/>
                <w:szCs w:val="18"/>
              </w:rPr>
            </w:pPr>
            <w:r w:rsidRPr="00695DB3">
              <w:rPr>
                <w:color w:val="000000"/>
                <w:sz w:val="18"/>
                <w:szCs w:val="18"/>
              </w:rPr>
              <w:t>‘Abertura universitarios online (loqr)’</w:t>
            </w:r>
          </w:p>
        </w:tc>
        <w:tc>
          <w:tcPr>
            <w:tcW w:w="851" w:type="dxa"/>
            <w:shd w:val="clear" w:color="auto" w:fill="auto"/>
            <w:vAlign w:val="center"/>
          </w:tcPr>
          <w:p w14:paraId="50A73DCB" w14:textId="77777777" w:rsidR="0097659B" w:rsidRPr="00695DB3" w:rsidRDefault="0097659B">
            <w:pPr>
              <w:jc w:val="center"/>
              <w:rPr>
                <w:sz w:val="18"/>
                <w:szCs w:val="18"/>
              </w:rPr>
            </w:pPr>
            <w:r w:rsidRPr="00695DB3">
              <w:rPr>
                <w:sz w:val="18"/>
                <w:szCs w:val="18"/>
                <w:lang w:val="en-US"/>
              </w:rPr>
              <w:t>2</w:t>
            </w:r>
          </w:p>
        </w:tc>
        <w:tc>
          <w:tcPr>
            <w:tcW w:w="2126" w:type="dxa"/>
            <w:shd w:val="clear" w:color="auto" w:fill="auto"/>
            <w:vAlign w:val="center"/>
          </w:tcPr>
          <w:p w14:paraId="3AFA7661" w14:textId="77777777" w:rsidR="0097659B" w:rsidRPr="00695DB3" w:rsidRDefault="0097659B">
            <w:pPr>
              <w:jc w:val="center"/>
              <w:rPr>
                <w:sz w:val="18"/>
                <w:szCs w:val="18"/>
              </w:rPr>
            </w:pPr>
            <w:r w:rsidRPr="00695DB3">
              <w:rPr>
                <w:sz w:val="18"/>
                <w:szCs w:val="18"/>
                <w:lang w:val="en-US"/>
              </w:rPr>
              <w:t>Internet</w:t>
            </w:r>
          </w:p>
        </w:tc>
      </w:tr>
      <w:tr w:rsidR="0097659B" w:rsidRPr="00FB65EE" w14:paraId="09E9AC25" w14:textId="77777777">
        <w:trPr>
          <w:jc w:val="center"/>
        </w:trPr>
        <w:tc>
          <w:tcPr>
            <w:tcW w:w="3588" w:type="dxa"/>
            <w:shd w:val="clear" w:color="auto" w:fill="auto"/>
            <w:vAlign w:val="center"/>
          </w:tcPr>
          <w:p w14:paraId="449F2347" w14:textId="77777777" w:rsidR="0097659B" w:rsidRPr="00695DB3" w:rsidRDefault="0097659B">
            <w:pPr>
              <w:rPr>
                <w:color w:val="000000"/>
                <w:sz w:val="18"/>
                <w:szCs w:val="18"/>
              </w:rPr>
            </w:pPr>
            <w:r w:rsidRPr="00695DB3">
              <w:rPr>
                <w:color w:val="000000"/>
                <w:sz w:val="18"/>
                <w:szCs w:val="18"/>
              </w:rPr>
              <w:t>‘Portal business’</w:t>
            </w:r>
          </w:p>
        </w:tc>
        <w:tc>
          <w:tcPr>
            <w:tcW w:w="851" w:type="dxa"/>
            <w:shd w:val="clear" w:color="auto" w:fill="auto"/>
            <w:vAlign w:val="center"/>
          </w:tcPr>
          <w:p w14:paraId="2819299F"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685E6F88"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544C755C" w14:textId="77777777">
        <w:trPr>
          <w:jc w:val="center"/>
        </w:trPr>
        <w:tc>
          <w:tcPr>
            <w:tcW w:w="3588" w:type="dxa"/>
            <w:shd w:val="clear" w:color="auto" w:fill="auto"/>
            <w:vAlign w:val="center"/>
          </w:tcPr>
          <w:p w14:paraId="647DC4F5" w14:textId="77777777" w:rsidR="0097659B" w:rsidRPr="00695DB3" w:rsidRDefault="0097659B">
            <w:pPr>
              <w:rPr>
                <w:color w:val="000000"/>
                <w:sz w:val="18"/>
                <w:szCs w:val="18"/>
              </w:rPr>
            </w:pPr>
            <w:r w:rsidRPr="00695DB3">
              <w:rPr>
                <w:color w:val="000000"/>
                <w:sz w:val="18"/>
                <w:szCs w:val="18"/>
              </w:rPr>
              <w:t>‘Appy-v2 (abertura particulares tablet)’</w:t>
            </w:r>
          </w:p>
        </w:tc>
        <w:tc>
          <w:tcPr>
            <w:tcW w:w="851" w:type="dxa"/>
            <w:shd w:val="clear" w:color="auto" w:fill="auto"/>
            <w:vAlign w:val="center"/>
          </w:tcPr>
          <w:p w14:paraId="47F9C9B7" w14:textId="77777777" w:rsidR="0097659B" w:rsidRPr="00695DB3" w:rsidRDefault="0097659B">
            <w:pPr>
              <w:jc w:val="center"/>
              <w:rPr>
                <w:sz w:val="18"/>
                <w:szCs w:val="18"/>
              </w:rPr>
            </w:pPr>
            <w:r w:rsidRPr="00695DB3">
              <w:rPr>
                <w:sz w:val="18"/>
                <w:szCs w:val="18"/>
              </w:rPr>
              <w:t>4</w:t>
            </w:r>
          </w:p>
        </w:tc>
        <w:tc>
          <w:tcPr>
            <w:tcW w:w="2126" w:type="dxa"/>
            <w:shd w:val="clear" w:color="auto" w:fill="auto"/>
            <w:vAlign w:val="center"/>
          </w:tcPr>
          <w:p w14:paraId="54BC3BBC" w14:textId="77777777" w:rsidR="0097659B" w:rsidRPr="00695DB3" w:rsidRDefault="0097659B">
            <w:pPr>
              <w:jc w:val="center"/>
              <w:rPr>
                <w:sz w:val="18"/>
                <w:szCs w:val="18"/>
              </w:rPr>
            </w:pPr>
            <w:r w:rsidRPr="00695DB3">
              <w:rPr>
                <w:sz w:val="18"/>
                <w:szCs w:val="18"/>
              </w:rPr>
              <w:t>Other</w:t>
            </w:r>
          </w:p>
        </w:tc>
      </w:tr>
      <w:tr w:rsidR="0097659B" w:rsidRPr="00FB65EE" w14:paraId="47A38B61" w14:textId="77777777">
        <w:trPr>
          <w:jc w:val="center"/>
        </w:trPr>
        <w:tc>
          <w:tcPr>
            <w:tcW w:w="3588" w:type="dxa"/>
            <w:shd w:val="clear" w:color="auto" w:fill="auto"/>
            <w:vAlign w:val="center"/>
          </w:tcPr>
          <w:p w14:paraId="143F3100" w14:textId="77777777" w:rsidR="0097659B" w:rsidRPr="00695DB3" w:rsidRDefault="0097659B">
            <w:pPr>
              <w:rPr>
                <w:color w:val="000000"/>
                <w:sz w:val="18"/>
                <w:szCs w:val="18"/>
              </w:rPr>
            </w:pPr>
            <w:r w:rsidRPr="00695DB3">
              <w:rPr>
                <w:color w:val="000000"/>
                <w:sz w:val="18"/>
                <w:szCs w:val="18"/>
              </w:rPr>
              <w:t>App-4z (abertura universitarios tablet)’</w:t>
            </w:r>
          </w:p>
        </w:tc>
        <w:tc>
          <w:tcPr>
            <w:tcW w:w="851" w:type="dxa"/>
            <w:shd w:val="clear" w:color="auto" w:fill="auto"/>
            <w:vAlign w:val="center"/>
          </w:tcPr>
          <w:p w14:paraId="57479A06" w14:textId="77777777" w:rsidR="0097659B" w:rsidRPr="00695DB3" w:rsidRDefault="0097659B">
            <w:pPr>
              <w:jc w:val="center"/>
              <w:rPr>
                <w:sz w:val="18"/>
                <w:szCs w:val="18"/>
              </w:rPr>
            </w:pPr>
            <w:r w:rsidRPr="00695DB3">
              <w:rPr>
                <w:sz w:val="18"/>
                <w:szCs w:val="18"/>
              </w:rPr>
              <w:t>4</w:t>
            </w:r>
          </w:p>
        </w:tc>
        <w:tc>
          <w:tcPr>
            <w:tcW w:w="2126" w:type="dxa"/>
            <w:shd w:val="clear" w:color="auto" w:fill="auto"/>
            <w:vAlign w:val="center"/>
          </w:tcPr>
          <w:p w14:paraId="70ECCDE4" w14:textId="77777777" w:rsidR="0097659B" w:rsidRPr="00695DB3" w:rsidRDefault="0097659B">
            <w:pPr>
              <w:jc w:val="center"/>
              <w:rPr>
                <w:sz w:val="18"/>
                <w:szCs w:val="18"/>
              </w:rPr>
            </w:pPr>
            <w:r w:rsidRPr="00695DB3">
              <w:rPr>
                <w:sz w:val="18"/>
                <w:szCs w:val="18"/>
              </w:rPr>
              <w:t>Other</w:t>
            </w:r>
          </w:p>
        </w:tc>
      </w:tr>
    </w:tbl>
    <w:p w14:paraId="6826E346" w14:textId="77777777" w:rsidR="0097659B" w:rsidRPr="0097659B" w:rsidRDefault="0097659B" w:rsidP="0097659B">
      <w:pPr>
        <w:rPr>
          <w:szCs w:val="22"/>
          <w:lang w:val="es-ES"/>
        </w:rPr>
      </w:pPr>
    </w:p>
    <w:p w14:paraId="36E9E8DE" w14:textId="77777777" w:rsidR="0097659B" w:rsidRPr="0097659B" w:rsidRDefault="0097659B" w:rsidP="0097659B">
      <w:pPr>
        <w:jc w:val="both"/>
        <w:rPr>
          <w:szCs w:val="22"/>
          <w:lang w:val="es-ES"/>
        </w:rPr>
      </w:pPr>
      <w:r w:rsidRPr="0097659B">
        <w:rPr>
          <w:szCs w:val="22"/>
          <w:lang w:val="es-ES"/>
        </w:rPr>
        <w:t>Se o contrato não existir na nova tabela LT6*, então com base no campo CBALCAO da lt001 e PRDCT da lt002, asume-se:</w:t>
      </w:r>
    </w:p>
    <w:p w14:paraId="469770D4"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Contratado no Banif foi realizado no Balcão (CBALCAO =’0008’)</w:t>
      </w:r>
    </w:p>
    <w:p w14:paraId="3AD0493C"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Contratado no Popular foi realizado Balcao (CBALCAO = ‘2xxx’)</w:t>
      </w:r>
    </w:p>
    <w:p w14:paraId="639662EE"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Contas antigas KIN (CBALCAO =’7006’) foram criadas ao Balcão;</w:t>
      </w:r>
    </w:p>
    <w:p w14:paraId="1B5E2007"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Contras Encerramento (produto/subproduto in (020806, 024806)) são criadas por operações no banco.</w:t>
      </w:r>
    </w:p>
    <w:tbl>
      <w:tblPr>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7"/>
        <w:gridCol w:w="2091"/>
        <w:gridCol w:w="2047"/>
        <w:gridCol w:w="851"/>
        <w:gridCol w:w="2126"/>
      </w:tblGrid>
      <w:tr w:rsidR="0097659B" w14:paraId="7980D150" w14:textId="77777777">
        <w:trPr>
          <w:jc w:val="center"/>
        </w:trPr>
        <w:tc>
          <w:tcPr>
            <w:tcW w:w="1057" w:type="dxa"/>
            <w:shd w:val="clear" w:color="auto" w:fill="FF0000"/>
            <w:vAlign w:val="center"/>
          </w:tcPr>
          <w:p w14:paraId="04FF5EAD" w14:textId="77777777" w:rsidR="0097659B" w:rsidRPr="00695DB3" w:rsidRDefault="0097659B">
            <w:pPr>
              <w:jc w:val="center"/>
              <w:rPr>
                <w:b/>
                <w:color w:val="FFFFFF"/>
                <w:sz w:val="18"/>
                <w:szCs w:val="18"/>
              </w:rPr>
            </w:pPr>
            <w:r>
              <w:rPr>
                <w:rFonts w:eastAsia="Times New Roman" w:cs="Calibri"/>
                <w:b/>
                <w:bCs/>
                <w:color w:val="FFFFFF"/>
                <w:sz w:val="18"/>
                <w:szCs w:val="18"/>
                <w:lang w:eastAsia="pt-PT"/>
              </w:rPr>
              <w:t>CBALCAO</w:t>
            </w:r>
          </w:p>
        </w:tc>
        <w:tc>
          <w:tcPr>
            <w:tcW w:w="2091" w:type="dxa"/>
            <w:shd w:val="clear" w:color="auto" w:fill="FF0000"/>
          </w:tcPr>
          <w:p w14:paraId="53DFB3D1" w14:textId="77777777" w:rsidR="0097659B" w:rsidRDefault="0097659B">
            <w:pPr>
              <w:jc w:val="center"/>
              <w:rPr>
                <w:b/>
                <w:color w:val="FFFFFF"/>
                <w:sz w:val="18"/>
                <w:szCs w:val="18"/>
              </w:rPr>
            </w:pPr>
            <w:r>
              <w:rPr>
                <w:b/>
                <w:color w:val="FFFFFF"/>
                <w:sz w:val="18"/>
                <w:szCs w:val="18"/>
              </w:rPr>
              <w:t>SUBSTR(CBALCAO,1,1)</w:t>
            </w:r>
          </w:p>
        </w:tc>
        <w:tc>
          <w:tcPr>
            <w:tcW w:w="2047" w:type="dxa"/>
            <w:shd w:val="clear" w:color="auto" w:fill="FF0000"/>
          </w:tcPr>
          <w:p w14:paraId="48022FC4" w14:textId="77777777" w:rsidR="0097659B" w:rsidRPr="00695DB3" w:rsidRDefault="0097659B">
            <w:pPr>
              <w:jc w:val="center"/>
              <w:rPr>
                <w:b/>
                <w:color w:val="FFFFFF"/>
                <w:sz w:val="18"/>
                <w:szCs w:val="18"/>
              </w:rPr>
            </w:pPr>
            <w:r>
              <w:rPr>
                <w:b/>
                <w:color w:val="FFFFFF"/>
                <w:sz w:val="18"/>
                <w:szCs w:val="18"/>
              </w:rPr>
              <w:t>SUBSTR(PRDCT,1,6)</w:t>
            </w:r>
          </w:p>
        </w:tc>
        <w:tc>
          <w:tcPr>
            <w:tcW w:w="851" w:type="dxa"/>
            <w:shd w:val="clear" w:color="auto" w:fill="FF0000"/>
            <w:vAlign w:val="center"/>
          </w:tcPr>
          <w:p w14:paraId="16EF600D" w14:textId="77777777" w:rsidR="0097659B" w:rsidRPr="00695DB3" w:rsidRDefault="0097659B">
            <w:pPr>
              <w:jc w:val="center"/>
              <w:rPr>
                <w:b/>
                <w:color w:val="FFFFFF"/>
                <w:sz w:val="18"/>
                <w:szCs w:val="18"/>
              </w:rPr>
            </w:pPr>
            <w:r w:rsidRPr="00695DB3">
              <w:rPr>
                <w:b/>
                <w:color w:val="FFFFFF"/>
                <w:sz w:val="18"/>
                <w:szCs w:val="18"/>
              </w:rPr>
              <w:t>CODE</w:t>
            </w:r>
          </w:p>
        </w:tc>
        <w:tc>
          <w:tcPr>
            <w:tcW w:w="2126" w:type="dxa"/>
            <w:shd w:val="clear" w:color="auto" w:fill="FF0000"/>
            <w:vAlign w:val="center"/>
          </w:tcPr>
          <w:p w14:paraId="78449123" w14:textId="77777777" w:rsidR="0097659B" w:rsidRPr="00695DB3" w:rsidRDefault="0097659B">
            <w:pPr>
              <w:jc w:val="center"/>
              <w:rPr>
                <w:b/>
                <w:color w:val="FFFFFF"/>
                <w:sz w:val="18"/>
                <w:szCs w:val="18"/>
              </w:rPr>
            </w:pPr>
            <w:r w:rsidRPr="00695DB3">
              <w:rPr>
                <w:b/>
                <w:color w:val="FFFFFF"/>
                <w:sz w:val="18"/>
                <w:szCs w:val="18"/>
              </w:rPr>
              <w:t>DESCRIPTION</w:t>
            </w:r>
          </w:p>
        </w:tc>
      </w:tr>
      <w:tr w:rsidR="0097659B" w14:paraId="770A62BA" w14:textId="77777777">
        <w:trPr>
          <w:jc w:val="center"/>
        </w:trPr>
        <w:tc>
          <w:tcPr>
            <w:tcW w:w="1057" w:type="dxa"/>
            <w:shd w:val="clear" w:color="auto" w:fill="auto"/>
            <w:vAlign w:val="center"/>
          </w:tcPr>
          <w:p w14:paraId="5DEAF5F4" w14:textId="77777777" w:rsidR="0097659B" w:rsidRPr="00695DB3" w:rsidRDefault="0097659B">
            <w:pPr>
              <w:rPr>
                <w:color w:val="000000"/>
                <w:sz w:val="18"/>
                <w:szCs w:val="18"/>
              </w:rPr>
            </w:pPr>
            <w:r>
              <w:rPr>
                <w:color w:val="000000"/>
                <w:sz w:val="18"/>
                <w:szCs w:val="18"/>
              </w:rPr>
              <w:t>‘0008’</w:t>
            </w:r>
          </w:p>
        </w:tc>
        <w:tc>
          <w:tcPr>
            <w:tcW w:w="2091" w:type="dxa"/>
          </w:tcPr>
          <w:p w14:paraId="19EA7047" w14:textId="77777777" w:rsidR="0097659B" w:rsidRPr="00695DB3" w:rsidRDefault="0097659B">
            <w:pPr>
              <w:jc w:val="center"/>
              <w:rPr>
                <w:sz w:val="18"/>
                <w:szCs w:val="18"/>
              </w:rPr>
            </w:pPr>
          </w:p>
        </w:tc>
        <w:tc>
          <w:tcPr>
            <w:tcW w:w="2047" w:type="dxa"/>
          </w:tcPr>
          <w:p w14:paraId="51E21714" w14:textId="77777777" w:rsidR="0097659B" w:rsidRPr="00695DB3" w:rsidRDefault="0097659B">
            <w:pPr>
              <w:jc w:val="center"/>
              <w:rPr>
                <w:sz w:val="18"/>
                <w:szCs w:val="18"/>
              </w:rPr>
            </w:pPr>
          </w:p>
        </w:tc>
        <w:tc>
          <w:tcPr>
            <w:tcW w:w="851" w:type="dxa"/>
            <w:shd w:val="clear" w:color="auto" w:fill="auto"/>
            <w:vAlign w:val="center"/>
          </w:tcPr>
          <w:p w14:paraId="699C3873" w14:textId="77777777" w:rsidR="0097659B" w:rsidRPr="00695DB3" w:rsidRDefault="0097659B">
            <w:pPr>
              <w:jc w:val="center"/>
              <w:rPr>
                <w:sz w:val="18"/>
                <w:szCs w:val="18"/>
              </w:rPr>
            </w:pPr>
            <w:r w:rsidRPr="00695DB3">
              <w:rPr>
                <w:sz w:val="18"/>
                <w:szCs w:val="18"/>
              </w:rPr>
              <w:t>1</w:t>
            </w:r>
          </w:p>
        </w:tc>
        <w:tc>
          <w:tcPr>
            <w:tcW w:w="2126" w:type="dxa"/>
            <w:shd w:val="clear" w:color="auto" w:fill="auto"/>
            <w:vAlign w:val="center"/>
          </w:tcPr>
          <w:p w14:paraId="292E79FB" w14:textId="77777777" w:rsidR="0097659B" w:rsidRPr="00695DB3" w:rsidRDefault="0097659B">
            <w:pPr>
              <w:jc w:val="center"/>
              <w:rPr>
                <w:sz w:val="18"/>
                <w:szCs w:val="18"/>
              </w:rPr>
            </w:pPr>
            <w:r w:rsidRPr="00695DB3">
              <w:rPr>
                <w:sz w:val="18"/>
                <w:szCs w:val="18"/>
              </w:rPr>
              <w:t>Branch</w:t>
            </w:r>
          </w:p>
        </w:tc>
      </w:tr>
      <w:tr w:rsidR="0097659B" w:rsidRPr="00FB65EE" w14:paraId="19EF106B" w14:textId="77777777">
        <w:trPr>
          <w:jc w:val="center"/>
        </w:trPr>
        <w:tc>
          <w:tcPr>
            <w:tcW w:w="1057" w:type="dxa"/>
            <w:shd w:val="clear" w:color="auto" w:fill="auto"/>
            <w:vAlign w:val="center"/>
          </w:tcPr>
          <w:p w14:paraId="647A83E3" w14:textId="77777777" w:rsidR="0097659B" w:rsidRPr="00695DB3" w:rsidRDefault="0097659B">
            <w:pPr>
              <w:rPr>
                <w:color w:val="000000"/>
                <w:sz w:val="18"/>
                <w:szCs w:val="18"/>
              </w:rPr>
            </w:pPr>
          </w:p>
        </w:tc>
        <w:tc>
          <w:tcPr>
            <w:tcW w:w="2091" w:type="dxa"/>
          </w:tcPr>
          <w:p w14:paraId="4B22814B" w14:textId="77777777" w:rsidR="0097659B" w:rsidRPr="00695DB3" w:rsidRDefault="0097659B">
            <w:pPr>
              <w:jc w:val="center"/>
              <w:rPr>
                <w:sz w:val="18"/>
                <w:szCs w:val="18"/>
              </w:rPr>
            </w:pPr>
            <w:r>
              <w:rPr>
                <w:sz w:val="18"/>
                <w:szCs w:val="18"/>
              </w:rPr>
              <w:t>‘2’</w:t>
            </w:r>
          </w:p>
        </w:tc>
        <w:tc>
          <w:tcPr>
            <w:tcW w:w="2047" w:type="dxa"/>
          </w:tcPr>
          <w:p w14:paraId="05C6EE52" w14:textId="77777777" w:rsidR="0097659B" w:rsidRPr="00695DB3" w:rsidRDefault="0097659B">
            <w:pPr>
              <w:jc w:val="center"/>
              <w:rPr>
                <w:sz w:val="18"/>
                <w:szCs w:val="18"/>
              </w:rPr>
            </w:pPr>
          </w:p>
        </w:tc>
        <w:tc>
          <w:tcPr>
            <w:tcW w:w="851" w:type="dxa"/>
            <w:shd w:val="clear" w:color="auto" w:fill="auto"/>
            <w:vAlign w:val="center"/>
          </w:tcPr>
          <w:p w14:paraId="3BB16B9F" w14:textId="77777777" w:rsidR="0097659B" w:rsidRPr="00695DB3" w:rsidRDefault="0097659B">
            <w:pPr>
              <w:jc w:val="center"/>
              <w:rPr>
                <w:sz w:val="18"/>
                <w:szCs w:val="18"/>
                <w:lang w:val="en-US"/>
              </w:rPr>
            </w:pPr>
            <w:r w:rsidRPr="00695DB3">
              <w:rPr>
                <w:sz w:val="18"/>
                <w:szCs w:val="18"/>
              </w:rPr>
              <w:t>1</w:t>
            </w:r>
          </w:p>
        </w:tc>
        <w:tc>
          <w:tcPr>
            <w:tcW w:w="2126" w:type="dxa"/>
            <w:shd w:val="clear" w:color="auto" w:fill="auto"/>
            <w:vAlign w:val="center"/>
          </w:tcPr>
          <w:p w14:paraId="207A9692" w14:textId="77777777" w:rsidR="0097659B" w:rsidRPr="00695DB3" w:rsidRDefault="0097659B">
            <w:pPr>
              <w:jc w:val="center"/>
              <w:rPr>
                <w:sz w:val="18"/>
                <w:szCs w:val="18"/>
                <w:lang w:val="en-US"/>
              </w:rPr>
            </w:pPr>
            <w:r w:rsidRPr="00695DB3">
              <w:rPr>
                <w:sz w:val="18"/>
                <w:szCs w:val="18"/>
              </w:rPr>
              <w:t>Branch</w:t>
            </w:r>
          </w:p>
        </w:tc>
      </w:tr>
      <w:tr w:rsidR="0097659B" w:rsidRPr="00FB65EE" w14:paraId="4B8612D0" w14:textId="77777777">
        <w:trPr>
          <w:jc w:val="center"/>
        </w:trPr>
        <w:tc>
          <w:tcPr>
            <w:tcW w:w="1057" w:type="dxa"/>
            <w:shd w:val="clear" w:color="auto" w:fill="auto"/>
            <w:vAlign w:val="center"/>
          </w:tcPr>
          <w:p w14:paraId="0355A740" w14:textId="77777777" w:rsidR="0097659B" w:rsidRPr="00695DB3" w:rsidRDefault="0097659B">
            <w:pPr>
              <w:rPr>
                <w:color w:val="000000"/>
                <w:sz w:val="18"/>
                <w:szCs w:val="18"/>
              </w:rPr>
            </w:pPr>
            <w:r>
              <w:rPr>
                <w:color w:val="000000"/>
                <w:sz w:val="18"/>
                <w:szCs w:val="18"/>
              </w:rPr>
              <w:t>‘7006’</w:t>
            </w:r>
          </w:p>
        </w:tc>
        <w:tc>
          <w:tcPr>
            <w:tcW w:w="2091" w:type="dxa"/>
          </w:tcPr>
          <w:p w14:paraId="07FDF594" w14:textId="77777777" w:rsidR="0097659B" w:rsidRPr="00EE66F8" w:rsidRDefault="0097659B">
            <w:pPr>
              <w:jc w:val="center"/>
              <w:rPr>
                <w:sz w:val="18"/>
                <w:szCs w:val="18"/>
              </w:rPr>
            </w:pPr>
          </w:p>
        </w:tc>
        <w:tc>
          <w:tcPr>
            <w:tcW w:w="2047" w:type="dxa"/>
          </w:tcPr>
          <w:p w14:paraId="34C2F280" w14:textId="77777777" w:rsidR="0097659B" w:rsidRPr="00EE66F8" w:rsidRDefault="0097659B">
            <w:pPr>
              <w:jc w:val="center"/>
              <w:rPr>
                <w:sz w:val="18"/>
                <w:szCs w:val="18"/>
              </w:rPr>
            </w:pPr>
          </w:p>
        </w:tc>
        <w:tc>
          <w:tcPr>
            <w:tcW w:w="851" w:type="dxa"/>
            <w:shd w:val="clear" w:color="auto" w:fill="auto"/>
            <w:vAlign w:val="center"/>
          </w:tcPr>
          <w:p w14:paraId="35DDFA22" w14:textId="77777777" w:rsidR="0097659B" w:rsidRPr="00695DB3" w:rsidRDefault="0097659B">
            <w:pPr>
              <w:jc w:val="center"/>
              <w:rPr>
                <w:sz w:val="18"/>
                <w:szCs w:val="18"/>
                <w:lang w:val="en-US"/>
              </w:rPr>
            </w:pPr>
            <w:r w:rsidRPr="00695DB3">
              <w:rPr>
                <w:sz w:val="18"/>
                <w:szCs w:val="18"/>
              </w:rPr>
              <w:t>1</w:t>
            </w:r>
          </w:p>
        </w:tc>
        <w:tc>
          <w:tcPr>
            <w:tcW w:w="2126" w:type="dxa"/>
            <w:shd w:val="clear" w:color="auto" w:fill="auto"/>
            <w:vAlign w:val="center"/>
          </w:tcPr>
          <w:p w14:paraId="1FD1B7D4" w14:textId="77777777" w:rsidR="0097659B" w:rsidRPr="00695DB3" w:rsidRDefault="0097659B">
            <w:pPr>
              <w:jc w:val="center"/>
              <w:rPr>
                <w:sz w:val="18"/>
                <w:szCs w:val="18"/>
                <w:lang w:val="en-US"/>
              </w:rPr>
            </w:pPr>
            <w:r w:rsidRPr="00695DB3">
              <w:rPr>
                <w:sz w:val="18"/>
                <w:szCs w:val="18"/>
              </w:rPr>
              <w:t>Branch</w:t>
            </w:r>
          </w:p>
        </w:tc>
      </w:tr>
      <w:tr w:rsidR="0097659B" w:rsidRPr="00FB65EE" w14:paraId="45680022" w14:textId="77777777">
        <w:trPr>
          <w:jc w:val="center"/>
        </w:trPr>
        <w:tc>
          <w:tcPr>
            <w:tcW w:w="1057" w:type="dxa"/>
            <w:shd w:val="clear" w:color="auto" w:fill="auto"/>
            <w:vAlign w:val="center"/>
          </w:tcPr>
          <w:p w14:paraId="718C8462" w14:textId="77777777" w:rsidR="0097659B" w:rsidRDefault="0097659B">
            <w:pPr>
              <w:rPr>
                <w:color w:val="000000"/>
                <w:sz w:val="18"/>
                <w:szCs w:val="18"/>
              </w:rPr>
            </w:pPr>
          </w:p>
        </w:tc>
        <w:tc>
          <w:tcPr>
            <w:tcW w:w="2091" w:type="dxa"/>
          </w:tcPr>
          <w:p w14:paraId="36BFA71A" w14:textId="77777777" w:rsidR="0097659B" w:rsidRPr="00EE66F8" w:rsidRDefault="0097659B">
            <w:pPr>
              <w:jc w:val="center"/>
              <w:rPr>
                <w:sz w:val="18"/>
                <w:szCs w:val="18"/>
              </w:rPr>
            </w:pPr>
          </w:p>
        </w:tc>
        <w:tc>
          <w:tcPr>
            <w:tcW w:w="2047" w:type="dxa"/>
          </w:tcPr>
          <w:p w14:paraId="717A61E4" w14:textId="77777777" w:rsidR="0097659B" w:rsidRPr="00EE66F8" w:rsidRDefault="0097659B">
            <w:pPr>
              <w:jc w:val="center"/>
              <w:rPr>
                <w:sz w:val="18"/>
                <w:szCs w:val="18"/>
              </w:rPr>
            </w:pPr>
            <w:r>
              <w:rPr>
                <w:sz w:val="18"/>
                <w:szCs w:val="18"/>
              </w:rPr>
              <w:t>In (‘020806’,’0248806’)</w:t>
            </w:r>
          </w:p>
        </w:tc>
        <w:tc>
          <w:tcPr>
            <w:tcW w:w="851" w:type="dxa"/>
            <w:shd w:val="clear" w:color="auto" w:fill="auto"/>
            <w:vAlign w:val="center"/>
          </w:tcPr>
          <w:p w14:paraId="7F0A52AC" w14:textId="77777777" w:rsidR="0097659B" w:rsidRPr="00695DB3" w:rsidRDefault="0097659B">
            <w:pPr>
              <w:jc w:val="center"/>
              <w:rPr>
                <w:sz w:val="18"/>
                <w:szCs w:val="18"/>
              </w:rPr>
            </w:pPr>
            <w:r>
              <w:rPr>
                <w:sz w:val="18"/>
                <w:szCs w:val="18"/>
              </w:rPr>
              <w:t>4</w:t>
            </w:r>
          </w:p>
        </w:tc>
        <w:tc>
          <w:tcPr>
            <w:tcW w:w="2126" w:type="dxa"/>
            <w:shd w:val="clear" w:color="auto" w:fill="auto"/>
            <w:vAlign w:val="center"/>
          </w:tcPr>
          <w:p w14:paraId="4A129196" w14:textId="77777777" w:rsidR="0097659B" w:rsidRPr="00695DB3" w:rsidRDefault="0097659B">
            <w:pPr>
              <w:jc w:val="center"/>
              <w:rPr>
                <w:sz w:val="18"/>
                <w:szCs w:val="18"/>
              </w:rPr>
            </w:pPr>
            <w:r>
              <w:rPr>
                <w:sz w:val="18"/>
                <w:szCs w:val="18"/>
              </w:rPr>
              <w:t>Other</w:t>
            </w:r>
          </w:p>
        </w:tc>
      </w:tr>
    </w:tbl>
    <w:p w14:paraId="41D9ED9F" w14:textId="77777777" w:rsidR="0097659B" w:rsidRPr="0097659B" w:rsidRDefault="0097659B" w:rsidP="0097659B">
      <w:pPr>
        <w:jc w:val="both"/>
        <w:rPr>
          <w:szCs w:val="22"/>
          <w:u w:val="single"/>
          <w:lang w:val="es-ES"/>
        </w:rPr>
      </w:pPr>
    </w:p>
    <w:p w14:paraId="4DECEBF6" w14:textId="342165D4" w:rsidR="00AA79AC" w:rsidRDefault="0097659B" w:rsidP="0097659B">
      <w:pPr>
        <w:jc w:val="both"/>
        <w:rPr>
          <w:szCs w:val="22"/>
        </w:rPr>
      </w:pPr>
      <w:r w:rsidRPr="0097659B">
        <w:rPr>
          <w:szCs w:val="22"/>
          <w:u w:val="single"/>
          <w:lang w:val="es-ES"/>
        </w:rPr>
        <w:t>Nota:</w:t>
      </w:r>
      <w:r w:rsidRPr="0097659B">
        <w:rPr>
          <w:szCs w:val="22"/>
          <w:lang w:val="es-ES"/>
        </w:rPr>
        <w:t xml:space="preserve"> </w:t>
      </w:r>
      <w:r w:rsidRPr="0097659B">
        <w:rPr>
          <w:szCs w:val="22"/>
        </w:rPr>
        <w:t>este campo e tabela de facto indica o canal de contratação da D.O. e não necessariamente o canal de contratação de o descoberto, se existente naquela conta. Todavia, o descoberto está necessariamente agarrado à D.O. que tem a mesma chave, e inclusivamente pode tratar-se um de descoberto não autorizado.</w:t>
      </w:r>
    </w:p>
    <w:p w14:paraId="08BD6BF6" w14:textId="77777777" w:rsidR="0097659B" w:rsidRPr="0097659B" w:rsidRDefault="0097659B" w:rsidP="0097659B">
      <w:pPr>
        <w:jc w:val="both"/>
        <w:rPr>
          <w:szCs w:val="22"/>
        </w:rPr>
      </w:pPr>
    </w:p>
    <w:p w14:paraId="0DCE5D0A" w14:textId="15FD217E" w:rsidR="00A211DE" w:rsidRDefault="00A211DE" w:rsidP="00A211DE">
      <w:pPr>
        <w:spacing w:after="120" w:line="240" w:lineRule="auto"/>
        <w:jc w:val="both"/>
        <w:rPr>
          <w:b/>
          <w:szCs w:val="22"/>
        </w:rPr>
      </w:pPr>
      <w:r>
        <w:rPr>
          <w:b/>
          <w:szCs w:val="22"/>
        </w:rPr>
        <w:lastRenderedPageBreak/>
        <w:t>Metodologia de Cruzamento</w:t>
      </w:r>
    </w:p>
    <w:p w14:paraId="32A660BF" w14:textId="488DAA25" w:rsidR="00E8462B" w:rsidRPr="00E8462B" w:rsidRDefault="00E8462B" w:rsidP="00E8462B">
      <w:pPr>
        <w:jc w:val="both"/>
        <w:rPr>
          <w:rFonts w:cs="Arial"/>
          <w:szCs w:val="22"/>
        </w:rPr>
      </w:pPr>
      <w:r w:rsidRPr="00E8462B">
        <w:rPr>
          <w:rFonts w:eastAsia="Santander Text" w:cs="Santander Text"/>
          <w:szCs w:val="22"/>
        </w:rPr>
        <w:t xml:space="preserve">Com respeito ao campo CHNNL_ORGNTN, que tem de ser populado na tabela de </w:t>
      </w:r>
      <w:r w:rsidR="00B635A2">
        <w:rPr>
          <w:rFonts w:eastAsia="Santander Text" w:cs="Santander Text"/>
          <w:szCs w:val="22"/>
        </w:rPr>
        <w:t>contrato</w:t>
      </w:r>
      <w:r w:rsidRPr="00E8462B">
        <w:rPr>
          <w:rFonts w:eastAsia="Santander Text" w:cs="Santander Text"/>
          <w:szCs w:val="22"/>
        </w:rPr>
        <w:t xml:space="preserve">s, foi realizada uma análise para as eventuais regras de mapeamento.  </w:t>
      </w:r>
      <w:r w:rsidRPr="00E8462B">
        <w:rPr>
          <w:szCs w:val="22"/>
        </w:rPr>
        <w:t xml:space="preserve">todas as tabelas devem ser consultadas à data de referência dos dados </w:t>
      </w:r>
      <w:r w:rsidRPr="00E8462B">
        <w:rPr>
          <w:rFonts w:cs="Arial"/>
          <w:szCs w:val="22"/>
        </w:rPr>
        <w:t>(data_date_part = $’{ref_date}’).  Para o exercício em específico foi consultada a data de 2022-09-30.</w:t>
      </w:r>
    </w:p>
    <w:p w14:paraId="40D40733" w14:textId="2F795201" w:rsidR="00A211DE" w:rsidRPr="00B35F1A" w:rsidRDefault="00A211DE" w:rsidP="00A211DE">
      <w:pPr>
        <w:spacing w:after="120" w:line="240" w:lineRule="auto"/>
        <w:jc w:val="both"/>
        <w:rPr>
          <w:bCs/>
          <w:szCs w:val="22"/>
        </w:rPr>
      </w:pPr>
    </w:p>
    <w:p w14:paraId="2D84A9EE" w14:textId="77777777" w:rsidR="005C590E" w:rsidRPr="005C590E" w:rsidRDefault="005C590E" w:rsidP="005C590E">
      <w:pPr>
        <w:rPr>
          <w:b/>
          <w:bCs/>
          <w:szCs w:val="22"/>
          <w:u w:val="single"/>
        </w:rPr>
      </w:pPr>
      <w:r w:rsidRPr="005C590E">
        <w:rPr>
          <w:b/>
          <w:bCs/>
          <w:szCs w:val="22"/>
          <w:u w:val="single"/>
        </w:rPr>
        <w:t>Universo 2. Operações de Crédito</w:t>
      </w:r>
    </w:p>
    <w:p w14:paraId="5577EBEC" w14:textId="77777777" w:rsidR="005C590E" w:rsidRPr="005C590E" w:rsidRDefault="005C590E" w:rsidP="005C590E">
      <w:pPr>
        <w:rPr>
          <w:b/>
          <w:bCs/>
        </w:rPr>
      </w:pPr>
      <w:r w:rsidRPr="005C590E">
        <w:rPr>
          <w:b/>
          <w:bCs/>
        </w:rPr>
        <w:t>Tabelas a utilizar</w:t>
      </w:r>
    </w:p>
    <w:p w14:paraId="74A29C1D" w14:textId="0DDD19B7" w:rsidR="005C590E" w:rsidRPr="005C590E" w:rsidRDefault="005C590E" w:rsidP="005C590E">
      <w:pPr>
        <w:spacing w:before="240"/>
        <w:jc w:val="both"/>
        <w:rPr>
          <w:rFonts w:eastAsia="Times New Roman" w:cs="Calibri"/>
          <w:color w:val="000000"/>
          <w:szCs w:val="22"/>
          <w:lang w:eastAsia="pt-PT"/>
        </w:rPr>
      </w:pPr>
      <w:r w:rsidRPr="005C590E">
        <w:rPr>
          <w:rFonts w:eastAsia="Times New Roman" w:cs="Calibri"/>
          <w:color w:val="000000"/>
          <w:szCs w:val="22"/>
          <w:lang w:eastAsia="pt-PT"/>
        </w:rPr>
        <w:t xml:space="preserve">Dada a necessidade de quadrar a informação da tabela de </w:t>
      </w:r>
      <w:r w:rsidR="00B635A2">
        <w:rPr>
          <w:rFonts w:eastAsia="Times New Roman" w:cs="Calibri"/>
          <w:color w:val="000000"/>
          <w:szCs w:val="22"/>
          <w:lang w:eastAsia="pt-PT"/>
        </w:rPr>
        <w:t>contrato</w:t>
      </w:r>
      <w:r w:rsidRPr="005C590E">
        <w:rPr>
          <w:rFonts w:eastAsia="Times New Roman" w:cs="Calibri"/>
          <w:color w:val="000000"/>
          <w:szCs w:val="22"/>
          <w:lang w:eastAsia="pt-PT"/>
        </w:rPr>
        <w:t>s com os dados de proposta, é necessário extrair as chaves contratuais de cada tipo de produto. Este cruzamento só é possível através das tabelas de propostas referentes a cada tipo de produto, nomeadamente:</w:t>
      </w:r>
    </w:p>
    <w:tbl>
      <w:tblPr>
        <w:tblpPr w:leftFromText="141" w:rightFromText="141" w:vertAnchor="text" w:horzAnchor="margin" w:tblpY="79"/>
        <w:tblW w:w="9283" w:type="dxa"/>
        <w:tblCellMar>
          <w:left w:w="70" w:type="dxa"/>
          <w:right w:w="70" w:type="dxa"/>
        </w:tblCellMar>
        <w:tblLook w:val="04A0" w:firstRow="1" w:lastRow="0" w:firstColumn="1" w:lastColumn="0" w:noHBand="0" w:noVBand="1"/>
      </w:tblPr>
      <w:tblGrid>
        <w:gridCol w:w="2761"/>
        <w:gridCol w:w="4038"/>
        <w:gridCol w:w="1282"/>
        <w:gridCol w:w="1202"/>
      </w:tblGrid>
      <w:tr w:rsidR="005C590E" w:rsidRPr="00263CC4" w14:paraId="56EEA62C" w14:textId="77777777">
        <w:trPr>
          <w:trHeight w:val="216"/>
          <w:tblHeader/>
        </w:trPr>
        <w:tc>
          <w:tcPr>
            <w:tcW w:w="2761" w:type="dxa"/>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1D4C0D82"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Tabela</w:t>
            </w:r>
          </w:p>
        </w:tc>
        <w:tc>
          <w:tcPr>
            <w:tcW w:w="4038" w:type="dxa"/>
            <w:tcBorders>
              <w:top w:val="single" w:sz="4" w:space="0" w:color="808080"/>
              <w:left w:val="nil"/>
              <w:bottom w:val="single" w:sz="4" w:space="0" w:color="808080"/>
              <w:right w:val="single" w:sz="4" w:space="0" w:color="808080"/>
            </w:tcBorders>
            <w:shd w:val="clear" w:color="000000" w:fill="FF0000"/>
            <w:noWrap/>
            <w:vAlign w:val="center"/>
            <w:hideMark/>
          </w:tcPr>
          <w:p w14:paraId="09AEE934"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Descritivo</w:t>
            </w:r>
          </w:p>
        </w:tc>
        <w:tc>
          <w:tcPr>
            <w:tcW w:w="1282" w:type="dxa"/>
            <w:tcBorders>
              <w:top w:val="single" w:sz="4" w:space="0" w:color="808080"/>
              <w:left w:val="single" w:sz="4" w:space="0" w:color="auto"/>
              <w:bottom w:val="single" w:sz="4" w:space="0" w:color="808080"/>
              <w:right w:val="single" w:sz="4" w:space="0" w:color="808080"/>
            </w:tcBorders>
            <w:shd w:val="clear" w:color="000000" w:fill="FF0000"/>
            <w:noWrap/>
            <w:vAlign w:val="center"/>
            <w:hideMark/>
          </w:tcPr>
          <w:p w14:paraId="1635337B"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Tipo de Tabela</w:t>
            </w:r>
          </w:p>
        </w:tc>
        <w:tc>
          <w:tcPr>
            <w:tcW w:w="1202" w:type="dxa"/>
            <w:tcBorders>
              <w:top w:val="single" w:sz="4" w:space="0" w:color="808080"/>
              <w:left w:val="nil"/>
              <w:bottom w:val="single" w:sz="4" w:space="0" w:color="808080"/>
              <w:right w:val="single" w:sz="4" w:space="0" w:color="808080"/>
            </w:tcBorders>
            <w:shd w:val="clear" w:color="000000" w:fill="FF0000"/>
            <w:noWrap/>
            <w:vAlign w:val="center"/>
            <w:hideMark/>
          </w:tcPr>
          <w:p w14:paraId="1204A305"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Periodicidade Atualização da Tabela</w:t>
            </w:r>
          </w:p>
        </w:tc>
      </w:tr>
      <w:tr w:rsidR="005C590E" w:rsidRPr="00263CC4" w14:paraId="59605095"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1C69B809"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cd_admissao.prt01_propostas</w:t>
            </w:r>
          </w:p>
        </w:tc>
        <w:tc>
          <w:tcPr>
            <w:tcW w:w="4038" w:type="dxa"/>
            <w:tcBorders>
              <w:top w:val="nil"/>
              <w:left w:val="nil"/>
              <w:bottom w:val="single" w:sz="4" w:space="0" w:color="808080"/>
              <w:right w:val="single" w:sz="4" w:space="0" w:color="808080"/>
            </w:tcBorders>
            <w:shd w:val="clear" w:color="auto" w:fill="auto"/>
            <w:noWrap/>
            <w:vAlign w:val="center"/>
            <w:hideMark/>
          </w:tcPr>
          <w:p w14:paraId="1EC5E0C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gerais referentes a qualquer tipo de proposta.</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84CEBE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Principal</w:t>
            </w:r>
          </w:p>
        </w:tc>
        <w:tc>
          <w:tcPr>
            <w:tcW w:w="1202" w:type="dxa"/>
            <w:tcBorders>
              <w:top w:val="nil"/>
              <w:left w:val="nil"/>
              <w:bottom w:val="single" w:sz="4" w:space="0" w:color="808080"/>
              <w:right w:val="single" w:sz="4" w:space="0" w:color="808080"/>
            </w:tcBorders>
            <w:shd w:val="clear" w:color="auto" w:fill="auto"/>
            <w:noWrap/>
            <w:vAlign w:val="center"/>
            <w:hideMark/>
          </w:tcPr>
          <w:p w14:paraId="2A033DA3"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5DAC3542"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5F005113" w14:textId="77777777" w:rsidR="005C590E" w:rsidRPr="00E54AE2" w:rsidRDefault="005C590E">
            <w:pPr>
              <w:spacing w:after="0" w:line="240" w:lineRule="auto"/>
              <w:jc w:val="center"/>
              <w:rPr>
                <w:rFonts w:eastAsia="Times New Roman" w:cs="Calibri"/>
                <w:i/>
                <w:iCs/>
                <w:sz w:val="18"/>
                <w:szCs w:val="18"/>
                <w:highlight w:val="yellow"/>
                <w:lang w:eastAsia="pt-PT"/>
              </w:rPr>
            </w:pPr>
            <w:r w:rsidRPr="00E54AE2">
              <w:rPr>
                <w:rFonts w:eastAsia="Times New Roman" w:cs="Calibri"/>
                <w:i/>
                <w:iCs/>
                <w:sz w:val="18"/>
                <w:szCs w:val="18"/>
                <w:lang w:eastAsia="pt-PT"/>
              </w:rPr>
              <w:t>cd_admissao.prt02_prpont</w:t>
            </w:r>
          </w:p>
        </w:tc>
        <w:tc>
          <w:tcPr>
            <w:tcW w:w="4038" w:type="dxa"/>
            <w:tcBorders>
              <w:top w:val="nil"/>
              <w:left w:val="nil"/>
              <w:bottom w:val="single" w:sz="4" w:space="0" w:color="808080"/>
              <w:right w:val="single" w:sz="4" w:space="0" w:color="808080"/>
            </w:tcBorders>
            <w:shd w:val="clear" w:color="auto" w:fill="auto"/>
            <w:noWrap/>
            <w:vAlign w:val="center"/>
            <w:hideMark/>
          </w:tcPr>
          <w:p w14:paraId="2A3323C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do tipo pontual</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06F0C6B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5E04152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49A08400"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328418BE"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w:t>
            </w:r>
            <w:r w:rsidRPr="00263CC4">
              <w:rPr>
                <w:rFonts w:eastAsia="Times New Roman" w:cs="Calibri"/>
                <w:sz w:val="18"/>
                <w:szCs w:val="18"/>
                <w:lang w:eastAsia="pt-PT"/>
              </w:rPr>
              <w:t xml:space="preserve"> prt03_prmulti</w:t>
            </w:r>
          </w:p>
        </w:tc>
        <w:tc>
          <w:tcPr>
            <w:tcW w:w="4038" w:type="dxa"/>
            <w:tcBorders>
              <w:top w:val="nil"/>
              <w:left w:val="nil"/>
              <w:bottom w:val="single" w:sz="4" w:space="0" w:color="808080"/>
              <w:right w:val="single" w:sz="4" w:space="0" w:color="808080"/>
            </w:tcBorders>
            <w:shd w:val="clear" w:color="auto" w:fill="auto"/>
            <w:noWrap/>
            <w:vAlign w:val="center"/>
            <w:hideMark/>
          </w:tcPr>
          <w:p w14:paraId="10B5FCDB"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do tipo consumo.</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30B20A24"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393BE3D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47AB3538"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DF4C61F"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cd_admissao.prt20_prcart</w:t>
            </w:r>
          </w:p>
        </w:tc>
        <w:tc>
          <w:tcPr>
            <w:tcW w:w="4038" w:type="dxa"/>
            <w:tcBorders>
              <w:top w:val="nil"/>
              <w:left w:val="nil"/>
              <w:bottom w:val="single" w:sz="4" w:space="0" w:color="808080"/>
              <w:right w:val="single" w:sz="4" w:space="0" w:color="808080"/>
            </w:tcBorders>
            <w:shd w:val="clear" w:color="auto" w:fill="auto"/>
            <w:noWrap/>
            <w:vAlign w:val="center"/>
            <w:hideMark/>
          </w:tcPr>
          <w:p w14:paraId="2261701A" w14:textId="77777777" w:rsidR="005C590E" w:rsidRPr="00263CC4" w:rsidRDefault="005C590E">
            <w:pPr>
              <w:spacing w:after="0" w:line="240" w:lineRule="auto"/>
              <w:jc w:val="center"/>
              <w:rPr>
                <w:rFonts w:eastAsia="Times New Roman" w:cs="Calibri"/>
                <w:sz w:val="18"/>
                <w:szCs w:val="18"/>
                <w:highlight w:val="green"/>
                <w:lang w:eastAsia="pt-PT"/>
              </w:rPr>
            </w:pPr>
            <w:r w:rsidRPr="00263CC4">
              <w:rPr>
                <w:rFonts w:eastAsia="Times New Roman" w:cs="Calibri"/>
                <w:sz w:val="18"/>
                <w:szCs w:val="18"/>
                <w:lang w:eastAsia="pt-PT"/>
              </w:rPr>
              <w:t>Dados d</w:t>
            </w:r>
            <w:r>
              <w:rPr>
                <w:rFonts w:eastAsia="Times New Roman" w:cs="Calibri"/>
                <w:sz w:val="18"/>
                <w:szCs w:val="18"/>
                <w:lang w:eastAsia="pt-PT"/>
              </w:rPr>
              <w:t>e</w:t>
            </w:r>
            <w:r w:rsidRPr="00263CC4">
              <w:rPr>
                <w:rFonts w:eastAsia="Times New Roman" w:cs="Calibri"/>
                <w:sz w:val="18"/>
                <w:szCs w:val="18"/>
                <w:lang w:eastAsia="pt-PT"/>
              </w:rPr>
              <w:t xml:space="preserve"> proposta</w:t>
            </w:r>
            <w:r>
              <w:rPr>
                <w:rFonts w:eastAsia="Times New Roman" w:cs="Calibri"/>
                <w:sz w:val="18"/>
                <w:szCs w:val="18"/>
                <w:lang w:eastAsia="pt-PT"/>
              </w:rPr>
              <w:t>s</w:t>
            </w:r>
            <w:r w:rsidRPr="00263CC4">
              <w:rPr>
                <w:rFonts w:eastAsia="Times New Roman" w:cs="Calibri"/>
                <w:sz w:val="18"/>
                <w:szCs w:val="18"/>
                <w:lang w:eastAsia="pt-PT"/>
              </w:rPr>
              <w:t xml:space="preserve"> referentes a cartões</w:t>
            </w:r>
            <w:r>
              <w:rPr>
                <w:rFonts w:eastAsia="Times New Roman" w:cs="Calibri"/>
                <w:sz w:val="18"/>
                <w:szCs w:val="18"/>
                <w:lang w:eastAsia="pt-PT"/>
              </w:rPr>
              <w:t xml:space="preserve"> de crédito</w:t>
            </w:r>
            <w:r w:rsidRPr="00263CC4">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0F164AF3"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6545F3E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23EC39B1"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tcPr>
          <w:p w14:paraId="0E257DB0"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cd_admissao.prt27_prhipot</w:t>
            </w:r>
          </w:p>
        </w:tc>
        <w:tc>
          <w:tcPr>
            <w:tcW w:w="4038" w:type="dxa"/>
            <w:tcBorders>
              <w:top w:val="nil"/>
              <w:left w:val="nil"/>
              <w:bottom w:val="single" w:sz="4" w:space="0" w:color="808080"/>
              <w:right w:val="single" w:sz="4" w:space="0" w:color="808080"/>
            </w:tcBorders>
            <w:shd w:val="clear" w:color="auto" w:fill="auto"/>
            <w:noWrap/>
            <w:vAlign w:val="center"/>
          </w:tcPr>
          <w:p w14:paraId="4F538255"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hipotecário</w:t>
            </w:r>
            <w:r>
              <w:rPr>
                <w:rFonts w:eastAsia="Times New Roman" w:cs="Calibri"/>
                <w:sz w:val="18"/>
                <w:szCs w:val="18"/>
                <w:lang w:eastAsia="pt-PT"/>
              </w:rPr>
              <w:t xml:space="preserve">. </w:t>
            </w:r>
          </w:p>
        </w:tc>
        <w:tc>
          <w:tcPr>
            <w:tcW w:w="1282" w:type="dxa"/>
            <w:tcBorders>
              <w:top w:val="nil"/>
              <w:left w:val="single" w:sz="4" w:space="0" w:color="auto"/>
              <w:bottom w:val="single" w:sz="4" w:space="0" w:color="808080"/>
              <w:right w:val="single" w:sz="4" w:space="0" w:color="808080"/>
            </w:tcBorders>
            <w:shd w:val="clear" w:color="auto" w:fill="auto"/>
            <w:noWrap/>
            <w:vAlign w:val="center"/>
          </w:tcPr>
          <w:p w14:paraId="51BBD5F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tcPr>
          <w:p w14:paraId="2E0C2B7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5E0A5D1E"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386DFD63"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cd_riscos.ngt14_relcta</w:t>
            </w:r>
          </w:p>
        </w:tc>
        <w:tc>
          <w:tcPr>
            <w:tcW w:w="4038" w:type="dxa"/>
            <w:tcBorders>
              <w:top w:val="nil"/>
              <w:left w:val="nil"/>
              <w:bottom w:val="single" w:sz="4" w:space="0" w:color="808080"/>
              <w:right w:val="single" w:sz="4" w:space="0" w:color="808080"/>
            </w:tcBorders>
            <w:shd w:val="clear" w:color="auto" w:fill="auto"/>
            <w:noWrap/>
            <w:vAlign w:val="center"/>
            <w:hideMark/>
          </w:tcPr>
          <w:p w14:paraId="6E9EA0BE"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de empresas</w:t>
            </w:r>
            <w:r>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56899ACC"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7804750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060D834A"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4EA31E24"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cd_emprestimos.gpt21_processos</w:t>
            </w:r>
          </w:p>
        </w:tc>
        <w:tc>
          <w:tcPr>
            <w:tcW w:w="4038" w:type="dxa"/>
            <w:tcBorders>
              <w:top w:val="nil"/>
              <w:left w:val="nil"/>
              <w:bottom w:val="single" w:sz="4" w:space="0" w:color="808080"/>
              <w:right w:val="single" w:sz="4" w:space="0" w:color="808080"/>
            </w:tcBorders>
            <w:shd w:val="clear" w:color="auto" w:fill="auto"/>
            <w:noWrap/>
            <w:vAlign w:val="center"/>
            <w:hideMark/>
          </w:tcPr>
          <w:p w14:paraId="62C8278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 xml:space="preserve">Dados elementares para obter chaves de </w:t>
            </w:r>
            <w:r>
              <w:rPr>
                <w:rFonts w:eastAsia="Times New Roman" w:cs="Calibri"/>
                <w:sz w:val="18"/>
                <w:szCs w:val="18"/>
                <w:lang w:eastAsia="pt-PT"/>
              </w:rPr>
              <w:t>cruzamento com tabelas do universo de empréstimos pontuais e hipotecários</w:t>
            </w:r>
            <w:r w:rsidRPr="00263CC4">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33A1B885"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5E30828F"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0C76AF25"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4F727178"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cd_captools.kt_chaves_mis</w:t>
            </w:r>
          </w:p>
        </w:tc>
        <w:tc>
          <w:tcPr>
            <w:tcW w:w="4038" w:type="dxa"/>
            <w:tcBorders>
              <w:top w:val="nil"/>
              <w:left w:val="nil"/>
              <w:bottom w:val="single" w:sz="4" w:space="0" w:color="808080"/>
              <w:right w:val="single" w:sz="4" w:space="0" w:color="808080"/>
            </w:tcBorders>
            <w:shd w:val="clear" w:color="auto" w:fill="auto"/>
            <w:noWrap/>
            <w:vAlign w:val="center"/>
            <w:hideMark/>
          </w:tcPr>
          <w:p w14:paraId="7477DC49" w14:textId="77777777" w:rsidR="005C590E" w:rsidRPr="00263CC4" w:rsidRDefault="005C590E">
            <w:pPr>
              <w:spacing w:after="0" w:line="240" w:lineRule="auto"/>
              <w:jc w:val="center"/>
              <w:rPr>
                <w:rFonts w:eastAsia="Times New Roman" w:cs="Calibri"/>
                <w:sz w:val="18"/>
                <w:szCs w:val="18"/>
                <w:lang w:eastAsia="pt-PT"/>
              </w:rPr>
            </w:pPr>
            <w:r>
              <w:rPr>
                <w:rFonts w:eastAsia="Times New Roman" w:cs="Calibri"/>
                <w:sz w:val="18"/>
                <w:szCs w:val="18"/>
                <w:lang w:eastAsia="pt-PT"/>
              </w:rPr>
              <w:t>T</w:t>
            </w:r>
            <w:r w:rsidRPr="00263CC4">
              <w:rPr>
                <w:rFonts w:eastAsia="Times New Roman" w:cs="Calibri"/>
                <w:sz w:val="18"/>
                <w:szCs w:val="18"/>
                <w:lang w:eastAsia="pt-PT"/>
              </w:rPr>
              <w:t>radutores de chave MIS</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354AD89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13645DFF"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305338D0"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4029D810"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cd_captools.kt_chaves_finrep</w:t>
            </w:r>
          </w:p>
        </w:tc>
        <w:tc>
          <w:tcPr>
            <w:tcW w:w="4038" w:type="dxa"/>
            <w:tcBorders>
              <w:top w:val="nil"/>
              <w:left w:val="nil"/>
              <w:bottom w:val="single" w:sz="4" w:space="0" w:color="808080"/>
              <w:right w:val="single" w:sz="4" w:space="0" w:color="808080"/>
            </w:tcBorders>
            <w:shd w:val="clear" w:color="auto" w:fill="auto"/>
            <w:noWrap/>
            <w:vAlign w:val="center"/>
            <w:hideMark/>
          </w:tcPr>
          <w:p w14:paraId="2052AB71" w14:textId="77777777" w:rsidR="005C590E" w:rsidRPr="00263CC4" w:rsidRDefault="005C590E">
            <w:pPr>
              <w:spacing w:after="0" w:line="240" w:lineRule="auto"/>
              <w:jc w:val="center"/>
              <w:rPr>
                <w:rFonts w:eastAsia="Times New Roman" w:cs="Calibri"/>
                <w:sz w:val="18"/>
                <w:szCs w:val="18"/>
                <w:lang w:eastAsia="pt-PT"/>
              </w:rPr>
            </w:pPr>
            <w:r>
              <w:rPr>
                <w:rFonts w:eastAsia="Times New Roman" w:cs="Calibri"/>
                <w:sz w:val="18"/>
                <w:szCs w:val="18"/>
                <w:lang w:eastAsia="pt-PT"/>
              </w:rPr>
              <w:t>T</w:t>
            </w:r>
            <w:r w:rsidRPr="00263CC4">
              <w:rPr>
                <w:rFonts w:eastAsia="Times New Roman" w:cs="Calibri"/>
                <w:sz w:val="18"/>
                <w:szCs w:val="18"/>
                <w:lang w:eastAsia="pt-PT"/>
              </w:rPr>
              <w:t>radutores de chave FR</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1E87C86C"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5A209DD1"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bl>
    <w:p w14:paraId="7EDC4814" w14:textId="77777777" w:rsidR="004205B6" w:rsidRDefault="004205B6" w:rsidP="005C590E">
      <w:pPr>
        <w:spacing w:before="240"/>
        <w:jc w:val="both"/>
        <w:rPr>
          <w:szCs w:val="22"/>
        </w:rPr>
      </w:pPr>
    </w:p>
    <w:p w14:paraId="03B74DE5" w14:textId="679FF73A" w:rsidR="005C590E" w:rsidRPr="004205B6" w:rsidRDefault="005C590E" w:rsidP="005C590E">
      <w:pPr>
        <w:spacing w:before="240"/>
        <w:jc w:val="both"/>
        <w:rPr>
          <w:szCs w:val="22"/>
        </w:rPr>
      </w:pPr>
      <w:r w:rsidRPr="004205B6">
        <w:rPr>
          <w:szCs w:val="22"/>
        </w:rPr>
        <w:t>Os campos necessários para a construção das regras de cruzamento são:</w:t>
      </w:r>
    </w:p>
    <w:p w14:paraId="2A3404DD"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CCANLCAP – código do canal de captação</w:t>
      </w:r>
    </w:p>
    <w:p w14:paraId="28AB4E61"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CKUOEMI – código do balcão emissor</w:t>
      </w:r>
    </w:p>
    <w:p w14:paraId="4EEAACA3"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ZPROPOST – número da proposta</w:t>
      </w:r>
    </w:p>
    <w:p w14:paraId="1BEDDB68" w14:textId="77777777" w:rsidR="005C590E" w:rsidRPr="004205B6" w:rsidRDefault="005C590E" w:rsidP="005C590E">
      <w:pPr>
        <w:jc w:val="both"/>
        <w:rPr>
          <w:rFonts w:eastAsia="Times New Roman" w:cs="Calibri"/>
          <w:szCs w:val="22"/>
          <w:lang w:eastAsia="pt-PT"/>
        </w:rPr>
      </w:pPr>
      <w:r w:rsidRPr="004205B6">
        <w:rPr>
          <w:szCs w:val="22"/>
        </w:rPr>
        <w:t xml:space="preserve">Estes campos estão presentes na tabela </w:t>
      </w:r>
      <w:r w:rsidRPr="004205B6">
        <w:rPr>
          <w:rFonts w:eastAsia="Times New Roman" w:cs="Calibri"/>
          <w:i/>
          <w:iCs/>
          <w:szCs w:val="22"/>
          <w:lang w:eastAsia="pt-PT"/>
        </w:rPr>
        <w:t>prt01_propostas</w:t>
      </w:r>
      <w:r w:rsidRPr="004205B6">
        <w:rPr>
          <w:rFonts w:eastAsia="Times New Roman" w:cs="Calibri"/>
          <w:szCs w:val="22"/>
          <w:lang w:eastAsia="pt-PT"/>
        </w:rPr>
        <w:t xml:space="preserve">, que consolida os dados gerais referentes a qualquer tipo de proposta. </w:t>
      </w:r>
    </w:p>
    <w:p w14:paraId="0F06F7BB" w14:textId="77777777" w:rsidR="005C590E" w:rsidRDefault="005C590E" w:rsidP="005C590E">
      <w:pPr>
        <w:jc w:val="both"/>
        <w:rPr>
          <w:rFonts w:eastAsia="Times New Roman" w:cs="Calibri"/>
          <w:sz w:val="18"/>
          <w:szCs w:val="18"/>
          <w:lang w:eastAsia="pt-PT"/>
        </w:rPr>
      </w:pPr>
    </w:p>
    <w:p w14:paraId="195A7756" w14:textId="77777777" w:rsidR="005C590E" w:rsidRPr="00D93900" w:rsidRDefault="005C590E" w:rsidP="004205B6">
      <w:pPr>
        <w:rPr>
          <w:b/>
          <w:bCs/>
          <w:szCs w:val="22"/>
          <w:lang w:eastAsia="pt-PT"/>
        </w:rPr>
      </w:pPr>
      <w:r w:rsidRPr="00D93900">
        <w:rPr>
          <w:b/>
          <w:bCs/>
          <w:szCs w:val="22"/>
          <w:lang w:eastAsia="pt-PT"/>
        </w:rPr>
        <w:lastRenderedPageBreak/>
        <w:t>Universo inicial de propostas</w:t>
      </w:r>
    </w:p>
    <w:p w14:paraId="3EA0CCC6" w14:textId="77777777" w:rsidR="005C590E" w:rsidRPr="00D93900" w:rsidRDefault="005C590E" w:rsidP="005C590E">
      <w:pPr>
        <w:jc w:val="both"/>
        <w:rPr>
          <w:szCs w:val="22"/>
          <w:lang w:eastAsia="pt-PT"/>
        </w:rPr>
      </w:pPr>
      <w:r w:rsidRPr="00D93900">
        <w:rPr>
          <w:szCs w:val="22"/>
        </w:rPr>
        <w:t xml:space="preserve">A tabela </w:t>
      </w:r>
      <w:r w:rsidRPr="00D93900">
        <w:rPr>
          <w:rFonts w:eastAsia="Times New Roman" w:cs="Calibri"/>
          <w:i/>
          <w:iCs/>
          <w:szCs w:val="22"/>
          <w:lang w:eastAsia="pt-PT"/>
        </w:rPr>
        <w:t xml:space="preserve">prt01_propostas </w:t>
      </w:r>
      <w:r w:rsidRPr="00D93900">
        <w:rPr>
          <w:rFonts w:eastAsia="Times New Roman" w:cs="Calibri"/>
          <w:szCs w:val="22"/>
          <w:lang w:eastAsia="pt-PT"/>
        </w:rPr>
        <w:t>deve ser filtrada no campo CSITUAC por ‘7’ – que quer dizer que a proposta foi contratada – regra válida para as propostas de crédito pontual, de consumo, de habitação e de empresas. Para as propostas de crédito de cartões o campo pode assumir para além do valor ‘7’, o valor ‘4’ – que quer dizer que a proposta foi aceite.</w:t>
      </w:r>
    </w:p>
    <w:p w14:paraId="6FF7CE7E" w14:textId="77777777" w:rsidR="004205B6" w:rsidRPr="00D93900" w:rsidRDefault="004205B6" w:rsidP="004205B6">
      <w:pPr>
        <w:rPr>
          <w:b/>
          <w:bCs/>
          <w:szCs w:val="22"/>
          <w:lang w:eastAsia="pt-PT"/>
        </w:rPr>
      </w:pPr>
    </w:p>
    <w:p w14:paraId="39DC9A0D" w14:textId="42952D4E" w:rsidR="005C590E" w:rsidRPr="00D93900" w:rsidRDefault="005C590E" w:rsidP="004205B6">
      <w:pPr>
        <w:rPr>
          <w:b/>
          <w:bCs/>
          <w:szCs w:val="22"/>
        </w:rPr>
      </w:pPr>
      <w:r w:rsidRPr="00D93900">
        <w:rPr>
          <w:b/>
          <w:bCs/>
          <w:szCs w:val="22"/>
          <w:lang w:eastAsia="pt-PT"/>
        </w:rPr>
        <w:t>Cruzamento com as tabelas complementares</w:t>
      </w:r>
    </w:p>
    <w:p w14:paraId="5F0EC18F" w14:textId="77777777" w:rsidR="005C590E" w:rsidRPr="00D93900" w:rsidRDefault="005C590E" w:rsidP="004205B6">
      <w:pPr>
        <w:rPr>
          <w:b/>
          <w:bCs/>
          <w:szCs w:val="22"/>
        </w:rPr>
      </w:pPr>
      <w:r w:rsidRPr="00D93900">
        <w:rPr>
          <w:b/>
          <w:bCs/>
          <w:szCs w:val="22"/>
        </w:rPr>
        <w:t xml:space="preserve">Crédito ao Consumo </w:t>
      </w:r>
    </w:p>
    <w:p w14:paraId="542466CF" w14:textId="30898267" w:rsidR="005C590E" w:rsidRPr="00D93900" w:rsidRDefault="005C590E" w:rsidP="005C590E">
      <w:pPr>
        <w:jc w:val="both"/>
        <w:rPr>
          <w:szCs w:val="22"/>
        </w:rPr>
      </w:pPr>
      <w:r w:rsidRPr="00D93900">
        <w:rPr>
          <w:szCs w:val="22"/>
        </w:rPr>
        <w:t xml:space="preserve">Em primeiro lugar, faz-se o cruzamento do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s –lt002 - com o CKBALEP + CKCTAEP da tabela complementar de propostas de crédito de consumo – prt03. Deste cruzamento, obtemos através da prt03 o campo ZPROPOST que, será utilizado para fazer o cruzamento com a tabela de propostas – prt01 – de forma a obter os campos CKUOEMI e CCANLCAP. Após a obtenção destes campos, aplica-se a metodologia de cálculo definida no documento “Metodologia de Cálculo”.</w:t>
      </w:r>
    </w:p>
    <w:p w14:paraId="13890791" w14:textId="77777777" w:rsidR="005C590E" w:rsidRPr="00D93900" w:rsidRDefault="005C590E" w:rsidP="004205B6">
      <w:pPr>
        <w:rPr>
          <w:b/>
          <w:bCs/>
          <w:szCs w:val="22"/>
        </w:rPr>
      </w:pPr>
      <w:r w:rsidRPr="00D93900">
        <w:rPr>
          <w:b/>
          <w:bCs/>
          <w:szCs w:val="22"/>
        </w:rPr>
        <w:t xml:space="preserve"> Cartões de Crédito</w:t>
      </w:r>
    </w:p>
    <w:p w14:paraId="0AF3FC87" w14:textId="465DCA10" w:rsidR="005C590E" w:rsidRPr="00D93900" w:rsidRDefault="005C590E" w:rsidP="005C590E">
      <w:pPr>
        <w:jc w:val="both"/>
        <w:rPr>
          <w:szCs w:val="22"/>
        </w:rPr>
      </w:pPr>
      <w:r w:rsidRPr="00D93900">
        <w:rPr>
          <w:szCs w:val="22"/>
        </w:rPr>
        <w:t xml:space="preserve">Em primeiro lugar, faz-se o cruzamento do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s –lt002 - com o CKBALEP + CKCTAEP da tabela complementar de propostas de cartões – prt20. Deste cruzamento, obtemos através da prt20 o campo ZPROPOST que, será utilizado para fazer o cruzamento com a tabela de propostas – prt01 – de forma a obter os campos CKUOEMI e CCANLCAP. Após a obtenção destes campos, aplica-se a metodologia de cálculo definida no documento “Metodologia de Cálculo”.</w:t>
      </w:r>
    </w:p>
    <w:p w14:paraId="4D2B7905" w14:textId="77777777" w:rsidR="005C590E" w:rsidRPr="00D93900" w:rsidRDefault="005C590E" w:rsidP="004205B6">
      <w:pPr>
        <w:rPr>
          <w:b/>
          <w:bCs/>
          <w:szCs w:val="22"/>
        </w:rPr>
      </w:pPr>
      <w:r w:rsidRPr="00D93900">
        <w:rPr>
          <w:b/>
          <w:bCs/>
          <w:szCs w:val="22"/>
        </w:rPr>
        <w:t xml:space="preserve">Crédito Pontual </w:t>
      </w:r>
    </w:p>
    <w:p w14:paraId="17CE9494" w14:textId="723F2B3B" w:rsidR="005C590E" w:rsidRPr="00D93900" w:rsidRDefault="005C590E" w:rsidP="005C590E">
      <w:pPr>
        <w:jc w:val="both"/>
        <w:rPr>
          <w:rFonts w:cs="Calibri"/>
          <w:szCs w:val="22"/>
        </w:rPr>
      </w:pPr>
      <w:r w:rsidRPr="00D93900">
        <w:rPr>
          <w:szCs w:val="22"/>
        </w:rPr>
        <w:t xml:space="preserve">A tabela de dados de propostas de crédito pontual – prt02 - está discriminada ao nível da gestão de processos não sendo possível fazer o cruzamento direto com a tabela de </w:t>
      </w:r>
      <w:r w:rsidR="00B635A2">
        <w:rPr>
          <w:szCs w:val="22"/>
        </w:rPr>
        <w:t>contrato</w:t>
      </w:r>
      <w:r w:rsidRPr="00D93900">
        <w:rPr>
          <w:szCs w:val="22"/>
        </w:rPr>
        <w:t xml:space="preserve">s – lt002 - que se encontra discriminada ao nível contratual. Posto isto, primeiramente devemos considerar a tabela de gestão de processos – gpt21 – e cruzar os campos CKBALEP + CKCTAEP desta tabela com os campos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 xml:space="preserve">s – lt002. Após este cruzamento, já é possível obter o campo ZPROPOST da prt02 ao cruzar os campos </w:t>
      </w:r>
      <w:r w:rsidRPr="00D93900">
        <w:rPr>
          <w:szCs w:val="22"/>
        </w:rPr>
        <w:t>CKBALGP + CKCTAGP desta mesma tabela com os campos CKBALEP + CKCTAEP da tabela de gestão de processos.</w:t>
      </w:r>
    </w:p>
    <w:p w14:paraId="6B26AA7C" w14:textId="77777777" w:rsidR="005C590E" w:rsidRPr="00D93900" w:rsidRDefault="005C590E" w:rsidP="005C590E">
      <w:pPr>
        <w:jc w:val="both"/>
        <w:rPr>
          <w:rFonts w:cs="Calibri"/>
          <w:szCs w:val="22"/>
        </w:rPr>
      </w:pPr>
      <w:r w:rsidRPr="00D93900">
        <w:rPr>
          <w:szCs w:val="22"/>
        </w:rPr>
        <w:t xml:space="preserve">De seguida, </w:t>
      </w:r>
      <w:r w:rsidRPr="00D93900">
        <w:rPr>
          <w:rFonts w:cs="Calibri"/>
          <w:szCs w:val="22"/>
        </w:rPr>
        <w:t>o campo ZPROPOST será utilizado para fazer o cruzamento com a tabela de propostas – prt01 – de forma a obter os campos CKUOEMI e CCANLCAP. Após a obtenção destes campos, aplica-se a metodologia de cálculo definida no documento “Metodologia de Cálculo”.</w:t>
      </w:r>
    </w:p>
    <w:p w14:paraId="45674424" w14:textId="77777777" w:rsidR="005C590E" w:rsidRPr="00D93900" w:rsidRDefault="005C590E" w:rsidP="004205B6">
      <w:pPr>
        <w:rPr>
          <w:b/>
          <w:bCs/>
          <w:szCs w:val="22"/>
        </w:rPr>
      </w:pPr>
      <w:r w:rsidRPr="00D93900">
        <w:rPr>
          <w:b/>
          <w:bCs/>
          <w:szCs w:val="22"/>
        </w:rPr>
        <w:lastRenderedPageBreak/>
        <w:t>Crédito Hipotecário</w:t>
      </w:r>
    </w:p>
    <w:p w14:paraId="25AE04E7" w14:textId="5A04DF2C" w:rsidR="005C590E" w:rsidRPr="00D93900" w:rsidRDefault="005C590E" w:rsidP="005C590E">
      <w:pPr>
        <w:jc w:val="both"/>
        <w:rPr>
          <w:rFonts w:cs="Calibri"/>
          <w:szCs w:val="22"/>
        </w:rPr>
      </w:pPr>
      <w:r w:rsidRPr="00D93900">
        <w:rPr>
          <w:szCs w:val="22"/>
        </w:rPr>
        <w:t xml:space="preserve">A tabela de dados de propostas de crédito hipotecário – prt27 - está discriminada ao nível da gestão de processos não sendo possível fazer o cruzamento direto com a tabela de </w:t>
      </w:r>
      <w:r w:rsidR="00B635A2">
        <w:rPr>
          <w:szCs w:val="22"/>
        </w:rPr>
        <w:t>contrato</w:t>
      </w:r>
      <w:r w:rsidRPr="00D93900">
        <w:rPr>
          <w:szCs w:val="22"/>
        </w:rPr>
        <w:t xml:space="preserve">s – lt002 - que se encontra discriminada ao nível contratual. Posto isto, primeiramente devemos considerar a tabela de gestão de processos – gpt21 – e cruzar os campos CKBALEP + CKCTAEP desta tabela com os campos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 xml:space="preserve">s – lt002. Após este cruzamento, já é possível obter o campo ZPROPOST da prt27 ao cruzar os campos </w:t>
      </w:r>
      <w:r w:rsidRPr="00D93900">
        <w:rPr>
          <w:szCs w:val="22"/>
        </w:rPr>
        <w:t>CKBALGP + CKCTAGP desta mesma tabela com os campos CKBALEP + CKCTAEP da tabela de gestão de processos.</w:t>
      </w:r>
    </w:p>
    <w:p w14:paraId="1FFED402" w14:textId="77777777" w:rsidR="005C590E" w:rsidRPr="00D93900" w:rsidRDefault="005C590E" w:rsidP="005C590E">
      <w:pPr>
        <w:jc w:val="both"/>
        <w:rPr>
          <w:rFonts w:cs="Calibri"/>
          <w:szCs w:val="22"/>
        </w:rPr>
      </w:pPr>
      <w:r w:rsidRPr="00D93900">
        <w:rPr>
          <w:szCs w:val="22"/>
        </w:rPr>
        <w:t xml:space="preserve">De seguida, </w:t>
      </w:r>
      <w:r w:rsidRPr="00D93900">
        <w:rPr>
          <w:rFonts w:cs="Calibri"/>
          <w:szCs w:val="22"/>
        </w:rPr>
        <w:t>o campo ZPROPOST será utilizado para fazer o cruzamento com a tabela de propostas – prt01 – de forma a obter os campos CKUOEMI e CCANLCAP. Após a obtenção destes campos, aplica-se a metodologia de cálculo definida no documento “Metodologia de Cálculo”.</w:t>
      </w:r>
    </w:p>
    <w:p w14:paraId="0E180C26" w14:textId="77777777" w:rsidR="005C590E" w:rsidRPr="00D93900" w:rsidRDefault="005C590E" w:rsidP="004205B6">
      <w:pPr>
        <w:rPr>
          <w:b/>
          <w:bCs/>
          <w:szCs w:val="22"/>
        </w:rPr>
      </w:pPr>
      <w:r w:rsidRPr="00D93900">
        <w:rPr>
          <w:b/>
          <w:bCs/>
          <w:szCs w:val="22"/>
        </w:rPr>
        <w:t>Crédito a Empresas</w:t>
      </w:r>
    </w:p>
    <w:p w14:paraId="4B96C2DB" w14:textId="7B8413CE" w:rsidR="005C590E" w:rsidRPr="00D93900" w:rsidRDefault="005C590E" w:rsidP="005C590E">
      <w:pPr>
        <w:jc w:val="both"/>
        <w:rPr>
          <w:szCs w:val="22"/>
        </w:rPr>
      </w:pPr>
      <w:r w:rsidRPr="00D93900">
        <w:rPr>
          <w:szCs w:val="22"/>
        </w:rPr>
        <w:t xml:space="preserve">A tabela de dados de propostas de crédito a empresas – ngt14 - está em chaves MIS não sendo possível fazer o cruzamento direto com a tabela de </w:t>
      </w:r>
      <w:r w:rsidR="00B635A2">
        <w:rPr>
          <w:szCs w:val="22"/>
        </w:rPr>
        <w:t>contrato</w:t>
      </w:r>
      <w:r w:rsidRPr="00D93900">
        <w:rPr>
          <w:szCs w:val="22"/>
        </w:rPr>
        <w:t>s – lt002 – que está em chaves finrep. Posto isto, devemos considerar as tabelas de tradutores de chaves– kt_chaves_finrep e kt_chaves_mis para a realização dos seguintes passos:</w:t>
      </w:r>
    </w:p>
    <w:p w14:paraId="71BE161C" w14:textId="24489C9C" w:rsidR="005C590E" w:rsidRPr="00D93900" w:rsidRDefault="005C590E" w:rsidP="00100085">
      <w:pPr>
        <w:numPr>
          <w:ilvl w:val="0"/>
          <w:numId w:val="19"/>
        </w:numPr>
        <w:spacing w:line="259" w:lineRule="auto"/>
        <w:jc w:val="both"/>
        <w:rPr>
          <w:szCs w:val="22"/>
        </w:rPr>
      </w:pPr>
      <w:r w:rsidRPr="00D93900">
        <w:rPr>
          <w:szCs w:val="22"/>
        </w:rPr>
        <w:t xml:space="preserve">Estando a tabela de </w:t>
      </w:r>
      <w:r w:rsidR="00B635A2">
        <w:rPr>
          <w:szCs w:val="22"/>
        </w:rPr>
        <w:t>contrato</w:t>
      </w:r>
      <w:r w:rsidRPr="00D93900">
        <w:rPr>
          <w:szCs w:val="22"/>
        </w:rPr>
        <w:t xml:space="preserve">s – lt002 – em chaves finrep é necessário fazer o cruzamento dos campos CEMPRESA + CBALCAO + CNUMECTA + ZDEPOSIT correspondente ao </w:t>
      </w:r>
      <w:r w:rsidRPr="00D93900">
        <w:rPr>
          <w:rFonts w:cs="Calibri"/>
          <w:szCs w:val="22"/>
        </w:rPr>
        <w:t>INSTRMNT_ID</w:t>
      </w:r>
      <w:r w:rsidRPr="00D93900">
        <w:rPr>
          <w:szCs w:val="22"/>
        </w:rPr>
        <w:t xml:space="preserve"> desta mesma tabela com os campos CEMPRESA_FR + CBALCAO_FR + CNUMECTA_FR + ZDEPOSIT_FR da tabela de tradutores de chave finrep</w:t>
      </w:r>
      <w:r w:rsidRPr="00D93900">
        <w:rPr>
          <w:rFonts w:cs="Calibri"/>
          <w:szCs w:val="22"/>
        </w:rPr>
        <w:t xml:space="preserve">. </w:t>
      </w:r>
      <w:r w:rsidRPr="00D93900">
        <w:rPr>
          <w:szCs w:val="22"/>
        </w:rPr>
        <w:t>Deste cruzamento obtemos os campos de chave master CEMPRESA, CBALCAO, CNUMECTA, ZDEPOSIT</w:t>
      </w:r>
      <w:r w:rsidRPr="00D93900">
        <w:rPr>
          <w:rFonts w:cs="Calibri"/>
          <w:szCs w:val="22"/>
        </w:rPr>
        <w:t>;</w:t>
      </w:r>
    </w:p>
    <w:p w14:paraId="2463261C" w14:textId="77777777" w:rsidR="005C590E" w:rsidRPr="00D93900" w:rsidRDefault="005C590E" w:rsidP="00100085">
      <w:pPr>
        <w:numPr>
          <w:ilvl w:val="0"/>
          <w:numId w:val="19"/>
        </w:numPr>
        <w:spacing w:line="259" w:lineRule="auto"/>
        <w:jc w:val="both"/>
        <w:rPr>
          <w:szCs w:val="22"/>
        </w:rPr>
      </w:pPr>
      <w:r w:rsidRPr="00D93900">
        <w:rPr>
          <w:rFonts w:cs="Calibri"/>
          <w:szCs w:val="22"/>
        </w:rPr>
        <w:t xml:space="preserve">Após este cruzamento e, como referido estando a tabela ngt14 em chaves MIS, é necessário cruzar os campos de chave </w:t>
      </w:r>
      <w:r w:rsidRPr="00D93900">
        <w:rPr>
          <w:szCs w:val="22"/>
        </w:rPr>
        <w:t>master CEMPRESA + CBALCAO + CNUMECTA + ZDEPOSIT obtidos no cruzamento acima com os campos CEMPRESA + CBALCAO + CNUMECTA + ZDEPOSIT da tabela de tradutores de chave MIS. Deste cruzamento obtemos as chaves MIS CKBALCAO, CKNUMCTA, ZDEPOSIT_MIS;</w:t>
      </w:r>
    </w:p>
    <w:p w14:paraId="0AB9D66B" w14:textId="77777777" w:rsidR="005C590E" w:rsidRPr="00D93900" w:rsidRDefault="005C590E" w:rsidP="00100085">
      <w:pPr>
        <w:numPr>
          <w:ilvl w:val="0"/>
          <w:numId w:val="19"/>
        </w:numPr>
        <w:spacing w:line="259" w:lineRule="auto"/>
        <w:jc w:val="both"/>
        <w:rPr>
          <w:szCs w:val="22"/>
        </w:rPr>
      </w:pPr>
      <w:r w:rsidRPr="00D93900">
        <w:rPr>
          <w:rFonts w:cs="Calibri"/>
          <w:szCs w:val="22"/>
        </w:rPr>
        <w:t xml:space="preserve">De seguida, realiza-se o cruzamento das chaves MIS </w:t>
      </w:r>
      <w:r w:rsidRPr="00D93900">
        <w:rPr>
          <w:szCs w:val="22"/>
        </w:rPr>
        <w:t>CKBALCAO + CKNUMCTA + ZDEPOSIT_MIS</w:t>
      </w:r>
      <w:r w:rsidRPr="00D93900">
        <w:rPr>
          <w:rFonts w:cs="Calibri"/>
          <w:szCs w:val="22"/>
        </w:rPr>
        <w:t xml:space="preserve"> resultantes do cruzamento anterior com os campos </w:t>
      </w:r>
      <w:r w:rsidRPr="00D93900">
        <w:rPr>
          <w:szCs w:val="22"/>
        </w:rPr>
        <w:t>CKBALCAO + CKNUMCTA + ZDEPOSIT da tabela de propostas de empresas – ngt14 – para obter o campo ZPLANPROP;</w:t>
      </w:r>
    </w:p>
    <w:p w14:paraId="01BE157B" w14:textId="599F1DD3" w:rsidR="005C590E" w:rsidRPr="00D93900" w:rsidRDefault="005C590E" w:rsidP="00100085">
      <w:pPr>
        <w:numPr>
          <w:ilvl w:val="0"/>
          <w:numId w:val="19"/>
        </w:numPr>
        <w:spacing w:line="259" w:lineRule="auto"/>
        <w:jc w:val="both"/>
        <w:rPr>
          <w:rFonts w:cs="Calibri"/>
          <w:szCs w:val="22"/>
        </w:rPr>
      </w:pPr>
      <w:r w:rsidRPr="00D93900">
        <w:rPr>
          <w:szCs w:val="22"/>
        </w:rPr>
        <w:t xml:space="preserve">Por último, </w:t>
      </w:r>
      <w:r w:rsidRPr="00D93900">
        <w:rPr>
          <w:rFonts w:cs="Calibri"/>
          <w:szCs w:val="22"/>
        </w:rPr>
        <w:t>o campo ZPLANPROP será utilizado para fazer o cruzamento com a tabela de propostas – prt01 – de forma a obter os campos CKUOEMI e CCANLCAP. Após a obtenção destes campos, aplica-se a metodologia de cálculo definida no documento “Metodologia de Cálculo”.</w:t>
      </w:r>
    </w:p>
    <w:p w14:paraId="744ACBEC" w14:textId="77777777" w:rsidR="005C590E" w:rsidRPr="00D93900" w:rsidRDefault="005C590E" w:rsidP="004205B6">
      <w:pPr>
        <w:rPr>
          <w:b/>
          <w:bCs/>
          <w:szCs w:val="22"/>
        </w:rPr>
      </w:pPr>
      <w:r w:rsidRPr="00D93900">
        <w:rPr>
          <w:b/>
          <w:bCs/>
          <w:szCs w:val="22"/>
        </w:rPr>
        <w:lastRenderedPageBreak/>
        <w:t>Tratamento de contratos com mais do que uma proposta associada</w:t>
      </w:r>
    </w:p>
    <w:p w14:paraId="747E1E6F" w14:textId="3A406AC7" w:rsidR="005C590E" w:rsidRPr="00D93900" w:rsidRDefault="005C590E" w:rsidP="005C590E">
      <w:pPr>
        <w:spacing w:before="240"/>
        <w:jc w:val="both"/>
        <w:rPr>
          <w:szCs w:val="22"/>
        </w:rPr>
      </w:pPr>
      <w:r w:rsidRPr="00D93900">
        <w:rPr>
          <w:szCs w:val="22"/>
        </w:rPr>
        <w:t xml:space="preserve">Foram identificados contratos com mais do que uma proposta associada, formalizada em canais de contratação diferentes. Dado que este novo campo será aprovisionado na tabela de </w:t>
      </w:r>
      <w:r w:rsidR="00B635A2">
        <w:rPr>
          <w:szCs w:val="22"/>
        </w:rPr>
        <w:t>contrato</w:t>
      </w:r>
      <w:r w:rsidRPr="00D93900">
        <w:rPr>
          <w:szCs w:val="22"/>
        </w:rPr>
        <w:t xml:space="preserve">s e, que, por sua vez, esta tabela deve contemplar informação relativa às exposições individuais de crédito para cada </w:t>
      </w:r>
      <w:r w:rsidR="00B635A2">
        <w:rPr>
          <w:szCs w:val="22"/>
        </w:rPr>
        <w:t>contrato</w:t>
      </w:r>
      <w:r w:rsidRPr="00D93900">
        <w:rPr>
          <w:szCs w:val="22"/>
        </w:rPr>
        <w:t xml:space="preserve">, só poderá existir uma linha por contrato. </w:t>
      </w:r>
    </w:p>
    <w:p w14:paraId="25628947" w14:textId="77777777" w:rsidR="005C590E" w:rsidRPr="00D93900" w:rsidRDefault="005C590E" w:rsidP="005C590E">
      <w:pPr>
        <w:jc w:val="both"/>
        <w:rPr>
          <w:szCs w:val="22"/>
        </w:rPr>
      </w:pPr>
      <w:r w:rsidRPr="00D93900">
        <w:rPr>
          <w:szCs w:val="22"/>
        </w:rPr>
        <w:t xml:space="preserve">No âmbito da política de riscos do Banco, a proposta de contratação de crédito tem de ser apreciada e autorizada para que se efetive a abertura de contrato. </w:t>
      </w:r>
    </w:p>
    <w:p w14:paraId="5039337F" w14:textId="77777777" w:rsidR="005C590E" w:rsidRPr="00D93900" w:rsidRDefault="005C590E" w:rsidP="005C590E">
      <w:pPr>
        <w:jc w:val="both"/>
        <w:rPr>
          <w:szCs w:val="22"/>
        </w:rPr>
      </w:pPr>
      <w:r w:rsidRPr="00D93900">
        <w:rPr>
          <w:szCs w:val="22"/>
        </w:rPr>
        <w:t xml:space="preserve">A informação da data de proposta pode ser obtida na tabela </w:t>
      </w:r>
      <w:r w:rsidRPr="00D93900">
        <w:rPr>
          <w:rFonts w:eastAsia="Times New Roman" w:cs="Calibri"/>
          <w:szCs w:val="22"/>
          <w:lang w:eastAsia="pt-PT"/>
        </w:rPr>
        <w:t xml:space="preserve">prt01_propostas através do campo DAPROVAC (i.e., data de aprovação). A informação da data de abertura do contrato pode ser obtida na tabela </w:t>
      </w:r>
      <w:r w:rsidRPr="00D93900">
        <w:rPr>
          <w:i/>
          <w:iCs/>
          <w:szCs w:val="22"/>
        </w:rPr>
        <w:t xml:space="preserve">lt002_instrument </w:t>
      </w:r>
      <w:r w:rsidRPr="00D93900">
        <w:rPr>
          <w:iCs/>
          <w:szCs w:val="22"/>
        </w:rPr>
        <w:t>a partir do campo DT_INCPTN (i.e., data inceptiva).</w:t>
      </w:r>
    </w:p>
    <w:p w14:paraId="3D796CA6" w14:textId="77777777" w:rsidR="005C590E" w:rsidRPr="00D93900" w:rsidRDefault="005C590E" w:rsidP="005C590E">
      <w:pPr>
        <w:jc w:val="both"/>
        <w:rPr>
          <w:szCs w:val="22"/>
        </w:rPr>
      </w:pPr>
      <w:r w:rsidRPr="00D93900">
        <w:rPr>
          <w:szCs w:val="22"/>
        </w:rPr>
        <w:t xml:space="preserve">Deste modo, devemos considerar como regra universal, a consideração da proposta mais recente quando a data de proposta é anterior à data de abertura do contrato.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4"/>
        <w:gridCol w:w="2163"/>
        <w:gridCol w:w="2086"/>
        <w:gridCol w:w="1482"/>
        <w:gridCol w:w="1971"/>
      </w:tblGrid>
      <w:tr w:rsidR="005C590E" w:rsidRPr="00D93900" w14:paraId="296CD0B6" w14:textId="77777777">
        <w:trPr>
          <w:trHeight w:val="255"/>
          <w:tblHeader/>
          <w:jc w:val="center"/>
        </w:trPr>
        <w:tc>
          <w:tcPr>
            <w:tcW w:w="728"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7649EA27"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Contrato</w:t>
            </w:r>
          </w:p>
        </w:tc>
        <w:tc>
          <w:tcPr>
            <w:tcW w:w="1199" w:type="pct"/>
            <w:tcBorders>
              <w:top w:val="single" w:sz="4" w:space="0" w:color="808080"/>
              <w:left w:val="nil"/>
              <w:bottom w:val="single" w:sz="4" w:space="0" w:color="808080"/>
              <w:right w:val="single" w:sz="4" w:space="0" w:color="808080"/>
            </w:tcBorders>
            <w:shd w:val="clear" w:color="000000" w:fill="FF0000"/>
            <w:noWrap/>
            <w:vAlign w:val="center"/>
            <w:hideMark/>
          </w:tcPr>
          <w:p w14:paraId="0CA8CFCF"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1157" w:type="pct"/>
            <w:tcBorders>
              <w:top w:val="single" w:sz="4" w:space="0" w:color="808080"/>
              <w:left w:val="nil"/>
              <w:bottom w:val="single" w:sz="4" w:space="0" w:color="808080"/>
              <w:right w:val="single" w:sz="4" w:space="0" w:color="808080"/>
            </w:tcBorders>
            <w:shd w:val="clear" w:color="000000" w:fill="FF0000"/>
          </w:tcPr>
          <w:p w14:paraId="4338F292"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822" w:type="pct"/>
            <w:tcBorders>
              <w:top w:val="single" w:sz="4" w:space="0" w:color="808080"/>
              <w:left w:val="nil"/>
              <w:bottom w:val="single" w:sz="4" w:space="0" w:color="808080"/>
              <w:right w:val="single" w:sz="4" w:space="0" w:color="808080"/>
            </w:tcBorders>
            <w:shd w:val="clear" w:color="000000" w:fill="FF0000"/>
          </w:tcPr>
          <w:p w14:paraId="7ABE919E"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093" w:type="pct"/>
            <w:tcBorders>
              <w:top w:val="single" w:sz="4" w:space="0" w:color="808080"/>
              <w:left w:val="nil"/>
              <w:bottom w:val="single" w:sz="4" w:space="0" w:color="808080"/>
              <w:right w:val="single" w:sz="4" w:space="0" w:color="808080"/>
            </w:tcBorders>
            <w:shd w:val="clear" w:color="000000" w:fill="FF0000"/>
          </w:tcPr>
          <w:p w14:paraId="7BE55EA5"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48C8E8C8" w14:textId="77777777">
        <w:trPr>
          <w:trHeight w:val="255"/>
          <w:tblHeader/>
          <w:jc w:val="center"/>
        </w:trPr>
        <w:tc>
          <w:tcPr>
            <w:tcW w:w="728" w:type="pct"/>
            <w:tcBorders>
              <w:top w:val="nil"/>
              <w:left w:val="single" w:sz="4" w:space="0" w:color="808080"/>
              <w:bottom w:val="single" w:sz="4" w:space="0" w:color="808080"/>
              <w:right w:val="single" w:sz="4" w:space="0" w:color="808080"/>
            </w:tcBorders>
            <w:shd w:val="clear" w:color="auto" w:fill="auto"/>
            <w:noWrap/>
            <w:vAlign w:val="center"/>
            <w:hideMark/>
          </w:tcPr>
          <w:p w14:paraId="4E8F97D4"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199" w:type="pct"/>
            <w:tcBorders>
              <w:top w:val="nil"/>
              <w:left w:val="nil"/>
              <w:bottom w:val="single" w:sz="4" w:space="0" w:color="808080"/>
              <w:right w:val="single" w:sz="4" w:space="0" w:color="808080"/>
            </w:tcBorders>
            <w:shd w:val="clear" w:color="auto" w:fill="auto"/>
            <w:noWrap/>
            <w:vAlign w:val="center"/>
            <w:hideMark/>
          </w:tcPr>
          <w:p w14:paraId="75C08551"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1157" w:type="pct"/>
            <w:tcBorders>
              <w:top w:val="nil"/>
              <w:left w:val="nil"/>
              <w:bottom w:val="single" w:sz="4" w:space="0" w:color="808080"/>
              <w:right w:val="single" w:sz="4" w:space="0" w:color="808080"/>
            </w:tcBorders>
          </w:tcPr>
          <w:p w14:paraId="75C76471"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2016-08-21</w:t>
            </w:r>
          </w:p>
        </w:tc>
        <w:tc>
          <w:tcPr>
            <w:tcW w:w="822" w:type="pct"/>
            <w:tcBorders>
              <w:top w:val="nil"/>
              <w:left w:val="nil"/>
              <w:bottom w:val="single" w:sz="4" w:space="0" w:color="808080"/>
              <w:right w:val="single" w:sz="4" w:space="0" w:color="808080"/>
            </w:tcBorders>
          </w:tcPr>
          <w:p w14:paraId="7D65322B"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2016-08-22</w:t>
            </w:r>
          </w:p>
        </w:tc>
        <w:tc>
          <w:tcPr>
            <w:tcW w:w="1093" w:type="pct"/>
            <w:tcBorders>
              <w:top w:val="nil"/>
              <w:left w:val="nil"/>
              <w:bottom w:val="single" w:sz="4" w:space="0" w:color="808080"/>
              <w:right w:val="single" w:sz="4" w:space="0" w:color="808080"/>
            </w:tcBorders>
          </w:tcPr>
          <w:p w14:paraId="2E4283D9"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2016-08-22 15:16:56.6759</w:t>
            </w:r>
          </w:p>
        </w:tc>
      </w:tr>
      <w:tr w:rsidR="005C590E" w:rsidRPr="00D93900" w14:paraId="0F79AB7B" w14:textId="77777777">
        <w:trPr>
          <w:trHeight w:val="255"/>
          <w:tblHeader/>
          <w:jc w:val="center"/>
        </w:trPr>
        <w:tc>
          <w:tcPr>
            <w:tcW w:w="728" w:type="pct"/>
            <w:tcBorders>
              <w:top w:val="nil"/>
              <w:left w:val="single" w:sz="4" w:space="0" w:color="808080"/>
              <w:bottom w:val="single" w:sz="4" w:space="0" w:color="808080"/>
              <w:right w:val="single" w:sz="4" w:space="0" w:color="808080"/>
            </w:tcBorders>
            <w:shd w:val="clear" w:color="auto" w:fill="auto"/>
            <w:noWrap/>
            <w:vAlign w:val="center"/>
            <w:hideMark/>
          </w:tcPr>
          <w:p w14:paraId="5E972F66"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199" w:type="pct"/>
            <w:tcBorders>
              <w:top w:val="nil"/>
              <w:left w:val="nil"/>
              <w:bottom w:val="single" w:sz="4" w:space="0" w:color="808080"/>
              <w:right w:val="single" w:sz="4" w:space="0" w:color="808080"/>
            </w:tcBorders>
            <w:shd w:val="clear" w:color="auto" w:fill="auto"/>
            <w:noWrap/>
            <w:vAlign w:val="center"/>
            <w:hideMark/>
          </w:tcPr>
          <w:p w14:paraId="690247B9"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1157" w:type="pct"/>
            <w:tcBorders>
              <w:top w:val="nil"/>
              <w:left w:val="nil"/>
              <w:bottom w:val="single" w:sz="4" w:space="0" w:color="808080"/>
              <w:right w:val="single" w:sz="4" w:space="0" w:color="808080"/>
            </w:tcBorders>
          </w:tcPr>
          <w:p w14:paraId="17868516"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2017-01-03</w:t>
            </w:r>
          </w:p>
        </w:tc>
        <w:tc>
          <w:tcPr>
            <w:tcW w:w="822" w:type="pct"/>
            <w:tcBorders>
              <w:top w:val="nil"/>
              <w:left w:val="nil"/>
              <w:bottom w:val="single" w:sz="4" w:space="0" w:color="808080"/>
              <w:right w:val="single" w:sz="4" w:space="0" w:color="808080"/>
            </w:tcBorders>
          </w:tcPr>
          <w:p w14:paraId="1EAC60A8"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2016-08-22</w:t>
            </w:r>
          </w:p>
        </w:tc>
        <w:tc>
          <w:tcPr>
            <w:tcW w:w="1093" w:type="pct"/>
            <w:tcBorders>
              <w:top w:val="nil"/>
              <w:left w:val="nil"/>
              <w:bottom w:val="single" w:sz="4" w:space="0" w:color="808080"/>
              <w:right w:val="single" w:sz="4" w:space="0" w:color="808080"/>
            </w:tcBorders>
          </w:tcPr>
          <w:p w14:paraId="5604C155"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2017-01-03 16:16:56.6759</w:t>
            </w:r>
          </w:p>
        </w:tc>
      </w:tr>
    </w:tbl>
    <w:p w14:paraId="49B439BE" w14:textId="77777777" w:rsidR="005C590E" w:rsidRPr="00D93900" w:rsidRDefault="005C590E" w:rsidP="005C590E">
      <w:pPr>
        <w:spacing w:before="240"/>
        <w:jc w:val="both"/>
        <w:rPr>
          <w:szCs w:val="22"/>
        </w:rPr>
      </w:pPr>
      <w:r w:rsidRPr="00D93900">
        <w:rPr>
          <w:szCs w:val="22"/>
        </w:rPr>
        <w:t xml:space="preserve">Todavia e para os casos em que haja problemas de traçabilidade, devemos aplicar a regra de considerar a data de proposta mais antiga quando a data de proposta é posterior à data de abertura do contrato.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5"/>
        <w:gridCol w:w="3193"/>
        <w:gridCol w:w="1318"/>
        <w:gridCol w:w="1333"/>
        <w:gridCol w:w="1857"/>
      </w:tblGrid>
      <w:tr w:rsidR="005C590E" w:rsidRPr="00D93900" w14:paraId="40A565F5" w14:textId="77777777">
        <w:trPr>
          <w:trHeight w:val="255"/>
          <w:tblHeader/>
          <w:jc w:val="center"/>
        </w:trPr>
        <w:tc>
          <w:tcPr>
            <w:tcW w:w="729"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218005F"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Contrato</w:t>
            </w:r>
          </w:p>
        </w:tc>
        <w:tc>
          <w:tcPr>
            <w:tcW w:w="1771" w:type="pct"/>
            <w:tcBorders>
              <w:top w:val="single" w:sz="4" w:space="0" w:color="808080"/>
              <w:left w:val="nil"/>
              <w:bottom w:val="single" w:sz="4" w:space="0" w:color="808080"/>
              <w:right w:val="single" w:sz="4" w:space="0" w:color="808080"/>
            </w:tcBorders>
            <w:shd w:val="clear" w:color="000000" w:fill="FF0000"/>
            <w:noWrap/>
            <w:vAlign w:val="center"/>
            <w:hideMark/>
          </w:tcPr>
          <w:p w14:paraId="0DD307E5"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731" w:type="pct"/>
            <w:tcBorders>
              <w:top w:val="single" w:sz="4" w:space="0" w:color="808080"/>
              <w:left w:val="nil"/>
              <w:bottom w:val="single" w:sz="4" w:space="0" w:color="808080"/>
              <w:right w:val="single" w:sz="4" w:space="0" w:color="808080"/>
            </w:tcBorders>
            <w:shd w:val="clear" w:color="000000" w:fill="FF0000"/>
          </w:tcPr>
          <w:p w14:paraId="73E28553"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739" w:type="pct"/>
            <w:tcBorders>
              <w:top w:val="single" w:sz="4" w:space="0" w:color="808080"/>
              <w:left w:val="nil"/>
              <w:bottom w:val="single" w:sz="4" w:space="0" w:color="808080"/>
              <w:right w:val="single" w:sz="4" w:space="0" w:color="808080"/>
            </w:tcBorders>
            <w:shd w:val="clear" w:color="000000" w:fill="FF0000"/>
          </w:tcPr>
          <w:p w14:paraId="5421B6A4"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030" w:type="pct"/>
            <w:tcBorders>
              <w:top w:val="single" w:sz="4" w:space="0" w:color="808080"/>
              <w:left w:val="nil"/>
              <w:bottom w:val="single" w:sz="4" w:space="0" w:color="808080"/>
              <w:right w:val="single" w:sz="4" w:space="0" w:color="808080"/>
            </w:tcBorders>
            <w:shd w:val="clear" w:color="000000" w:fill="FF0000"/>
          </w:tcPr>
          <w:p w14:paraId="2C68843A"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7428C990" w14:textId="77777777">
        <w:trPr>
          <w:trHeight w:val="255"/>
          <w:tblHeader/>
          <w:jc w:val="center"/>
        </w:trPr>
        <w:tc>
          <w:tcPr>
            <w:tcW w:w="729" w:type="pct"/>
            <w:tcBorders>
              <w:top w:val="nil"/>
              <w:left w:val="single" w:sz="4" w:space="0" w:color="808080"/>
              <w:bottom w:val="single" w:sz="4" w:space="0" w:color="808080"/>
              <w:right w:val="single" w:sz="4" w:space="0" w:color="808080"/>
            </w:tcBorders>
            <w:shd w:val="clear" w:color="auto" w:fill="auto"/>
            <w:noWrap/>
            <w:vAlign w:val="center"/>
            <w:hideMark/>
          </w:tcPr>
          <w:p w14:paraId="24454D62"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771" w:type="pct"/>
            <w:tcBorders>
              <w:top w:val="nil"/>
              <w:left w:val="nil"/>
              <w:bottom w:val="single" w:sz="4" w:space="0" w:color="808080"/>
              <w:right w:val="single" w:sz="4" w:space="0" w:color="808080"/>
            </w:tcBorders>
            <w:shd w:val="clear" w:color="auto" w:fill="auto"/>
            <w:noWrap/>
            <w:vAlign w:val="center"/>
            <w:hideMark/>
          </w:tcPr>
          <w:p w14:paraId="11B6793A"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731" w:type="pct"/>
            <w:tcBorders>
              <w:top w:val="nil"/>
              <w:left w:val="nil"/>
              <w:bottom w:val="single" w:sz="4" w:space="0" w:color="808080"/>
              <w:right w:val="single" w:sz="4" w:space="0" w:color="808080"/>
            </w:tcBorders>
          </w:tcPr>
          <w:p w14:paraId="20556AA2"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2016-08-21</w:t>
            </w:r>
          </w:p>
        </w:tc>
        <w:tc>
          <w:tcPr>
            <w:tcW w:w="739" w:type="pct"/>
            <w:tcBorders>
              <w:top w:val="nil"/>
              <w:left w:val="nil"/>
              <w:bottom w:val="single" w:sz="4" w:space="0" w:color="808080"/>
              <w:right w:val="single" w:sz="4" w:space="0" w:color="808080"/>
            </w:tcBorders>
          </w:tcPr>
          <w:p w14:paraId="07E8840C"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2016-08-20</w:t>
            </w:r>
          </w:p>
        </w:tc>
        <w:tc>
          <w:tcPr>
            <w:tcW w:w="1030" w:type="pct"/>
            <w:tcBorders>
              <w:top w:val="nil"/>
              <w:left w:val="nil"/>
              <w:bottom w:val="single" w:sz="4" w:space="0" w:color="808080"/>
              <w:right w:val="single" w:sz="4" w:space="0" w:color="808080"/>
            </w:tcBorders>
          </w:tcPr>
          <w:p w14:paraId="7E1E86DD"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2016-08-22 15:16:56.6759</w:t>
            </w:r>
          </w:p>
        </w:tc>
      </w:tr>
      <w:tr w:rsidR="005C590E" w:rsidRPr="00D93900" w14:paraId="495D21CC" w14:textId="77777777">
        <w:trPr>
          <w:trHeight w:val="255"/>
          <w:tblHeader/>
          <w:jc w:val="center"/>
        </w:trPr>
        <w:tc>
          <w:tcPr>
            <w:tcW w:w="729" w:type="pct"/>
            <w:tcBorders>
              <w:top w:val="nil"/>
              <w:left w:val="single" w:sz="4" w:space="0" w:color="808080"/>
              <w:bottom w:val="single" w:sz="4" w:space="0" w:color="808080"/>
              <w:right w:val="single" w:sz="4" w:space="0" w:color="808080"/>
            </w:tcBorders>
            <w:shd w:val="clear" w:color="auto" w:fill="auto"/>
            <w:noWrap/>
            <w:vAlign w:val="center"/>
            <w:hideMark/>
          </w:tcPr>
          <w:p w14:paraId="5BC98E20"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771" w:type="pct"/>
            <w:tcBorders>
              <w:top w:val="nil"/>
              <w:left w:val="nil"/>
              <w:bottom w:val="single" w:sz="4" w:space="0" w:color="808080"/>
              <w:right w:val="single" w:sz="4" w:space="0" w:color="808080"/>
            </w:tcBorders>
            <w:shd w:val="clear" w:color="auto" w:fill="auto"/>
            <w:noWrap/>
            <w:vAlign w:val="center"/>
            <w:hideMark/>
          </w:tcPr>
          <w:p w14:paraId="5E5E425B"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731" w:type="pct"/>
            <w:tcBorders>
              <w:top w:val="nil"/>
              <w:left w:val="nil"/>
              <w:bottom w:val="single" w:sz="4" w:space="0" w:color="808080"/>
              <w:right w:val="single" w:sz="4" w:space="0" w:color="808080"/>
            </w:tcBorders>
          </w:tcPr>
          <w:p w14:paraId="61248A01"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2017-01-03</w:t>
            </w:r>
          </w:p>
        </w:tc>
        <w:tc>
          <w:tcPr>
            <w:tcW w:w="739" w:type="pct"/>
            <w:tcBorders>
              <w:top w:val="nil"/>
              <w:left w:val="nil"/>
              <w:bottom w:val="single" w:sz="4" w:space="0" w:color="808080"/>
              <w:right w:val="single" w:sz="4" w:space="0" w:color="808080"/>
            </w:tcBorders>
          </w:tcPr>
          <w:p w14:paraId="51CF263F"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2016-08-20</w:t>
            </w:r>
          </w:p>
        </w:tc>
        <w:tc>
          <w:tcPr>
            <w:tcW w:w="1030" w:type="pct"/>
            <w:tcBorders>
              <w:top w:val="nil"/>
              <w:left w:val="nil"/>
              <w:bottom w:val="single" w:sz="4" w:space="0" w:color="808080"/>
              <w:right w:val="single" w:sz="4" w:space="0" w:color="808080"/>
            </w:tcBorders>
          </w:tcPr>
          <w:p w14:paraId="12FB2F95" w14:textId="77777777" w:rsidR="005C590E" w:rsidRPr="00D93900" w:rsidRDefault="005C590E">
            <w:pPr>
              <w:spacing w:after="0" w:line="240" w:lineRule="auto"/>
              <w:jc w:val="center"/>
              <w:rPr>
                <w:rFonts w:eastAsia="Times New Roman" w:cs="Calibri"/>
                <w:color w:val="000000"/>
                <w:sz w:val="20"/>
                <w:szCs w:val="20"/>
                <w:lang w:eastAsia="pt-PT"/>
              </w:rPr>
            </w:pPr>
            <w:r w:rsidRPr="00D93900">
              <w:rPr>
                <w:rFonts w:eastAsia="Times New Roman" w:cs="Calibri"/>
                <w:color w:val="000000"/>
                <w:sz w:val="20"/>
                <w:szCs w:val="20"/>
                <w:lang w:eastAsia="pt-PT"/>
              </w:rPr>
              <w:t>2017-01-03 16:16:56.6759</w:t>
            </w:r>
          </w:p>
        </w:tc>
      </w:tr>
    </w:tbl>
    <w:p w14:paraId="14E67191" w14:textId="77777777" w:rsidR="005C590E" w:rsidRPr="00D93900" w:rsidRDefault="005C590E" w:rsidP="005C590E">
      <w:pPr>
        <w:spacing w:before="240"/>
        <w:jc w:val="both"/>
        <w:rPr>
          <w:szCs w:val="22"/>
        </w:rPr>
      </w:pPr>
      <w:r w:rsidRPr="00D93900">
        <w:rPr>
          <w:szCs w:val="22"/>
        </w:rPr>
        <w:t xml:space="preserve">Por fim, a regra por defeito a aplicar nos restantes casos não enquadrados nos dois cenários descritos acima, consiste em considerar, para cada contrato, a data mais recente de carregamento dos dados na tabela de propostas que corresponde ao campo HTIMEST, admitindo que a proposta de contratação do crédito antecede o carregamento dos dados na tabela.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34"/>
        <w:gridCol w:w="3240"/>
        <w:gridCol w:w="1158"/>
        <w:gridCol w:w="1176"/>
        <w:gridCol w:w="2108"/>
      </w:tblGrid>
      <w:tr w:rsidR="005C590E" w:rsidRPr="00D93900" w14:paraId="4E7073A1" w14:textId="77777777">
        <w:trPr>
          <w:trHeight w:val="255"/>
          <w:tblHeader/>
          <w:jc w:val="center"/>
        </w:trPr>
        <w:tc>
          <w:tcPr>
            <w:tcW w:w="740"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679F9513"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lastRenderedPageBreak/>
              <w:t>Contrato</w:t>
            </w:r>
          </w:p>
        </w:tc>
        <w:tc>
          <w:tcPr>
            <w:tcW w:w="1797" w:type="pct"/>
            <w:tcBorders>
              <w:top w:val="single" w:sz="4" w:space="0" w:color="808080"/>
              <w:left w:val="nil"/>
              <w:bottom w:val="single" w:sz="4" w:space="0" w:color="808080"/>
              <w:right w:val="single" w:sz="4" w:space="0" w:color="808080"/>
            </w:tcBorders>
            <w:shd w:val="clear" w:color="000000" w:fill="FF0000"/>
            <w:noWrap/>
            <w:vAlign w:val="center"/>
            <w:hideMark/>
          </w:tcPr>
          <w:p w14:paraId="7026EC17"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642" w:type="pct"/>
            <w:tcBorders>
              <w:top w:val="single" w:sz="4" w:space="0" w:color="808080"/>
              <w:left w:val="nil"/>
              <w:bottom w:val="single" w:sz="4" w:space="0" w:color="808080"/>
              <w:right w:val="single" w:sz="4" w:space="0" w:color="808080"/>
            </w:tcBorders>
            <w:shd w:val="clear" w:color="000000" w:fill="FF0000"/>
          </w:tcPr>
          <w:p w14:paraId="203C27AB"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652" w:type="pct"/>
            <w:tcBorders>
              <w:top w:val="single" w:sz="4" w:space="0" w:color="808080"/>
              <w:left w:val="nil"/>
              <w:bottom w:val="single" w:sz="4" w:space="0" w:color="808080"/>
              <w:right w:val="single" w:sz="4" w:space="0" w:color="808080"/>
            </w:tcBorders>
            <w:shd w:val="clear" w:color="000000" w:fill="FF0000"/>
          </w:tcPr>
          <w:p w14:paraId="3ECA8198"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170" w:type="pct"/>
            <w:tcBorders>
              <w:top w:val="single" w:sz="4" w:space="0" w:color="808080"/>
              <w:left w:val="nil"/>
              <w:bottom w:val="single" w:sz="4" w:space="0" w:color="808080"/>
              <w:right w:val="single" w:sz="4" w:space="0" w:color="808080"/>
            </w:tcBorders>
            <w:shd w:val="clear" w:color="000000" w:fill="FF0000"/>
          </w:tcPr>
          <w:p w14:paraId="79DA8014"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6750A577" w14:textId="77777777">
        <w:trPr>
          <w:trHeight w:val="255"/>
          <w:tblHeader/>
          <w:jc w:val="center"/>
        </w:trPr>
        <w:tc>
          <w:tcPr>
            <w:tcW w:w="740" w:type="pct"/>
            <w:tcBorders>
              <w:top w:val="nil"/>
              <w:left w:val="single" w:sz="4" w:space="0" w:color="808080"/>
              <w:bottom w:val="single" w:sz="4" w:space="0" w:color="808080"/>
              <w:right w:val="single" w:sz="4" w:space="0" w:color="808080"/>
            </w:tcBorders>
            <w:shd w:val="clear" w:color="auto" w:fill="auto"/>
            <w:noWrap/>
            <w:vAlign w:val="center"/>
            <w:hideMark/>
          </w:tcPr>
          <w:p w14:paraId="4B10C4C6"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797" w:type="pct"/>
            <w:tcBorders>
              <w:top w:val="nil"/>
              <w:left w:val="nil"/>
              <w:bottom w:val="single" w:sz="4" w:space="0" w:color="808080"/>
              <w:right w:val="single" w:sz="4" w:space="0" w:color="808080"/>
            </w:tcBorders>
            <w:shd w:val="clear" w:color="auto" w:fill="auto"/>
            <w:noWrap/>
            <w:vAlign w:val="center"/>
            <w:hideMark/>
          </w:tcPr>
          <w:p w14:paraId="5D59BF3D"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642" w:type="pct"/>
            <w:tcBorders>
              <w:top w:val="nil"/>
              <w:left w:val="nil"/>
              <w:bottom w:val="single" w:sz="4" w:space="0" w:color="808080"/>
              <w:right w:val="single" w:sz="4" w:space="0" w:color="808080"/>
            </w:tcBorders>
          </w:tcPr>
          <w:p w14:paraId="570A62CC"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2016-08-20</w:t>
            </w:r>
          </w:p>
        </w:tc>
        <w:tc>
          <w:tcPr>
            <w:tcW w:w="652" w:type="pct"/>
            <w:tcBorders>
              <w:top w:val="nil"/>
              <w:left w:val="nil"/>
              <w:bottom w:val="single" w:sz="4" w:space="0" w:color="808080"/>
              <w:right w:val="single" w:sz="4" w:space="0" w:color="808080"/>
            </w:tcBorders>
          </w:tcPr>
          <w:p w14:paraId="447D0B91"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2016-08-20</w:t>
            </w:r>
          </w:p>
        </w:tc>
        <w:tc>
          <w:tcPr>
            <w:tcW w:w="1170" w:type="pct"/>
            <w:tcBorders>
              <w:top w:val="nil"/>
              <w:left w:val="nil"/>
              <w:bottom w:val="single" w:sz="4" w:space="0" w:color="808080"/>
              <w:right w:val="single" w:sz="4" w:space="0" w:color="808080"/>
            </w:tcBorders>
          </w:tcPr>
          <w:p w14:paraId="0C31A341"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2016-08-20 13:01:43.298156</w:t>
            </w:r>
          </w:p>
        </w:tc>
      </w:tr>
      <w:tr w:rsidR="005C590E" w:rsidRPr="00D93900" w14:paraId="1F62DD17" w14:textId="77777777">
        <w:trPr>
          <w:trHeight w:val="255"/>
          <w:tblHeader/>
          <w:jc w:val="center"/>
        </w:trPr>
        <w:tc>
          <w:tcPr>
            <w:tcW w:w="740" w:type="pct"/>
            <w:tcBorders>
              <w:top w:val="single" w:sz="4" w:space="0" w:color="808080"/>
              <w:left w:val="single" w:sz="4" w:space="0" w:color="808080"/>
              <w:bottom w:val="single" w:sz="4" w:space="0" w:color="auto"/>
              <w:right w:val="single" w:sz="4" w:space="0" w:color="808080"/>
            </w:tcBorders>
            <w:shd w:val="clear" w:color="auto" w:fill="auto"/>
            <w:noWrap/>
            <w:vAlign w:val="center"/>
            <w:hideMark/>
          </w:tcPr>
          <w:p w14:paraId="1BE8B08E"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797" w:type="pct"/>
            <w:tcBorders>
              <w:top w:val="single" w:sz="4" w:space="0" w:color="808080"/>
              <w:left w:val="nil"/>
              <w:bottom w:val="single" w:sz="4" w:space="0" w:color="auto"/>
              <w:right w:val="single" w:sz="4" w:space="0" w:color="808080"/>
            </w:tcBorders>
            <w:shd w:val="clear" w:color="auto" w:fill="auto"/>
            <w:noWrap/>
            <w:vAlign w:val="center"/>
            <w:hideMark/>
          </w:tcPr>
          <w:p w14:paraId="48CA07C2"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642" w:type="pct"/>
            <w:tcBorders>
              <w:top w:val="single" w:sz="4" w:space="0" w:color="808080"/>
              <w:left w:val="nil"/>
              <w:bottom w:val="single" w:sz="4" w:space="0" w:color="auto"/>
              <w:right w:val="single" w:sz="4" w:space="0" w:color="808080"/>
            </w:tcBorders>
          </w:tcPr>
          <w:p w14:paraId="099884F5"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2016-08-20</w:t>
            </w:r>
          </w:p>
        </w:tc>
        <w:tc>
          <w:tcPr>
            <w:tcW w:w="652" w:type="pct"/>
            <w:tcBorders>
              <w:top w:val="single" w:sz="4" w:space="0" w:color="808080"/>
              <w:left w:val="nil"/>
              <w:bottom w:val="single" w:sz="4" w:space="0" w:color="auto"/>
              <w:right w:val="single" w:sz="4" w:space="0" w:color="808080"/>
            </w:tcBorders>
          </w:tcPr>
          <w:p w14:paraId="3B315890"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2016-08-20</w:t>
            </w:r>
          </w:p>
        </w:tc>
        <w:tc>
          <w:tcPr>
            <w:tcW w:w="1170" w:type="pct"/>
            <w:tcBorders>
              <w:top w:val="nil"/>
              <w:left w:val="nil"/>
              <w:bottom w:val="single" w:sz="4" w:space="0" w:color="808080"/>
              <w:right w:val="single" w:sz="4" w:space="0" w:color="808080"/>
            </w:tcBorders>
          </w:tcPr>
          <w:p w14:paraId="6F1F5092"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2016-08-20 12:01:43.298156</w:t>
            </w:r>
          </w:p>
        </w:tc>
      </w:tr>
    </w:tbl>
    <w:p w14:paraId="2EC86C23" w14:textId="77777777" w:rsidR="005C590E" w:rsidRDefault="005C590E" w:rsidP="005C590E"/>
    <w:p w14:paraId="5B832F78" w14:textId="77777777" w:rsidR="007A6E7F" w:rsidRPr="007A6E7F" w:rsidRDefault="007A6E7F" w:rsidP="007A6E7F">
      <w:pPr>
        <w:rPr>
          <w:b/>
          <w:bCs/>
          <w:szCs w:val="22"/>
          <w:u w:val="single"/>
        </w:rPr>
      </w:pPr>
      <w:r w:rsidRPr="007A6E7F">
        <w:rPr>
          <w:b/>
          <w:bCs/>
          <w:szCs w:val="22"/>
          <w:u w:val="single"/>
        </w:rPr>
        <w:t>Universo 3 – Contas DO</w:t>
      </w:r>
    </w:p>
    <w:p w14:paraId="52C0F060" w14:textId="77777777" w:rsidR="007A6E7F" w:rsidRPr="007A6E7F" w:rsidRDefault="007A6E7F" w:rsidP="007A6E7F">
      <w:pPr>
        <w:jc w:val="both"/>
        <w:rPr>
          <w:szCs w:val="22"/>
        </w:rPr>
      </w:pPr>
      <w:r w:rsidRPr="007A6E7F">
        <w:rPr>
          <w:szCs w:val="22"/>
        </w:rPr>
        <w:t>Nesta secção definem-se os requisitos para disponibilização da informação do canal de contratação das contas D.O. para efeitos do Loan Tape. Esta solução está desenhada para servir exclusivamente o Loan Tape no OnPrem e para permitir uma migração / adaptação elegante e fácil na passagem para Azure.</w:t>
      </w:r>
    </w:p>
    <w:p w14:paraId="2067BC91" w14:textId="77777777" w:rsidR="007A6E7F" w:rsidRPr="007A6E7F" w:rsidRDefault="007A6E7F" w:rsidP="007A6E7F">
      <w:pPr>
        <w:rPr>
          <w:b/>
          <w:bCs/>
          <w:szCs w:val="22"/>
        </w:rPr>
      </w:pPr>
    </w:p>
    <w:p w14:paraId="4ED26E49" w14:textId="46BECA67" w:rsidR="007A6E7F" w:rsidRPr="007A6E7F" w:rsidRDefault="007A6E7F" w:rsidP="007A6E7F">
      <w:pPr>
        <w:rPr>
          <w:b/>
          <w:bCs/>
          <w:szCs w:val="22"/>
        </w:rPr>
      </w:pPr>
      <w:r w:rsidRPr="007A6E7F">
        <w:rPr>
          <w:b/>
          <w:bCs/>
          <w:szCs w:val="22"/>
        </w:rPr>
        <w:t>Aprovisionamento tabela de input manual</w:t>
      </w:r>
    </w:p>
    <w:p w14:paraId="79DDD76F" w14:textId="77777777" w:rsidR="007A6E7F" w:rsidRPr="007A6E7F" w:rsidRDefault="007A6E7F" w:rsidP="007A6E7F">
      <w:pPr>
        <w:jc w:val="both"/>
        <w:rPr>
          <w:szCs w:val="22"/>
        </w:rPr>
      </w:pPr>
      <w:r w:rsidRPr="007A6E7F">
        <w:rPr>
          <w:szCs w:val="22"/>
        </w:rPr>
        <w:t xml:space="preserve">Neste sentido é necessário criar  nova tabela de input manual por ficheiro no Front do Data Lake, na opção de Loan Tapes, cujo nome está ainda por definir (lt6*). A tabela deverá ter exatamente os mesmos campos e com as mesmas designações que constam da tabela de output final (‘historico’) que foi criada em Data Lake Azure (business_canalaberturaconta.historico) com o canal de contratação das D.O. que se denomina atual. </w:t>
      </w:r>
    </w:p>
    <w:p w14:paraId="4E9EB343" w14:textId="77777777" w:rsidR="007A6E7F" w:rsidRDefault="007A6E7F" w:rsidP="007A6E7F">
      <w:pPr>
        <w:jc w:val="both"/>
        <w:rPr>
          <w:szCs w:val="22"/>
        </w:rPr>
      </w:pPr>
      <w:r w:rsidRPr="007A6E7F">
        <w:rPr>
          <w:szCs w:val="22"/>
        </w:rPr>
        <w:t>Os campos são os seguintes (e devem controlar o formato quando indicado, rejeitando a carga com erro no log se não cumprir):</w:t>
      </w:r>
    </w:p>
    <w:p w14:paraId="4B4BDA65" w14:textId="77777777" w:rsidR="007A6E7F" w:rsidRPr="007A6E7F" w:rsidRDefault="007A6E7F" w:rsidP="007A6E7F">
      <w:pPr>
        <w:jc w:val="both"/>
        <w:rPr>
          <w:szCs w:val="22"/>
        </w:rPr>
      </w:pPr>
    </w:p>
    <w:tbl>
      <w:tblPr>
        <w:tblStyle w:val="TableGrid"/>
        <w:tblW w:w="0" w:type="auto"/>
        <w:jc w:val="center"/>
        <w:tblLook w:val="04A0" w:firstRow="1" w:lastRow="0" w:firstColumn="1" w:lastColumn="0" w:noHBand="0" w:noVBand="1"/>
      </w:tblPr>
      <w:tblGrid>
        <w:gridCol w:w="2478"/>
        <w:gridCol w:w="4191"/>
      </w:tblGrid>
      <w:tr w:rsidR="007A6E7F" w:rsidRPr="007A6E7F" w14:paraId="06534F3E" w14:textId="77777777">
        <w:trPr>
          <w:jc w:val="center"/>
        </w:trPr>
        <w:tc>
          <w:tcPr>
            <w:tcW w:w="2355" w:type="dxa"/>
            <w:shd w:val="clear" w:color="auto" w:fill="FF0000"/>
            <w:vAlign w:val="center"/>
          </w:tcPr>
          <w:p w14:paraId="394FE795" w14:textId="77777777" w:rsidR="007A6E7F" w:rsidRPr="007A6E7F" w:rsidRDefault="007A6E7F">
            <w:pPr>
              <w:rPr>
                <w:sz w:val="20"/>
                <w:szCs w:val="20"/>
              </w:rPr>
            </w:pPr>
            <w:r w:rsidRPr="007A6E7F">
              <w:rPr>
                <w:rFonts w:eastAsia="Times New Roman" w:cs="Calibri"/>
                <w:b/>
                <w:bCs/>
                <w:color w:val="FFFFFF"/>
                <w:sz w:val="20"/>
                <w:szCs w:val="20"/>
                <w:lang w:eastAsia="pt-PT"/>
              </w:rPr>
              <w:t>Tabela</w:t>
            </w:r>
          </w:p>
        </w:tc>
        <w:tc>
          <w:tcPr>
            <w:tcW w:w="4191" w:type="dxa"/>
            <w:shd w:val="clear" w:color="auto" w:fill="FF0000"/>
            <w:vAlign w:val="center"/>
          </w:tcPr>
          <w:p w14:paraId="49741B97" w14:textId="77777777" w:rsidR="007A6E7F" w:rsidRPr="007A6E7F" w:rsidRDefault="007A6E7F">
            <w:pPr>
              <w:rPr>
                <w:b/>
                <w:bCs/>
                <w:sz w:val="20"/>
                <w:szCs w:val="20"/>
              </w:rPr>
            </w:pPr>
            <w:r w:rsidRPr="007A6E7F">
              <w:rPr>
                <w:b/>
                <w:bCs/>
                <w:color w:val="FFFFFF" w:themeColor="background1"/>
                <w:sz w:val="20"/>
                <w:szCs w:val="20"/>
              </w:rPr>
              <w:t>Formato</w:t>
            </w:r>
          </w:p>
        </w:tc>
      </w:tr>
      <w:tr w:rsidR="007A6E7F" w:rsidRPr="007A6E7F" w14:paraId="1125EB16" w14:textId="77777777">
        <w:trPr>
          <w:jc w:val="center"/>
        </w:trPr>
        <w:tc>
          <w:tcPr>
            <w:tcW w:w="2355" w:type="dxa"/>
          </w:tcPr>
          <w:p w14:paraId="4513B9C4" w14:textId="77777777" w:rsidR="007A6E7F" w:rsidRPr="007A6E7F" w:rsidRDefault="007A6E7F">
            <w:pPr>
              <w:rPr>
                <w:sz w:val="20"/>
                <w:szCs w:val="20"/>
              </w:rPr>
            </w:pPr>
            <w:r w:rsidRPr="007A6E7F">
              <w:rPr>
                <w:sz w:val="20"/>
                <w:szCs w:val="20"/>
              </w:rPr>
              <w:t>NUMERO_CONTA</w:t>
            </w:r>
          </w:p>
        </w:tc>
        <w:tc>
          <w:tcPr>
            <w:tcW w:w="4191" w:type="dxa"/>
          </w:tcPr>
          <w:p w14:paraId="20CA6F8B" w14:textId="77777777" w:rsidR="007A6E7F" w:rsidRPr="007A6E7F" w:rsidRDefault="007A6E7F">
            <w:pPr>
              <w:rPr>
                <w:sz w:val="20"/>
                <w:szCs w:val="20"/>
              </w:rPr>
            </w:pPr>
            <w:r w:rsidRPr="007A6E7F">
              <w:rPr>
                <w:sz w:val="20"/>
                <w:szCs w:val="20"/>
              </w:rPr>
              <w:t>String de obrigatoriamente 15 chars</w:t>
            </w:r>
          </w:p>
        </w:tc>
      </w:tr>
      <w:tr w:rsidR="007A6E7F" w:rsidRPr="007A6E7F" w14:paraId="2B4F660F" w14:textId="77777777">
        <w:trPr>
          <w:jc w:val="center"/>
        </w:trPr>
        <w:tc>
          <w:tcPr>
            <w:tcW w:w="2355" w:type="dxa"/>
          </w:tcPr>
          <w:p w14:paraId="76B85852" w14:textId="77777777" w:rsidR="007A6E7F" w:rsidRPr="007A6E7F" w:rsidRDefault="007A6E7F">
            <w:pPr>
              <w:rPr>
                <w:sz w:val="20"/>
                <w:szCs w:val="20"/>
              </w:rPr>
            </w:pPr>
            <w:r w:rsidRPr="007A6E7F">
              <w:rPr>
                <w:sz w:val="20"/>
                <w:szCs w:val="20"/>
              </w:rPr>
              <w:t>APLICACAO</w:t>
            </w:r>
          </w:p>
        </w:tc>
        <w:tc>
          <w:tcPr>
            <w:tcW w:w="4191" w:type="dxa"/>
          </w:tcPr>
          <w:p w14:paraId="19213DDF" w14:textId="77777777" w:rsidR="007A6E7F" w:rsidRPr="007A6E7F" w:rsidRDefault="007A6E7F">
            <w:pPr>
              <w:rPr>
                <w:sz w:val="20"/>
                <w:szCs w:val="20"/>
              </w:rPr>
            </w:pPr>
            <w:r w:rsidRPr="007A6E7F">
              <w:rPr>
                <w:sz w:val="20"/>
                <w:szCs w:val="20"/>
              </w:rPr>
              <w:t>String</w:t>
            </w:r>
          </w:p>
        </w:tc>
      </w:tr>
      <w:tr w:rsidR="007A6E7F" w:rsidRPr="007A6E7F" w14:paraId="283A1BC6" w14:textId="77777777">
        <w:trPr>
          <w:jc w:val="center"/>
        </w:trPr>
        <w:tc>
          <w:tcPr>
            <w:tcW w:w="2355" w:type="dxa"/>
          </w:tcPr>
          <w:p w14:paraId="200B2352" w14:textId="77777777" w:rsidR="007A6E7F" w:rsidRPr="007A6E7F" w:rsidRDefault="007A6E7F">
            <w:pPr>
              <w:rPr>
                <w:sz w:val="20"/>
                <w:szCs w:val="20"/>
              </w:rPr>
            </w:pPr>
            <w:r w:rsidRPr="007A6E7F">
              <w:rPr>
                <w:sz w:val="20"/>
                <w:szCs w:val="20"/>
              </w:rPr>
              <w:t>CANAL_ENTRADA</w:t>
            </w:r>
          </w:p>
        </w:tc>
        <w:tc>
          <w:tcPr>
            <w:tcW w:w="4191" w:type="dxa"/>
          </w:tcPr>
          <w:p w14:paraId="6656BA68" w14:textId="77777777" w:rsidR="007A6E7F" w:rsidRPr="007A6E7F" w:rsidRDefault="007A6E7F">
            <w:pPr>
              <w:rPr>
                <w:sz w:val="20"/>
                <w:szCs w:val="20"/>
              </w:rPr>
            </w:pPr>
            <w:r w:rsidRPr="007A6E7F">
              <w:rPr>
                <w:sz w:val="20"/>
                <w:szCs w:val="20"/>
              </w:rPr>
              <w:t>String</w:t>
            </w:r>
          </w:p>
        </w:tc>
      </w:tr>
      <w:tr w:rsidR="007A6E7F" w:rsidRPr="007A6E7F" w14:paraId="39A9D279" w14:textId="77777777">
        <w:trPr>
          <w:jc w:val="center"/>
        </w:trPr>
        <w:tc>
          <w:tcPr>
            <w:tcW w:w="2355" w:type="dxa"/>
          </w:tcPr>
          <w:p w14:paraId="5848354C" w14:textId="77777777" w:rsidR="007A6E7F" w:rsidRPr="007A6E7F" w:rsidRDefault="007A6E7F">
            <w:pPr>
              <w:rPr>
                <w:sz w:val="20"/>
                <w:szCs w:val="20"/>
              </w:rPr>
            </w:pPr>
            <w:r w:rsidRPr="007A6E7F">
              <w:rPr>
                <w:sz w:val="20"/>
                <w:szCs w:val="20"/>
              </w:rPr>
              <w:t>BALCAO</w:t>
            </w:r>
          </w:p>
        </w:tc>
        <w:tc>
          <w:tcPr>
            <w:tcW w:w="4191" w:type="dxa"/>
          </w:tcPr>
          <w:p w14:paraId="6531918E" w14:textId="77777777" w:rsidR="007A6E7F" w:rsidRPr="007A6E7F" w:rsidRDefault="007A6E7F">
            <w:pPr>
              <w:rPr>
                <w:sz w:val="20"/>
                <w:szCs w:val="20"/>
              </w:rPr>
            </w:pPr>
            <w:r w:rsidRPr="007A6E7F">
              <w:rPr>
                <w:sz w:val="20"/>
                <w:szCs w:val="20"/>
              </w:rPr>
              <w:t>String de obrigatoriamente 4 chars</w:t>
            </w:r>
          </w:p>
        </w:tc>
      </w:tr>
      <w:tr w:rsidR="007A6E7F" w:rsidRPr="007A6E7F" w14:paraId="11B356AE" w14:textId="77777777">
        <w:trPr>
          <w:jc w:val="center"/>
        </w:trPr>
        <w:tc>
          <w:tcPr>
            <w:tcW w:w="2355" w:type="dxa"/>
          </w:tcPr>
          <w:p w14:paraId="42FC3649" w14:textId="77777777" w:rsidR="007A6E7F" w:rsidRPr="007A6E7F" w:rsidRDefault="007A6E7F">
            <w:pPr>
              <w:rPr>
                <w:sz w:val="20"/>
                <w:szCs w:val="20"/>
              </w:rPr>
            </w:pPr>
            <w:r w:rsidRPr="007A6E7F">
              <w:rPr>
                <w:sz w:val="20"/>
                <w:szCs w:val="20"/>
              </w:rPr>
              <w:t>COD_CASO</w:t>
            </w:r>
          </w:p>
        </w:tc>
        <w:tc>
          <w:tcPr>
            <w:tcW w:w="4191" w:type="dxa"/>
          </w:tcPr>
          <w:p w14:paraId="60BB6F8D" w14:textId="77777777" w:rsidR="007A6E7F" w:rsidRPr="007A6E7F" w:rsidRDefault="007A6E7F">
            <w:pPr>
              <w:rPr>
                <w:sz w:val="20"/>
                <w:szCs w:val="20"/>
              </w:rPr>
            </w:pPr>
            <w:r w:rsidRPr="007A6E7F">
              <w:rPr>
                <w:sz w:val="20"/>
                <w:szCs w:val="20"/>
              </w:rPr>
              <w:t>String</w:t>
            </w:r>
          </w:p>
        </w:tc>
      </w:tr>
      <w:tr w:rsidR="007A6E7F" w:rsidRPr="007A6E7F" w14:paraId="5622493B" w14:textId="77777777">
        <w:trPr>
          <w:jc w:val="center"/>
        </w:trPr>
        <w:tc>
          <w:tcPr>
            <w:tcW w:w="2355" w:type="dxa"/>
          </w:tcPr>
          <w:p w14:paraId="28111E9D" w14:textId="77777777" w:rsidR="007A6E7F" w:rsidRPr="007A6E7F" w:rsidRDefault="007A6E7F">
            <w:pPr>
              <w:rPr>
                <w:sz w:val="20"/>
                <w:szCs w:val="20"/>
              </w:rPr>
            </w:pPr>
            <w:r w:rsidRPr="007A6E7F">
              <w:rPr>
                <w:sz w:val="20"/>
                <w:szCs w:val="20"/>
              </w:rPr>
              <w:t>PROCESSO_FORNECEDOR</w:t>
            </w:r>
          </w:p>
        </w:tc>
        <w:tc>
          <w:tcPr>
            <w:tcW w:w="4191" w:type="dxa"/>
          </w:tcPr>
          <w:p w14:paraId="33D038DD" w14:textId="77777777" w:rsidR="007A6E7F" w:rsidRPr="007A6E7F" w:rsidRDefault="007A6E7F">
            <w:pPr>
              <w:rPr>
                <w:sz w:val="20"/>
                <w:szCs w:val="20"/>
              </w:rPr>
            </w:pPr>
            <w:r w:rsidRPr="007A6E7F">
              <w:rPr>
                <w:sz w:val="20"/>
                <w:szCs w:val="20"/>
              </w:rPr>
              <w:t>String</w:t>
            </w:r>
          </w:p>
        </w:tc>
      </w:tr>
      <w:tr w:rsidR="007A6E7F" w:rsidRPr="007A6E7F" w14:paraId="2E64F9A6" w14:textId="77777777">
        <w:trPr>
          <w:jc w:val="center"/>
        </w:trPr>
        <w:tc>
          <w:tcPr>
            <w:tcW w:w="2355" w:type="dxa"/>
          </w:tcPr>
          <w:p w14:paraId="7C603931" w14:textId="77777777" w:rsidR="007A6E7F" w:rsidRPr="007A6E7F" w:rsidRDefault="007A6E7F">
            <w:pPr>
              <w:rPr>
                <w:sz w:val="20"/>
                <w:szCs w:val="20"/>
              </w:rPr>
            </w:pPr>
            <w:r w:rsidRPr="007A6E7F">
              <w:rPr>
                <w:sz w:val="20"/>
                <w:szCs w:val="20"/>
              </w:rPr>
              <w:t>CLIENTE_FORNECEDOR</w:t>
            </w:r>
          </w:p>
        </w:tc>
        <w:tc>
          <w:tcPr>
            <w:tcW w:w="4191" w:type="dxa"/>
          </w:tcPr>
          <w:p w14:paraId="127F0810" w14:textId="77777777" w:rsidR="007A6E7F" w:rsidRPr="007A6E7F" w:rsidRDefault="007A6E7F">
            <w:pPr>
              <w:rPr>
                <w:sz w:val="20"/>
                <w:szCs w:val="20"/>
              </w:rPr>
            </w:pPr>
            <w:r w:rsidRPr="007A6E7F">
              <w:rPr>
                <w:sz w:val="20"/>
                <w:szCs w:val="20"/>
              </w:rPr>
              <w:t>String</w:t>
            </w:r>
          </w:p>
        </w:tc>
      </w:tr>
      <w:tr w:rsidR="007A6E7F" w:rsidRPr="007A6E7F" w14:paraId="5EBE1D70" w14:textId="77777777">
        <w:trPr>
          <w:jc w:val="center"/>
        </w:trPr>
        <w:tc>
          <w:tcPr>
            <w:tcW w:w="2355" w:type="dxa"/>
          </w:tcPr>
          <w:p w14:paraId="72CA12BE" w14:textId="77777777" w:rsidR="007A6E7F" w:rsidRPr="007A6E7F" w:rsidRDefault="007A6E7F">
            <w:pPr>
              <w:rPr>
                <w:sz w:val="20"/>
                <w:szCs w:val="20"/>
              </w:rPr>
            </w:pPr>
            <w:r w:rsidRPr="007A6E7F">
              <w:rPr>
                <w:sz w:val="20"/>
                <w:szCs w:val="20"/>
              </w:rPr>
              <w:t>TIPO_PROC_FORNECEDOR</w:t>
            </w:r>
          </w:p>
        </w:tc>
        <w:tc>
          <w:tcPr>
            <w:tcW w:w="4191" w:type="dxa"/>
          </w:tcPr>
          <w:p w14:paraId="4D3E0121" w14:textId="77777777" w:rsidR="007A6E7F" w:rsidRPr="007A6E7F" w:rsidRDefault="007A6E7F">
            <w:pPr>
              <w:rPr>
                <w:sz w:val="20"/>
                <w:szCs w:val="20"/>
              </w:rPr>
            </w:pPr>
            <w:r w:rsidRPr="007A6E7F">
              <w:rPr>
                <w:sz w:val="20"/>
                <w:szCs w:val="20"/>
              </w:rPr>
              <w:t>String</w:t>
            </w:r>
          </w:p>
        </w:tc>
      </w:tr>
      <w:tr w:rsidR="007A6E7F" w:rsidRPr="007A6E7F" w14:paraId="613608EB" w14:textId="77777777">
        <w:trPr>
          <w:jc w:val="center"/>
        </w:trPr>
        <w:tc>
          <w:tcPr>
            <w:tcW w:w="2355" w:type="dxa"/>
          </w:tcPr>
          <w:p w14:paraId="3E7C3258" w14:textId="77777777" w:rsidR="007A6E7F" w:rsidRPr="007A6E7F" w:rsidRDefault="007A6E7F">
            <w:pPr>
              <w:rPr>
                <w:sz w:val="20"/>
                <w:szCs w:val="20"/>
              </w:rPr>
            </w:pPr>
            <w:r w:rsidRPr="007A6E7F">
              <w:rPr>
                <w:sz w:val="20"/>
                <w:szCs w:val="20"/>
              </w:rPr>
              <w:t>DATA_CRIACAO</w:t>
            </w:r>
          </w:p>
        </w:tc>
        <w:tc>
          <w:tcPr>
            <w:tcW w:w="4191" w:type="dxa"/>
          </w:tcPr>
          <w:p w14:paraId="3DA43FF2" w14:textId="77777777" w:rsidR="007A6E7F" w:rsidRPr="007A6E7F" w:rsidRDefault="007A6E7F">
            <w:pPr>
              <w:rPr>
                <w:sz w:val="20"/>
                <w:szCs w:val="20"/>
              </w:rPr>
            </w:pPr>
            <w:r w:rsidRPr="007A6E7F">
              <w:rPr>
                <w:sz w:val="20"/>
                <w:szCs w:val="20"/>
              </w:rPr>
              <w:t>String de obrigatoriamente 10 chars (aaaa-mm-dd)</w:t>
            </w:r>
          </w:p>
        </w:tc>
      </w:tr>
      <w:tr w:rsidR="007A6E7F" w:rsidRPr="007A6E7F" w14:paraId="7F632D9E" w14:textId="77777777">
        <w:trPr>
          <w:jc w:val="center"/>
        </w:trPr>
        <w:tc>
          <w:tcPr>
            <w:tcW w:w="2355" w:type="dxa"/>
          </w:tcPr>
          <w:p w14:paraId="71010FB0" w14:textId="77777777" w:rsidR="007A6E7F" w:rsidRPr="007A6E7F" w:rsidRDefault="007A6E7F">
            <w:pPr>
              <w:rPr>
                <w:sz w:val="20"/>
                <w:szCs w:val="20"/>
              </w:rPr>
            </w:pPr>
            <w:r w:rsidRPr="007A6E7F">
              <w:rPr>
                <w:sz w:val="20"/>
                <w:szCs w:val="20"/>
              </w:rPr>
              <w:t>USER_CRIACAO</w:t>
            </w:r>
          </w:p>
        </w:tc>
        <w:tc>
          <w:tcPr>
            <w:tcW w:w="4191" w:type="dxa"/>
          </w:tcPr>
          <w:p w14:paraId="50C3B77E" w14:textId="77777777" w:rsidR="007A6E7F" w:rsidRPr="007A6E7F" w:rsidRDefault="007A6E7F">
            <w:pPr>
              <w:rPr>
                <w:sz w:val="20"/>
                <w:szCs w:val="20"/>
              </w:rPr>
            </w:pPr>
            <w:r w:rsidRPr="007A6E7F">
              <w:rPr>
                <w:sz w:val="20"/>
                <w:szCs w:val="20"/>
              </w:rPr>
              <w:t>String</w:t>
            </w:r>
          </w:p>
        </w:tc>
      </w:tr>
      <w:tr w:rsidR="007A6E7F" w:rsidRPr="007A6E7F" w14:paraId="296F1C14" w14:textId="77777777">
        <w:trPr>
          <w:jc w:val="center"/>
        </w:trPr>
        <w:tc>
          <w:tcPr>
            <w:tcW w:w="2355" w:type="dxa"/>
          </w:tcPr>
          <w:p w14:paraId="1ADA063B" w14:textId="77777777" w:rsidR="007A6E7F" w:rsidRPr="007A6E7F" w:rsidRDefault="007A6E7F">
            <w:pPr>
              <w:rPr>
                <w:sz w:val="20"/>
                <w:szCs w:val="20"/>
              </w:rPr>
            </w:pPr>
            <w:r w:rsidRPr="007A6E7F">
              <w:rPr>
                <w:sz w:val="20"/>
                <w:szCs w:val="20"/>
              </w:rPr>
              <w:t>PRODUTO_SINTRA</w:t>
            </w:r>
          </w:p>
        </w:tc>
        <w:tc>
          <w:tcPr>
            <w:tcW w:w="4191" w:type="dxa"/>
          </w:tcPr>
          <w:p w14:paraId="392DB46A" w14:textId="77777777" w:rsidR="007A6E7F" w:rsidRPr="007A6E7F" w:rsidRDefault="007A6E7F">
            <w:pPr>
              <w:rPr>
                <w:sz w:val="20"/>
                <w:szCs w:val="20"/>
              </w:rPr>
            </w:pPr>
            <w:r w:rsidRPr="007A6E7F">
              <w:rPr>
                <w:sz w:val="20"/>
                <w:szCs w:val="20"/>
              </w:rPr>
              <w:t>String de obrigatoriamente 3 chars</w:t>
            </w:r>
          </w:p>
        </w:tc>
      </w:tr>
      <w:tr w:rsidR="007A6E7F" w:rsidRPr="007A6E7F" w14:paraId="0FFB89C9" w14:textId="77777777">
        <w:trPr>
          <w:jc w:val="center"/>
        </w:trPr>
        <w:tc>
          <w:tcPr>
            <w:tcW w:w="2355" w:type="dxa"/>
          </w:tcPr>
          <w:p w14:paraId="2694EF61" w14:textId="77777777" w:rsidR="007A6E7F" w:rsidRPr="007A6E7F" w:rsidRDefault="007A6E7F">
            <w:pPr>
              <w:rPr>
                <w:sz w:val="20"/>
                <w:szCs w:val="20"/>
              </w:rPr>
            </w:pPr>
            <w:r w:rsidRPr="007A6E7F">
              <w:rPr>
                <w:sz w:val="20"/>
                <w:szCs w:val="20"/>
              </w:rPr>
              <w:t>SUBPRODUTO_SINTRA</w:t>
            </w:r>
          </w:p>
        </w:tc>
        <w:tc>
          <w:tcPr>
            <w:tcW w:w="4191" w:type="dxa"/>
          </w:tcPr>
          <w:p w14:paraId="3AB013FC" w14:textId="77777777" w:rsidR="007A6E7F" w:rsidRPr="007A6E7F" w:rsidRDefault="007A6E7F">
            <w:pPr>
              <w:rPr>
                <w:sz w:val="20"/>
                <w:szCs w:val="20"/>
              </w:rPr>
            </w:pPr>
            <w:r w:rsidRPr="007A6E7F">
              <w:rPr>
                <w:sz w:val="20"/>
                <w:szCs w:val="20"/>
              </w:rPr>
              <w:t>String de obrigatoriamente 3 chars</w:t>
            </w:r>
          </w:p>
        </w:tc>
      </w:tr>
      <w:tr w:rsidR="007A6E7F" w:rsidRPr="007A6E7F" w14:paraId="5493B822" w14:textId="77777777">
        <w:trPr>
          <w:jc w:val="center"/>
        </w:trPr>
        <w:tc>
          <w:tcPr>
            <w:tcW w:w="2355" w:type="dxa"/>
          </w:tcPr>
          <w:p w14:paraId="3FE19253" w14:textId="77777777" w:rsidR="007A6E7F" w:rsidRPr="007A6E7F" w:rsidRDefault="007A6E7F">
            <w:pPr>
              <w:rPr>
                <w:sz w:val="20"/>
                <w:szCs w:val="20"/>
              </w:rPr>
            </w:pPr>
            <w:r w:rsidRPr="007A6E7F">
              <w:rPr>
                <w:sz w:val="20"/>
                <w:szCs w:val="20"/>
              </w:rPr>
              <w:t>MOEDA</w:t>
            </w:r>
          </w:p>
        </w:tc>
        <w:tc>
          <w:tcPr>
            <w:tcW w:w="4191" w:type="dxa"/>
          </w:tcPr>
          <w:p w14:paraId="4BB75DBB" w14:textId="77777777" w:rsidR="007A6E7F" w:rsidRPr="007A6E7F" w:rsidRDefault="007A6E7F">
            <w:pPr>
              <w:rPr>
                <w:sz w:val="20"/>
                <w:szCs w:val="20"/>
              </w:rPr>
            </w:pPr>
            <w:r w:rsidRPr="007A6E7F">
              <w:rPr>
                <w:sz w:val="20"/>
                <w:szCs w:val="20"/>
              </w:rPr>
              <w:t>String de obrigatoriamente 3 chars</w:t>
            </w:r>
          </w:p>
        </w:tc>
      </w:tr>
      <w:tr w:rsidR="007A6E7F" w:rsidRPr="007A6E7F" w14:paraId="60387108" w14:textId="77777777">
        <w:trPr>
          <w:jc w:val="center"/>
        </w:trPr>
        <w:tc>
          <w:tcPr>
            <w:tcW w:w="2355" w:type="dxa"/>
          </w:tcPr>
          <w:p w14:paraId="420BCB17" w14:textId="77777777" w:rsidR="007A6E7F" w:rsidRPr="007A6E7F" w:rsidRDefault="007A6E7F">
            <w:pPr>
              <w:rPr>
                <w:sz w:val="20"/>
                <w:szCs w:val="20"/>
              </w:rPr>
            </w:pPr>
            <w:r w:rsidRPr="007A6E7F">
              <w:rPr>
                <w:sz w:val="20"/>
                <w:szCs w:val="20"/>
              </w:rPr>
              <w:t>TIPO_PER_PARTENON</w:t>
            </w:r>
          </w:p>
        </w:tc>
        <w:tc>
          <w:tcPr>
            <w:tcW w:w="4191" w:type="dxa"/>
          </w:tcPr>
          <w:p w14:paraId="597B09EB" w14:textId="77777777" w:rsidR="007A6E7F" w:rsidRPr="007A6E7F" w:rsidRDefault="007A6E7F">
            <w:pPr>
              <w:rPr>
                <w:sz w:val="20"/>
                <w:szCs w:val="20"/>
              </w:rPr>
            </w:pPr>
            <w:r w:rsidRPr="007A6E7F">
              <w:rPr>
                <w:sz w:val="20"/>
                <w:szCs w:val="20"/>
              </w:rPr>
              <w:t>String de obrigatoriamente 1 char</w:t>
            </w:r>
          </w:p>
        </w:tc>
      </w:tr>
      <w:tr w:rsidR="007A6E7F" w:rsidRPr="007A6E7F" w14:paraId="6DDB4351" w14:textId="77777777">
        <w:trPr>
          <w:jc w:val="center"/>
        </w:trPr>
        <w:tc>
          <w:tcPr>
            <w:tcW w:w="2355" w:type="dxa"/>
          </w:tcPr>
          <w:p w14:paraId="705538FD" w14:textId="77777777" w:rsidR="007A6E7F" w:rsidRPr="007A6E7F" w:rsidRDefault="007A6E7F">
            <w:pPr>
              <w:rPr>
                <w:sz w:val="20"/>
                <w:szCs w:val="20"/>
              </w:rPr>
            </w:pPr>
            <w:r w:rsidRPr="007A6E7F">
              <w:rPr>
                <w:sz w:val="20"/>
                <w:szCs w:val="20"/>
              </w:rPr>
              <w:t>ZCLIENTE</w:t>
            </w:r>
          </w:p>
        </w:tc>
        <w:tc>
          <w:tcPr>
            <w:tcW w:w="4191" w:type="dxa"/>
          </w:tcPr>
          <w:p w14:paraId="10783022" w14:textId="77777777" w:rsidR="007A6E7F" w:rsidRPr="007A6E7F" w:rsidRDefault="007A6E7F">
            <w:pPr>
              <w:rPr>
                <w:sz w:val="20"/>
                <w:szCs w:val="20"/>
              </w:rPr>
            </w:pPr>
            <w:r w:rsidRPr="007A6E7F">
              <w:rPr>
                <w:sz w:val="20"/>
                <w:szCs w:val="20"/>
              </w:rPr>
              <w:t>STRING</w:t>
            </w:r>
          </w:p>
        </w:tc>
      </w:tr>
    </w:tbl>
    <w:p w14:paraId="4CCF678B" w14:textId="77777777" w:rsidR="007A6E7F" w:rsidRPr="007A6E7F" w:rsidRDefault="007A6E7F" w:rsidP="007A6E7F">
      <w:pPr>
        <w:jc w:val="both"/>
        <w:rPr>
          <w:szCs w:val="22"/>
        </w:rPr>
      </w:pPr>
      <w:r w:rsidRPr="007A6E7F">
        <w:rPr>
          <w:szCs w:val="22"/>
        </w:rPr>
        <w:lastRenderedPageBreak/>
        <w:t>A nova tabela lt6* terá ainda os campos usuais de partição ref_date bem como de user de execução, etc. Adicionalmente, o aprovisionamento desta tabela no Front deve ser aditivo, ie podem adicionar-se para qualquer data de referência 1 ou mais ficheiros.</w:t>
      </w:r>
    </w:p>
    <w:p w14:paraId="4BC41AC2" w14:textId="77777777" w:rsidR="007A6E7F" w:rsidRPr="007A6E7F" w:rsidRDefault="007A6E7F" w:rsidP="007A6E7F">
      <w:pPr>
        <w:rPr>
          <w:b/>
          <w:bCs/>
          <w:szCs w:val="22"/>
        </w:rPr>
      </w:pPr>
      <w:r w:rsidRPr="007A6E7F">
        <w:rPr>
          <w:b/>
          <w:bCs/>
          <w:szCs w:val="22"/>
        </w:rPr>
        <w:t>Definição de universo depósitos à ordem</w:t>
      </w:r>
    </w:p>
    <w:p w14:paraId="3D436775" w14:textId="2DB399C3" w:rsidR="007A6E7F" w:rsidRPr="007A6E7F" w:rsidRDefault="007A6E7F" w:rsidP="007A6E7F">
      <w:pPr>
        <w:jc w:val="both"/>
        <w:rPr>
          <w:szCs w:val="22"/>
        </w:rPr>
      </w:pPr>
      <w:r w:rsidRPr="007A6E7F">
        <w:rPr>
          <w:szCs w:val="22"/>
        </w:rPr>
        <w:t xml:space="preserve">Dado que esta metodologia é aplicada apenas a </w:t>
      </w:r>
      <w:r w:rsidR="00B635A2">
        <w:rPr>
          <w:szCs w:val="22"/>
        </w:rPr>
        <w:t>contrato</w:t>
      </w:r>
      <w:r w:rsidRPr="007A6E7F">
        <w:rPr>
          <w:szCs w:val="22"/>
        </w:rPr>
        <w:t xml:space="preserve">s de Depósitos à Ordem, é necessário restringir o universo de análise através do campo TIPO_CONTRATO. </w:t>
      </w:r>
    </w:p>
    <w:p w14:paraId="5DE4CB52" w14:textId="556D59EA" w:rsidR="007A6E7F" w:rsidRPr="007A6E7F" w:rsidRDefault="007A6E7F" w:rsidP="007A6E7F">
      <w:pPr>
        <w:jc w:val="both"/>
        <w:rPr>
          <w:szCs w:val="22"/>
        </w:rPr>
      </w:pPr>
      <w:r w:rsidRPr="007A6E7F">
        <w:rPr>
          <w:szCs w:val="22"/>
        </w:rPr>
        <w:t xml:space="preserve">A tabela de intervenientes – cl001 - está em chave MASTER não sendo possível fazer o cruzamento direto com a tabela de </w:t>
      </w:r>
      <w:r w:rsidR="00B635A2">
        <w:rPr>
          <w:szCs w:val="22"/>
        </w:rPr>
        <w:t>contrato</w:t>
      </w:r>
      <w:r w:rsidRPr="007A6E7F">
        <w:rPr>
          <w:szCs w:val="22"/>
        </w:rPr>
        <w:t>s – lt002 – que está em chaves finrep. Posto isto, devemos considerar a tabela de tradutores de chaves– kt_chaves_finrep para a realização dos seguintes passos:</w:t>
      </w:r>
    </w:p>
    <w:p w14:paraId="2D58DE22" w14:textId="4C4EA019" w:rsidR="007A6E7F" w:rsidRPr="007A6E7F" w:rsidRDefault="007A6E7F" w:rsidP="00100085">
      <w:pPr>
        <w:numPr>
          <w:ilvl w:val="0"/>
          <w:numId w:val="20"/>
        </w:numPr>
        <w:spacing w:line="259" w:lineRule="auto"/>
        <w:jc w:val="both"/>
        <w:rPr>
          <w:szCs w:val="22"/>
        </w:rPr>
      </w:pPr>
      <w:r w:rsidRPr="007A6E7F">
        <w:rPr>
          <w:szCs w:val="22"/>
        </w:rPr>
        <w:t xml:space="preserve">Estando a tabela de </w:t>
      </w:r>
      <w:r w:rsidR="00B635A2">
        <w:rPr>
          <w:szCs w:val="22"/>
        </w:rPr>
        <w:t>contrato</w:t>
      </w:r>
      <w:r w:rsidRPr="007A6E7F">
        <w:rPr>
          <w:szCs w:val="22"/>
        </w:rPr>
        <w:t xml:space="preserve">s – lt002 – em chaves finrep é necessário fazer o cruzamento dos campos CEMPRESA + CBALCAO + CNUMECTA + ZDEPOSIT correspondente ao </w:t>
      </w:r>
      <w:r w:rsidRPr="007A6E7F">
        <w:rPr>
          <w:rFonts w:cs="Calibri"/>
          <w:szCs w:val="22"/>
        </w:rPr>
        <w:t>INSTRMNT_ID</w:t>
      </w:r>
      <w:r w:rsidRPr="007A6E7F">
        <w:rPr>
          <w:szCs w:val="22"/>
        </w:rPr>
        <w:t xml:space="preserve"> desta mesma tabela com os campos CEMPRESA_FR + CBALCAO_FR + CNUMECTA_FR + ZDEPOSIT_FR da tabela de tradutores de chave finrep</w:t>
      </w:r>
      <w:r w:rsidRPr="007A6E7F">
        <w:rPr>
          <w:rFonts w:cs="Calibri"/>
          <w:szCs w:val="22"/>
        </w:rPr>
        <w:t xml:space="preserve">. </w:t>
      </w:r>
      <w:r w:rsidRPr="007A6E7F">
        <w:rPr>
          <w:szCs w:val="22"/>
        </w:rPr>
        <w:t>Deste cruzamento obtemos os campos de chave master CEMPRESA, CBALCAO, CNUMECTA, ZDEPOSIT</w:t>
      </w:r>
      <w:r w:rsidRPr="007A6E7F">
        <w:rPr>
          <w:rFonts w:cs="Calibri"/>
          <w:szCs w:val="22"/>
        </w:rPr>
        <w:t>;</w:t>
      </w:r>
    </w:p>
    <w:p w14:paraId="454E93EB" w14:textId="77777777" w:rsidR="007A6E7F" w:rsidRPr="007A6E7F" w:rsidRDefault="007A6E7F" w:rsidP="00100085">
      <w:pPr>
        <w:numPr>
          <w:ilvl w:val="0"/>
          <w:numId w:val="20"/>
        </w:numPr>
        <w:spacing w:line="259" w:lineRule="auto"/>
        <w:jc w:val="both"/>
        <w:rPr>
          <w:szCs w:val="22"/>
        </w:rPr>
      </w:pPr>
      <w:r w:rsidRPr="007A6E7F">
        <w:rPr>
          <w:rFonts w:cs="Calibri"/>
          <w:szCs w:val="22"/>
        </w:rPr>
        <w:t>Após este cruzamento é possível fazer o cruzamento coma cl001 através da chave master obtida no passo 1 CBALCAO + CNUMECTA + ZDEPOSIT com os mesmos campos da cl001: CBALCAO, CNUMECTA, ZDEPOSIT.</w:t>
      </w:r>
    </w:p>
    <w:p w14:paraId="728D88D7" w14:textId="77777777" w:rsidR="007A6E7F" w:rsidRPr="007A6E7F" w:rsidRDefault="007A6E7F" w:rsidP="007A6E7F">
      <w:pPr>
        <w:rPr>
          <w:b/>
          <w:bCs/>
          <w:szCs w:val="22"/>
        </w:rPr>
      </w:pPr>
      <w:r w:rsidRPr="007A6E7F">
        <w:rPr>
          <w:b/>
          <w:bCs/>
          <w:szCs w:val="22"/>
        </w:rPr>
        <w:t>Obtenção de informação fonte – LT6*</w:t>
      </w:r>
    </w:p>
    <w:p w14:paraId="3AC7A494" w14:textId="3F52087F" w:rsidR="007A6E7F" w:rsidRDefault="007A6E7F" w:rsidP="007A6E7F">
      <w:pPr>
        <w:rPr>
          <w:szCs w:val="22"/>
        </w:rPr>
      </w:pPr>
      <w:r w:rsidRPr="007A6E7F">
        <w:rPr>
          <w:szCs w:val="22"/>
        </w:rPr>
        <w:t xml:space="preserve">A nova tabela lt6* deverá cruzar com a tabela de </w:t>
      </w:r>
      <w:r w:rsidR="00B635A2">
        <w:rPr>
          <w:szCs w:val="22"/>
        </w:rPr>
        <w:t>contrato</w:t>
      </w:r>
      <w:r w:rsidRPr="007A6E7F">
        <w:rPr>
          <w:szCs w:val="22"/>
        </w:rPr>
        <w:t xml:space="preserve">s – lt002 -  através dos campos referentes ao CBALCAO e CNUMECTA (substr(INSTRMNT_ID, 3,15)) e o campo NUMERO_CONTA, </w:t>
      </w:r>
      <w:r w:rsidRPr="007A6E7F">
        <w:rPr>
          <w:rFonts w:cs="Calibri"/>
          <w:szCs w:val="22"/>
        </w:rPr>
        <w:t>de forma a obter o campo APLICACAO</w:t>
      </w:r>
      <w:r w:rsidRPr="007A6E7F">
        <w:rPr>
          <w:szCs w:val="22"/>
        </w:rPr>
        <w:t>:</w:t>
      </w:r>
    </w:p>
    <w:p w14:paraId="016A0F11" w14:textId="77777777" w:rsidR="007A6E7F" w:rsidRPr="007A6E7F" w:rsidRDefault="007A6E7F" w:rsidP="007A6E7F">
      <w:pPr>
        <w:rPr>
          <w:szCs w:val="22"/>
        </w:rPr>
      </w:pPr>
    </w:p>
    <w:tbl>
      <w:tblPr>
        <w:tblStyle w:val="TableGrid"/>
        <w:tblW w:w="0" w:type="auto"/>
        <w:jc w:val="center"/>
        <w:tblLook w:val="04A0" w:firstRow="1" w:lastRow="0" w:firstColumn="1" w:lastColumn="0" w:noHBand="0" w:noVBand="1"/>
      </w:tblPr>
      <w:tblGrid>
        <w:gridCol w:w="2611"/>
        <w:gridCol w:w="4191"/>
      </w:tblGrid>
      <w:tr w:rsidR="007A6E7F" w:rsidRPr="007A6E7F" w14:paraId="026BF0B4" w14:textId="77777777">
        <w:trPr>
          <w:jc w:val="center"/>
        </w:trPr>
        <w:tc>
          <w:tcPr>
            <w:tcW w:w="2394" w:type="dxa"/>
            <w:shd w:val="clear" w:color="auto" w:fill="FF0000"/>
            <w:vAlign w:val="center"/>
          </w:tcPr>
          <w:p w14:paraId="1801A101" w14:textId="77777777" w:rsidR="007A6E7F" w:rsidRPr="007A6E7F" w:rsidRDefault="007A6E7F">
            <w:pPr>
              <w:rPr>
                <w:sz w:val="20"/>
                <w:szCs w:val="20"/>
              </w:rPr>
            </w:pPr>
            <w:r w:rsidRPr="007A6E7F">
              <w:rPr>
                <w:rFonts w:eastAsia="Times New Roman" w:cs="Calibri"/>
                <w:b/>
                <w:bCs/>
                <w:color w:val="FFFFFF"/>
                <w:sz w:val="20"/>
                <w:szCs w:val="20"/>
                <w:lang w:eastAsia="pt-PT"/>
              </w:rPr>
              <w:t>LT002</w:t>
            </w:r>
          </w:p>
        </w:tc>
        <w:tc>
          <w:tcPr>
            <w:tcW w:w="4191" w:type="dxa"/>
            <w:shd w:val="clear" w:color="auto" w:fill="FF0000"/>
            <w:vAlign w:val="center"/>
          </w:tcPr>
          <w:p w14:paraId="118A51AC" w14:textId="77777777" w:rsidR="007A6E7F" w:rsidRPr="007A6E7F" w:rsidRDefault="007A6E7F">
            <w:pPr>
              <w:rPr>
                <w:b/>
                <w:bCs/>
                <w:sz w:val="20"/>
                <w:szCs w:val="20"/>
              </w:rPr>
            </w:pPr>
            <w:r w:rsidRPr="007A6E7F">
              <w:rPr>
                <w:b/>
                <w:bCs/>
                <w:color w:val="FFFFFF" w:themeColor="background1"/>
                <w:sz w:val="20"/>
                <w:szCs w:val="20"/>
              </w:rPr>
              <w:t>LT6*</w:t>
            </w:r>
          </w:p>
        </w:tc>
      </w:tr>
      <w:tr w:rsidR="007A6E7F" w:rsidRPr="007A6E7F" w14:paraId="403BBFC3" w14:textId="77777777">
        <w:trPr>
          <w:jc w:val="center"/>
        </w:trPr>
        <w:tc>
          <w:tcPr>
            <w:tcW w:w="2394" w:type="dxa"/>
          </w:tcPr>
          <w:p w14:paraId="01FDEC3B" w14:textId="77777777" w:rsidR="007A6E7F" w:rsidRPr="007A6E7F" w:rsidRDefault="007A6E7F">
            <w:pPr>
              <w:rPr>
                <w:sz w:val="20"/>
                <w:szCs w:val="20"/>
              </w:rPr>
            </w:pPr>
            <w:r w:rsidRPr="007A6E7F">
              <w:rPr>
                <w:sz w:val="20"/>
                <w:szCs w:val="20"/>
              </w:rPr>
              <w:t>SUBSTR(INSTRMNT_ID,3,15)</w:t>
            </w:r>
          </w:p>
        </w:tc>
        <w:tc>
          <w:tcPr>
            <w:tcW w:w="4191" w:type="dxa"/>
          </w:tcPr>
          <w:p w14:paraId="055C47D1" w14:textId="77777777" w:rsidR="007A6E7F" w:rsidRPr="007A6E7F" w:rsidRDefault="007A6E7F">
            <w:pPr>
              <w:rPr>
                <w:sz w:val="20"/>
                <w:szCs w:val="20"/>
              </w:rPr>
            </w:pPr>
            <w:r w:rsidRPr="007A6E7F">
              <w:rPr>
                <w:sz w:val="20"/>
                <w:szCs w:val="20"/>
              </w:rPr>
              <w:t>NUMERO_CONTA</w:t>
            </w:r>
          </w:p>
        </w:tc>
      </w:tr>
    </w:tbl>
    <w:p w14:paraId="22FF62AE" w14:textId="77777777" w:rsidR="00A211DE" w:rsidRDefault="00A211DE" w:rsidP="00A211DE">
      <w:pPr>
        <w:spacing w:after="120" w:line="240" w:lineRule="auto"/>
        <w:jc w:val="both"/>
        <w:rPr>
          <w:b/>
          <w:szCs w:val="22"/>
        </w:rPr>
      </w:pPr>
    </w:p>
    <w:p w14:paraId="40955009" w14:textId="77777777" w:rsidR="007A6E7F" w:rsidRDefault="007A6E7F" w:rsidP="00A211DE">
      <w:pPr>
        <w:spacing w:after="120" w:line="240" w:lineRule="auto"/>
        <w:jc w:val="both"/>
        <w:rPr>
          <w:b/>
          <w:szCs w:val="22"/>
        </w:rPr>
      </w:pPr>
    </w:p>
    <w:p w14:paraId="2C6AB718" w14:textId="77777777" w:rsidR="007A6E7F" w:rsidRDefault="007A6E7F" w:rsidP="00A211DE">
      <w:pPr>
        <w:spacing w:after="120" w:line="240" w:lineRule="auto"/>
        <w:jc w:val="both"/>
        <w:rPr>
          <w:b/>
          <w:szCs w:val="22"/>
        </w:rPr>
      </w:pPr>
    </w:p>
    <w:p w14:paraId="3A796628" w14:textId="77777777" w:rsidR="00A211DE" w:rsidRDefault="00A211DE" w:rsidP="00A211DE">
      <w:pPr>
        <w:spacing w:after="120" w:line="240" w:lineRule="auto"/>
        <w:jc w:val="both"/>
        <w:rPr>
          <w:b/>
          <w:bCs/>
          <w:szCs w:val="22"/>
        </w:rPr>
      </w:pPr>
      <w:r w:rsidRPr="00002600">
        <w:rPr>
          <w:b/>
          <w:bCs/>
          <w:szCs w:val="22"/>
        </w:rPr>
        <w:t>Metodologia cocriada com:</w:t>
      </w:r>
    </w:p>
    <w:p w14:paraId="5EE7680B" w14:textId="77777777" w:rsidR="00A211DE" w:rsidRDefault="00A211DE" w:rsidP="00A211DE"/>
    <w:p w14:paraId="064CF1C1" w14:textId="50E31FDA" w:rsidR="00FC5AFF" w:rsidRDefault="00FC5AFF">
      <w:r>
        <w:br w:type="page"/>
      </w:r>
    </w:p>
    <w:p w14:paraId="27DCA047" w14:textId="22FCB9E7" w:rsidR="00FC5AFF" w:rsidRPr="00934D96" w:rsidRDefault="00FC5AFF"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FC5AFF">
        <w:rPr>
          <w:rFonts w:eastAsia="Times New Roman" w:cs="Arial"/>
          <w:b/>
          <w:bCs/>
          <w:kern w:val="0"/>
          <w:sz w:val="24"/>
          <w:lang w:val="en-US"/>
          <w14:ligatures w14:val="none"/>
        </w:rPr>
        <w:lastRenderedPageBreak/>
        <w:t xml:space="preserve">Internal Ratings </w:t>
      </w:r>
    </w:p>
    <w:p w14:paraId="28B1DC5F" w14:textId="77777777" w:rsidR="00BF5C24" w:rsidRPr="0073176E" w:rsidRDefault="00BF5C24" w:rsidP="0073176E">
      <w:pPr>
        <w:rPr>
          <w:b/>
          <w:bCs/>
        </w:rPr>
      </w:pPr>
      <w:bookmarkStart w:id="19" w:name="_Ref146901379"/>
      <w:r w:rsidRPr="0073176E">
        <w:rPr>
          <w:b/>
          <w:bCs/>
        </w:rPr>
        <w:t>Universo de Capital</w:t>
      </w:r>
      <w:bookmarkEnd w:id="19"/>
    </w:p>
    <w:p w14:paraId="4A5FEC52" w14:textId="77777777" w:rsidR="00BF5C24" w:rsidRPr="0071110B" w:rsidRDefault="00BF5C24" w:rsidP="00BF5C24">
      <w:pPr>
        <w:ind w:firstLine="284"/>
      </w:pPr>
      <w:r>
        <w:t xml:space="preserve">A informação de reporte de cálculo de capital é apresentada com uma granularidade distinta do universo esperado na </w:t>
      </w:r>
      <w:r w:rsidRPr="0015596A">
        <w:rPr>
          <w:i/>
          <w:iCs/>
        </w:rPr>
        <w:t>Loan Tape</w:t>
      </w:r>
      <w:r>
        <w:t xml:space="preserve"> para o BCE. Deste modo, são necessários tratamentos ao nível da chave de capital anteriores ao mapeamento com o universo da </w:t>
      </w:r>
      <w:r w:rsidRPr="0015596A">
        <w:rPr>
          <w:i/>
          <w:iCs/>
        </w:rPr>
        <w:t>Loan Tape:</w:t>
      </w:r>
      <w:r>
        <w:t xml:space="preserve"> </w:t>
      </w:r>
    </w:p>
    <w:p w14:paraId="60E12AA1" w14:textId="77777777" w:rsidR="0073176E" w:rsidRDefault="0073176E" w:rsidP="00BF5C24">
      <w:pPr>
        <w:rPr>
          <w:b/>
          <w:bCs/>
        </w:rPr>
      </w:pPr>
    </w:p>
    <w:p w14:paraId="5CF9EE63" w14:textId="690ADD85" w:rsidR="00BF5C24" w:rsidRPr="0071110B" w:rsidRDefault="00BF5C24" w:rsidP="00BF5C24">
      <w:pPr>
        <w:rPr>
          <w:b/>
          <w:bCs/>
        </w:rPr>
      </w:pPr>
      <w:r w:rsidRPr="0071110B">
        <w:rPr>
          <w:b/>
          <w:bCs/>
        </w:rPr>
        <w:t>Step 1) Tratamento da informação por chave de capital (id_capital_perimetros, s1emp, contra1)</w:t>
      </w:r>
      <w:r>
        <w:rPr>
          <w:b/>
          <w:bCs/>
        </w:rPr>
        <w:t>:</w:t>
      </w:r>
    </w:p>
    <w:p w14:paraId="7B3B3BAE" w14:textId="77777777" w:rsidR="00BF5C24" w:rsidRDefault="00BF5C24" w:rsidP="00BF5C24">
      <w:r>
        <w:t>Com o objetivo de fazer face às orientações do BCE relativamente à informação reportada, o universo de contratos da CD_CAPTOOLS.CT013_RWA_PRINC deve ser filtrado pelas seguintes características:</w:t>
      </w:r>
    </w:p>
    <w:p w14:paraId="2A6D7BBF" w14:textId="77777777" w:rsidR="00BF5C24" w:rsidRDefault="00BF5C24" w:rsidP="00100085">
      <w:pPr>
        <w:pStyle w:val="ListParagraph"/>
        <w:numPr>
          <w:ilvl w:val="0"/>
          <w:numId w:val="21"/>
        </w:numPr>
        <w:spacing w:line="259" w:lineRule="auto"/>
        <w:jc w:val="both"/>
      </w:pPr>
      <w:r w:rsidRPr="0071110B">
        <w:rPr>
          <w:u w:val="single"/>
        </w:rPr>
        <w:t>Universo com método de cálculo de capital Standard e IRB:</w:t>
      </w:r>
      <w:r>
        <w:t xml:space="preserve"> subtipo_risco in (1.1; 1.2; 1.3; 1.4; 1.5; 1.6; 1.7; 1.8; 1.9; 1.13);</w:t>
      </w:r>
    </w:p>
    <w:p w14:paraId="453119D7" w14:textId="77777777" w:rsidR="00BF5C24" w:rsidRDefault="00BF5C24" w:rsidP="00100085">
      <w:pPr>
        <w:pStyle w:val="ListParagraph"/>
        <w:numPr>
          <w:ilvl w:val="0"/>
          <w:numId w:val="21"/>
        </w:numPr>
        <w:spacing w:line="259" w:lineRule="auto"/>
        <w:jc w:val="both"/>
      </w:pPr>
      <w:bookmarkStart w:id="20" w:name="_Hlk146907394"/>
      <w:r w:rsidRPr="0071110B">
        <w:rPr>
          <w:u w:val="single"/>
        </w:rPr>
        <w:t>Universo reportado pelas regulações específicas da área de Capita</w:t>
      </w:r>
      <w:bookmarkEnd w:id="20"/>
      <w:r w:rsidRPr="0071110B">
        <w:rPr>
          <w:u w:val="single"/>
        </w:rPr>
        <w:t>l</w:t>
      </w:r>
      <w:r>
        <w:t xml:space="preserve"> (ex. COREP): flag_cons_cap = 1;</w:t>
      </w:r>
    </w:p>
    <w:p w14:paraId="07B92394" w14:textId="77777777" w:rsidR="00BF5C24" w:rsidRDefault="00BF5C24" w:rsidP="00100085">
      <w:pPr>
        <w:pStyle w:val="ListParagraph"/>
        <w:numPr>
          <w:ilvl w:val="0"/>
          <w:numId w:val="21"/>
        </w:numPr>
        <w:spacing w:line="259" w:lineRule="auto"/>
        <w:jc w:val="both"/>
      </w:pPr>
      <w:r w:rsidRPr="0071110B">
        <w:rPr>
          <w:u w:val="single"/>
        </w:rPr>
        <w:t>Universo que concilia contabilisticamente</w:t>
      </w:r>
      <w:r>
        <w:t>: flag_conc_contab = 1;</w:t>
      </w:r>
    </w:p>
    <w:p w14:paraId="64968967" w14:textId="77777777" w:rsidR="00BF5C24" w:rsidRDefault="00BF5C24" w:rsidP="00100085">
      <w:pPr>
        <w:pStyle w:val="ListParagraph"/>
        <w:numPr>
          <w:ilvl w:val="0"/>
          <w:numId w:val="21"/>
        </w:numPr>
        <w:spacing w:line="259" w:lineRule="auto"/>
        <w:jc w:val="both"/>
      </w:pPr>
      <w:r w:rsidRPr="0071110B">
        <w:rPr>
          <w:u w:val="single"/>
        </w:rPr>
        <w:t>Exercicio</w:t>
      </w:r>
      <w:r>
        <w:t xml:space="preserve"> = “REAL”.</w:t>
      </w:r>
    </w:p>
    <w:p w14:paraId="7E222DCC" w14:textId="77777777" w:rsidR="00BF5C24" w:rsidRDefault="00BF5C24" w:rsidP="00BF5C24">
      <w:r>
        <w:t xml:space="preserve">De seguida, e uma vez que o </w:t>
      </w:r>
      <w:r w:rsidRPr="0071110B">
        <w:rPr>
          <w:u w:val="single"/>
        </w:rPr>
        <w:t>mesmo contrato de capital pode ter múltiplos registos</w:t>
      </w:r>
      <w:r>
        <w:t xml:space="preserve"> e ser calculado em 2 métodos distintos, foram realizadas transformações para os diferentes campos de modo a obter um registo único por chave de capital.</w:t>
      </w:r>
    </w:p>
    <w:p w14:paraId="0043F535" w14:textId="77777777" w:rsidR="00BF5C24" w:rsidRDefault="00BF5C24" w:rsidP="00BF5C24">
      <w:r>
        <w:t xml:space="preserve">Finalmente, para cada chave de capital, foram </w:t>
      </w:r>
      <w:r w:rsidRPr="0071110B">
        <w:rPr>
          <w:u w:val="single"/>
        </w:rPr>
        <w:t>filtrados os id_capital_perimetros</w:t>
      </w:r>
      <w:r>
        <w:t xml:space="preserve"> que pertencem ao perímetro em análise (através do campo nome_perimetro da tabela CD_CAPTOOLS.CT020_RWA_PER).</w:t>
      </w:r>
    </w:p>
    <w:p w14:paraId="1A92301C" w14:textId="77777777" w:rsidR="0073176E" w:rsidRDefault="0073176E" w:rsidP="00BF5C24">
      <w:pPr>
        <w:rPr>
          <w:b/>
          <w:bCs/>
        </w:rPr>
      </w:pPr>
    </w:p>
    <w:p w14:paraId="4A229CBD" w14:textId="392D513C" w:rsidR="00BF5C24" w:rsidRPr="0071110B" w:rsidRDefault="00BF5C24" w:rsidP="00BF5C24">
      <w:pPr>
        <w:rPr>
          <w:b/>
          <w:bCs/>
        </w:rPr>
      </w:pPr>
      <w:r w:rsidRPr="0071110B">
        <w:rPr>
          <w:b/>
          <w:bCs/>
        </w:rPr>
        <w:t xml:space="preserve">Step 2) Tratamento da informação por chave </w:t>
      </w:r>
      <w:r>
        <w:rPr>
          <w:b/>
          <w:bCs/>
        </w:rPr>
        <w:t>instrmnt_id</w:t>
      </w:r>
    </w:p>
    <w:p w14:paraId="2CE3D821" w14:textId="77777777" w:rsidR="00BF5C24" w:rsidRDefault="00BF5C24" w:rsidP="00BF5C24">
      <w:r>
        <w:t xml:space="preserve">De modo a mapear a chave do Universo da </w:t>
      </w:r>
      <w:r w:rsidRPr="00481DFF">
        <w:rPr>
          <w:i/>
          <w:iCs/>
        </w:rPr>
        <w:t>Loan Tape</w:t>
      </w:r>
      <w:r>
        <w:t xml:space="preserve"> (instrmnt_id) com a de capital (obtida no </w:t>
      </w:r>
      <w:r w:rsidRPr="006D62CE">
        <w:rPr>
          <w:i/>
          <w:iCs/>
        </w:rPr>
        <w:t>Step</w:t>
      </w:r>
      <w:r>
        <w:t xml:space="preserve"> 1), é necessário recorrer aos tradutores de chaves BDR e FINREP, da seguinte forma:</w:t>
      </w:r>
    </w:p>
    <w:p w14:paraId="3BE72735" w14:textId="77777777" w:rsidR="00BF5C24" w:rsidRDefault="00BF5C24" w:rsidP="00100085">
      <w:pPr>
        <w:pStyle w:val="ListParagraph"/>
        <w:numPr>
          <w:ilvl w:val="0"/>
          <w:numId w:val="22"/>
        </w:numPr>
        <w:spacing w:line="259" w:lineRule="auto"/>
        <w:jc w:val="both"/>
      </w:pPr>
      <w:r>
        <w:t>Cruzar o tradutor de chaves finrep (CD_CAPTOOLS.</w:t>
      </w:r>
      <w:r w:rsidRPr="0071110B">
        <w:t>KT_CHAVES_FINREP</w:t>
      </w:r>
      <w:r>
        <w:t>) com o tradutor de chaves bdr (CD_CAPTOOLS.</w:t>
      </w:r>
      <w:r w:rsidRPr="0071110B">
        <w:t>KT_CHAVES_BDR</w:t>
      </w:r>
      <w:r>
        <w:t>) através da chave master (cempresa, cbalcao, cnumecta, zdeposit), de modo a obter o universo comum entre as duas tabelas;</w:t>
      </w:r>
    </w:p>
    <w:p w14:paraId="2DD7DF17" w14:textId="77777777" w:rsidR="00BF5C24" w:rsidRDefault="00BF5C24" w:rsidP="00100085">
      <w:pPr>
        <w:pStyle w:val="ListParagraph"/>
        <w:numPr>
          <w:ilvl w:val="0"/>
          <w:numId w:val="22"/>
        </w:numPr>
        <w:spacing w:line="259" w:lineRule="auto"/>
        <w:jc w:val="both"/>
      </w:pPr>
      <w:r>
        <w:t>Cruzar o universo obtido no ponto anterior com a tabela CD_LOAN_TAPES_BCE.LT002_INSTRUMENT através do campo instrmnt_id e da concatenação dos campos cempresa_fr, cbalcao_fr, cnumecta_fr, zdeposit_fr.</w:t>
      </w:r>
    </w:p>
    <w:p w14:paraId="4D965018" w14:textId="77777777" w:rsidR="00BF5C24" w:rsidRDefault="00BF5C24" w:rsidP="00BF5C24">
      <w:r>
        <w:lastRenderedPageBreak/>
        <w:t xml:space="preserve">Uma vez que </w:t>
      </w:r>
      <w:r>
        <w:rPr>
          <w:u w:val="single"/>
        </w:rPr>
        <w:t>um instrmnt_id</w:t>
      </w:r>
      <w:r w:rsidRPr="0071110B">
        <w:rPr>
          <w:u w:val="single"/>
        </w:rPr>
        <w:t xml:space="preserve"> pode estar relacionad</w:t>
      </w:r>
      <w:r>
        <w:rPr>
          <w:u w:val="single"/>
        </w:rPr>
        <w:t>o</w:t>
      </w:r>
      <w:r w:rsidRPr="0071110B">
        <w:rPr>
          <w:u w:val="single"/>
        </w:rPr>
        <w:t xml:space="preserve"> com múltiplas</w:t>
      </w:r>
      <w:r>
        <w:rPr>
          <w:u w:val="single"/>
        </w:rPr>
        <w:t xml:space="preserve"> chaves</w:t>
      </w:r>
      <w:r w:rsidRPr="0071110B">
        <w:rPr>
          <w:u w:val="single"/>
        </w:rPr>
        <w:t xml:space="preserve"> de capital e vice-versa</w:t>
      </w:r>
      <w:r>
        <w:t>, foram realizadas transformações para os diferentes campos de modo a obter um registo único por chave finrep.</w:t>
      </w:r>
    </w:p>
    <w:p w14:paraId="1A8B8149" w14:textId="77777777" w:rsidR="00BF5C24" w:rsidRDefault="00BF5C24" w:rsidP="00BF5C24">
      <w:r>
        <w:t xml:space="preserve">Para os </w:t>
      </w:r>
      <w:r w:rsidRPr="0071110B">
        <w:rPr>
          <w:u w:val="single"/>
        </w:rPr>
        <w:t>campos de atributos</w:t>
      </w:r>
      <w:r>
        <w:t>, caso um instrmnt_id esteja relacionado com múltiplas chaves de capital deve ser escolhido o registo de acordo com as seguintes ordens de prioridade:</w:t>
      </w:r>
    </w:p>
    <w:p w14:paraId="74EB9BD1" w14:textId="77777777" w:rsidR="00BF5C24" w:rsidRDefault="00BF5C24" w:rsidP="00BF5C24">
      <w:pPr>
        <w:ind w:left="708"/>
      </w:pPr>
      <w:r>
        <w:t>1º Se o instrmnt_id contiver chaves de capital com flg_idctoori for 1 e 0 escolher registo onde flg_idctoori = 0;</w:t>
      </w:r>
    </w:p>
    <w:p w14:paraId="0DC59A03" w14:textId="77777777" w:rsidR="00BF5C24" w:rsidRDefault="00BF5C24" w:rsidP="00BF5C24">
      <w:pPr>
        <w:ind w:left="708"/>
      </w:pPr>
      <w:r>
        <w:t xml:space="preserve">2º Se o instrmnt_id contiver chaves de capital com produtos de estruturas e diferente de estruturas (id_prod = 47) então escolher registo onde id_prod &lt;&gt; 47 (diferente de estruturas) </w:t>
      </w:r>
    </w:p>
    <w:p w14:paraId="70B22CF2" w14:textId="77777777" w:rsidR="00BF5C24" w:rsidRDefault="00BF5C24" w:rsidP="00BF5C24">
      <w:pPr>
        <w:ind w:left="708"/>
      </w:pPr>
      <w:r>
        <w:t>3º Se o instrmnt_id contiver chaves de capital com 2 rwa_mthd escolher registo onde rwa_mthd = '1' (IRB)</w:t>
      </w:r>
    </w:p>
    <w:p w14:paraId="7E73212B" w14:textId="77777777" w:rsidR="00BF5C24" w:rsidRDefault="00BF5C24" w:rsidP="00BF5C24">
      <w:pPr>
        <w:ind w:left="708"/>
      </w:pPr>
      <w:r>
        <w:t>4ª De acordo com a tipologia do campo, podem ter sido realizados tratamentos adicionais descritos nos respetivos capítulos.</w:t>
      </w:r>
    </w:p>
    <w:p w14:paraId="7479296A" w14:textId="77777777" w:rsidR="0073176E" w:rsidRDefault="0073176E" w:rsidP="0073176E">
      <w:pPr>
        <w:rPr>
          <w:b/>
          <w:bCs/>
        </w:rPr>
      </w:pPr>
    </w:p>
    <w:p w14:paraId="21CC6622" w14:textId="4B9028C7" w:rsidR="00BF5C24" w:rsidRPr="0073176E" w:rsidRDefault="00BF5C24" w:rsidP="0073176E">
      <w:pPr>
        <w:rPr>
          <w:b/>
          <w:bCs/>
        </w:rPr>
      </w:pPr>
      <w:r w:rsidRPr="0073176E">
        <w:rPr>
          <w:b/>
          <w:bCs/>
        </w:rPr>
        <w:t xml:space="preserve">Processo Internal </w:t>
      </w:r>
      <w:r w:rsidRPr="0073176E">
        <w:rPr>
          <w:b/>
          <w:bCs/>
          <w:i/>
          <w:iCs/>
        </w:rPr>
        <w:t xml:space="preserve">Ratings </w:t>
      </w:r>
    </w:p>
    <w:p w14:paraId="3976F567" w14:textId="77777777" w:rsidR="00BF5C24" w:rsidRDefault="00BF5C24" w:rsidP="00BF5C24">
      <w:r>
        <w:t xml:space="preserve">A informação de </w:t>
      </w:r>
      <w:r>
        <w:rPr>
          <w:i/>
          <w:iCs/>
        </w:rPr>
        <w:t>ratings</w:t>
      </w:r>
      <w:r>
        <w:rPr>
          <w:rStyle w:val="FootnoteReference"/>
          <w:i/>
          <w:iCs/>
        </w:rPr>
        <w:footnoteReference w:id="2"/>
      </w:r>
      <w:r>
        <w:t xml:space="preserve"> é composta por 8 campos, distribuidos da seguinte forma:</w:t>
      </w:r>
    </w:p>
    <w:p w14:paraId="23B13C19" w14:textId="77777777" w:rsidR="00BF5C24" w:rsidRDefault="00BF5C24" w:rsidP="00100085">
      <w:pPr>
        <w:pStyle w:val="ListParagraph"/>
        <w:numPr>
          <w:ilvl w:val="0"/>
          <w:numId w:val="29"/>
        </w:numPr>
        <w:spacing w:line="259" w:lineRule="auto"/>
        <w:jc w:val="both"/>
      </w:pPr>
      <w:r w:rsidRPr="008772CC">
        <w:rPr>
          <w:b/>
          <w:bCs/>
          <w:i/>
          <w:iCs/>
        </w:rPr>
        <w:t>Rating</w:t>
      </w:r>
      <w:r>
        <w:rPr>
          <w:b/>
          <w:bCs/>
          <w:i/>
          <w:iCs/>
        </w:rPr>
        <w:t xml:space="preserve"> </w:t>
      </w:r>
      <w:r>
        <w:rPr>
          <w:b/>
          <w:bCs/>
        </w:rPr>
        <w:t xml:space="preserve">interno </w:t>
      </w:r>
      <w:r w:rsidRPr="008772CC">
        <w:rPr>
          <w:b/>
          <w:bCs/>
        </w:rPr>
        <w:t>à data de referência</w:t>
      </w:r>
      <w:r>
        <w:rPr>
          <w:b/>
          <w:bCs/>
        </w:rPr>
        <w:t xml:space="preserve"> (6 campos)</w:t>
      </w:r>
      <w:r>
        <w:t xml:space="preserve">: O </w:t>
      </w:r>
      <w:r w:rsidRPr="00112362">
        <w:rPr>
          <w:i/>
          <w:iCs/>
        </w:rPr>
        <w:t>rating</w:t>
      </w:r>
      <w:r>
        <w:t xml:space="preserve"> interno refere-se aos </w:t>
      </w:r>
      <w:r w:rsidRPr="008772CC">
        <w:rPr>
          <w:i/>
          <w:iCs/>
        </w:rPr>
        <w:t>rating</w:t>
      </w:r>
      <w:r>
        <w:t xml:space="preserve">/ </w:t>
      </w:r>
      <w:r w:rsidRPr="008772CC">
        <w:rPr>
          <w:i/>
          <w:iCs/>
        </w:rPr>
        <w:t>scoring</w:t>
      </w:r>
      <w:r w:rsidRPr="00DB6063">
        <w:t xml:space="preserve"> atual do </w:t>
      </w:r>
      <w:r>
        <w:t>contrato</w:t>
      </w:r>
      <w:r w:rsidRPr="00DB6063">
        <w:t xml:space="preserve"> e/ou entidade na data de referência utilizada para o cálculo d</w:t>
      </w:r>
      <w:r>
        <w:t xml:space="preserve">e capital </w:t>
      </w:r>
      <w:r w:rsidRPr="00DB6063">
        <w:t xml:space="preserve">(IRB). </w:t>
      </w:r>
      <w:r>
        <w:t xml:space="preserve">Para além do </w:t>
      </w:r>
      <w:r w:rsidRPr="00112362">
        <w:rPr>
          <w:i/>
          <w:iCs/>
        </w:rPr>
        <w:t>rating</w:t>
      </w:r>
      <w:r>
        <w:t>, é necessário reportar as respectivas datas e modelo utilizado;</w:t>
      </w:r>
    </w:p>
    <w:p w14:paraId="615B5017" w14:textId="77777777" w:rsidR="00BF5C24" w:rsidRPr="008772CC" w:rsidRDefault="00BF5C24" w:rsidP="00100085">
      <w:pPr>
        <w:pStyle w:val="ListParagraph"/>
        <w:numPr>
          <w:ilvl w:val="0"/>
          <w:numId w:val="29"/>
        </w:numPr>
        <w:spacing w:line="259" w:lineRule="auto"/>
        <w:jc w:val="both"/>
      </w:pPr>
      <w:r>
        <w:rPr>
          <w:b/>
          <w:bCs/>
          <w:i/>
          <w:iCs/>
        </w:rPr>
        <w:t xml:space="preserve">Rating </w:t>
      </w:r>
      <w:r>
        <w:rPr>
          <w:b/>
          <w:bCs/>
        </w:rPr>
        <w:t xml:space="preserve">interno anterior à data de referência (1 campo): </w:t>
      </w:r>
      <w:r>
        <w:rPr>
          <w:i/>
          <w:iCs/>
        </w:rPr>
        <w:t>Rating</w:t>
      </w:r>
      <w:r>
        <w:t xml:space="preserve"> interno apurado no período 1 ano antes da data de referência;</w:t>
      </w:r>
    </w:p>
    <w:p w14:paraId="071C675D" w14:textId="77777777" w:rsidR="00BF5C24" w:rsidRDefault="00BF5C24" w:rsidP="00100085">
      <w:pPr>
        <w:pStyle w:val="ListParagraph"/>
        <w:numPr>
          <w:ilvl w:val="0"/>
          <w:numId w:val="29"/>
        </w:numPr>
        <w:spacing w:line="259" w:lineRule="auto"/>
        <w:jc w:val="both"/>
      </w:pPr>
      <w:r>
        <w:t xml:space="preserve"> </w:t>
      </w:r>
      <w:r>
        <w:rPr>
          <w:b/>
          <w:bCs/>
          <w:i/>
          <w:iCs/>
        </w:rPr>
        <w:t>Rating</w:t>
      </w:r>
      <w:r>
        <w:rPr>
          <w:b/>
          <w:bCs/>
        </w:rPr>
        <w:t xml:space="preserve"> interno à data de abertura (1 campo): </w:t>
      </w:r>
      <w:r w:rsidRPr="00056147">
        <w:rPr>
          <w:i/>
          <w:iCs/>
        </w:rPr>
        <w:t>Rating</w:t>
      </w:r>
      <w:r>
        <w:t xml:space="preserve"> interno apurado na data de abertura do contrato.</w:t>
      </w:r>
    </w:p>
    <w:p w14:paraId="67B60890" w14:textId="77777777" w:rsidR="00BF5C24" w:rsidRPr="008772CC" w:rsidRDefault="00BF5C24" w:rsidP="00BF5C24">
      <w:r w:rsidRPr="00DB6063">
        <w:t xml:space="preserve">Para os </w:t>
      </w:r>
      <w:r>
        <w:t>contratos</w:t>
      </w:r>
      <w:r w:rsidRPr="00DB6063">
        <w:t xml:space="preserve"> </w:t>
      </w:r>
      <w:r>
        <w:t xml:space="preserve">não </w:t>
      </w:r>
      <w:r w:rsidRPr="00DB6063">
        <w:t xml:space="preserve">sujeitos ao método </w:t>
      </w:r>
      <w:r>
        <w:t>de IRB</w:t>
      </w:r>
      <w:r w:rsidRPr="00DB6063">
        <w:t xml:space="preserve">, </w:t>
      </w:r>
      <w:r>
        <w:t>deverá ser utilizada a informação de</w:t>
      </w:r>
      <w:r w:rsidRPr="00DB6063">
        <w:t xml:space="preserve"> IFRS9 ou </w:t>
      </w:r>
      <w:r>
        <w:t xml:space="preserve">apurada </w:t>
      </w:r>
      <w:r w:rsidRPr="00DB6063">
        <w:t>para fins internos (admissão de crédito, acompanhamento, etc.).</w:t>
      </w:r>
    </w:p>
    <w:p w14:paraId="018ECBB7" w14:textId="77777777" w:rsidR="0073176E" w:rsidRDefault="0073176E" w:rsidP="0073176E">
      <w:pPr>
        <w:rPr>
          <w:b/>
          <w:bCs/>
        </w:rPr>
      </w:pPr>
    </w:p>
    <w:p w14:paraId="04A66DD9" w14:textId="77777777" w:rsidR="0073176E" w:rsidRDefault="0073176E" w:rsidP="0073176E">
      <w:pPr>
        <w:rPr>
          <w:b/>
          <w:bCs/>
        </w:rPr>
      </w:pPr>
    </w:p>
    <w:p w14:paraId="4D737BD7" w14:textId="5E29CCE6" w:rsidR="00BF5C24" w:rsidRPr="0073176E" w:rsidRDefault="00BF5C24" w:rsidP="0073176E">
      <w:pPr>
        <w:rPr>
          <w:b/>
          <w:bCs/>
        </w:rPr>
      </w:pPr>
      <w:r w:rsidRPr="0073176E">
        <w:rPr>
          <w:b/>
          <w:bCs/>
        </w:rPr>
        <w:lastRenderedPageBreak/>
        <w:t>Definição de Aplicabilidade: Contrato vs. Cliente</w:t>
      </w:r>
    </w:p>
    <w:p w14:paraId="6262C6CA" w14:textId="77777777" w:rsidR="00BF5C24" w:rsidRDefault="00BF5C24" w:rsidP="00BF5C24">
      <w:r>
        <w:t xml:space="preserve">A informação de </w:t>
      </w:r>
      <w:r w:rsidRPr="00442069">
        <w:rPr>
          <w:i/>
          <w:iCs/>
        </w:rPr>
        <w:t>rating</w:t>
      </w:r>
      <w:r>
        <w:rPr>
          <w:i/>
          <w:iCs/>
        </w:rPr>
        <w:t>s</w:t>
      </w:r>
      <w:r>
        <w:t xml:space="preserve"> internos pode ser apurada ao nível do contrato ou do cliente. Desta forma, os </w:t>
      </w:r>
      <w:r w:rsidRPr="00D54939">
        <w:t>ratings</w:t>
      </w:r>
      <w:r>
        <w:t xml:space="preserve"> Entender qual o nível de aplicabilidade é essencial para identificar o registo utilizado no cálculo de capital ou provisões de IFRS9.</w:t>
      </w:r>
    </w:p>
    <w:p w14:paraId="02710B81" w14:textId="77777777" w:rsidR="00BF5C24" w:rsidRPr="00681CF3" w:rsidRDefault="00BF5C24" w:rsidP="00BF5C24">
      <w:r>
        <w:t>O método de apuramento da aplicabilidade difere consoante a fonte – BDR ou IFRS9:</w:t>
      </w:r>
    </w:p>
    <w:p w14:paraId="45D2F85A" w14:textId="77777777" w:rsidR="00BF5C24" w:rsidRPr="00A12B62" w:rsidRDefault="00BF5C24" w:rsidP="00100085">
      <w:pPr>
        <w:pStyle w:val="ListParagraph"/>
        <w:numPr>
          <w:ilvl w:val="0"/>
          <w:numId w:val="24"/>
        </w:numPr>
        <w:spacing w:line="259" w:lineRule="auto"/>
        <w:jc w:val="both"/>
        <w:rPr>
          <w:b/>
          <w:lang w:val="en-US"/>
        </w:rPr>
      </w:pPr>
      <w:r>
        <w:rPr>
          <w:b/>
          <w:bCs/>
          <w:lang w:val="en-US"/>
        </w:rPr>
        <w:t xml:space="preserve">Informação da </w:t>
      </w:r>
      <w:r w:rsidRPr="00A12B62">
        <w:rPr>
          <w:b/>
          <w:lang w:val="en-US"/>
        </w:rPr>
        <w:t>BDR</w:t>
      </w:r>
      <w:r w:rsidRPr="00A12B62">
        <w:rPr>
          <w:b/>
          <w:bCs/>
          <w:lang w:val="en-US"/>
        </w:rPr>
        <w:t xml:space="preserve"> </w:t>
      </w:r>
    </w:p>
    <w:p w14:paraId="498E8025" w14:textId="77777777" w:rsidR="00BF5C24" w:rsidRDefault="00BF5C24" w:rsidP="00BF5C24">
      <w:r>
        <w:t>Se o risco do contrato for apurado sobre o método de cálculo de capital IRB, deve ser dada prioridade à informação proveniente da BDR. Consoante o nível de aplicabilidade, devem ser consideradas tabelas fontes distintas:</w:t>
      </w:r>
    </w:p>
    <w:p w14:paraId="7AD6E80D" w14:textId="77777777" w:rsidR="00BF5C24" w:rsidRDefault="00BF5C24" w:rsidP="00100085">
      <w:pPr>
        <w:pStyle w:val="ListParagraph"/>
        <w:numPr>
          <w:ilvl w:val="0"/>
          <w:numId w:val="33"/>
        </w:numPr>
        <w:spacing w:line="259" w:lineRule="auto"/>
        <w:jc w:val="both"/>
      </w:pPr>
      <w:r>
        <w:t>Nível do cliente:</w:t>
      </w:r>
      <w:r w:rsidDel="002C32D8">
        <w:t xml:space="preserve"> </w:t>
      </w:r>
      <w:r>
        <w:t>deverá ser consultada a tabela CD_CAPTOOLS.J</w:t>
      </w:r>
      <w:r w:rsidRPr="00340419">
        <w:t>M_CAL_IN_C</w:t>
      </w:r>
      <w:r>
        <w:t>L;</w:t>
      </w:r>
    </w:p>
    <w:p w14:paraId="2191280C" w14:textId="77777777" w:rsidR="00BF5C24" w:rsidRDefault="00BF5C24" w:rsidP="00100085">
      <w:pPr>
        <w:pStyle w:val="ListParagraph"/>
        <w:numPr>
          <w:ilvl w:val="0"/>
          <w:numId w:val="27"/>
        </w:numPr>
        <w:spacing w:line="259" w:lineRule="auto"/>
        <w:jc w:val="both"/>
      </w:pPr>
      <w:r>
        <w:t>Nível do contrato: deverá ser consultada a tabela CD_CAPTOOLS.J</w:t>
      </w:r>
      <w:r w:rsidRPr="00340419">
        <w:t>M_CAL_IN_CO</w:t>
      </w:r>
      <w:r>
        <w:t>.</w:t>
      </w:r>
    </w:p>
    <w:p w14:paraId="58BA086F" w14:textId="77777777" w:rsidR="00BF5C24" w:rsidRDefault="00BF5C24" w:rsidP="00BF5C24">
      <w:r w:rsidRPr="005C4CD0">
        <w:t xml:space="preserve">Desde julho de 2023, é possível identificar o nível de aplicabilidade de um determinado </w:t>
      </w:r>
      <w:r w:rsidRPr="00E5192F">
        <w:rPr>
          <w:i/>
          <w:iCs/>
        </w:rPr>
        <w:t>rating</w:t>
      </w:r>
      <w:r>
        <w:t xml:space="preserve"> na</w:t>
      </w:r>
      <w:r w:rsidRPr="005C4CD0">
        <w:t xml:space="preserve"> tabela </w:t>
      </w:r>
      <w:r w:rsidRPr="006E57F3">
        <w:t>CURATED_INTERNAL_BDR</w:t>
      </w:r>
      <w:r>
        <w:t>.</w:t>
      </w:r>
      <w:r w:rsidRPr="005C4CD0">
        <w:t>BDR_JM_ASIG_GRUPO</w:t>
      </w:r>
      <w:r>
        <w:t xml:space="preserve">, </w:t>
      </w:r>
      <w:r w:rsidRPr="005C4CD0">
        <w:t xml:space="preserve">através de um conjunto de regras parametrizadas no </w:t>
      </w:r>
      <w:r w:rsidRPr="001B555F">
        <w:rPr>
          <w:i/>
        </w:rPr>
        <w:t>Modellica</w:t>
      </w:r>
      <w:r w:rsidRPr="005C4CD0">
        <w:t xml:space="preserve"> e refletidas nos campo</w:t>
      </w:r>
      <w:r>
        <w:t>s</w:t>
      </w:r>
      <w:r w:rsidRPr="005C4CD0">
        <w:t xml:space="preserve"> n0648_tipcalcl e n0648_tipcalco.</w:t>
      </w:r>
      <w:r>
        <w:t xml:space="preserve">  Nesta tabela, estão definidas as regras aplicadas para cada grupo do PD utilizado para o cálculo de capital de IRB.</w:t>
      </w:r>
    </w:p>
    <w:p w14:paraId="73E26D60" w14:textId="77777777" w:rsidR="00BF5C24" w:rsidRDefault="00BF5C24" w:rsidP="00BF5C24">
      <w:r>
        <w:t xml:space="preserve">Para dados anteriores a julho de 2023, é possível concluir o nível de aplicabilidade através da data de abertura  dos contratos (fechaper) e do </w:t>
      </w:r>
      <w:r w:rsidRPr="006D62CE">
        <w:rPr>
          <w:i/>
          <w:iCs/>
        </w:rPr>
        <w:t>rat</w:t>
      </w:r>
      <w:r>
        <w:rPr>
          <w:i/>
          <w:iCs/>
        </w:rPr>
        <w:t>i</w:t>
      </w:r>
      <w:r w:rsidRPr="006D62CE">
        <w:rPr>
          <w:i/>
          <w:iCs/>
        </w:rPr>
        <w:t>ng system</w:t>
      </w:r>
      <w:r>
        <w:t xml:space="preserve"> (</w:t>
      </w:r>
      <w:r w:rsidRPr="001A13C2">
        <w:t>ratsfcto</w:t>
      </w:r>
      <w:r>
        <w:t>) e segmento do cliente (</w:t>
      </w:r>
      <w:r w:rsidRPr="00EF299A">
        <w:t>clisegl1</w:t>
      </w:r>
      <w:r>
        <w:t xml:space="preserve">). Estas variáveis vão ao encontro do definido pelas áreas de modelos e capital na parametrização do </w:t>
      </w:r>
      <w:r w:rsidRPr="006D62CE">
        <w:rPr>
          <w:i/>
        </w:rPr>
        <w:t>rating</w:t>
      </w:r>
      <w:r>
        <w:t xml:space="preserve"> a atribuir por contrato/cliente.</w:t>
      </w:r>
    </w:p>
    <w:p w14:paraId="508B0106" w14:textId="77777777" w:rsidR="00BF5C24" w:rsidRDefault="00BF5C24" w:rsidP="00BF5C24">
      <w:r>
        <w:t xml:space="preserve">As regras estão refletidas na tabela de parametrização </w:t>
      </w:r>
      <w:r w:rsidRPr="00D61FB9">
        <w:t>LT822_INTRNL_RTNG</w:t>
      </w:r>
      <w:r>
        <w:t xml:space="preserve"> no domínio “BDR”. O campo “Ordem” indica a prioridade com que cada uma das regras deve ser aplicada:</w:t>
      </w:r>
    </w:p>
    <w:p w14:paraId="7FB31479" w14:textId="77777777" w:rsidR="00BF5C24" w:rsidRDefault="00BF5C24" w:rsidP="00100085">
      <w:pPr>
        <w:pStyle w:val="ListParagraph"/>
        <w:numPr>
          <w:ilvl w:val="0"/>
          <w:numId w:val="23"/>
        </w:numPr>
        <w:spacing w:line="259" w:lineRule="auto"/>
        <w:jc w:val="both"/>
      </w:pPr>
      <w:r>
        <w:t xml:space="preserve">Definidas pelos campos </w:t>
      </w:r>
      <w:r w:rsidRPr="00055BB1">
        <w:t>N0648_TIPCALCL</w:t>
      </w:r>
      <w:r>
        <w:t xml:space="preserve"> e </w:t>
      </w:r>
      <w:r w:rsidRPr="00055BB1">
        <w:t>N0648_TIPCALC</w:t>
      </w:r>
      <w:r>
        <w:t>O;</w:t>
      </w:r>
    </w:p>
    <w:p w14:paraId="1425693C" w14:textId="77777777" w:rsidR="00BF5C24" w:rsidRDefault="00BF5C24" w:rsidP="00100085">
      <w:pPr>
        <w:pStyle w:val="ListParagraph"/>
        <w:numPr>
          <w:ilvl w:val="0"/>
          <w:numId w:val="23"/>
        </w:numPr>
        <w:spacing w:line="259" w:lineRule="auto"/>
        <w:jc w:val="both"/>
      </w:pPr>
      <w:r>
        <w:t>Definidas pela tabela de parametrização defininida pela área de Capital.</w:t>
      </w:r>
    </w:p>
    <w:p w14:paraId="7A42DF43" w14:textId="77777777" w:rsidR="00BF5C24" w:rsidRPr="00116683" w:rsidRDefault="00BF5C24" w:rsidP="00BF5C24">
      <w:pPr>
        <w:pStyle w:val="ListParagraph"/>
      </w:pPr>
    </w:p>
    <w:p w14:paraId="727BFD94" w14:textId="77777777" w:rsidR="00BF5C24" w:rsidRPr="001B555F" w:rsidRDefault="00BF5C24" w:rsidP="00100085">
      <w:pPr>
        <w:pStyle w:val="ListParagraph"/>
        <w:numPr>
          <w:ilvl w:val="0"/>
          <w:numId w:val="24"/>
        </w:numPr>
        <w:spacing w:line="259" w:lineRule="auto"/>
        <w:jc w:val="both"/>
        <w:rPr>
          <w:b/>
        </w:rPr>
      </w:pPr>
      <w:r w:rsidRPr="00116683">
        <w:rPr>
          <w:b/>
          <w:bCs/>
        </w:rPr>
        <w:t>Informação de</w:t>
      </w:r>
      <w:r>
        <w:rPr>
          <w:b/>
          <w:bCs/>
        </w:rPr>
        <w:t xml:space="preserve"> </w:t>
      </w:r>
      <w:r w:rsidRPr="001B555F">
        <w:rPr>
          <w:b/>
        </w:rPr>
        <w:t>IFRS9</w:t>
      </w:r>
      <w:r>
        <w:rPr>
          <w:b/>
          <w:bCs/>
        </w:rPr>
        <w:t xml:space="preserve"> </w:t>
      </w:r>
    </w:p>
    <w:p w14:paraId="19BC1ADE" w14:textId="77777777" w:rsidR="00BF5C24" w:rsidRDefault="00BF5C24" w:rsidP="00BF5C24">
      <w:r>
        <w:t xml:space="preserve">Para contratos cujo risco não foi apurado através do método de IRB, é possível aferir o nível de aplicabilidade através de um conjunto de regras apresentadas na tabela </w:t>
      </w:r>
      <w:r w:rsidRPr="00D61FB9">
        <w:t>LT822_INTRNL_RTNG</w:t>
      </w:r>
      <w:r>
        <w:t xml:space="preserve"> com o domínio “IFRS9”. Neste domínio, a aplicabilidade é definida pelo segmento, através do campo INTRNL_SGMNT_IFRS9 e pela antiguidade do contrato (diferença entre a data de abertura </w:t>
      </w:r>
      <w:r>
        <w:lastRenderedPageBreak/>
        <w:t xml:space="preserve">e data de reporte). Consoante o nível de aplicabilidade, devem ser considerados campos distintos da tabela </w:t>
      </w:r>
      <w:r w:rsidRPr="0042119B">
        <w:t>IFRS9_INPUT_MOTOR_8_7</w:t>
      </w:r>
      <w:r>
        <w:rPr>
          <w:rStyle w:val="FootnoteReference"/>
        </w:rPr>
        <w:footnoteReference w:id="3"/>
      </w:r>
      <w:r>
        <w:t>:</w:t>
      </w:r>
    </w:p>
    <w:p w14:paraId="605F731D" w14:textId="77777777" w:rsidR="00BF5C24" w:rsidRDefault="00BF5C24" w:rsidP="00100085">
      <w:pPr>
        <w:pStyle w:val="ListParagraph"/>
        <w:numPr>
          <w:ilvl w:val="0"/>
          <w:numId w:val="33"/>
        </w:numPr>
        <w:spacing w:line="259" w:lineRule="auto"/>
        <w:jc w:val="both"/>
      </w:pPr>
      <w:r>
        <w:t>Nível do cliente:</w:t>
      </w:r>
      <w:r w:rsidDel="002C32D8">
        <w:t xml:space="preserve"> </w:t>
      </w:r>
      <w:r>
        <w:t xml:space="preserve">deverão ser consultados os campos </w:t>
      </w:r>
      <w:r w:rsidRPr="00E93F44">
        <w:t xml:space="preserve">scoring_rating </w:t>
      </w:r>
      <w:r>
        <w:t xml:space="preserve">e </w:t>
      </w:r>
      <w:r w:rsidRPr="00ED53C5">
        <w:t>type_of_rating_scoring_model</w:t>
      </w:r>
      <w:r>
        <w:t>;</w:t>
      </w:r>
    </w:p>
    <w:p w14:paraId="48D00FC7" w14:textId="77777777" w:rsidR="00BF5C24" w:rsidRDefault="00BF5C24" w:rsidP="00100085">
      <w:pPr>
        <w:pStyle w:val="ListParagraph"/>
        <w:numPr>
          <w:ilvl w:val="0"/>
          <w:numId w:val="27"/>
        </w:numPr>
        <w:spacing w:line="259" w:lineRule="auto"/>
        <w:jc w:val="both"/>
      </w:pPr>
      <w:r>
        <w:t xml:space="preserve">Nível do contrato: deverão ser consultados os campos </w:t>
      </w:r>
      <w:r w:rsidRPr="00BD2813">
        <w:t>real_output_from_scoring_rating_model</w:t>
      </w:r>
      <w:r>
        <w:t xml:space="preserve"> e </w:t>
      </w:r>
      <w:r w:rsidRPr="00D16471">
        <w:t>type_of_scoring_rating_model</w:t>
      </w:r>
    </w:p>
    <w:p w14:paraId="70FA22E0" w14:textId="77777777" w:rsidR="00BF5C24" w:rsidRDefault="00BF5C24" w:rsidP="00BF5C24">
      <w:pPr>
        <w:pStyle w:val="ListParagraph"/>
      </w:pPr>
    </w:p>
    <w:p w14:paraId="4718E68F" w14:textId="77777777" w:rsidR="00BF5C24" w:rsidRDefault="00BF5C24" w:rsidP="00100085">
      <w:pPr>
        <w:pStyle w:val="ListParagraph"/>
        <w:numPr>
          <w:ilvl w:val="0"/>
          <w:numId w:val="24"/>
        </w:numPr>
        <w:spacing w:line="259" w:lineRule="auto"/>
        <w:jc w:val="both"/>
        <w:rPr>
          <w:b/>
          <w:bCs/>
        </w:rPr>
      </w:pPr>
      <w:r>
        <w:rPr>
          <w:b/>
          <w:bCs/>
        </w:rPr>
        <w:t>Informação de CIB</w:t>
      </w:r>
    </w:p>
    <w:p w14:paraId="2151C71B" w14:textId="77777777" w:rsidR="00BF5C24" w:rsidRDefault="00BF5C24" w:rsidP="00BF5C24">
      <w:r>
        <w:t xml:space="preserve">Por fim, não é necessário apurar o nível de aplicabilidade dos </w:t>
      </w:r>
      <w:r>
        <w:rPr>
          <w:i/>
          <w:iCs/>
        </w:rPr>
        <w:t>ratings</w:t>
      </w:r>
      <w:r>
        <w:t xml:space="preserve"> provenientes de CIB, dado que estes são apurados ao nível do cliente. </w:t>
      </w:r>
    </w:p>
    <w:p w14:paraId="09FD49BC" w14:textId="77777777" w:rsidR="0073176E" w:rsidRPr="009025F0" w:rsidRDefault="0073176E" w:rsidP="00BF5C24"/>
    <w:p w14:paraId="59501167" w14:textId="77777777" w:rsidR="00BF5C24" w:rsidRPr="0073176E" w:rsidRDefault="00BF5C24" w:rsidP="0073176E">
      <w:pPr>
        <w:rPr>
          <w:b/>
          <w:bCs/>
        </w:rPr>
      </w:pPr>
      <w:bookmarkStart w:id="21" w:name="_Ref148102392"/>
      <w:r w:rsidRPr="0073176E">
        <w:rPr>
          <w:b/>
          <w:bCs/>
        </w:rPr>
        <w:t>Metodologia de aprovisionamento</w:t>
      </w:r>
      <w:bookmarkEnd w:id="21"/>
    </w:p>
    <w:p w14:paraId="6FB877E7" w14:textId="77777777" w:rsidR="00BF5C24" w:rsidRPr="0073176E" w:rsidRDefault="00BF5C24" w:rsidP="0073176E">
      <w:pPr>
        <w:rPr>
          <w:b/>
          <w:bCs/>
        </w:rPr>
      </w:pPr>
      <w:r w:rsidRPr="0073176E">
        <w:rPr>
          <w:b/>
          <w:bCs/>
        </w:rPr>
        <w:t xml:space="preserve">Processo </w:t>
      </w:r>
      <w:r w:rsidRPr="0073176E">
        <w:rPr>
          <w:b/>
          <w:bCs/>
          <w:i/>
          <w:iCs/>
        </w:rPr>
        <w:t>Ratings</w:t>
      </w:r>
      <w:r w:rsidRPr="0073176E">
        <w:rPr>
          <w:b/>
          <w:bCs/>
        </w:rPr>
        <w:t xml:space="preserve"> Internos</w:t>
      </w:r>
    </w:p>
    <w:p w14:paraId="12DCD0CE" w14:textId="77777777" w:rsidR="00BF5C24" w:rsidRDefault="00BF5C24" w:rsidP="00BF5C24">
      <w:r>
        <w:t>Dada a complexidade destes tratamentos, foi criado um processo auxiliar (</w:t>
      </w:r>
      <w:r w:rsidRPr="009025F0">
        <w:rPr>
          <w:b/>
          <w:bCs/>
        </w:rPr>
        <w:t>BCE_LT</w:t>
      </w:r>
      <w:r w:rsidRPr="009025F0" w:rsidDel="00704E5B">
        <w:rPr>
          <w:b/>
          <w:bCs/>
        </w:rPr>
        <w:t>_</w:t>
      </w:r>
      <w:r w:rsidRPr="009025F0">
        <w:rPr>
          <w:b/>
          <w:bCs/>
        </w:rPr>
        <w:t>INTRNL_RTNGS</w:t>
      </w:r>
      <w:r>
        <w:t xml:space="preserve">) com o objetivo de agregar todos </w:t>
      </w:r>
      <w:r>
        <w:rPr>
          <w:i/>
          <w:iCs/>
        </w:rPr>
        <w:t>ratings</w:t>
      </w:r>
      <w:r>
        <w:t xml:space="preserve"> disponíveis para o contrato e para o cliente, identificando a respetiva tabela fonte:</w:t>
      </w:r>
    </w:p>
    <w:tbl>
      <w:tblPr>
        <w:tblStyle w:val="TableGrid"/>
        <w:tblW w:w="0" w:type="auto"/>
        <w:tblLook w:val="04A0" w:firstRow="1" w:lastRow="0" w:firstColumn="1" w:lastColumn="0" w:noHBand="0" w:noVBand="1"/>
      </w:tblPr>
      <w:tblGrid>
        <w:gridCol w:w="1524"/>
        <w:gridCol w:w="7492"/>
      </w:tblGrid>
      <w:tr w:rsidR="00BF5C24" w:rsidRPr="0073176E" w14:paraId="3893EAB3" w14:textId="77777777">
        <w:tc>
          <w:tcPr>
            <w:tcW w:w="1524" w:type="dxa"/>
            <w:shd w:val="clear" w:color="auto" w:fill="FF0000"/>
          </w:tcPr>
          <w:p w14:paraId="3C433A4A" w14:textId="77777777" w:rsidR="00BF5C24" w:rsidRPr="0073176E" w:rsidRDefault="00BF5C24">
            <w:pPr>
              <w:rPr>
                <w:b/>
                <w:bCs/>
                <w:color w:val="FFFFFF" w:themeColor="background1"/>
                <w:sz w:val="20"/>
                <w:szCs w:val="20"/>
              </w:rPr>
            </w:pPr>
            <w:r w:rsidRPr="0073176E">
              <w:rPr>
                <w:b/>
                <w:bCs/>
                <w:color w:val="FFFFFF" w:themeColor="background1"/>
                <w:sz w:val="20"/>
                <w:szCs w:val="20"/>
              </w:rPr>
              <w:t>Tabela_fonte</w:t>
            </w:r>
          </w:p>
        </w:tc>
        <w:tc>
          <w:tcPr>
            <w:tcW w:w="7492" w:type="dxa"/>
            <w:shd w:val="clear" w:color="auto" w:fill="FF0000"/>
          </w:tcPr>
          <w:p w14:paraId="7A1FFF59" w14:textId="77777777" w:rsidR="00BF5C24" w:rsidRPr="0073176E" w:rsidRDefault="00BF5C24">
            <w:pPr>
              <w:rPr>
                <w:b/>
                <w:bCs/>
                <w:color w:val="FFFFFF" w:themeColor="background1"/>
                <w:sz w:val="20"/>
                <w:szCs w:val="20"/>
              </w:rPr>
            </w:pPr>
            <w:r w:rsidRPr="0073176E">
              <w:rPr>
                <w:b/>
                <w:bCs/>
                <w:color w:val="FFFFFF" w:themeColor="background1"/>
                <w:sz w:val="20"/>
                <w:szCs w:val="20"/>
              </w:rPr>
              <w:t>Descrição</w:t>
            </w:r>
          </w:p>
        </w:tc>
      </w:tr>
      <w:tr w:rsidR="00BF5C24" w:rsidRPr="0073176E" w14:paraId="052F8506" w14:textId="77777777">
        <w:tc>
          <w:tcPr>
            <w:tcW w:w="1524" w:type="dxa"/>
          </w:tcPr>
          <w:p w14:paraId="1D9FA820" w14:textId="77777777" w:rsidR="00BF5C24" w:rsidRPr="0073176E" w:rsidRDefault="00BF5C24">
            <w:pPr>
              <w:rPr>
                <w:sz w:val="20"/>
                <w:szCs w:val="20"/>
              </w:rPr>
            </w:pPr>
            <w:r w:rsidRPr="0073176E">
              <w:rPr>
                <w:sz w:val="20"/>
                <w:szCs w:val="20"/>
              </w:rPr>
              <w:t>JM_CAL_IN_CO</w:t>
            </w:r>
          </w:p>
        </w:tc>
        <w:tc>
          <w:tcPr>
            <w:tcW w:w="7492" w:type="dxa"/>
          </w:tcPr>
          <w:p w14:paraId="110197F6"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contrato utilizados no cálculo de capital.</w:t>
            </w:r>
          </w:p>
        </w:tc>
      </w:tr>
      <w:tr w:rsidR="00BF5C24" w:rsidRPr="0073176E" w14:paraId="538C5AF3" w14:textId="77777777">
        <w:tc>
          <w:tcPr>
            <w:tcW w:w="1524" w:type="dxa"/>
          </w:tcPr>
          <w:p w14:paraId="0B0EE3B1" w14:textId="77777777" w:rsidR="00BF5C24" w:rsidRPr="0073176E" w:rsidRDefault="00BF5C24">
            <w:pPr>
              <w:rPr>
                <w:sz w:val="20"/>
                <w:szCs w:val="20"/>
              </w:rPr>
            </w:pPr>
            <w:r w:rsidRPr="0073176E">
              <w:rPr>
                <w:sz w:val="20"/>
                <w:szCs w:val="20"/>
              </w:rPr>
              <w:t>JM_CAL_IN_CL</w:t>
            </w:r>
          </w:p>
        </w:tc>
        <w:tc>
          <w:tcPr>
            <w:tcW w:w="7492" w:type="dxa"/>
          </w:tcPr>
          <w:p w14:paraId="5541ACBB"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1º titular utilizados no cálculo de capital.</w:t>
            </w:r>
          </w:p>
        </w:tc>
      </w:tr>
      <w:tr w:rsidR="00BF5C24" w:rsidRPr="0073176E" w14:paraId="6788443C" w14:textId="77777777">
        <w:tc>
          <w:tcPr>
            <w:tcW w:w="1524" w:type="dxa"/>
          </w:tcPr>
          <w:p w14:paraId="4A89EE06" w14:textId="77777777" w:rsidR="00BF5C24" w:rsidRPr="0073176E" w:rsidRDefault="00BF5C24">
            <w:pPr>
              <w:rPr>
                <w:sz w:val="20"/>
                <w:szCs w:val="20"/>
              </w:rPr>
            </w:pPr>
            <w:r w:rsidRPr="0073176E">
              <w:rPr>
                <w:sz w:val="20"/>
                <w:szCs w:val="20"/>
              </w:rPr>
              <w:t>IFRS9_CO</w:t>
            </w:r>
          </w:p>
        </w:tc>
        <w:tc>
          <w:tcPr>
            <w:tcW w:w="7492" w:type="dxa"/>
          </w:tcPr>
          <w:p w14:paraId="287D3C8A"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contrato utilizados no cálculo de provisões de IFRS9.</w:t>
            </w:r>
          </w:p>
        </w:tc>
      </w:tr>
      <w:tr w:rsidR="00BF5C24" w:rsidRPr="0073176E" w14:paraId="0B129CF6" w14:textId="77777777">
        <w:tc>
          <w:tcPr>
            <w:tcW w:w="1524" w:type="dxa"/>
          </w:tcPr>
          <w:p w14:paraId="71AEA449" w14:textId="77777777" w:rsidR="00BF5C24" w:rsidRPr="0073176E" w:rsidRDefault="00BF5C24">
            <w:pPr>
              <w:rPr>
                <w:sz w:val="20"/>
                <w:szCs w:val="20"/>
              </w:rPr>
            </w:pPr>
            <w:r w:rsidRPr="0073176E">
              <w:rPr>
                <w:sz w:val="20"/>
                <w:szCs w:val="20"/>
              </w:rPr>
              <w:t>IFRS9_CL</w:t>
            </w:r>
          </w:p>
        </w:tc>
        <w:tc>
          <w:tcPr>
            <w:tcW w:w="7492" w:type="dxa"/>
          </w:tcPr>
          <w:p w14:paraId="53E17356"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1º titular utilizados no cálculo de provisões de IFRS9.</w:t>
            </w:r>
          </w:p>
        </w:tc>
      </w:tr>
      <w:tr w:rsidR="00BF5C24" w:rsidRPr="0073176E" w14:paraId="25013B55" w14:textId="77777777">
        <w:tc>
          <w:tcPr>
            <w:tcW w:w="1524" w:type="dxa"/>
          </w:tcPr>
          <w:p w14:paraId="641C405D" w14:textId="77777777" w:rsidR="00BF5C24" w:rsidRPr="0073176E" w:rsidRDefault="00BF5C24">
            <w:pPr>
              <w:rPr>
                <w:sz w:val="20"/>
                <w:szCs w:val="20"/>
              </w:rPr>
            </w:pPr>
            <w:r w:rsidRPr="0073176E">
              <w:rPr>
                <w:sz w:val="20"/>
                <w:szCs w:val="20"/>
              </w:rPr>
              <w:t>CIB_CL</w:t>
            </w:r>
          </w:p>
        </w:tc>
        <w:tc>
          <w:tcPr>
            <w:tcW w:w="7492" w:type="dxa"/>
          </w:tcPr>
          <w:p w14:paraId="2ADE1610" w14:textId="77777777" w:rsidR="00BF5C24" w:rsidRPr="0073176E" w:rsidRDefault="00BF5C24">
            <w:pPr>
              <w:rPr>
                <w:sz w:val="20"/>
                <w:szCs w:val="20"/>
              </w:rPr>
            </w:pPr>
            <w:r w:rsidRPr="0073176E">
              <w:rPr>
                <w:sz w:val="20"/>
                <w:szCs w:val="20"/>
              </w:rPr>
              <w:t>Ratings ao nível do cliente de CIB.</w:t>
            </w:r>
          </w:p>
        </w:tc>
      </w:tr>
      <w:tr w:rsidR="00BF5C24" w:rsidRPr="0073176E" w14:paraId="45C53193" w14:textId="77777777">
        <w:tc>
          <w:tcPr>
            <w:tcW w:w="1524" w:type="dxa"/>
          </w:tcPr>
          <w:p w14:paraId="3B4DE559" w14:textId="77777777" w:rsidR="00BF5C24" w:rsidRPr="0073176E" w:rsidRDefault="00BF5C24">
            <w:pPr>
              <w:rPr>
                <w:sz w:val="20"/>
                <w:szCs w:val="20"/>
              </w:rPr>
            </w:pPr>
            <w:r w:rsidRPr="0073176E">
              <w:rPr>
                <w:sz w:val="20"/>
                <w:szCs w:val="20"/>
              </w:rPr>
              <w:t>BDR_CL</w:t>
            </w:r>
          </w:p>
        </w:tc>
        <w:tc>
          <w:tcPr>
            <w:tcW w:w="7492" w:type="dxa"/>
          </w:tcPr>
          <w:p w14:paraId="36646D63"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utilizados para o cálculo de capital para clientes, independentemente do método de cálculo de capital e titularidade.</w:t>
            </w:r>
          </w:p>
        </w:tc>
      </w:tr>
    </w:tbl>
    <w:p w14:paraId="390BC099" w14:textId="77777777" w:rsidR="00BF5C24" w:rsidRDefault="00BF5C24" w:rsidP="00BF5C24"/>
    <w:p w14:paraId="07FB9EA0" w14:textId="0B6154C8" w:rsidR="0073176E" w:rsidRDefault="00BF5C24" w:rsidP="00BF5C24">
      <w:r>
        <w:t>Este processo permitirá aprovisionar as tabelas C</w:t>
      </w:r>
      <w:r w:rsidRPr="005071B9">
        <w:t>D_LOAN_TAPES_BCE.LT002_INSTRUMENT</w:t>
      </w:r>
      <w:r>
        <w:t xml:space="preserve"> e </w:t>
      </w:r>
      <w:r w:rsidRPr="00C75487">
        <w:t xml:space="preserve">CD_LOAN_TAPES_BCE.LT003_ENTITY, </w:t>
      </w:r>
      <w:r>
        <w:t>consoante as regras definidas para cada uma das tabelas.</w:t>
      </w:r>
    </w:p>
    <w:p w14:paraId="485239F3" w14:textId="77777777" w:rsidR="0073176E" w:rsidRDefault="0073176E" w:rsidP="00BF5C24"/>
    <w:p w14:paraId="51B26E8D" w14:textId="77777777" w:rsidR="0073176E" w:rsidRDefault="0073176E" w:rsidP="00BF5C24"/>
    <w:p w14:paraId="73344D47" w14:textId="77777777" w:rsidR="0073176E" w:rsidRDefault="0073176E" w:rsidP="00BF5C24"/>
    <w:p w14:paraId="74D42332" w14:textId="77777777" w:rsidR="0073176E" w:rsidRPr="00C75487" w:rsidRDefault="0073176E" w:rsidP="00BF5C24"/>
    <w:p w14:paraId="7F4978C3" w14:textId="77777777" w:rsidR="00BF5C24" w:rsidRDefault="00BF5C24" w:rsidP="00BF5C24">
      <w:r w:rsidRPr="005071B9">
        <w:lastRenderedPageBreak/>
        <w:t>Listamos</w:t>
      </w:r>
      <w:r w:rsidRPr="004334E5">
        <w:t xml:space="preserve"> abaixo os vários campos </w:t>
      </w:r>
      <w:r>
        <w:t>da BCE_LT</w:t>
      </w:r>
      <w:r w:rsidDel="00704E5B">
        <w:t>_</w:t>
      </w:r>
      <w:r>
        <w:t>INTRNL_RTNGS e as suas respetivas regras:</w:t>
      </w:r>
    </w:p>
    <w:tbl>
      <w:tblPr>
        <w:tblStyle w:val="TableGrid"/>
        <w:tblW w:w="9067" w:type="dxa"/>
        <w:tblLayout w:type="fixed"/>
        <w:tblLook w:val="04A0" w:firstRow="1" w:lastRow="0" w:firstColumn="1" w:lastColumn="0" w:noHBand="0" w:noVBand="1"/>
      </w:tblPr>
      <w:tblGrid>
        <w:gridCol w:w="1792"/>
        <w:gridCol w:w="904"/>
        <w:gridCol w:w="2144"/>
        <w:gridCol w:w="4227"/>
      </w:tblGrid>
      <w:tr w:rsidR="00BF5C24" w:rsidRPr="00D45FBE" w14:paraId="08F768DC" w14:textId="77777777">
        <w:trPr>
          <w:trHeight w:val="250"/>
        </w:trPr>
        <w:tc>
          <w:tcPr>
            <w:tcW w:w="1792" w:type="dxa"/>
            <w:shd w:val="clear" w:color="auto" w:fill="FF0000"/>
          </w:tcPr>
          <w:p w14:paraId="40AAD47D" w14:textId="77777777" w:rsidR="00BF5C24" w:rsidRPr="0073176E" w:rsidRDefault="00BF5C24">
            <w:pPr>
              <w:rPr>
                <w:b/>
                <w:bCs/>
                <w:color w:val="FFFFFF" w:themeColor="background1"/>
                <w:sz w:val="20"/>
                <w:szCs w:val="20"/>
              </w:rPr>
            </w:pPr>
            <w:r w:rsidRPr="0073176E">
              <w:rPr>
                <w:b/>
                <w:bCs/>
                <w:color w:val="FFFFFF" w:themeColor="background1"/>
                <w:sz w:val="20"/>
                <w:szCs w:val="20"/>
              </w:rPr>
              <w:t>Campo</w:t>
            </w:r>
          </w:p>
        </w:tc>
        <w:tc>
          <w:tcPr>
            <w:tcW w:w="904" w:type="dxa"/>
            <w:shd w:val="clear" w:color="auto" w:fill="FF0000"/>
          </w:tcPr>
          <w:p w14:paraId="74A69ECA" w14:textId="77777777" w:rsidR="00BF5C24" w:rsidRPr="0073176E" w:rsidRDefault="00BF5C24">
            <w:pPr>
              <w:rPr>
                <w:b/>
                <w:bCs/>
                <w:color w:val="FFFFFF" w:themeColor="background1"/>
                <w:sz w:val="20"/>
                <w:szCs w:val="20"/>
              </w:rPr>
            </w:pPr>
            <w:r w:rsidRPr="0073176E">
              <w:rPr>
                <w:b/>
                <w:bCs/>
                <w:color w:val="FFFFFF" w:themeColor="background1"/>
                <w:sz w:val="20"/>
                <w:szCs w:val="20"/>
              </w:rPr>
              <w:t>FORMAT</w:t>
            </w:r>
          </w:p>
        </w:tc>
        <w:tc>
          <w:tcPr>
            <w:tcW w:w="2144" w:type="dxa"/>
            <w:shd w:val="clear" w:color="auto" w:fill="FF0000"/>
          </w:tcPr>
          <w:p w14:paraId="3726B45A" w14:textId="77777777" w:rsidR="00BF5C24" w:rsidRPr="0073176E" w:rsidRDefault="00BF5C24">
            <w:pPr>
              <w:rPr>
                <w:b/>
                <w:bCs/>
                <w:color w:val="FFFFFF" w:themeColor="background1"/>
                <w:sz w:val="20"/>
                <w:szCs w:val="20"/>
              </w:rPr>
            </w:pPr>
            <w:r w:rsidRPr="0073176E">
              <w:rPr>
                <w:b/>
                <w:bCs/>
                <w:color w:val="FFFFFF" w:themeColor="background1"/>
                <w:sz w:val="20"/>
                <w:szCs w:val="20"/>
              </w:rPr>
              <w:t>Metodologia de cálculo</w:t>
            </w:r>
          </w:p>
        </w:tc>
        <w:tc>
          <w:tcPr>
            <w:tcW w:w="4227" w:type="dxa"/>
            <w:shd w:val="clear" w:color="auto" w:fill="FF0000"/>
          </w:tcPr>
          <w:p w14:paraId="62E1BC08" w14:textId="77777777" w:rsidR="00BF5C24" w:rsidRPr="0073176E" w:rsidRDefault="00BF5C24">
            <w:pPr>
              <w:rPr>
                <w:b/>
                <w:bCs/>
                <w:color w:val="FFFFFF" w:themeColor="background1"/>
                <w:sz w:val="20"/>
                <w:szCs w:val="20"/>
              </w:rPr>
            </w:pPr>
            <w:r w:rsidRPr="0073176E">
              <w:rPr>
                <w:b/>
                <w:bCs/>
                <w:color w:val="FFFFFF" w:themeColor="background1"/>
                <w:sz w:val="20"/>
                <w:szCs w:val="20"/>
              </w:rPr>
              <w:t>Metodologia de Cruzamento</w:t>
            </w:r>
          </w:p>
        </w:tc>
      </w:tr>
      <w:tr w:rsidR="00BF5C24" w:rsidRPr="00D45FBE" w14:paraId="31BE441B" w14:textId="77777777">
        <w:trPr>
          <w:trHeight w:val="262"/>
        </w:trPr>
        <w:tc>
          <w:tcPr>
            <w:tcW w:w="1792" w:type="dxa"/>
          </w:tcPr>
          <w:p w14:paraId="167E6D42" w14:textId="77777777" w:rsidR="00BF5C24" w:rsidRPr="0073176E" w:rsidRDefault="00BF5C24">
            <w:pPr>
              <w:rPr>
                <w:sz w:val="20"/>
                <w:szCs w:val="20"/>
              </w:rPr>
            </w:pPr>
            <w:r w:rsidRPr="0073176E">
              <w:rPr>
                <w:sz w:val="20"/>
                <w:szCs w:val="20"/>
              </w:rPr>
              <w:t>ENTTY_ID</w:t>
            </w:r>
          </w:p>
        </w:tc>
        <w:tc>
          <w:tcPr>
            <w:tcW w:w="904" w:type="dxa"/>
          </w:tcPr>
          <w:p w14:paraId="0B322C56" w14:textId="77777777" w:rsidR="00BF5C24" w:rsidRPr="0073176E" w:rsidRDefault="00BF5C24">
            <w:pPr>
              <w:rPr>
                <w:sz w:val="20"/>
                <w:szCs w:val="20"/>
              </w:rPr>
            </w:pPr>
            <w:r w:rsidRPr="0073176E">
              <w:rPr>
                <w:sz w:val="20"/>
                <w:szCs w:val="20"/>
              </w:rPr>
              <w:t>STRING</w:t>
            </w:r>
          </w:p>
        </w:tc>
        <w:tc>
          <w:tcPr>
            <w:tcW w:w="2144" w:type="dxa"/>
          </w:tcPr>
          <w:p w14:paraId="1EDB8AEE" w14:textId="77777777" w:rsidR="00BF5C24" w:rsidRPr="0073176E" w:rsidRDefault="00BF5C24">
            <w:pPr>
              <w:rPr>
                <w:sz w:val="20"/>
                <w:szCs w:val="20"/>
              </w:rPr>
            </w:pPr>
          </w:p>
        </w:tc>
        <w:tc>
          <w:tcPr>
            <w:tcW w:w="4227" w:type="dxa"/>
          </w:tcPr>
          <w:p w14:paraId="676D7BF7" w14:textId="77777777" w:rsidR="00BF5C24" w:rsidRPr="0073176E" w:rsidRDefault="00BF5C24">
            <w:pPr>
              <w:rPr>
                <w:sz w:val="20"/>
                <w:szCs w:val="20"/>
              </w:rPr>
            </w:pPr>
            <w:r w:rsidRPr="0073176E">
              <w:rPr>
                <w:sz w:val="20"/>
                <w:szCs w:val="20"/>
              </w:rPr>
              <w:t xml:space="preserve">Utilizar a metodologia de aprovisionamento de universo da LT005 aplicando os filtros </w:t>
            </w:r>
          </w:p>
          <w:p w14:paraId="6E3992B6" w14:textId="77777777" w:rsidR="00BF5C24" w:rsidRPr="0073176E" w:rsidRDefault="00BF5C24">
            <w:pPr>
              <w:rPr>
                <w:sz w:val="20"/>
                <w:szCs w:val="20"/>
              </w:rPr>
            </w:pPr>
            <w:r w:rsidRPr="0073176E">
              <w:rPr>
                <w:sz w:val="20"/>
                <w:szCs w:val="20"/>
              </w:rPr>
              <w:t>crelação_cl_cnt= ‘1’</w:t>
            </w:r>
          </w:p>
        </w:tc>
      </w:tr>
      <w:tr w:rsidR="00BF5C24" w:rsidRPr="00D45FBE" w14:paraId="63AD874C" w14:textId="77777777">
        <w:trPr>
          <w:trHeight w:val="250"/>
        </w:trPr>
        <w:tc>
          <w:tcPr>
            <w:tcW w:w="1792" w:type="dxa"/>
          </w:tcPr>
          <w:p w14:paraId="6B47A08A" w14:textId="77777777" w:rsidR="00BF5C24" w:rsidRPr="0073176E" w:rsidRDefault="00BF5C24">
            <w:pPr>
              <w:rPr>
                <w:sz w:val="20"/>
                <w:szCs w:val="20"/>
              </w:rPr>
            </w:pPr>
            <w:r w:rsidRPr="0073176E">
              <w:rPr>
                <w:sz w:val="20"/>
                <w:szCs w:val="20"/>
              </w:rPr>
              <w:t>CSEQUENCIA_REL</w:t>
            </w:r>
          </w:p>
        </w:tc>
        <w:tc>
          <w:tcPr>
            <w:tcW w:w="904" w:type="dxa"/>
          </w:tcPr>
          <w:p w14:paraId="35E6BB14" w14:textId="77777777" w:rsidR="00BF5C24" w:rsidRPr="0073176E" w:rsidRDefault="00BF5C24">
            <w:pPr>
              <w:rPr>
                <w:sz w:val="20"/>
                <w:szCs w:val="20"/>
              </w:rPr>
            </w:pPr>
            <w:r w:rsidRPr="0073176E">
              <w:rPr>
                <w:sz w:val="20"/>
                <w:szCs w:val="20"/>
              </w:rPr>
              <w:t>STRING</w:t>
            </w:r>
          </w:p>
        </w:tc>
        <w:tc>
          <w:tcPr>
            <w:tcW w:w="2144" w:type="dxa"/>
          </w:tcPr>
          <w:p w14:paraId="6FA3CC4C" w14:textId="77777777" w:rsidR="00BF5C24" w:rsidRPr="0073176E" w:rsidRDefault="00BF5C24">
            <w:pPr>
              <w:rPr>
                <w:sz w:val="20"/>
                <w:szCs w:val="20"/>
              </w:rPr>
            </w:pPr>
          </w:p>
        </w:tc>
        <w:tc>
          <w:tcPr>
            <w:tcW w:w="4227" w:type="dxa"/>
          </w:tcPr>
          <w:p w14:paraId="79E17E3C" w14:textId="77777777" w:rsidR="00BF5C24" w:rsidRPr="0073176E" w:rsidRDefault="00BF5C24">
            <w:pPr>
              <w:rPr>
                <w:sz w:val="20"/>
                <w:szCs w:val="20"/>
              </w:rPr>
            </w:pPr>
            <w:r w:rsidRPr="0073176E">
              <w:rPr>
                <w:sz w:val="20"/>
                <w:szCs w:val="20"/>
              </w:rPr>
              <w:t xml:space="preserve">Utilizar a metodologia de aprovisionamento de universo da LT005 aplicando os filtros </w:t>
            </w:r>
          </w:p>
          <w:p w14:paraId="5AB4C319" w14:textId="77777777" w:rsidR="00BF5C24" w:rsidRPr="0073176E" w:rsidRDefault="00BF5C24">
            <w:pPr>
              <w:rPr>
                <w:sz w:val="20"/>
                <w:szCs w:val="20"/>
              </w:rPr>
            </w:pPr>
            <w:r w:rsidRPr="0073176E">
              <w:rPr>
                <w:sz w:val="20"/>
                <w:szCs w:val="20"/>
              </w:rPr>
              <w:t>crelação_cl_cnt= ‘1’</w:t>
            </w:r>
          </w:p>
        </w:tc>
      </w:tr>
      <w:tr w:rsidR="00BF5C24" w:rsidRPr="00D45FBE" w14:paraId="0998E6A3" w14:textId="77777777">
        <w:trPr>
          <w:trHeight w:val="250"/>
        </w:trPr>
        <w:tc>
          <w:tcPr>
            <w:tcW w:w="1792" w:type="dxa"/>
          </w:tcPr>
          <w:p w14:paraId="132C5A0F" w14:textId="77777777" w:rsidR="00BF5C24" w:rsidRPr="00D45FBE" w:rsidRDefault="00BF5C24">
            <w:pPr>
              <w:rPr>
                <w:sz w:val="18"/>
                <w:szCs w:val="18"/>
              </w:rPr>
            </w:pPr>
            <w:r w:rsidRPr="00D45FBE">
              <w:rPr>
                <w:sz w:val="18"/>
                <w:szCs w:val="18"/>
              </w:rPr>
              <w:t>INSTRMNT_ID</w:t>
            </w:r>
          </w:p>
        </w:tc>
        <w:tc>
          <w:tcPr>
            <w:tcW w:w="904" w:type="dxa"/>
          </w:tcPr>
          <w:p w14:paraId="2787B70F" w14:textId="77777777" w:rsidR="00BF5C24" w:rsidRPr="00D45FBE" w:rsidRDefault="00BF5C24">
            <w:pPr>
              <w:rPr>
                <w:sz w:val="18"/>
                <w:szCs w:val="18"/>
              </w:rPr>
            </w:pPr>
            <w:r w:rsidRPr="00D45FBE">
              <w:rPr>
                <w:sz w:val="18"/>
                <w:szCs w:val="18"/>
              </w:rPr>
              <w:t>STRING</w:t>
            </w:r>
          </w:p>
        </w:tc>
        <w:tc>
          <w:tcPr>
            <w:tcW w:w="2144" w:type="dxa"/>
          </w:tcPr>
          <w:p w14:paraId="1C868A7A" w14:textId="77777777" w:rsidR="00BF5C24" w:rsidRPr="00D45FBE" w:rsidRDefault="00BF5C24">
            <w:pPr>
              <w:rPr>
                <w:sz w:val="18"/>
                <w:szCs w:val="18"/>
              </w:rPr>
            </w:pPr>
          </w:p>
        </w:tc>
        <w:tc>
          <w:tcPr>
            <w:tcW w:w="4227" w:type="dxa"/>
          </w:tcPr>
          <w:p w14:paraId="707B1D7E" w14:textId="77777777" w:rsidR="00BF5C24" w:rsidRPr="00D45FBE" w:rsidRDefault="00BF5C24">
            <w:pPr>
              <w:rPr>
                <w:sz w:val="18"/>
                <w:szCs w:val="18"/>
              </w:rPr>
            </w:pPr>
            <w:r w:rsidRPr="00D45FBE">
              <w:rPr>
                <w:sz w:val="18"/>
                <w:szCs w:val="18"/>
              </w:rPr>
              <w:t xml:space="preserve">Utilizar a metodologia de aprovisionamento de universo da LT005 aplicando os filtros </w:t>
            </w:r>
          </w:p>
          <w:p w14:paraId="3E276D4D" w14:textId="77777777" w:rsidR="00BF5C24" w:rsidRPr="00D45FBE" w:rsidRDefault="00BF5C24">
            <w:pPr>
              <w:rPr>
                <w:sz w:val="18"/>
                <w:szCs w:val="18"/>
              </w:rPr>
            </w:pPr>
            <w:r w:rsidRPr="00D45FBE">
              <w:rPr>
                <w:sz w:val="18"/>
                <w:szCs w:val="18"/>
              </w:rPr>
              <w:t>crelação_cl_cnt= ‘1’</w:t>
            </w:r>
          </w:p>
        </w:tc>
      </w:tr>
      <w:tr w:rsidR="00BF5C24" w:rsidRPr="00691C5D" w14:paraId="75778F14" w14:textId="77777777">
        <w:trPr>
          <w:trHeight w:val="250"/>
        </w:trPr>
        <w:tc>
          <w:tcPr>
            <w:tcW w:w="1792" w:type="dxa"/>
          </w:tcPr>
          <w:p w14:paraId="49D4AF84" w14:textId="77777777" w:rsidR="00BF5C24" w:rsidRPr="00D45FBE" w:rsidRDefault="00BF5C24">
            <w:pPr>
              <w:rPr>
                <w:color w:val="FF0000"/>
                <w:sz w:val="18"/>
                <w:szCs w:val="18"/>
              </w:rPr>
            </w:pPr>
            <w:r w:rsidRPr="00D45FBE">
              <w:rPr>
                <w:sz w:val="18"/>
                <w:szCs w:val="18"/>
              </w:rPr>
              <w:t>RWA_MTHD</w:t>
            </w:r>
          </w:p>
        </w:tc>
        <w:tc>
          <w:tcPr>
            <w:tcW w:w="904" w:type="dxa"/>
          </w:tcPr>
          <w:p w14:paraId="7F5E2C8C" w14:textId="77777777" w:rsidR="00BF5C24" w:rsidRPr="00D45FBE" w:rsidRDefault="00BF5C24">
            <w:pPr>
              <w:rPr>
                <w:color w:val="FF0000"/>
                <w:sz w:val="18"/>
                <w:szCs w:val="18"/>
              </w:rPr>
            </w:pPr>
            <w:r w:rsidRPr="00D45FBE">
              <w:rPr>
                <w:sz w:val="18"/>
                <w:szCs w:val="18"/>
              </w:rPr>
              <w:t>STRING</w:t>
            </w:r>
          </w:p>
        </w:tc>
        <w:tc>
          <w:tcPr>
            <w:tcW w:w="2144" w:type="dxa"/>
          </w:tcPr>
          <w:p w14:paraId="5ADFEFA4" w14:textId="77777777" w:rsidR="00BF5C24" w:rsidRPr="00D45FBE" w:rsidRDefault="00BF5C24">
            <w:pPr>
              <w:rPr>
                <w:color w:val="FF0000"/>
                <w:sz w:val="18"/>
                <w:szCs w:val="18"/>
              </w:rPr>
            </w:pPr>
            <w:r w:rsidRPr="00D45FBE">
              <w:rPr>
                <w:sz w:val="18"/>
                <w:szCs w:val="18"/>
              </w:rPr>
              <w:t>RWA_MTHD</w:t>
            </w:r>
          </w:p>
        </w:tc>
        <w:tc>
          <w:tcPr>
            <w:tcW w:w="4227" w:type="dxa"/>
          </w:tcPr>
          <w:p w14:paraId="5BF95F49" w14:textId="77777777" w:rsidR="00BF5C24" w:rsidRPr="0073176E" w:rsidRDefault="00BF5C24">
            <w:pPr>
              <w:rPr>
                <w:sz w:val="18"/>
                <w:szCs w:val="18"/>
                <w:lang w:val="en-US"/>
              </w:rPr>
            </w:pPr>
            <w:r w:rsidRPr="0073176E">
              <w:rPr>
                <w:sz w:val="18"/>
                <w:szCs w:val="18"/>
                <w:lang w:val="en-US"/>
              </w:rPr>
              <w:t>SELECT * FROM LT005_INSTR_ENT</w:t>
            </w:r>
          </w:p>
          <w:p w14:paraId="08C96544" w14:textId="77777777" w:rsidR="00BF5C24" w:rsidRPr="0073176E" w:rsidRDefault="00BF5C24">
            <w:pPr>
              <w:rPr>
                <w:sz w:val="18"/>
                <w:szCs w:val="18"/>
                <w:lang w:val="en-US"/>
              </w:rPr>
            </w:pPr>
            <w:r w:rsidRPr="0073176E">
              <w:rPr>
                <w:sz w:val="18"/>
                <w:szCs w:val="18"/>
                <w:lang w:val="en-US"/>
              </w:rPr>
              <w:t>LEFT JOIN</w:t>
            </w:r>
          </w:p>
          <w:p w14:paraId="313E8AD7" w14:textId="77777777" w:rsidR="00BF5C24" w:rsidRPr="0073176E" w:rsidRDefault="00BF5C24">
            <w:pPr>
              <w:rPr>
                <w:sz w:val="18"/>
                <w:szCs w:val="18"/>
                <w:lang w:val="en-US"/>
              </w:rPr>
            </w:pPr>
            <w:r w:rsidRPr="0073176E">
              <w:rPr>
                <w:sz w:val="18"/>
                <w:szCs w:val="18"/>
                <w:lang w:val="en-US"/>
              </w:rPr>
              <w:t>LT002_INSTRUMENT</w:t>
            </w:r>
          </w:p>
          <w:p w14:paraId="4761293B" w14:textId="77777777" w:rsidR="00BF5C24" w:rsidRPr="0073176E" w:rsidRDefault="00BF5C24">
            <w:pPr>
              <w:rPr>
                <w:sz w:val="18"/>
                <w:szCs w:val="18"/>
                <w:lang w:val="en-US"/>
              </w:rPr>
            </w:pPr>
            <w:r w:rsidRPr="0073176E">
              <w:rPr>
                <w:sz w:val="18"/>
                <w:szCs w:val="18"/>
                <w:lang w:val="en-US"/>
              </w:rPr>
              <w:t>ON INSTRMNT_ID=INSTRMNT_ID</w:t>
            </w:r>
          </w:p>
        </w:tc>
      </w:tr>
      <w:tr w:rsidR="00BF5C24" w:rsidRPr="00691C5D" w14:paraId="22ACEFCA" w14:textId="77777777">
        <w:trPr>
          <w:trHeight w:val="1037"/>
        </w:trPr>
        <w:tc>
          <w:tcPr>
            <w:tcW w:w="1792" w:type="dxa"/>
          </w:tcPr>
          <w:p w14:paraId="06B8D985" w14:textId="77777777" w:rsidR="00BF5C24" w:rsidRPr="00D45FBE" w:rsidRDefault="00BF5C24">
            <w:pPr>
              <w:rPr>
                <w:sz w:val="18"/>
                <w:szCs w:val="18"/>
              </w:rPr>
            </w:pPr>
            <w:r w:rsidRPr="00D45FBE">
              <w:rPr>
                <w:sz w:val="18"/>
                <w:szCs w:val="18"/>
              </w:rPr>
              <w:t>INTRNL_RTNG</w:t>
            </w:r>
          </w:p>
        </w:tc>
        <w:tc>
          <w:tcPr>
            <w:tcW w:w="904" w:type="dxa"/>
          </w:tcPr>
          <w:p w14:paraId="7C7D827A" w14:textId="77777777" w:rsidR="00BF5C24" w:rsidRPr="00D45FBE" w:rsidRDefault="00BF5C24">
            <w:pPr>
              <w:rPr>
                <w:sz w:val="18"/>
                <w:szCs w:val="18"/>
              </w:rPr>
            </w:pPr>
            <w:r w:rsidRPr="00D45FBE">
              <w:rPr>
                <w:sz w:val="18"/>
                <w:szCs w:val="18"/>
              </w:rPr>
              <w:t>STRING</w:t>
            </w:r>
          </w:p>
        </w:tc>
        <w:tc>
          <w:tcPr>
            <w:tcW w:w="2144" w:type="dxa"/>
          </w:tcPr>
          <w:p w14:paraId="7603873D" w14:textId="77777777" w:rsidR="00BF5C24" w:rsidRPr="00D45FBE" w:rsidRDefault="00BF5C24">
            <w:pPr>
              <w:rPr>
                <w:sz w:val="18"/>
                <w:szCs w:val="18"/>
              </w:rPr>
            </w:pPr>
            <w:r w:rsidRPr="00D45FBE">
              <w:rPr>
                <w:sz w:val="18"/>
                <w:szCs w:val="18"/>
              </w:rPr>
              <w:t xml:space="preserve">INTRNL_RTNG </w:t>
            </w:r>
          </w:p>
        </w:tc>
        <w:tc>
          <w:tcPr>
            <w:tcW w:w="4227" w:type="dxa"/>
          </w:tcPr>
          <w:p w14:paraId="0068385C" w14:textId="77777777" w:rsidR="00BF5C24" w:rsidRPr="0073176E" w:rsidRDefault="00BF5C24">
            <w:pPr>
              <w:rPr>
                <w:sz w:val="18"/>
                <w:szCs w:val="18"/>
                <w:lang w:val="en-US"/>
              </w:rPr>
            </w:pPr>
            <w:r w:rsidRPr="0073176E">
              <w:rPr>
                <w:sz w:val="18"/>
                <w:szCs w:val="18"/>
                <w:lang w:val="en-US"/>
              </w:rPr>
              <w:t>SELECT * FROM LT005_INSTR_ENT</w:t>
            </w:r>
          </w:p>
          <w:p w14:paraId="3946C503" w14:textId="77777777" w:rsidR="00BF5C24" w:rsidRPr="0073176E" w:rsidRDefault="00BF5C24">
            <w:pPr>
              <w:rPr>
                <w:sz w:val="18"/>
                <w:szCs w:val="18"/>
                <w:lang w:val="en-US"/>
              </w:rPr>
            </w:pPr>
            <w:r w:rsidRPr="0073176E">
              <w:rPr>
                <w:sz w:val="18"/>
                <w:szCs w:val="18"/>
                <w:lang w:val="en-US"/>
              </w:rPr>
              <w:t xml:space="preserve">LEFT JOIN </w:t>
            </w:r>
          </w:p>
          <w:p w14:paraId="6B00E8A5" w14:textId="77777777" w:rsidR="00BF5C24" w:rsidRPr="0073176E" w:rsidRDefault="00BF5C24">
            <w:pPr>
              <w:rPr>
                <w:sz w:val="18"/>
                <w:szCs w:val="18"/>
                <w:lang w:val="en-US"/>
              </w:rPr>
            </w:pPr>
            <w:r w:rsidRPr="0073176E">
              <w:rPr>
                <w:sz w:val="18"/>
                <w:szCs w:val="18"/>
                <w:lang w:val="en-US"/>
              </w:rPr>
              <w:t xml:space="preserve">(SELECT * FROM </w:t>
            </w:r>
          </w:p>
          <w:p w14:paraId="1CE9E107" w14:textId="77777777" w:rsidR="00BF5C24" w:rsidRPr="0073176E" w:rsidRDefault="00BF5C24">
            <w:pPr>
              <w:rPr>
                <w:sz w:val="18"/>
                <w:szCs w:val="18"/>
                <w:lang w:val="en-US"/>
              </w:rPr>
            </w:pPr>
            <w:r w:rsidRPr="0073176E">
              <w:rPr>
                <w:sz w:val="18"/>
                <w:szCs w:val="18"/>
                <w:lang w:val="en-US"/>
              </w:rPr>
              <w:t xml:space="preserve"> PROCESSO BDR</w:t>
            </w:r>
          </w:p>
          <w:p w14:paraId="536A9059" w14:textId="77777777" w:rsidR="00BF5C24" w:rsidRPr="0073176E" w:rsidRDefault="00BF5C24">
            <w:pPr>
              <w:rPr>
                <w:sz w:val="18"/>
                <w:szCs w:val="18"/>
                <w:lang w:val="en-US"/>
              </w:rPr>
            </w:pPr>
            <w:r w:rsidRPr="0073176E">
              <w:rPr>
                <w:sz w:val="18"/>
                <w:szCs w:val="18"/>
                <w:lang w:val="en-US"/>
              </w:rPr>
              <w:t xml:space="preserve"> UNION ALL</w:t>
            </w:r>
          </w:p>
          <w:p w14:paraId="3A30991F" w14:textId="77777777" w:rsidR="00BF5C24" w:rsidRPr="0073176E" w:rsidRDefault="00BF5C24">
            <w:pPr>
              <w:rPr>
                <w:sz w:val="18"/>
                <w:szCs w:val="18"/>
                <w:lang w:val="en-US"/>
              </w:rPr>
            </w:pPr>
            <w:r w:rsidRPr="0073176E">
              <w:rPr>
                <w:sz w:val="18"/>
                <w:szCs w:val="18"/>
                <w:lang w:val="en-US"/>
              </w:rPr>
              <w:t>IFRS9_CO</w:t>
            </w:r>
          </w:p>
          <w:p w14:paraId="756F1E96" w14:textId="77777777" w:rsidR="00BF5C24" w:rsidRPr="0073176E" w:rsidRDefault="00BF5C24">
            <w:pPr>
              <w:rPr>
                <w:sz w:val="18"/>
                <w:szCs w:val="18"/>
                <w:lang w:val="en-US"/>
              </w:rPr>
            </w:pPr>
            <w:r w:rsidRPr="0073176E">
              <w:rPr>
                <w:sz w:val="18"/>
                <w:szCs w:val="18"/>
                <w:lang w:val="en-US"/>
              </w:rPr>
              <w:t>UNION ALL</w:t>
            </w:r>
          </w:p>
          <w:p w14:paraId="42F56903" w14:textId="77777777" w:rsidR="00BF5C24" w:rsidRPr="0073176E" w:rsidRDefault="00BF5C24">
            <w:pPr>
              <w:rPr>
                <w:sz w:val="18"/>
                <w:szCs w:val="18"/>
                <w:lang w:val="en-US"/>
              </w:rPr>
            </w:pPr>
            <w:r w:rsidRPr="0073176E">
              <w:rPr>
                <w:sz w:val="18"/>
                <w:szCs w:val="18"/>
                <w:lang w:val="en-US"/>
              </w:rPr>
              <w:t>IFRS9_CL</w:t>
            </w:r>
          </w:p>
          <w:p w14:paraId="5BCA7021" w14:textId="77777777" w:rsidR="00BF5C24" w:rsidRPr="0073176E" w:rsidRDefault="00BF5C24">
            <w:pPr>
              <w:rPr>
                <w:sz w:val="18"/>
                <w:szCs w:val="18"/>
                <w:lang w:val="en-US"/>
              </w:rPr>
            </w:pPr>
            <w:r w:rsidRPr="0073176E">
              <w:rPr>
                <w:sz w:val="18"/>
                <w:szCs w:val="18"/>
                <w:lang w:val="en-US"/>
              </w:rPr>
              <w:t>UNION ALL</w:t>
            </w:r>
          </w:p>
          <w:p w14:paraId="003C8C3E" w14:textId="77777777" w:rsidR="00BF5C24" w:rsidRPr="0073176E" w:rsidRDefault="00BF5C24">
            <w:pPr>
              <w:rPr>
                <w:sz w:val="18"/>
                <w:szCs w:val="18"/>
                <w:lang w:val="en-US"/>
              </w:rPr>
            </w:pPr>
            <w:r w:rsidRPr="0073176E">
              <w:rPr>
                <w:sz w:val="18"/>
                <w:szCs w:val="18"/>
                <w:lang w:val="en-US"/>
              </w:rPr>
              <w:t>CIB_CL</w:t>
            </w:r>
          </w:p>
          <w:p w14:paraId="2DDCC95E" w14:textId="77777777" w:rsidR="00BF5C24" w:rsidRPr="0073176E" w:rsidRDefault="00BF5C24">
            <w:pPr>
              <w:rPr>
                <w:sz w:val="18"/>
                <w:szCs w:val="18"/>
                <w:lang w:val="en-US"/>
              </w:rPr>
            </w:pPr>
            <w:r w:rsidRPr="0073176E">
              <w:rPr>
                <w:sz w:val="18"/>
                <w:szCs w:val="18"/>
                <w:lang w:val="en-US"/>
              </w:rPr>
              <w:t>UNION ALL</w:t>
            </w:r>
          </w:p>
          <w:p w14:paraId="0A25E063" w14:textId="77777777" w:rsidR="00BF5C24" w:rsidRPr="0073176E" w:rsidRDefault="00BF5C24">
            <w:pPr>
              <w:rPr>
                <w:sz w:val="18"/>
                <w:szCs w:val="18"/>
                <w:lang w:val="en-US"/>
              </w:rPr>
            </w:pPr>
            <w:r w:rsidRPr="0073176E">
              <w:rPr>
                <w:sz w:val="18"/>
                <w:szCs w:val="18"/>
                <w:lang w:val="en-US"/>
              </w:rPr>
              <w:t>BDR_CL)</w:t>
            </w:r>
          </w:p>
          <w:p w14:paraId="6A1DF188" w14:textId="77777777" w:rsidR="00BF5C24" w:rsidRPr="0073176E" w:rsidRDefault="00BF5C24">
            <w:pPr>
              <w:rPr>
                <w:sz w:val="18"/>
                <w:szCs w:val="18"/>
                <w:lang w:val="en-US"/>
              </w:rPr>
            </w:pPr>
            <w:r w:rsidRPr="0073176E">
              <w:rPr>
                <w:sz w:val="18"/>
                <w:szCs w:val="18"/>
                <w:lang w:val="en-US"/>
              </w:rPr>
              <w:t>ON INSTRMNT_ID=INSTRMNT_ID</w:t>
            </w:r>
          </w:p>
          <w:p w14:paraId="19C7D7C2" w14:textId="77777777" w:rsidR="00BF5C24" w:rsidRPr="0073176E" w:rsidRDefault="00BF5C24">
            <w:pPr>
              <w:rPr>
                <w:sz w:val="18"/>
                <w:szCs w:val="18"/>
                <w:lang w:val="en-US"/>
              </w:rPr>
            </w:pPr>
            <w:r w:rsidRPr="0073176E">
              <w:rPr>
                <w:sz w:val="18"/>
                <w:szCs w:val="18"/>
                <w:lang w:val="en-US"/>
              </w:rPr>
              <w:t>AND ENTTY_ID=ENTTY_ID</w:t>
            </w:r>
          </w:p>
        </w:tc>
      </w:tr>
      <w:tr w:rsidR="00BF5C24" w:rsidRPr="00691C5D" w14:paraId="120B8D87" w14:textId="77777777">
        <w:trPr>
          <w:trHeight w:val="763"/>
        </w:trPr>
        <w:tc>
          <w:tcPr>
            <w:tcW w:w="1792" w:type="dxa"/>
          </w:tcPr>
          <w:p w14:paraId="5F77E8B4" w14:textId="77777777" w:rsidR="00BF5C24" w:rsidRPr="00D45FBE" w:rsidRDefault="00BF5C24">
            <w:pPr>
              <w:rPr>
                <w:sz w:val="18"/>
                <w:szCs w:val="18"/>
              </w:rPr>
            </w:pPr>
            <w:r w:rsidRPr="00D45FBE">
              <w:rPr>
                <w:sz w:val="18"/>
                <w:szCs w:val="18"/>
              </w:rPr>
              <w:t>DT_INTRNL_RTNG</w:t>
            </w:r>
          </w:p>
        </w:tc>
        <w:tc>
          <w:tcPr>
            <w:tcW w:w="904" w:type="dxa"/>
          </w:tcPr>
          <w:p w14:paraId="162736CE" w14:textId="77777777" w:rsidR="00BF5C24" w:rsidRPr="00D45FBE" w:rsidRDefault="00BF5C24">
            <w:pPr>
              <w:rPr>
                <w:sz w:val="18"/>
                <w:szCs w:val="18"/>
              </w:rPr>
            </w:pPr>
            <w:r w:rsidRPr="00D45FBE">
              <w:rPr>
                <w:sz w:val="18"/>
                <w:szCs w:val="18"/>
              </w:rPr>
              <w:t>DATE</w:t>
            </w:r>
          </w:p>
        </w:tc>
        <w:tc>
          <w:tcPr>
            <w:tcW w:w="2144" w:type="dxa"/>
          </w:tcPr>
          <w:p w14:paraId="796E4883" w14:textId="77777777" w:rsidR="00BF5C24" w:rsidRPr="00D45FBE" w:rsidRDefault="00BF5C24">
            <w:pPr>
              <w:rPr>
                <w:sz w:val="18"/>
                <w:szCs w:val="18"/>
              </w:rPr>
            </w:pPr>
            <w:r w:rsidRPr="00D45FBE">
              <w:rPr>
                <w:sz w:val="18"/>
                <w:szCs w:val="18"/>
              </w:rPr>
              <w:t xml:space="preserve">DT_INTRNL_RTNG </w:t>
            </w:r>
          </w:p>
        </w:tc>
        <w:tc>
          <w:tcPr>
            <w:tcW w:w="4227" w:type="dxa"/>
          </w:tcPr>
          <w:p w14:paraId="16E0B4F7" w14:textId="77777777" w:rsidR="00BF5C24" w:rsidRPr="0073176E" w:rsidRDefault="00BF5C24">
            <w:pPr>
              <w:rPr>
                <w:sz w:val="18"/>
                <w:szCs w:val="18"/>
                <w:lang w:val="en-US"/>
              </w:rPr>
            </w:pPr>
            <w:r w:rsidRPr="0073176E">
              <w:rPr>
                <w:sz w:val="18"/>
                <w:szCs w:val="18"/>
                <w:lang w:val="en-US"/>
              </w:rPr>
              <w:t>SELECT * FROM LT005_INSTR_ENT</w:t>
            </w:r>
          </w:p>
          <w:p w14:paraId="458B2672" w14:textId="77777777" w:rsidR="00BF5C24" w:rsidRPr="0073176E" w:rsidRDefault="00BF5C24">
            <w:pPr>
              <w:rPr>
                <w:sz w:val="18"/>
                <w:szCs w:val="18"/>
                <w:lang w:val="en-US"/>
              </w:rPr>
            </w:pPr>
            <w:r w:rsidRPr="0073176E">
              <w:rPr>
                <w:sz w:val="18"/>
                <w:szCs w:val="18"/>
                <w:lang w:val="en-US"/>
              </w:rPr>
              <w:t xml:space="preserve">LEFT JOIN </w:t>
            </w:r>
          </w:p>
          <w:p w14:paraId="064EBE88" w14:textId="77777777" w:rsidR="00BF5C24" w:rsidRPr="0073176E" w:rsidRDefault="00BF5C24">
            <w:pPr>
              <w:rPr>
                <w:sz w:val="18"/>
                <w:szCs w:val="18"/>
                <w:lang w:val="en-US"/>
              </w:rPr>
            </w:pPr>
            <w:r w:rsidRPr="0073176E">
              <w:rPr>
                <w:sz w:val="18"/>
                <w:szCs w:val="18"/>
                <w:lang w:val="en-US"/>
              </w:rPr>
              <w:t xml:space="preserve">(SELECT * FROM </w:t>
            </w:r>
          </w:p>
          <w:p w14:paraId="15F01617" w14:textId="77777777" w:rsidR="00BF5C24" w:rsidRPr="0073176E" w:rsidRDefault="00BF5C24">
            <w:pPr>
              <w:rPr>
                <w:sz w:val="18"/>
                <w:szCs w:val="18"/>
                <w:lang w:val="en-US"/>
              </w:rPr>
            </w:pPr>
            <w:r w:rsidRPr="0073176E">
              <w:rPr>
                <w:sz w:val="18"/>
                <w:szCs w:val="18"/>
                <w:lang w:val="en-US"/>
              </w:rPr>
              <w:t xml:space="preserve"> PROCESSO BDR</w:t>
            </w:r>
          </w:p>
          <w:p w14:paraId="368C2A0D" w14:textId="77777777" w:rsidR="00BF5C24" w:rsidRPr="0073176E" w:rsidRDefault="00BF5C24">
            <w:pPr>
              <w:rPr>
                <w:sz w:val="18"/>
                <w:szCs w:val="18"/>
                <w:lang w:val="en-US"/>
              </w:rPr>
            </w:pPr>
            <w:r w:rsidRPr="0073176E">
              <w:rPr>
                <w:sz w:val="18"/>
                <w:szCs w:val="18"/>
                <w:lang w:val="en-US"/>
              </w:rPr>
              <w:t xml:space="preserve"> UNION ALL</w:t>
            </w:r>
          </w:p>
          <w:p w14:paraId="3A360951" w14:textId="77777777" w:rsidR="00BF5C24" w:rsidRPr="0073176E" w:rsidRDefault="00BF5C24">
            <w:pPr>
              <w:rPr>
                <w:sz w:val="18"/>
                <w:szCs w:val="18"/>
                <w:lang w:val="en-US"/>
              </w:rPr>
            </w:pPr>
            <w:r w:rsidRPr="0073176E">
              <w:rPr>
                <w:sz w:val="18"/>
                <w:szCs w:val="18"/>
                <w:lang w:val="en-US"/>
              </w:rPr>
              <w:t>IFRS9_CO</w:t>
            </w:r>
          </w:p>
          <w:p w14:paraId="46104509" w14:textId="77777777" w:rsidR="00BF5C24" w:rsidRPr="0073176E" w:rsidRDefault="00BF5C24">
            <w:pPr>
              <w:rPr>
                <w:sz w:val="18"/>
                <w:szCs w:val="18"/>
                <w:lang w:val="en-US"/>
              </w:rPr>
            </w:pPr>
            <w:r w:rsidRPr="0073176E">
              <w:rPr>
                <w:sz w:val="18"/>
                <w:szCs w:val="18"/>
                <w:lang w:val="en-US"/>
              </w:rPr>
              <w:t>UNION ALL</w:t>
            </w:r>
          </w:p>
          <w:p w14:paraId="79355796" w14:textId="77777777" w:rsidR="00BF5C24" w:rsidRPr="0073176E" w:rsidRDefault="00BF5C24">
            <w:pPr>
              <w:rPr>
                <w:sz w:val="18"/>
                <w:szCs w:val="18"/>
                <w:lang w:val="en-US"/>
              </w:rPr>
            </w:pPr>
            <w:r w:rsidRPr="0073176E">
              <w:rPr>
                <w:sz w:val="18"/>
                <w:szCs w:val="18"/>
                <w:lang w:val="en-US"/>
              </w:rPr>
              <w:t>IFRS9_CL</w:t>
            </w:r>
          </w:p>
          <w:p w14:paraId="0E6E1639" w14:textId="77777777" w:rsidR="00BF5C24" w:rsidRPr="0073176E" w:rsidRDefault="00BF5C24">
            <w:pPr>
              <w:rPr>
                <w:sz w:val="18"/>
                <w:szCs w:val="18"/>
                <w:lang w:val="en-US"/>
              </w:rPr>
            </w:pPr>
            <w:r w:rsidRPr="0073176E">
              <w:rPr>
                <w:sz w:val="18"/>
                <w:szCs w:val="18"/>
                <w:lang w:val="en-US"/>
              </w:rPr>
              <w:t>UNION ALL</w:t>
            </w:r>
          </w:p>
          <w:p w14:paraId="30573E95" w14:textId="77777777" w:rsidR="00BF5C24" w:rsidRPr="0073176E" w:rsidRDefault="00BF5C24">
            <w:pPr>
              <w:rPr>
                <w:sz w:val="18"/>
                <w:szCs w:val="18"/>
                <w:lang w:val="en-US"/>
              </w:rPr>
            </w:pPr>
            <w:r w:rsidRPr="0073176E">
              <w:rPr>
                <w:sz w:val="18"/>
                <w:szCs w:val="18"/>
                <w:lang w:val="en-US"/>
              </w:rPr>
              <w:t>CIB_CL</w:t>
            </w:r>
          </w:p>
          <w:p w14:paraId="1E08A49C" w14:textId="77777777" w:rsidR="00BF5C24" w:rsidRPr="0073176E" w:rsidRDefault="00BF5C24">
            <w:pPr>
              <w:rPr>
                <w:sz w:val="18"/>
                <w:szCs w:val="18"/>
                <w:lang w:val="en-US"/>
              </w:rPr>
            </w:pPr>
            <w:r w:rsidRPr="0073176E">
              <w:rPr>
                <w:sz w:val="18"/>
                <w:szCs w:val="18"/>
                <w:lang w:val="en-US"/>
              </w:rPr>
              <w:t>UNION ALL</w:t>
            </w:r>
          </w:p>
          <w:p w14:paraId="4C9FBD47" w14:textId="77777777" w:rsidR="00BF5C24" w:rsidRPr="0073176E" w:rsidRDefault="00BF5C24">
            <w:pPr>
              <w:rPr>
                <w:sz w:val="18"/>
                <w:szCs w:val="18"/>
                <w:lang w:val="en-US"/>
              </w:rPr>
            </w:pPr>
            <w:r w:rsidRPr="0073176E">
              <w:rPr>
                <w:sz w:val="18"/>
                <w:szCs w:val="18"/>
                <w:lang w:val="en-US"/>
              </w:rPr>
              <w:t>BDR_CL)</w:t>
            </w:r>
          </w:p>
          <w:p w14:paraId="272D2702" w14:textId="77777777" w:rsidR="00BF5C24" w:rsidRPr="0073176E" w:rsidRDefault="00BF5C24">
            <w:pPr>
              <w:rPr>
                <w:sz w:val="18"/>
                <w:szCs w:val="18"/>
                <w:lang w:val="en-US"/>
              </w:rPr>
            </w:pPr>
            <w:r w:rsidRPr="0073176E">
              <w:rPr>
                <w:sz w:val="18"/>
                <w:szCs w:val="18"/>
                <w:lang w:val="en-US"/>
              </w:rPr>
              <w:t>ON INSTRMNT_ID=INSTRMNT_ID</w:t>
            </w:r>
          </w:p>
          <w:p w14:paraId="0A3E45E1" w14:textId="77777777" w:rsidR="00BF5C24" w:rsidRPr="0073176E" w:rsidRDefault="00BF5C24">
            <w:pPr>
              <w:rPr>
                <w:sz w:val="18"/>
                <w:szCs w:val="18"/>
                <w:lang w:val="en-US"/>
              </w:rPr>
            </w:pPr>
            <w:r w:rsidRPr="0073176E">
              <w:rPr>
                <w:sz w:val="18"/>
                <w:szCs w:val="18"/>
                <w:lang w:val="en-US"/>
              </w:rPr>
              <w:t>AND ENTTY_ID=ENTTY_ID</w:t>
            </w:r>
          </w:p>
        </w:tc>
      </w:tr>
      <w:tr w:rsidR="00BF5C24" w:rsidRPr="00691C5D" w14:paraId="099373E6" w14:textId="77777777">
        <w:trPr>
          <w:trHeight w:val="774"/>
        </w:trPr>
        <w:tc>
          <w:tcPr>
            <w:tcW w:w="1792" w:type="dxa"/>
          </w:tcPr>
          <w:p w14:paraId="60411DC7" w14:textId="77777777" w:rsidR="00BF5C24" w:rsidRPr="00D45FBE" w:rsidRDefault="00BF5C24">
            <w:pPr>
              <w:rPr>
                <w:sz w:val="18"/>
                <w:szCs w:val="18"/>
              </w:rPr>
            </w:pPr>
            <w:r w:rsidRPr="00D45FBE">
              <w:rPr>
                <w:sz w:val="18"/>
                <w:szCs w:val="18"/>
              </w:rPr>
              <w:t>RTNG_MTHD</w:t>
            </w:r>
          </w:p>
        </w:tc>
        <w:tc>
          <w:tcPr>
            <w:tcW w:w="904" w:type="dxa"/>
          </w:tcPr>
          <w:p w14:paraId="3D203BCD" w14:textId="77777777" w:rsidR="00BF5C24" w:rsidRPr="00D45FBE" w:rsidRDefault="00BF5C24">
            <w:pPr>
              <w:rPr>
                <w:sz w:val="18"/>
                <w:szCs w:val="18"/>
              </w:rPr>
            </w:pPr>
            <w:r w:rsidRPr="00D45FBE">
              <w:rPr>
                <w:sz w:val="18"/>
                <w:szCs w:val="18"/>
              </w:rPr>
              <w:t>STRING</w:t>
            </w:r>
          </w:p>
        </w:tc>
        <w:tc>
          <w:tcPr>
            <w:tcW w:w="2144" w:type="dxa"/>
          </w:tcPr>
          <w:p w14:paraId="18A2FF84" w14:textId="77777777" w:rsidR="00BF5C24" w:rsidRPr="00D45FBE" w:rsidRDefault="00BF5C24">
            <w:pPr>
              <w:rPr>
                <w:sz w:val="18"/>
                <w:szCs w:val="18"/>
              </w:rPr>
            </w:pPr>
            <w:r w:rsidRPr="00D45FBE">
              <w:rPr>
                <w:sz w:val="18"/>
                <w:szCs w:val="18"/>
              </w:rPr>
              <w:t xml:space="preserve">RTNG_MTHD </w:t>
            </w:r>
          </w:p>
        </w:tc>
        <w:tc>
          <w:tcPr>
            <w:tcW w:w="4227" w:type="dxa"/>
          </w:tcPr>
          <w:p w14:paraId="40312ED7" w14:textId="77777777" w:rsidR="00BF5C24" w:rsidRPr="0073176E" w:rsidRDefault="00BF5C24">
            <w:pPr>
              <w:rPr>
                <w:sz w:val="18"/>
                <w:szCs w:val="18"/>
                <w:lang w:val="en-US"/>
              </w:rPr>
            </w:pPr>
            <w:r w:rsidRPr="0073176E">
              <w:rPr>
                <w:sz w:val="18"/>
                <w:szCs w:val="18"/>
                <w:lang w:val="en-US"/>
              </w:rPr>
              <w:t>SELECT * FROM LT005_INSTR_ENT</w:t>
            </w:r>
          </w:p>
          <w:p w14:paraId="39DEB750" w14:textId="77777777" w:rsidR="00BF5C24" w:rsidRPr="0073176E" w:rsidRDefault="00BF5C24">
            <w:pPr>
              <w:rPr>
                <w:sz w:val="18"/>
                <w:szCs w:val="18"/>
                <w:lang w:val="en-US"/>
              </w:rPr>
            </w:pPr>
            <w:r w:rsidRPr="0073176E">
              <w:rPr>
                <w:sz w:val="18"/>
                <w:szCs w:val="18"/>
                <w:lang w:val="en-US"/>
              </w:rPr>
              <w:t xml:space="preserve">LEFT JOIN </w:t>
            </w:r>
          </w:p>
          <w:p w14:paraId="302B3D4C" w14:textId="77777777" w:rsidR="00BF5C24" w:rsidRPr="0073176E" w:rsidRDefault="00BF5C24">
            <w:pPr>
              <w:rPr>
                <w:sz w:val="18"/>
                <w:szCs w:val="18"/>
                <w:lang w:val="en-US"/>
              </w:rPr>
            </w:pPr>
            <w:r w:rsidRPr="0073176E">
              <w:rPr>
                <w:sz w:val="18"/>
                <w:szCs w:val="18"/>
                <w:lang w:val="en-US"/>
              </w:rPr>
              <w:t xml:space="preserve">(SELECT * FROM </w:t>
            </w:r>
          </w:p>
          <w:p w14:paraId="05DB6029" w14:textId="77777777" w:rsidR="00BF5C24" w:rsidRPr="0073176E" w:rsidRDefault="00BF5C24">
            <w:pPr>
              <w:rPr>
                <w:sz w:val="18"/>
                <w:szCs w:val="18"/>
                <w:lang w:val="en-US"/>
              </w:rPr>
            </w:pPr>
            <w:r w:rsidRPr="0073176E">
              <w:rPr>
                <w:sz w:val="18"/>
                <w:szCs w:val="18"/>
                <w:lang w:val="en-US"/>
              </w:rPr>
              <w:t xml:space="preserve"> PROCESSO BDR</w:t>
            </w:r>
          </w:p>
          <w:p w14:paraId="4C04A650" w14:textId="77777777" w:rsidR="00BF5C24" w:rsidRPr="0073176E" w:rsidRDefault="00BF5C24">
            <w:pPr>
              <w:rPr>
                <w:sz w:val="18"/>
                <w:szCs w:val="18"/>
                <w:lang w:val="en-US"/>
              </w:rPr>
            </w:pPr>
            <w:r w:rsidRPr="0073176E">
              <w:rPr>
                <w:sz w:val="18"/>
                <w:szCs w:val="18"/>
                <w:lang w:val="en-US"/>
              </w:rPr>
              <w:t xml:space="preserve"> UNION ALL</w:t>
            </w:r>
          </w:p>
          <w:p w14:paraId="696D2559" w14:textId="77777777" w:rsidR="00BF5C24" w:rsidRPr="0073176E" w:rsidRDefault="00BF5C24">
            <w:pPr>
              <w:rPr>
                <w:sz w:val="18"/>
                <w:szCs w:val="18"/>
                <w:lang w:val="en-US"/>
              </w:rPr>
            </w:pPr>
            <w:r w:rsidRPr="0073176E">
              <w:rPr>
                <w:sz w:val="18"/>
                <w:szCs w:val="18"/>
                <w:lang w:val="en-US"/>
              </w:rPr>
              <w:t>IFRS9_CO</w:t>
            </w:r>
          </w:p>
          <w:p w14:paraId="1B3EC2D1" w14:textId="77777777" w:rsidR="00BF5C24" w:rsidRPr="0073176E" w:rsidRDefault="00BF5C24">
            <w:pPr>
              <w:rPr>
                <w:sz w:val="18"/>
                <w:szCs w:val="18"/>
                <w:lang w:val="en-US"/>
              </w:rPr>
            </w:pPr>
            <w:r w:rsidRPr="0073176E">
              <w:rPr>
                <w:sz w:val="18"/>
                <w:szCs w:val="18"/>
                <w:lang w:val="en-US"/>
              </w:rPr>
              <w:t>UNION ALL</w:t>
            </w:r>
          </w:p>
          <w:p w14:paraId="51C48C97" w14:textId="77777777" w:rsidR="00BF5C24" w:rsidRPr="0073176E" w:rsidRDefault="00BF5C24">
            <w:pPr>
              <w:rPr>
                <w:sz w:val="18"/>
                <w:szCs w:val="18"/>
                <w:lang w:val="en-US"/>
              </w:rPr>
            </w:pPr>
            <w:r w:rsidRPr="0073176E">
              <w:rPr>
                <w:sz w:val="18"/>
                <w:szCs w:val="18"/>
                <w:lang w:val="en-US"/>
              </w:rPr>
              <w:lastRenderedPageBreak/>
              <w:t>IFRS9_CL</w:t>
            </w:r>
          </w:p>
          <w:p w14:paraId="7C524D53" w14:textId="77777777" w:rsidR="00BF5C24" w:rsidRPr="0073176E" w:rsidRDefault="00BF5C24">
            <w:pPr>
              <w:rPr>
                <w:sz w:val="18"/>
                <w:szCs w:val="18"/>
                <w:lang w:val="en-US"/>
              </w:rPr>
            </w:pPr>
            <w:r w:rsidRPr="0073176E">
              <w:rPr>
                <w:sz w:val="18"/>
                <w:szCs w:val="18"/>
                <w:lang w:val="en-US"/>
              </w:rPr>
              <w:t>UNION ALL</w:t>
            </w:r>
          </w:p>
          <w:p w14:paraId="7C6D6C80" w14:textId="77777777" w:rsidR="00BF5C24" w:rsidRPr="0073176E" w:rsidRDefault="00BF5C24">
            <w:pPr>
              <w:rPr>
                <w:sz w:val="18"/>
                <w:szCs w:val="18"/>
                <w:lang w:val="en-US"/>
              </w:rPr>
            </w:pPr>
            <w:r w:rsidRPr="0073176E">
              <w:rPr>
                <w:sz w:val="18"/>
                <w:szCs w:val="18"/>
                <w:lang w:val="en-US"/>
              </w:rPr>
              <w:t>CIB_CL</w:t>
            </w:r>
          </w:p>
          <w:p w14:paraId="0CE85461" w14:textId="77777777" w:rsidR="00BF5C24" w:rsidRPr="0073176E" w:rsidRDefault="00BF5C24">
            <w:pPr>
              <w:rPr>
                <w:sz w:val="18"/>
                <w:szCs w:val="18"/>
                <w:lang w:val="en-US"/>
              </w:rPr>
            </w:pPr>
            <w:r w:rsidRPr="0073176E">
              <w:rPr>
                <w:sz w:val="18"/>
                <w:szCs w:val="18"/>
                <w:lang w:val="en-US"/>
              </w:rPr>
              <w:t>UNION ALL</w:t>
            </w:r>
          </w:p>
          <w:p w14:paraId="47F9B3AD" w14:textId="77777777" w:rsidR="00BF5C24" w:rsidRPr="0073176E" w:rsidRDefault="00BF5C24">
            <w:pPr>
              <w:rPr>
                <w:sz w:val="18"/>
                <w:szCs w:val="18"/>
                <w:lang w:val="en-US"/>
              </w:rPr>
            </w:pPr>
            <w:r w:rsidRPr="0073176E">
              <w:rPr>
                <w:sz w:val="18"/>
                <w:szCs w:val="18"/>
                <w:lang w:val="en-US"/>
              </w:rPr>
              <w:t>BDR_CL)</w:t>
            </w:r>
          </w:p>
          <w:p w14:paraId="516ED4A7" w14:textId="77777777" w:rsidR="00BF5C24" w:rsidRPr="0073176E" w:rsidRDefault="00BF5C24">
            <w:pPr>
              <w:rPr>
                <w:sz w:val="18"/>
                <w:szCs w:val="18"/>
                <w:lang w:val="en-US"/>
              </w:rPr>
            </w:pPr>
            <w:r w:rsidRPr="0073176E">
              <w:rPr>
                <w:sz w:val="18"/>
                <w:szCs w:val="18"/>
                <w:lang w:val="en-US"/>
              </w:rPr>
              <w:t>ON INSTRMNT_ID=INSTRMNT_ID</w:t>
            </w:r>
          </w:p>
          <w:p w14:paraId="23E0FE96" w14:textId="77777777" w:rsidR="00BF5C24" w:rsidRPr="0073176E" w:rsidRDefault="00BF5C24">
            <w:pPr>
              <w:rPr>
                <w:sz w:val="18"/>
                <w:szCs w:val="18"/>
                <w:lang w:val="en-US"/>
              </w:rPr>
            </w:pPr>
            <w:r w:rsidRPr="0073176E">
              <w:rPr>
                <w:sz w:val="18"/>
                <w:szCs w:val="18"/>
                <w:lang w:val="en-US"/>
              </w:rPr>
              <w:t>AND ENTTY_ID=ENTTY_ID</w:t>
            </w:r>
          </w:p>
        </w:tc>
      </w:tr>
      <w:tr w:rsidR="00BF5C24" w:rsidRPr="00691C5D" w14:paraId="2060E809" w14:textId="77777777">
        <w:trPr>
          <w:trHeight w:val="262"/>
        </w:trPr>
        <w:tc>
          <w:tcPr>
            <w:tcW w:w="1792" w:type="dxa"/>
          </w:tcPr>
          <w:p w14:paraId="78D1E2E4" w14:textId="77777777" w:rsidR="00BF5C24" w:rsidRPr="00D45FBE" w:rsidRDefault="00BF5C24">
            <w:pPr>
              <w:rPr>
                <w:sz w:val="18"/>
                <w:szCs w:val="18"/>
              </w:rPr>
            </w:pPr>
            <w:r w:rsidRPr="00D45FBE">
              <w:rPr>
                <w:sz w:val="18"/>
                <w:szCs w:val="18"/>
              </w:rPr>
              <w:lastRenderedPageBreak/>
              <w:t>TABELA_FONTE</w:t>
            </w:r>
          </w:p>
        </w:tc>
        <w:tc>
          <w:tcPr>
            <w:tcW w:w="904" w:type="dxa"/>
          </w:tcPr>
          <w:p w14:paraId="26FA48B4" w14:textId="77777777" w:rsidR="00BF5C24" w:rsidRPr="00D45FBE" w:rsidRDefault="00BF5C24">
            <w:pPr>
              <w:rPr>
                <w:sz w:val="18"/>
                <w:szCs w:val="18"/>
              </w:rPr>
            </w:pPr>
            <w:r w:rsidRPr="00D45FBE">
              <w:rPr>
                <w:sz w:val="18"/>
                <w:szCs w:val="18"/>
              </w:rPr>
              <w:t>STRING</w:t>
            </w:r>
          </w:p>
        </w:tc>
        <w:tc>
          <w:tcPr>
            <w:tcW w:w="2144" w:type="dxa"/>
          </w:tcPr>
          <w:p w14:paraId="6AC3EF3D" w14:textId="77777777" w:rsidR="00BF5C24" w:rsidRPr="00D45FBE" w:rsidRDefault="00BF5C24">
            <w:pPr>
              <w:rPr>
                <w:sz w:val="18"/>
                <w:szCs w:val="18"/>
              </w:rPr>
            </w:pPr>
            <w:r w:rsidRPr="00D45FBE">
              <w:rPr>
                <w:sz w:val="18"/>
                <w:szCs w:val="18"/>
              </w:rPr>
              <w:t>TABELA_FONTE</w:t>
            </w:r>
          </w:p>
        </w:tc>
        <w:tc>
          <w:tcPr>
            <w:tcW w:w="4227" w:type="dxa"/>
          </w:tcPr>
          <w:p w14:paraId="79BDECCB" w14:textId="77777777" w:rsidR="00BF5C24" w:rsidRPr="0073176E" w:rsidRDefault="00BF5C24">
            <w:pPr>
              <w:rPr>
                <w:sz w:val="18"/>
                <w:szCs w:val="18"/>
                <w:lang w:val="en-US"/>
              </w:rPr>
            </w:pPr>
            <w:r w:rsidRPr="0073176E">
              <w:rPr>
                <w:sz w:val="18"/>
                <w:szCs w:val="18"/>
                <w:lang w:val="en-US"/>
              </w:rPr>
              <w:t>SELECT * FROM LT005_INSTR_ENT</w:t>
            </w:r>
          </w:p>
          <w:p w14:paraId="06322EB2" w14:textId="77777777" w:rsidR="00BF5C24" w:rsidRPr="0073176E" w:rsidRDefault="00BF5C24">
            <w:pPr>
              <w:rPr>
                <w:sz w:val="18"/>
                <w:szCs w:val="18"/>
                <w:lang w:val="en-US"/>
              </w:rPr>
            </w:pPr>
            <w:r w:rsidRPr="0073176E">
              <w:rPr>
                <w:sz w:val="18"/>
                <w:szCs w:val="18"/>
                <w:lang w:val="en-US"/>
              </w:rPr>
              <w:t xml:space="preserve">LEFT JOIN </w:t>
            </w:r>
          </w:p>
          <w:p w14:paraId="4E361B62" w14:textId="77777777" w:rsidR="00BF5C24" w:rsidRPr="0073176E" w:rsidRDefault="00BF5C24">
            <w:pPr>
              <w:rPr>
                <w:sz w:val="18"/>
                <w:szCs w:val="18"/>
                <w:lang w:val="en-US"/>
              </w:rPr>
            </w:pPr>
            <w:r w:rsidRPr="0073176E">
              <w:rPr>
                <w:sz w:val="18"/>
                <w:szCs w:val="18"/>
                <w:lang w:val="en-US"/>
              </w:rPr>
              <w:t xml:space="preserve">(SELECT * FROM </w:t>
            </w:r>
          </w:p>
          <w:p w14:paraId="0CC56BB3" w14:textId="77777777" w:rsidR="00BF5C24" w:rsidRPr="0073176E" w:rsidRDefault="00BF5C24">
            <w:pPr>
              <w:rPr>
                <w:sz w:val="18"/>
                <w:szCs w:val="18"/>
                <w:lang w:val="en-US"/>
              </w:rPr>
            </w:pPr>
            <w:r w:rsidRPr="0073176E">
              <w:rPr>
                <w:sz w:val="18"/>
                <w:szCs w:val="18"/>
                <w:lang w:val="en-US"/>
              </w:rPr>
              <w:t xml:space="preserve"> PROCESSO BDR</w:t>
            </w:r>
          </w:p>
          <w:p w14:paraId="0CC1777D" w14:textId="77777777" w:rsidR="00BF5C24" w:rsidRPr="0073176E" w:rsidRDefault="00BF5C24">
            <w:pPr>
              <w:rPr>
                <w:sz w:val="18"/>
                <w:szCs w:val="18"/>
                <w:lang w:val="en-US"/>
              </w:rPr>
            </w:pPr>
            <w:r w:rsidRPr="0073176E">
              <w:rPr>
                <w:sz w:val="18"/>
                <w:szCs w:val="18"/>
                <w:lang w:val="en-US"/>
              </w:rPr>
              <w:t xml:space="preserve"> UNION ALL</w:t>
            </w:r>
          </w:p>
          <w:p w14:paraId="7511B87E" w14:textId="77777777" w:rsidR="00BF5C24" w:rsidRPr="0073176E" w:rsidRDefault="00BF5C24">
            <w:pPr>
              <w:rPr>
                <w:sz w:val="18"/>
                <w:szCs w:val="18"/>
                <w:lang w:val="en-US"/>
              </w:rPr>
            </w:pPr>
            <w:r w:rsidRPr="0073176E">
              <w:rPr>
                <w:sz w:val="18"/>
                <w:szCs w:val="18"/>
                <w:lang w:val="en-US"/>
              </w:rPr>
              <w:t>IFRS9_CO</w:t>
            </w:r>
          </w:p>
          <w:p w14:paraId="43DFC1EB" w14:textId="77777777" w:rsidR="00BF5C24" w:rsidRPr="0073176E" w:rsidRDefault="00BF5C24">
            <w:pPr>
              <w:rPr>
                <w:sz w:val="18"/>
                <w:szCs w:val="18"/>
                <w:lang w:val="en-US"/>
              </w:rPr>
            </w:pPr>
            <w:r w:rsidRPr="0073176E">
              <w:rPr>
                <w:sz w:val="18"/>
                <w:szCs w:val="18"/>
                <w:lang w:val="en-US"/>
              </w:rPr>
              <w:t>UNION ALL</w:t>
            </w:r>
          </w:p>
          <w:p w14:paraId="7A1F2FDB" w14:textId="77777777" w:rsidR="00BF5C24" w:rsidRPr="0073176E" w:rsidRDefault="00BF5C24">
            <w:pPr>
              <w:rPr>
                <w:sz w:val="18"/>
                <w:szCs w:val="18"/>
                <w:lang w:val="en-US"/>
              </w:rPr>
            </w:pPr>
            <w:r w:rsidRPr="0073176E">
              <w:rPr>
                <w:sz w:val="18"/>
                <w:szCs w:val="18"/>
                <w:lang w:val="en-US"/>
              </w:rPr>
              <w:t>IFRS9_CL</w:t>
            </w:r>
          </w:p>
          <w:p w14:paraId="197BDC72" w14:textId="77777777" w:rsidR="00BF5C24" w:rsidRPr="0073176E" w:rsidRDefault="00BF5C24">
            <w:pPr>
              <w:rPr>
                <w:sz w:val="18"/>
                <w:szCs w:val="18"/>
                <w:lang w:val="en-US"/>
              </w:rPr>
            </w:pPr>
            <w:r w:rsidRPr="0073176E">
              <w:rPr>
                <w:sz w:val="18"/>
                <w:szCs w:val="18"/>
                <w:lang w:val="en-US"/>
              </w:rPr>
              <w:t>UNION ALL</w:t>
            </w:r>
          </w:p>
          <w:p w14:paraId="3FC4CCDE" w14:textId="77777777" w:rsidR="00BF5C24" w:rsidRPr="0073176E" w:rsidRDefault="00BF5C24">
            <w:pPr>
              <w:rPr>
                <w:sz w:val="18"/>
                <w:szCs w:val="18"/>
                <w:lang w:val="en-US"/>
              </w:rPr>
            </w:pPr>
            <w:r w:rsidRPr="0073176E">
              <w:rPr>
                <w:sz w:val="18"/>
                <w:szCs w:val="18"/>
                <w:lang w:val="en-US"/>
              </w:rPr>
              <w:t>CIB_CL</w:t>
            </w:r>
          </w:p>
          <w:p w14:paraId="7BF4371D" w14:textId="77777777" w:rsidR="00BF5C24" w:rsidRPr="0073176E" w:rsidRDefault="00BF5C24">
            <w:pPr>
              <w:rPr>
                <w:sz w:val="18"/>
                <w:szCs w:val="18"/>
                <w:lang w:val="en-US"/>
              </w:rPr>
            </w:pPr>
            <w:r w:rsidRPr="0073176E">
              <w:rPr>
                <w:sz w:val="18"/>
                <w:szCs w:val="18"/>
                <w:lang w:val="en-US"/>
              </w:rPr>
              <w:t>UNION ALL</w:t>
            </w:r>
          </w:p>
          <w:p w14:paraId="62F344E6" w14:textId="77777777" w:rsidR="00BF5C24" w:rsidRPr="0073176E" w:rsidRDefault="00BF5C24">
            <w:pPr>
              <w:rPr>
                <w:sz w:val="18"/>
                <w:szCs w:val="18"/>
                <w:lang w:val="en-US"/>
              </w:rPr>
            </w:pPr>
            <w:r w:rsidRPr="0073176E">
              <w:rPr>
                <w:sz w:val="18"/>
                <w:szCs w:val="18"/>
                <w:lang w:val="en-US"/>
              </w:rPr>
              <w:t>BDR_CL)</w:t>
            </w:r>
          </w:p>
          <w:p w14:paraId="29A72504" w14:textId="77777777" w:rsidR="00BF5C24" w:rsidRPr="0073176E" w:rsidRDefault="00BF5C24">
            <w:pPr>
              <w:rPr>
                <w:sz w:val="18"/>
                <w:szCs w:val="18"/>
                <w:lang w:val="en-US"/>
              </w:rPr>
            </w:pPr>
            <w:r w:rsidRPr="0073176E">
              <w:rPr>
                <w:sz w:val="18"/>
                <w:szCs w:val="18"/>
                <w:lang w:val="en-US"/>
              </w:rPr>
              <w:t>ON INSTRMNT_ID=INSTRMNT_ID</w:t>
            </w:r>
          </w:p>
          <w:p w14:paraId="0C43CECB" w14:textId="77777777" w:rsidR="00BF5C24" w:rsidRPr="0073176E" w:rsidRDefault="00BF5C24">
            <w:pPr>
              <w:rPr>
                <w:sz w:val="18"/>
                <w:szCs w:val="18"/>
                <w:lang w:val="en-US"/>
              </w:rPr>
            </w:pPr>
            <w:r w:rsidRPr="0073176E">
              <w:rPr>
                <w:sz w:val="18"/>
                <w:szCs w:val="18"/>
                <w:lang w:val="en-US"/>
              </w:rPr>
              <w:t>AND ENTTY_ID=ENTTY_ID</w:t>
            </w:r>
          </w:p>
        </w:tc>
      </w:tr>
      <w:tr w:rsidR="00BF5C24" w:rsidRPr="00691C5D" w14:paraId="01E018DC" w14:textId="77777777">
        <w:trPr>
          <w:trHeight w:val="250"/>
        </w:trPr>
        <w:tc>
          <w:tcPr>
            <w:tcW w:w="1792" w:type="dxa"/>
          </w:tcPr>
          <w:p w14:paraId="40B27424" w14:textId="77777777" w:rsidR="00BF5C24" w:rsidRPr="00D45FBE" w:rsidRDefault="00BF5C24">
            <w:pPr>
              <w:rPr>
                <w:sz w:val="18"/>
                <w:szCs w:val="18"/>
              </w:rPr>
            </w:pPr>
            <w:r w:rsidRPr="00D45FBE">
              <w:rPr>
                <w:sz w:val="18"/>
                <w:szCs w:val="18"/>
              </w:rPr>
              <w:t>REF_DATE</w:t>
            </w:r>
          </w:p>
        </w:tc>
        <w:tc>
          <w:tcPr>
            <w:tcW w:w="904" w:type="dxa"/>
          </w:tcPr>
          <w:p w14:paraId="191E5EE0" w14:textId="77777777" w:rsidR="00BF5C24" w:rsidRPr="00D45FBE" w:rsidRDefault="00BF5C24">
            <w:pPr>
              <w:rPr>
                <w:sz w:val="18"/>
                <w:szCs w:val="18"/>
              </w:rPr>
            </w:pPr>
            <w:r w:rsidRPr="00D45FBE">
              <w:rPr>
                <w:sz w:val="18"/>
                <w:szCs w:val="18"/>
              </w:rPr>
              <w:t>DATE</w:t>
            </w:r>
          </w:p>
        </w:tc>
        <w:tc>
          <w:tcPr>
            <w:tcW w:w="2144" w:type="dxa"/>
          </w:tcPr>
          <w:p w14:paraId="3D2A6A07" w14:textId="77777777" w:rsidR="00BF5C24" w:rsidRPr="00D45FBE" w:rsidRDefault="00BF5C24">
            <w:pPr>
              <w:rPr>
                <w:sz w:val="18"/>
                <w:szCs w:val="18"/>
              </w:rPr>
            </w:pPr>
            <w:r w:rsidRPr="00D45FBE">
              <w:rPr>
                <w:sz w:val="18"/>
                <w:szCs w:val="18"/>
              </w:rPr>
              <w:t>DT_RFRNC</w:t>
            </w:r>
          </w:p>
        </w:tc>
        <w:tc>
          <w:tcPr>
            <w:tcW w:w="4227" w:type="dxa"/>
          </w:tcPr>
          <w:p w14:paraId="1F32604B" w14:textId="77777777" w:rsidR="00BF5C24" w:rsidRPr="0073176E" w:rsidRDefault="00BF5C24">
            <w:pPr>
              <w:rPr>
                <w:sz w:val="18"/>
                <w:szCs w:val="18"/>
                <w:lang w:val="en-US"/>
              </w:rPr>
            </w:pPr>
            <w:r w:rsidRPr="0073176E">
              <w:rPr>
                <w:sz w:val="18"/>
                <w:szCs w:val="18"/>
                <w:lang w:val="en-US"/>
              </w:rPr>
              <w:t>SELECT * FROM LT005_INSTR_ENT</w:t>
            </w:r>
          </w:p>
          <w:p w14:paraId="6AA4D73D" w14:textId="77777777" w:rsidR="00BF5C24" w:rsidRPr="0073176E" w:rsidRDefault="00BF5C24">
            <w:pPr>
              <w:rPr>
                <w:sz w:val="18"/>
                <w:szCs w:val="18"/>
                <w:lang w:val="en-US"/>
              </w:rPr>
            </w:pPr>
            <w:r w:rsidRPr="0073176E">
              <w:rPr>
                <w:sz w:val="18"/>
                <w:szCs w:val="18"/>
                <w:lang w:val="en-US"/>
              </w:rPr>
              <w:t>LEFT JOIN</w:t>
            </w:r>
          </w:p>
          <w:p w14:paraId="50E22FA0" w14:textId="77777777" w:rsidR="00BF5C24" w:rsidRPr="0073176E" w:rsidRDefault="00BF5C24">
            <w:pPr>
              <w:rPr>
                <w:sz w:val="18"/>
                <w:szCs w:val="18"/>
                <w:lang w:val="en-US"/>
              </w:rPr>
            </w:pPr>
            <w:r w:rsidRPr="0073176E">
              <w:rPr>
                <w:sz w:val="18"/>
                <w:szCs w:val="18"/>
                <w:lang w:val="en-US"/>
              </w:rPr>
              <w:t>LT002_INSTRUMENT</w:t>
            </w:r>
          </w:p>
          <w:p w14:paraId="1049FF9E" w14:textId="77777777" w:rsidR="00BF5C24" w:rsidRPr="0073176E" w:rsidRDefault="00BF5C24">
            <w:pPr>
              <w:rPr>
                <w:sz w:val="18"/>
                <w:szCs w:val="18"/>
                <w:lang w:val="en-US"/>
              </w:rPr>
            </w:pPr>
            <w:r w:rsidRPr="0073176E">
              <w:rPr>
                <w:sz w:val="18"/>
                <w:szCs w:val="18"/>
                <w:lang w:val="en-US"/>
              </w:rPr>
              <w:t>ON INSTRMNT_ID=INSTRMNT_ID</w:t>
            </w:r>
          </w:p>
        </w:tc>
      </w:tr>
    </w:tbl>
    <w:p w14:paraId="0D2655D7" w14:textId="77777777" w:rsidR="00BF5C24" w:rsidRDefault="00BF5C24" w:rsidP="00BF5C24">
      <w:pPr>
        <w:pStyle w:val="ListParagraph"/>
        <w:rPr>
          <w:b/>
          <w:bCs/>
          <w:lang w:val="en-US"/>
        </w:rPr>
      </w:pPr>
    </w:p>
    <w:p w14:paraId="12B7C924" w14:textId="77777777" w:rsidR="00BF5C24" w:rsidRDefault="00BF5C24" w:rsidP="00BF5C24">
      <w:r>
        <w:t>No que concerne ao formato dos campos, existem alguns promenores a ter em consideração:</w:t>
      </w:r>
    </w:p>
    <w:p w14:paraId="2FAC1EBF" w14:textId="77777777" w:rsidR="00BF5C24" w:rsidRPr="006E048C" w:rsidRDefault="00BF5C24" w:rsidP="00100085">
      <w:pPr>
        <w:pStyle w:val="ListParagraph"/>
        <w:numPr>
          <w:ilvl w:val="0"/>
          <w:numId w:val="35"/>
        </w:numPr>
        <w:spacing w:line="259" w:lineRule="auto"/>
        <w:jc w:val="both"/>
        <w:rPr>
          <w:b/>
          <w:bCs/>
        </w:rPr>
      </w:pPr>
      <w:r w:rsidRPr="006E048C">
        <w:rPr>
          <w:b/>
          <w:bCs/>
        </w:rPr>
        <w:t xml:space="preserve">INTRNL_RTNG: </w:t>
      </w:r>
      <w:r>
        <w:t>Deverá ser um STRING e seguir o seguinte formato:</w:t>
      </w:r>
    </w:p>
    <w:p w14:paraId="79244436" w14:textId="77777777" w:rsidR="00BF5C24" w:rsidRPr="004F2A96" w:rsidRDefault="00BF5C24" w:rsidP="00100085">
      <w:pPr>
        <w:pStyle w:val="ListParagraph"/>
        <w:numPr>
          <w:ilvl w:val="0"/>
          <w:numId w:val="36"/>
        </w:numPr>
        <w:spacing w:line="259" w:lineRule="auto"/>
        <w:jc w:val="both"/>
      </w:pPr>
      <w:r w:rsidRPr="004F2A96">
        <w:t>Scoring</w:t>
      </w:r>
      <w:r>
        <w:t>s</w:t>
      </w:r>
      <w:r w:rsidRPr="004F2A96">
        <w:t xml:space="preserve"> deverão ser representados por números inteiros</w:t>
      </w:r>
    </w:p>
    <w:p w14:paraId="7F59C45C" w14:textId="77777777" w:rsidR="00BF5C24" w:rsidRDefault="00BF5C24" w:rsidP="00100085">
      <w:pPr>
        <w:pStyle w:val="ListParagraph"/>
        <w:numPr>
          <w:ilvl w:val="0"/>
          <w:numId w:val="36"/>
        </w:numPr>
        <w:spacing w:line="259" w:lineRule="auto"/>
        <w:jc w:val="both"/>
      </w:pPr>
      <w:r w:rsidRPr="004F2A96">
        <w:t>Ratings deverão ser representados com uma casa décimal</w:t>
      </w:r>
    </w:p>
    <w:p w14:paraId="31CF05DE" w14:textId="77777777" w:rsidR="00BF5C24" w:rsidRDefault="00BF5C24" w:rsidP="00BF5C24">
      <w:pPr>
        <w:pStyle w:val="ListParagraph"/>
        <w:ind w:left="10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6"/>
        <w:gridCol w:w="4320"/>
      </w:tblGrid>
      <w:tr w:rsidR="00BF5C24" w:rsidRPr="0073176E" w14:paraId="694E0FEB" w14:textId="77777777" w:rsidTr="0073176E">
        <w:trPr>
          <w:jc w:val="center"/>
        </w:trPr>
        <w:tc>
          <w:tcPr>
            <w:tcW w:w="0" w:type="auto"/>
            <w:shd w:val="clear" w:color="auto" w:fill="FF0000"/>
            <w:tcMar>
              <w:top w:w="0" w:type="dxa"/>
              <w:left w:w="108" w:type="dxa"/>
              <w:bottom w:w="0" w:type="dxa"/>
              <w:right w:w="108" w:type="dxa"/>
            </w:tcMar>
            <w:hideMark/>
          </w:tcPr>
          <w:p w14:paraId="6E20E6A5" w14:textId="77777777" w:rsidR="00BF5C24" w:rsidRPr="0073176E" w:rsidRDefault="00BF5C24">
            <w:pPr>
              <w:spacing w:before="100" w:beforeAutospacing="1"/>
              <w:rPr>
                <w:rFonts w:cs="Calibri"/>
                <w:color w:val="FFFFFF"/>
                <w:sz w:val="20"/>
                <w:szCs w:val="20"/>
                <w:lang w:eastAsia="pt-PT"/>
              </w:rPr>
            </w:pPr>
            <w:r w:rsidRPr="0073176E">
              <w:rPr>
                <w:rFonts w:cs="Calibri"/>
                <w:b/>
                <w:bCs/>
                <w:color w:val="FFFFFF"/>
                <w:sz w:val="20"/>
                <w:szCs w:val="20"/>
                <w:lang w:eastAsia="pt-PT"/>
              </w:rPr>
              <w:t>RTNG_MTHD_CD</w:t>
            </w:r>
          </w:p>
        </w:tc>
        <w:tc>
          <w:tcPr>
            <w:tcW w:w="0" w:type="auto"/>
            <w:shd w:val="clear" w:color="auto" w:fill="FF0000"/>
            <w:tcMar>
              <w:top w:w="0" w:type="dxa"/>
              <w:left w:w="108" w:type="dxa"/>
              <w:bottom w:w="0" w:type="dxa"/>
              <w:right w:w="108" w:type="dxa"/>
            </w:tcMar>
            <w:hideMark/>
          </w:tcPr>
          <w:p w14:paraId="7F3D2F57" w14:textId="77777777" w:rsidR="00BF5C24" w:rsidRPr="0073176E" w:rsidRDefault="00BF5C24">
            <w:pPr>
              <w:spacing w:before="100" w:beforeAutospacing="1"/>
              <w:rPr>
                <w:rFonts w:cs="Calibri"/>
                <w:color w:val="FFFFFF"/>
                <w:sz w:val="20"/>
                <w:szCs w:val="20"/>
                <w:lang w:eastAsia="pt-PT"/>
              </w:rPr>
            </w:pPr>
            <w:r w:rsidRPr="0073176E">
              <w:rPr>
                <w:rFonts w:cs="Calibri"/>
                <w:b/>
                <w:bCs/>
                <w:color w:val="FFFFFF"/>
                <w:sz w:val="20"/>
                <w:szCs w:val="20"/>
                <w:lang w:eastAsia="pt-PT"/>
              </w:rPr>
              <w:t>RTNG_MTHD_NM</w:t>
            </w:r>
          </w:p>
        </w:tc>
      </w:tr>
      <w:tr w:rsidR="00BF5C24" w:rsidRPr="0073176E" w14:paraId="14D30AD0" w14:textId="77777777" w:rsidTr="0073176E">
        <w:trPr>
          <w:jc w:val="center"/>
        </w:trPr>
        <w:tc>
          <w:tcPr>
            <w:tcW w:w="0" w:type="auto"/>
            <w:shd w:val="clear" w:color="auto" w:fill="E7E6E6"/>
            <w:tcMar>
              <w:top w:w="0" w:type="dxa"/>
              <w:left w:w="108" w:type="dxa"/>
              <w:bottom w:w="0" w:type="dxa"/>
              <w:right w:w="108" w:type="dxa"/>
            </w:tcMar>
            <w:hideMark/>
          </w:tcPr>
          <w:p w14:paraId="72C59930" w14:textId="77777777" w:rsidR="00BF5C24" w:rsidRPr="0073176E" w:rsidRDefault="00BF5C24">
            <w:pPr>
              <w:spacing w:before="100" w:beforeAutospacing="1"/>
              <w:rPr>
                <w:rFonts w:cs="Calibri"/>
                <w:sz w:val="20"/>
                <w:szCs w:val="20"/>
                <w:lang w:eastAsia="pt-PT"/>
              </w:rPr>
            </w:pPr>
            <w:r w:rsidRPr="0073176E">
              <w:rPr>
                <w:rFonts w:cs="Calibri"/>
                <w:b/>
                <w:bCs/>
                <w:color w:val="000000"/>
                <w:sz w:val="20"/>
                <w:szCs w:val="20"/>
                <w:lang w:eastAsia="pt-PT"/>
              </w:rPr>
              <w:t>Code</w:t>
            </w:r>
          </w:p>
        </w:tc>
        <w:tc>
          <w:tcPr>
            <w:tcW w:w="0" w:type="auto"/>
            <w:shd w:val="clear" w:color="auto" w:fill="E7E6E6"/>
            <w:tcMar>
              <w:top w:w="0" w:type="dxa"/>
              <w:left w:w="108" w:type="dxa"/>
              <w:bottom w:w="0" w:type="dxa"/>
              <w:right w:w="108" w:type="dxa"/>
            </w:tcMar>
            <w:hideMark/>
          </w:tcPr>
          <w:p w14:paraId="2192B914" w14:textId="77777777" w:rsidR="00BF5C24" w:rsidRPr="0073176E" w:rsidRDefault="00BF5C24">
            <w:pPr>
              <w:spacing w:before="100" w:beforeAutospacing="1"/>
              <w:rPr>
                <w:rFonts w:cs="Calibri"/>
                <w:sz w:val="20"/>
                <w:szCs w:val="20"/>
                <w:lang w:eastAsia="pt-PT"/>
              </w:rPr>
            </w:pPr>
            <w:r w:rsidRPr="0073176E">
              <w:rPr>
                <w:rFonts w:cs="Calibri"/>
                <w:b/>
                <w:bCs/>
                <w:color w:val="000000"/>
                <w:sz w:val="20"/>
                <w:szCs w:val="20"/>
                <w:lang w:eastAsia="pt-PT"/>
              </w:rPr>
              <w:t>Description</w:t>
            </w:r>
          </w:p>
        </w:tc>
      </w:tr>
      <w:tr w:rsidR="00BF5C24" w:rsidRPr="0073176E" w14:paraId="7474D147" w14:textId="77777777" w:rsidTr="0073176E">
        <w:trPr>
          <w:jc w:val="center"/>
        </w:trPr>
        <w:tc>
          <w:tcPr>
            <w:tcW w:w="0" w:type="auto"/>
            <w:tcMar>
              <w:top w:w="0" w:type="dxa"/>
              <w:left w:w="108" w:type="dxa"/>
              <w:bottom w:w="0" w:type="dxa"/>
              <w:right w:w="108" w:type="dxa"/>
            </w:tcMar>
            <w:hideMark/>
          </w:tcPr>
          <w:p w14:paraId="7F52792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99999999999</w:t>
            </w:r>
          </w:p>
        </w:tc>
        <w:tc>
          <w:tcPr>
            <w:tcW w:w="0" w:type="auto"/>
            <w:tcMar>
              <w:top w:w="0" w:type="dxa"/>
              <w:left w:w="108" w:type="dxa"/>
              <w:bottom w:w="0" w:type="dxa"/>
              <w:right w:w="108" w:type="dxa"/>
            </w:tcMar>
            <w:hideMark/>
          </w:tcPr>
          <w:p w14:paraId="19FF5BE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Not specified</w:t>
            </w:r>
          </w:p>
        </w:tc>
      </w:tr>
      <w:tr w:rsidR="00BF5C24" w:rsidRPr="0073176E" w14:paraId="63A7A249" w14:textId="77777777" w:rsidTr="0073176E">
        <w:trPr>
          <w:jc w:val="center"/>
        </w:trPr>
        <w:tc>
          <w:tcPr>
            <w:tcW w:w="0" w:type="auto"/>
            <w:tcMar>
              <w:top w:w="0" w:type="dxa"/>
              <w:left w:w="108" w:type="dxa"/>
              <w:bottom w:w="0" w:type="dxa"/>
              <w:right w:w="108" w:type="dxa"/>
            </w:tcMar>
            <w:hideMark/>
          </w:tcPr>
          <w:p w14:paraId="408D8B6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10</w:t>
            </w:r>
          </w:p>
        </w:tc>
        <w:tc>
          <w:tcPr>
            <w:tcW w:w="0" w:type="auto"/>
            <w:tcMar>
              <w:top w:w="0" w:type="dxa"/>
              <w:left w:w="108" w:type="dxa"/>
              <w:bottom w:w="0" w:type="dxa"/>
              <w:right w:w="108" w:type="dxa"/>
            </w:tcMar>
            <w:hideMark/>
          </w:tcPr>
          <w:p w14:paraId="1128C20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Major Companies</w:t>
            </w:r>
          </w:p>
        </w:tc>
      </w:tr>
      <w:tr w:rsidR="00BF5C24" w:rsidRPr="0073176E" w14:paraId="2D42DB19" w14:textId="77777777" w:rsidTr="0073176E">
        <w:trPr>
          <w:jc w:val="center"/>
        </w:trPr>
        <w:tc>
          <w:tcPr>
            <w:tcW w:w="0" w:type="auto"/>
            <w:tcMar>
              <w:top w:w="0" w:type="dxa"/>
              <w:left w:w="108" w:type="dxa"/>
              <w:bottom w:w="0" w:type="dxa"/>
              <w:right w:w="108" w:type="dxa"/>
            </w:tcMar>
            <w:hideMark/>
          </w:tcPr>
          <w:p w14:paraId="3109C96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11</w:t>
            </w:r>
          </w:p>
        </w:tc>
        <w:tc>
          <w:tcPr>
            <w:tcW w:w="0" w:type="auto"/>
            <w:tcMar>
              <w:top w:w="0" w:type="dxa"/>
              <w:left w:w="108" w:type="dxa"/>
              <w:bottom w:w="0" w:type="dxa"/>
              <w:right w:w="108" w:type="dxa"/>
            </w:tcMar>
            <w:hideMark/>
          </w:tcPr>
          <w:p w14:paraId="5F7F2F35"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Corporate</w:t>
            </w:r>
          </w:p>
        </w:tc>
      </w:tr>
      <w:tr w:rsidR="00BF5C24" w:rsidRPr="0073176E" w14:paraId="1FD9CA09" w14:textId="77777777" w:rsidTr="0073176E">
        <w:trPr>
          <w:jc w:val="center"/>
        </w:trPr>
        <w:tc>
          <w:tcPr>
            <w:tcW w:w="0" w:type="auto"/>
            <w:tcMar>
              <w:top w:w="0" w:type="dxa"/>
              <w:left w:w="108" w:type="dxa"/>
              <w:bottom w:w="0" w:type="dxa"/>
              <w:right w:w="108" w:type="dxa"/>
            </w:tcMar>
            <w:hideMark/>
          </w:tcPr>
          <w:p w14:paraId="78DC158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12</w:t>
            </w:r>
          </w:p>
        </w:tc>
        <w:tc>
          <w:tcPr>
            <w:tcW w:w="0" w:type="auto"/>
            <w:tcMar>
              <w:top w:w="0" w:type="dxa"/>
              <w:left w:w="108" w:type="dxa"/>
              <w:bottom w:w="0" w:type="dxa"/>
              <w:right w:w="108" w:type="dxa"/>
            </w:tcMar>
            <w:hideMark/>
          </w:tcPr>
          <w:p w14:paraId="2E341A1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Real Estate Developers</w:t>
            </w:r>
          </w:p>
        </w:tc>
      </w:tr>
      <w:tr w:rsidR="00BF5C24" w:rsidRPr="0073176E" w14:paraId="3654829E" w14:textId="77777777" w:rsidTr="0073176E">
        <w:trPr>
          <w:jc w:val="center"/>
        </w:trPr>
        <w:tc>
          <w:tcPr>
            <w:tcW w:w="0" w:type="auto"/>
            <w:tcMar>
              <w:top w:w="0" w:type="dxa"/>
              <w:left w:w="108" w:type="dxa"/>
              <w:bottom w:w="0" w:type="dxa"/>
              <w:right w:w="108" w:type="dxa"/>
            </w:tcMar>
            <w:hideMark/>
          </w:tcPr>
          <w:p w14:paraId="0128816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13</w:t>
            </w:r>
          </w:p>
        </w:tc>
        <w:tc>
          <w:tcPr>
            <w:tcW w:w="0" w:type="auto"/>
            <w:tcMar>
              <w:top w:w="0" w:type="dxa"/>
              <w:left w:w="108" w:type="dxa"/>
              <w:bottom w:w="0" w:type="dxa"/>
              <w:right w:w="108" w:type="dxa"/>
            </w:tcMar>
            <w:hideMark/>
          </w:tcPr>
          <w:p w14:paraId="09F926DC"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Public sector</w:t>
            </w:r>
          </w:p>
        </w:tc>
      </w:tr>
      <w:tr w:rsidR="00BF5C24" w:rsidRPr="0073176E" w14:paraId="70A1C1AF" w14:textId="77777777" w:rsidTr="0073176E">
        <w:trPr>
          <w:jc w:val="center"/>
        </w:trPr>
        <w:tc>
          <w:tcPr>
            <w:tcW w:w="0" w:type="auto"/>
            <w:tcMar>
              <w:top w:w="0" w:type="dxa"/>
              <w:left w:w="108" w:type="dxa"/>
              <w:bottom w:w="0" w:type="dxa"/>
              <w:right w:w="108" w:type="dxa"/>
            </w:tcMar>
            <w:hideMark/>
          </w:tcPr>
          <w:p w14:paraId="6323AB5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14</w:t>
            </w:r>
          </w:p>
        </w:tc>
        <w:tc>
          <w:tcPr>
            <w:tcW w:w="0" w:type="auto"/>
            <w:tcMar>
              <w:top w:w="0" w:type="dxa"/>
              <w:left w:w="108" w:type="dxa"/>
              <w:bottom w:w="0" w:type="dxa"/>
              <w:right w:w="108" w:type="dxa"/>
            </w:tcMar>
            <w:hideMark/>
          </w:tcPr>
          <w:p w14:paraId="6A7048B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Financial institutions</w:t>
            </w:r>
          </w:p>
        </w:tc>
      </w:tr>
      <w:tr w:rsidR="00BF5C24" w:rsidRPr="0073176E" w14:paraId="06535FC6" w14:textId="77777777" w:rsidTr="0073176E">
        <w:trPr>
          <w:jc w:val="center"/>
        </w:trPr>
        <w:tc>
          <w:tcPr>
            <w:tcW w:w="0" w:type="auto"/>
            <w:tcMar>
              <w:top w:w="0" w:type="dxa"/>
              <w:left w:w="108" w:type="dxa"/>
              <w:bottom w:w="0" w:type="dxa"/>
              <w:right w:w="108" w:type="dxa"/>
            </w:tcMar>
            <w:hideMark/>
          </w:tcPr>
          <w:p w14:paraId="08903B6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15</w:t>
            </w:r>
          </w:p>
        </w:tc>
        <w:tc>
          <w:tcPr>
            <w:tcW w:w="0" w:type="auto"/>
            <w:tcMar>
              <w:top w:w="0" w:type="dxa"/>
              <w:left w:w="108" w:type="dxa"/>
              <w:bottom w:w="0" w:type="dxa"/>
              <w:right w:w="108" w:type="dxa"/>
            </w:tcMar>
            <w:hideMark/>
          </w:tcPr>
          <w:p w14:paraId="2044B15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Sovereigns</w:t>
            </w:r>
          </w:p>
        </w:tc>
      </w:tr>
      <w:tr w:rsidR="00BF5C24" w:rsidRPr="0073176E" w14:paraId="206CB920" w14:textId="77777777" w:rsidTr="0073176E">
        <w:trPr>
          <w:jc w:val="center"/>
        </w:trPr>
        <w:tc>
          <w:tcPr>
            <w:tcW w:w="0" w:type="auto"/>
            <w:tcMar>
              <w:top w:w="0" w:type="dxa"/>
              <w:left w:w="108" w:type="dxa"/>
              <w:bottom w:w="0" w:type="dxa"/>
              <w:right w:w="108" w:type="dxa"/>
            </w:tcMar>
            <w:hideMark/>
          </w:tcPr>
          <w:p w14:paraId="478DDF4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lastRenderedPageBreak/>
              <w:t>16</w:t>
            </w:r>
          </w:p>
        </w:tc>
        <w:tc>
          <w:tcPr>
            <w:tcW w:w="0" w:type="auto"/>
            <w:tcMar>
              <w:top w:w="0" w:type="dxa"/>
              <w:left w:w="108" w:type="dxa"/>
              <w:bottom w:w="0" w:type="dxa"/>
              <w:right w:w="108" w:type="dxa"/>
            </w:tcMar>
            <w:hideMark/>
          </w:tcPr>
          <w:p w14:paraId="28BAC6E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Project Finance</w:t>
            </w:r>
          </w:p>
        </w:tc>
      </w:tr>
      <w:tr w:rsidR="00BF5C24" w:rsidRPr="0073176E" w14:paraId="37E3F537" w14:textId="77777777" w:rsidTr="0073176E">
        <w:trPr>
          <w:jc w:val="center"/>
        </w:trPr>
        <w:tc>
          <w:tcPr>
            <w:tcW w:w="0" w:type="auto"/>
            <w:tcMar>
              <w:top w:w="0" w:type="dxa"/>
              <w:left w:w="108" w:type="dxa"/>
              <w:bottom w:w="0" w:type="dxa"/>
              <w:right w:w="108" w:type="dxa"/>
            </w:tcMar>
            <w:hideMark/>
          </w:tcPr>
          <w:p w14:paraId="0606BF1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21</w:t>
            </w:r>
          </w:p>
        </w:tc>
        <w:tc>
          <w:tcPr>
            <w:tcW w:w="0" w:type="auto"/>
            <w:tcMar>
              <w:top w:w="0" w:type="dxa"/>
              <w:left w:w="108" w:type="dxa"/>
              <w:bottom w:w="0" w:type="dxa"/>
              <w:right w:w="108" w:type="dxa"/>
            </w:tcMar>
            <w:hideMark/>
          </w:tcPr>
          <w:p w14:paraId="4BDEA81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Local Authorities</w:t>
            </w:r>
          </w:p>
        </w:tc>
      </w:tr>
      <w:tr w:rsidR="00BF5C24" w:rsidRPr="00691C5D" w14:paraId="74383452" w14:textId="77777777" w:rsidTr="0073176E">
        <w:trPr>
          <w:jc w:val="center"/>
        </w:trPr>
        <w:tc>
          <w:tcPr>
            <w:tcW w:w="0" w:type="auto"/>
            <w:tcMar>
              <w:top w:w="0" w:type="dxa"/>
              <w:left w:w="108" w:type="dxa"/>
              <w:bottom w:w="0" w:type="dxa"/>
              <w:right w:w="108" w:type="dxa"/>
            </w:tcMar>
            <w:hideMark/>
          </w:tcPr>
          <w:p w14:paraId="3F431DEA"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26</w:t>
            </w:r>
          </w:p>
        </w:tc>
        <w:tc>
          <w:tcPr>
            <w:tcW w:w="0" w:type="auto"/>
            <w:tcMar>
              <w:top w:w="0" w:type="dxa"/>
              <w:left w:w="108" w:type="dxa"/>
              <w:bottom w:w="0" w:type="dxa"/>
              <w:right w:w="108" w:type="dxa"/>
            </w:tcMar>
            <w:hideMark/>
          </w:tcPr>
          <w:p w14:paraId="0CDF792C"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Behaviuor Individual Person – Individuals</w:t>
            </w:r>
          </w:p>
        </w:tc>
      </w:tr>
      <w:tr w:rsidR="00BF5C24" w:rsidRPr="00691C5D" w14:paraId="2099ED0F" w14:textId="77777777" w:rsidTr="0073176E">
        <w:trPr>
          <w:jc w:val="center"/>
        </w:trPr>
        <w:tc>
          <w:tcPr>
            <w:tcW w:w="0" w:type="auto"/>
            <w:tcMar>
              <w:top w:w="0" w:type="dxa"/>
              <w:left w:w="108" w:type="dxa"/>
              <w:bottom w:w="0" w:type="dxa"/>
              <w:right w:w="108" w:type="dxa"/>
            </w:tcMar>
            <w:hideMark/>
          </w:tcPr>
          <w:p w14:paraId="2B3C157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31</w:t>
            </w:r>
          </w:p>
        </w:tc>
        <w:tc>
          <w:tcPr>
            <w:tcW w:w="0" w:type="auto"/>
            <w:tcMar>
              <w:top w:w="0" w:type="dxa"/>
              <w:left w:w="108" w:type="dxa"/>
              <w:bottom w:w="0" w:type="dxa"/>
              <w:right w:w="108" w:type="dxa"/>
            </w:tcMar>
            <w:hideMark/>
          </w:tcPr>
          <w:p w14:paraId="3B11453C"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admision Individual Person – Business</w:t>
            </w:r>
          </w:p>
        </w:tc>
      </w:tr>
      <w:tr w:rsidR="00BF5C24" w:rsidRPr="0073176E" w14:paraId="5BDD9ABF" w14:textId="77777777" w:rsidTr="0073176E">
        <w:trPr>
          <w:jc w:val="center"/>
        </w:trPr>
        <w:tc>
          <w:tcPr>
            <w:tcW w:w="0" w:type="auto"/>
            <w:tcMar>
              <w:top w:w="0" w:type="dxa"/>
              <w:left w:w="108" w:type="dxa"/>
              <w:bottom w:w="0" w:type="dxa"/>
              <w:right w:w="108" w:type="dxa"/>
            </w:tcMar>
            <w:hideMark/>
          </w:tcPr>
          <w:p w14:paraId="4C281F4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32</w:t>
            </w:r>
          </w:p>
        </w:tc>
        <w:tc>
          <w:tcPr>
            <w:tcW w:w="0" w:type="auto"/>
            <w:tcMar>
              <w:top w:w="0" w:type="dxa"/>
              <w:left w:w="108" w:type="dxa"/>
              <w:bottom w:w="0" w:type="dxa"/>
              <w:right w:w="108" w:type="dxa"/>
            </w:tcMar>
            <w:hideMark/>
          </w:tcPr>
          <w:p w14:paraId="3A43F367"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Scoring admision - Legal entity</w:t>
            </w:r>
          </w:p>
        </w:tc>
      </w:tr>
      <w:tr w:rsidR="00BF5C24" w:rsidRPr="0073176E" w14:paraId="06567948" w14:textId="77777777" w:rsidTr="0073176E">
        <w:trPr>
          <w:jc w:val="center"/>
        </w:trPr>
        <w:tc>
          <w:tcPr>
            <w:tcW w:w="0" w:type="auto"/>
            <w:tcMar>
              <w:top w:w="0" w:type="dxa"/>
              <w:left w:w="108" w:type="dxa"/>
              <w:bottom w:w="0" w:type="dxa"/>
              <w:right w:w="108" w:type="dxa"/>
            </w:tcMar>
            <w:hideMark/>
          </w:tcPr>
          <w:p w14:paraId="5F86738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33</w:t>
            </w:r>
          </w:p>
        </w:tc>
        <w:tc>
          <w:tcPr>
            <w:tcW w:w="0" w:type="auto"/>
            <w:tcMar>
              <w:top w:w="0" w:type="dxa"/>
              <w:left w:w="108" w:type="dxa"/>
              <w:bottom w:w="0" w:type="dxa"/>
              <w:right w:w="108" w:type="dxa"/>
            </w:tcMar>
            <w:hideMark/>
          </w:tcPr>
          <w:p w14:paraId="440B736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Scoring behaviuor - Legal entity</w:t>
            </w:r>
          </w:p>
        </w:tc>
      </w:tr>
      <w:tr w:rsidR="00BF5C24" w:rsidRPr="0073176E" w14:paraId="034ED452" w14:textId="77777777" w:rsidTr="0073176E">
        <w:trPr>
          <w:jc w:val="center"/>
        </w:trPr>
        <w:tc>
          <w:tcPr>
            <w:tcW w:w="0" w:type="auto"/>
            <w:tcMar>
              <w:top w:w="0" w:type="dxa"/>
              <w:left w:w="108" w:type="dxa"/>
              <w:bottom w:w="0" w:type="dxa"/>
              <w:right w:w="108" w:type="dxa"/>
            </w:tcMar>
            <w:hideMark/>
          </w:tcPr>
          <w:p w14:paraId="3E776A3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34</w:t>
            </w:r>
          </w:p>
        </w:tc>
        <w:tc>
          <w:tcPr>
            <w:tcW w:w="0" w:type="auto"/>
            <w:tcMar>
              <w:top w:w="0" w:type="dxa"/>
              <w:left w:w="108" w:type="dxa"/>
              <w:bottom w:w="0" w:type="dxa"/>
              <w:right w:w="108" w:type="dxa"/>
            </w:tcMar>
            <w:hideMark/>
          </w:tcPr>
          <w:p w14:paraId="0633910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Pymes</w:t>
            </w:r>
          </w:p>
        </w:tc>
      </w:tr>
      <w:tr w:rsidR="00BF5C24" w:rsidRPr="00691C5D" w14:paraId="497EDE75" w14:textId="77777777" w:rsidTr="0073176E">
        <w:trPr>
          <w:jc w:val="center"/>
        </w:trPr>
        <w:tc>
          <w:tcPr>
            <w:tcW w:w="0" w:type="auto"/>
            <w:tcMar>
              <w:top w:w="0" w:type="dxa"/>
              <w:left w:w="108" w:type="dxa"/>
              <w:bottom w:w="0" w:type="dxa"/>
              <w:right w:w="108" w:type="dxa"/>
            </w:tcMar>
            <w:hideMark/>
          </w:tcPr>
          <w:p w14:paraId="0233F20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35</w:t>
            </w:r>
          </w:p>
        </w:tc>
        <w:tc>
          <w:tcPr>
            <w:tcW w:w="0" w:type="auto"/>
            <w:tcMar>
              <w:top w:w="0" w:type="dxa"/>
              <w:left w:w="108" w:type="dxa"/>
              <w:bottom w:w="0" w:type="dxa"/>
              <w:right w:w="108" w:type="dxa"/>
            </w:tcMar>
            <w:hideMark/>
          </w:tcPr>
          <w:p w14:paraId="1DD9D9A2"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admision Individual Person - Individuals</w:t>
            </w:r>
          </w:p>
        </w:tc>
      </w:tr>
      <w:tr w:rsidR="00BF5C24" w:rsidRPr="00691C5D" w14:paraId="47323855" w14:textId="77777777" w:rsidTr="0073176E">
        <w:trPr>
          <w:jc w:val="center"/>
        </w:trPr>
        <w:tc>
          <w:tcPr>
            <w:tcW w:w="0" w:type="auto"/>
            <w:tcMar>
              <w:top w:w="0" w:type="dxa"/>
              <w:left w:w="108" w:type="dxa"/>
              <w:bottom w:w="0" w:type="dxa"/>
              <w:right w:w="108" w:type="dxa"/>
            </w:tcMar>
            <w:hideMark/>
          </w:tcPr>
          <w:p w14:paraId="2329130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36</w:t>
            </w:r>
          </w:p>
        </w:tc>
        <w:tc>
          <w:tcPr>
            <w:tcW w:w="0" w:type="auto"/>
            <w:tcMar>
              <w:top w:w="0" w:type="dxa"/>
              <w:left w:w="108" w:type="dxa"/>
              <w:bottom w:w="0" w:type="dxa"/>
              <w:right w:w="108" w:type="dxa"/>
            </w:tcMar>
            <w:hideMark/>
          </w:tcPr>
          <w:p w14:paraId="79CCF725"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Scoring behaviour Individual Person - Business</w:t>
            </w:r>
          </w:p>
        </w:tc>
      </w:tr>
      <w:tr w:rsidR="00BF5C24" w:rsidRPr="00691C5D" w14:paraId="0168AE40" w14:textId="77777777" w:rsidTr="0073176E">
        <w:trPr>
          <w:jc w:val="center"/>
        </w:trPr>
        <w:tc>
          <w:tcPr>
            <w:tcW w:w="0" w:type="auto"/>
            <w:tcMar>
              <w:top w:w="0" w:type="dxa"/>
              <w:left w:w="108" w:type="dxa"/>
              <w:bottom w:w="0" w:type="dxa"/>
              <w:right w:w="108" w:type="dxa"/>
            </w:tcMar>
            <w:hideMark/>
          </w:tcPr>
          <w:p w14:paraId="6CA7F25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37</w:t>
            </w:r>
          </w:p>
        </w:tc>
        <w:tc>
          <w:tcPr>
            <w:tcW w:w="0" w:type="auto"/>
            <w:tcMar>
              <w:top w:w="0" w:type="dxa"/>
              <w:left w:w="108" w:type="dxa"/>
              <w:bottom w:w="0" w:type="dxa"/>
              <w:right w:w="108" w:type="dxa"/>
            </w:tcMar>
            <w:hideMark/>
          </w:tcPr>
          <w:p w14:paraId="0207D450"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Rating – Fin.Entities No banks (Funds)</w:t>
            </w:r>
          </w:p>
        </w:tc>
      </w:tr>
      <w:tr w:rsidR="00BF5C24" w:rsidRPr="00691C5D" w14:paraId="5E6A800D" w14:textId="77777777" w:rsidTr="0073176E">
        <w:trPr>
          <w:jc w:val="center"/>
        </w:trPr>
        <w:tc>
          <w:tcPr>
            <w:tcW w:w="0" w:type="auto"/>
            <w:tcMar>
              <w:top w:w="0" w:type="dxa"/>
              <w:left w:w="108" w:type="dxa"/>
              <w:bottom w:w="0" w:type="dxa"/>
              <w:right w:w="108" w:type="dxa"/>
            </w:tcMar>
            <w:hideMark/>
          </w:tcPr>
          <w:p w14:paraId="27F16EAC"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38</w:t>
            </w:r>
          </w:p>
        </w:tc>
        <w:tc>
          <w:tcPr>
            <w:tcW w:w="0" w:type="auto"/>
            <w:tcMar>
              <w:top w:w="0" w:type="dxa"/>
              <w:left w:w="108" w:type="dxa"/>
              <w:bottom w:w="0" w:type="dxa"/>
              <w:right w:w="108" w:type="dxa"/>
            </w:tcMar>
            <w:hideMark/>
          </w:tcPr>
          <w:p w14:paraId="742F8767"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Rating – Fin.Entities No banks (no Funds)</w:t>
            </w:r>
          </w:p>
        </w:tc>
      </w:tr>
      <w:tr w:rsidR="00BF5C24" w:rsidRPr="0073176E" w14:paraId="495AC45A" w14:textId="77777777" w:rsidTr="0073176E">
        <w:trPr>
          <w:jc w:val="center"/>
        </w:trPr>
        <w:tc>
          <w:tcPr>
            <w:tcW w:w="0" w:type="auto"/>
            <w:tcMar>
              <w:top w:w="0" w:type="dxa"/>
              <w:left w:w="108" w:type="dxa"/>
              <w:bottom w:w="0" w:type="dxa"/>
              <w:right w:w="108" w:type="dxa"/>
            </w:tcMar>
            <w:hideMark/>
          </w:tcPr>
          <w:p w14:paraId="36BF5E19"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11111111111</w:t>
            </w:r>
          </w:p>
        </w:tc>
        <w:tc>
          <w:tcPr>
            <w:tcW w:w="0" w:type="auto"/>
            <w:tcMar>
              <w:top w:w="0" w:type="dxa"/>
              <w:left w:w="108" w:type="dxa"/>
              <w:bottom w:w="0" w:type="dxa"/>
              <w:right w:w="108" w:type="dxa"/>
            </w:tcMar>
            <w:hideMark/>
          </w:tcPr>
          <w:p w14:paraId="6689A3B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Not applicable</w:t>
            </w:r>
          </w:p>
        </w:tc>
      </w:tr>
    </w:tbl>
    <w:p w14:paraId="3A2B89DC" w14:textId="77777777" w:rsidR="00BF5C24" w:rsidRDefault="00BF5C24" w:rsidP="00BF5C24"/>
    <w:p w14:paraId="33549C9B" w14:textId="77777777" w:rsidR="00BF5C24" w:rsidRPr="00215085" w:rsidRDefault="00BF5C24" w:rsidP="00100085">
      <w:pPr>
        <w:pStyle w:val="ListParagraph"/>
        <w:numPr>
          <w:ilvl w:val="0"/>
          <w:numId w:val="31"/>
        </w:numPr>
        <w:spacing w:line="259" w:lineRule="auto"/>
        <w:jc w:val="both"/>
      </w:pPr>
      <w:r>
        <w:rPr>
          <w:b/>
          <w:bCs/>
        </w:rPr>
        <w:t>DT_INTRNL_RTNG:</w:t>
      </w:r>
      <w:r>
        <w:t xml:space="preserve"> Deverá estar em formato YYYY-MM-DD. Dada a multiplicidade de fontes utilizadas é necessário garantir que todoas as transformações são realizadas para que o formato final seja o requerido;</w:t>
      </w:r>
    </w:p>
    <w:p w14:paraId="5008BE6C" w14:textId="77777777" w:rsidR="00BF5C24" w:rsidRPr="0030451D" w:rsidRDefault="00BF5C24" w:rsidP="00100085">
      <w:pPr>
        <w:pStyle w:val="ListParagraph"/>
        <w:numPr>
          <w:ilvl w:val="0"/>
          <w:numId w:val="31"/>
        </w:numPr>
        <w:spacing w:line="259" w:lineRule="auto"/>
        <w:jc w:val="both"/>
      </w:pPr>
      <w:r>
        <w:rPr>
          <w:b/>
          <w:bCs/>
        </w:rPr>
        <w:t>RTNG_MTHD:</w:t>
      </w:r>
      <w:r>
        <w:t xml:space="preserve"> Deverá ser uma STRING sem ‘0’ à esquerda, por forma a uniformizar o campo entre fontes e corresponder à </w:t>
      </w:r>
      <w:r>
        <w:rPr>
          <w:i/>
          <w:iCs/>
        </w:rPr>
        <w:t>code list.</w:t>
      </w:r>
      <w:r>
        <w:t xml:space="preserve"> </w:t>
      </w:r>
      <w:r w:rsidRPr="0030451D">
        <w:t xml:space="preserve">Adicionalmente, os valores ‘99999’ devem ser transformados no respectivo valor de </w:t>
      </w:r>
      <w:r w:rsidRPr="0030451D">
        <w:rPr>
          <w:i/>
          <w:iCs/>
        </w:rPr>
        <w:t>nullable</w:t>
      </w:r>
      <w:r w:rsidRPr="0030451D">
        <w:t>.</w:t>
      </w:r>
    </w:p>
    <w:p w14:paraId="7A7E2673" w14:textId="77777777" w:rsidR="00BF5C24" w:rsidRPr="00F2513D" w:rsidRDefault="00BF5C24" w:rsidP="00BF5C24">
      <w:r>
        <w:t>Em suma, a tabela BCE_LT</w:t>
      </w:r>
      <w:r w:rsidDel="00704E5B">
        <w:t>_</w:t>
      </w:r>
      <w:r>
        <w:t xml:space="preserve">INTRNL_RTNGS deverá agregar toda a informação de </w:t>
      </w:r>
      <w:r>
        <w:rPr>
          <w:i/>
          <w:iCs/>
        </w:rPr>
        <w:t>ratings</w:t>
      </w:r>
      <w:r>
        <w:t xml:space="preserve"> por contrato e entidade, identificando a fonte de informação (tabela_fonte). A título exemplificativo, enviamos a BCE_LT</w:t>
      </w:r>
      <w:r w:rsidDel="00704E5B">
        <w:t>_</w:t>
      </w:r>
      <w:r>
        <w:t>INTRNL_RTNGS com a estrutura e informação pretendida:</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08"/>
        <w:gridCol w:w="1130"/>
        <w:gridCol w:w="1021"/>
        <w:gridCol w:w="648"/>
        <w:gridCol w:w="626"/>
        <w:gridCol w:w="1244"/>
        <w:gridCol w:w="648"/>
        <w:gridCol w:w="1331"/>
      </w:tblGrid>
      <w:tr w:rsidR="00BF5C24" w:rsidRPr="0073176E" w14:paraId="2A227D5F" w14:textId="77777777">
        <w:trPr>
          <w:trHeight w:val="264"/>
          <w:jc w:val="center"/>
        </w:trPr>
        <w:tc>
          <w:tcPr>
            <w:tcW w:w="3052" w:type="dxa"/>
            <w:tcBorders>
              <w:bottom w:val="single" w:sz="4" w:space="0" w:color="auto"/>
            </w:tcBorders>
            <w:shd w:val="clear" w:color="auto" w:fill="FF0000"/>
            <w:noWrap/>
            <w:vAlign w:val="center"/>
            <w:hideMark/>
          </w:tcPr>
          <w:p w14:paraId="5495F539"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instrmnt_id</w:t>
            </w:r>
          </w:p>
        </w:tc>
        <w:tc>
          <w:tcPr>
            <w:tcW w:w="1020" w:type="dxa"/>
            <w:tcBorders>
              <w:bottom w:val="single" w:sz="4" w:space="0" w:color="auto"/>
            </w:tcBorders>
            <w:shd w:val="clear" w:color="auto" w:fill="FF0000"/>
            <w:vAlign w:val="center"/>
          </w:tcPr>
          <w:p w14:paraId="17ED77D5"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entty_id</w:t>
            </w:r>
          </w:p>
        </w:tc>
        <w:tc>
          <w:tcPr>
            <w:tcW w:w="924" w:type="dxa"/>
            <w:tcBorders>
              <w:bottom w:val="single" w:sz="4" w:space="0" w:color="auto"/>
            </w:tcBorders>
            <w:shd w:val="clear" w:color="auto" w:fill="FF0000"/>
            <w:noWrap/>
            <w:vAlign w:val="center"/>
            <w:hideMark/>
          </w:tcPr>
          <w:p w14:paraId="0C1ADDFB"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Csequencia</w:t>
            </w:r>
          </w:p>
          <w:p w14:paraId="7DC2911D"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_rel</w:t>
            </w:r>
          </w:p>
        </w:tc>
        <w:tc>
          <w:tcPr>
            <w:tcW w:w="606" w:type="dxa"/>
            <w:tcBorders>
              <w:bottom w:val="single" w:sz="4" w:space="0" w:color="auto"/>
            </w:tcBorders>
            <w:shd w:val="clear" w:color="auto" w:fill="FF0000"/>
            <w:noWrap/>
            <w:vAlign w:val="center"/>
            <w:hideMark/>
          </w:tcPr>
          <w:p w14:paraId="2C4608D0"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Rwa</w:t>
            </w:r>
          </w:p>
          <w:p w14:paraId="15CCD008"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_mthd</w:t>
            </w:r>
          </w:p>
        </w:tc>
        <w:tc>
          <w:tcPr>
            <w:tcW w:w="626" w:type="dxa"/>
            <w:tcBorders>
              <w:bottom w:val="single" w:sz="4" w:space="0" w:color="auto"/>
            </w:tcBorders>
            <w:shd w:val="clear" w:color="auto" w:fill="FF0000"/>
            <w:noWrap/>
            <w:vAlign w:val="center"/>
            <w:hideMark/>
          </w:tcPr>
          <w:p w14:paraId="6D558CC8"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Intrnl</w:t>
            </w:r>
          </w:p>
          <w:p w14:paraId="0606D89C"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_rtng</w:t>
            </w:r>
          </w:p>
        </w:tc>
        <w:tc>
          <w:tcPr>
            <w:tcW w:w="1186" w:type="dxa"/>
            <w:tcBorders>
              <w:bottom w:val="single" w:sz="4" w:space="0" w:color="auto"/>
            </w:tcBorders>
            <w:shd w:val="clear" w:color="auto" w:fill="FF0000"/>
            <w:noWrap/>
            <w:vAlign w:val="center"/>
            <w:hideMark/>
          </w:tcPr>
          <w:p w14:paraId="4FB08734"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dt_intrnl_rtng</w:t>
            </w:r>
          </w:p>
        </w:tc>
        <w:tc>
          <w:tcPr>
            <w:tcW w:w="592" w:type="dxa"/>
            <w:tcBorders>
              <w:bottom w:val="single" w:sz="4" w:space="0" w:color="auto"/>
            </w:tcBorders>
            <w:shd w:val="clear" w:color="auto" w:fill="FF0000"/>
            <w:noWrap/>
            <w:vAlign w:val="center"/>
            <w:hideMark/>
          </w:tcPr>
          <w:p w14:paraId="423FA803"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Rtng</w:t>
            </w:r>
          </w:p>
          <w:p w14:paraId="1F1D57EE"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_mthd</w:t>
            </w:r>
          </w:p>
        </w:tc>
        <w:tc>
          <w:tcPr>
            <w:tcW w:w="1331" w:type="dxa"/>
            <w:tcBorders>
              <w:bottom w:val="single" w:sz="4" w:space="0" w:color="auto"/>
            </w:tcBorders>
            <w:shd w:val="clear" w:color="auto" w:fill="FF0000"/>
            <w:noWrap/>
            <w:vAlign w:val="center"/>
            <w:hideMark/>
          </w:tcPr>
          <w:p w14:paraId="43C2FAF6"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tabela_fonte</w:t>
            </w:r>
          </w:p>
        </w:tc>
      </w:tr>
      <w:tr w:rsidR="00BF5C24" w:rsidRPr="0073176E" w14:paraId="3AD19871" w14:textId="77777777">
        <w:trPr>
          <w:trHeight w:val="264"/>
          <w:jc w:val="center"/>
        </w:trPr>
        <w:tc>
          <w:tcPr>
            <w:tcW w:w="3052" w:type="dxa"/>
            <w:vMerge w:val="restart"/>
            <w:tcBorders>
              <w:bottom w:val="dotted" w:sz="4" w:space="0" w:color="auto"/>
            </w:tcBorders>
            <w:shd w:val="clear" w:color="auto" w:fill="auto"/>
            <w:noWrap/>
            <w:vAlign w:val="center"/>
            <w:hideMark/>
          </w:tcPr>
          <w:p w14:paraId="08305C5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31000300139474007100077449410000</w:t>
            </w:r>
          </w:p>
        </w:tc>
        <w:tc>
          <w:tcPr>
            <w:tcW w:w="1020" w:type="dxa"/>
            <w:tcBorders>
              <w:bottom w:val="dotted" w:sz="4" w:space="0" w:color="auto"/>
            </w:tcBorders>
            <w:vAlign w:val="bottom"/>
          </w:tcPr>
          <w:p w14:paraId="42540DC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5100549202</w:t>
            </w:r>
          </w:p>
        </w:tc>
        <w:tc>
          <w:tcPr>
            <w:tcW w:w="924" w:type="dxa"/>
            <w:tcBorders>
              <w:bottom w:val="dotted" w:sz="4" w:space="0" w:color="auto"/>
            </w:tcBorders>
            <w:shd w:val="clear" w:color="auto" w:fill="auto"/>
            <w:noWrap/>
            <w:vAlign w:val="bottom"/>
            <w:hideMark/>
          </w:tcPr>
          <w:p w14:paraId="2DA0D19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shd w:val="clear" w:color="auto" w:fill="auto"/>
            <w:noWrap/>
            <w:vAlign w:val="bottom"/>
            <w:hideMark/>
          </w:tcPr>
          <w:p w14:paraId="0D95B9A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w:t>
            </w:r>
          </w:p>
        </w:tc>
        <w:tc>
          <w:tcPr>
            <w:tcW w:w="626" w:type="dxa"/>
            <w:tcBorders>
              <w:bottom w:val="dotted" w:sz="4" w:space="0" w:color="auto"/>
            </w:tcBorders>
            <w:shd w:val="clear" w:color="auto" w:fill="auto"/>
            <w:noWrap/>
            <w:vAlign w:val="bottom"/>
            <w:hideMark/>
          </w:tcPr>
          <w:p w14:paraId="44009BD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630</w:t>
            </w:r>
          </w:p>
        </w:tc>
        <w:tc>
          <w:tcPr>
            <w:tcW w:w="1186" w:type="dxa"/>
            <w:tcBorders>
              <w:bottom w:val="dotted" w:sz="4" w:space="0" w:color="auto"/>
            </w:tcBorders>
            <w:shd w:val="clear" w:color="auto" w:fill="auto"/>
            <w:noWrap/>
            <w:vAlign w:val="bottom"/>
            <w:hideMark/>
          </w:tcPr>
          <w:p w14:paraId="6667E60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2022-10-10</w:t>
            </w:r>
          </w:p>
        </w:tc>
        <w:tc>
          <w:tcPr>
            <w:tcW w:w="592" w:type="dxa"/>
            <w:tcBorders>
              <w:bottom w:val="dotted" w:sz="4" w:space="0" w:color="auto"/>
            </w:tcBorders>
            <w:shd w:val="clear" w:color="auto" w:fill="auto"/>
            <w:noWrap/>
            <w:vAlign w:val="bottom"/>
            <w:hideMark/>
          </w:tcPr>
          <w:p w14:paraId="3AF00FE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32</w:t>
            </w:r>
          </w:p>
        </w:tc>
        <w:tc>
          <w:tcPr>
            <w:tcW w:w="1331" w:type="dxa"/>
            <w:tcBorders>
              <w:bottom w:val="dotted" w:sz="4" w:space="0" w:color="auto"/>
            </w:tcBorders>
            <w:shd w:val="clear" w:color="auto" w:fill="auto"/>
            <w:noWrap/>
            <w:vAlign w:val="bottom"/>
            <w:hideMark/>
          </w:tcPr>
          <w:p w14:paraId="269EF2B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591A950F"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15D1F19B"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single" w:sz="4" w:space="0" w:color="auto"/>
            </w:tcBorders>
            <w:vAlign w:val="bottom"/>
          </w:tcPr>
          <w:p w14:paraId="322E96E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5100549202</w:t>
            </w:r>
          </w:p>
        </w:tc>
        <w:tc>
          <w:tcPr>
            <w:tcW w:w="924" w:type="dxa"/>
            <w:tcBorders>
              <w:top w:val="dotted" w:sz="4" w:space="0" w:color="auto"/>
              <w:bottom w:val="single" w:sz="4" w:space="0" w:color="auto"/>
            </w:tcBorders>
            <w:shd w:val="clear" w:color="auto" w:fill="auto"/>
            <w:noWrap/>
            <w:vAlign w:val="bottom"/>
            <w:hideMark/>
          </w:tcPr>
          <w:p w14:paraId="405F323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single" w:sz="4" w:space="0" w:color="auto"/>
            </w:tcBorders>
            <w:shd w:val="clear" w:color="auto" w:fill="auto"/>
            <w:noWrap/>
            <w:vAlign w:val="bottom"/>
            <w:hideMark/>
          </w:tcPr>
          <w:p w14:paraId="1F1576B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w:t>
            </w:r>
          </w:p>
        </w:tc>
        <w:tc>
          <w:tcPr>
            <w:tcW w:w="626" w:type="dxa"/>
            <w:tcBorders>
              <w:top w:val="dotted" w:sz="4" w:space="0" w:color="auto"/>
              <w:bottom w:val="single" w:sz="4" w:space="0" w:color="auto"/>
            </w:tcBorders>
            <w:shd w:val="clear" w:color="auto" w:fill="auto"/>
            <w:noWrap/>
            <w:vAlign w:val="bottom"/>
            <w:hideMark/>
          </w:tcPr>
          <w:p w14:paraId="1577259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664</w:t>
            </w:r>
          </w:p>
        </w:tc>
        <w:tc>
          <w:tcPr>
            <w:tcW w:w="1186" w:type="dxa"/>
            <w:tcBorders>
              <w:top w:val="dotted" w:sz="4" w:space="0" w:color="auto"/>
              <w:bottom w:val="single" w:sz="4" w:space="0" w:color="auto"/>
            </w:tcBorders>
            <w:shd w:val="clear" w:color="auto" w:fill="auto"/>
            <w:noWrap/>
            <w:vAlign w:val="bottom"/>
            <w:hideMark/>
          </w:tcPr>
          <w:p w14:paraId="16E8E72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bottom w:val="single" w:sz="4" w:space="0" w:color="auto"/>
            </w:tcBorders>
            <w:shd w:val="clear" w:color="auto" w:fill="auto"/>
            <w:noWrap/>
            <w:vAlign w:val="bottom"/>
            <w:hideMark/>
          </w:tcPr>
          <w:p w14:paraId="7FF93F0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36</w:t>
            </w:r>
          </w:p>
        </w:tc>
        <w:tc>
          <w:tcPr>
            <w:tcW w:w="1331" w:type="dxa"/>
            <w:tcBorders>
              <w:top w:val="dotted" w:sz="4" w:space="0" w:color="auto"/>
              <w:bottom w:val="single" w:sz="4" w:space="0" w:color="auto"/>
            </w:tcBorders>
            <w:shd w:val="clear" w:color="auto" w:fill="auto"/>
            <w:noWrap/>
            <w:vAlign w:val="bottom"/>
            <w:hideMark/>
          </w:tcPr>
          <w:p w14:paraId="17F2CF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5261ADC5" w14:textId="77777777">
        <w:trPr>
          <w:trHeight w:val="264"/>
          <w:jc w:val="center"/>
        </w:trPr>
        <w:tc>
          <w:tcPr>
            <w:tcW w:w="3052" w:type="dxa"/>
            <w:vMerge w:val="restart"/>
            <w:tcBorders>
              <w:bottom w:val="dotted" w:sz="4" w:space="0" w:color="auto"/>
            </w:tcBorders>
            <w:shd w:val="clear" w:color="auto" w:fill="auto"/>
            <w:noWrap/>
            <w:vAlign w:val="center"/>
            <w:hideMark/>
          </w:tcPr>
          <w:p w14:paraId="6BD53305" w14:textId="77777777" w:rsidR="00BF5C24" w:rsidRPr="0073176E" w:rsidRDefault="00BF5C24">
            <w:pPr>
              <w:spacing w:after="0" w:line="240" w:lineRule="auto"/>
              <w:rPr>
                <w:rFonts w:eastAsia="Times New Roman" w:cs="Arial"/>
                <w:color w:val="000000"/>
                <w:sz w:val="18"/>
                <w:szCs w:val="18"/>
                <w:lang w:eastAsia="pt-PT"/>
              </w:rPr>
            </w:pPr>
          </w:p>
          <w:p w14:paraId="6D13271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31000317000786096000000000000000</w:t>
            </w:r>
          </w:p>
        </w:tc>
        <w:tc>
          <w:tcPr>
            <w:tcW w:w="1020" w:type="dxa"/>
            <w:tcBorders>
              <w:bottom w:val="dotted" w:sz="4" w:space="0" w:color="auto"/>
            </w:tcBorders>
            <w:vAlign w:val="bottom"/>
          </w:tcPr>
          <w:p w14:paraId="12CFD3A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bottom w:val="dotted" w:sz="4" w:space="0" w:color="auto"/>
            </w:tcBorders>
            <w:shd w:val="clear" w:color="auto" w:fill="auto"/>
            <w:noWrap/>
            <w:vAlign w:val="bottom"/>
            <w:hideMark/>
          </w:tcPr>
          <w:p w14:paraId="49F7AB5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shd w:val="clear" w:color="auto" w:fill="auto"/>
            <w:noWrap/>
            <w:vAlign w:val="bottom"/>
            <w:hideMark/>
          </w:tcPr>
          <w:p w14:paraId="3D745A1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bottom w:val="dotted" w:sz="4" w:space="0" w:color="auto"/>
            </w:tcBorders>
            <w:shd w:val="clear" w:color="auto" w:fill="auto"/>
            <w:noWrap/>
            <w:vAlign w:val="bottom"/>
            <w:hideMark/>
          </w:tcPr>
          <w:p w14:paraId="33B0A3A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bottom w:val="dotted" w:sz="4" w:space="0" w:color="auto"/>
            </w:tcBorders>
            <w:shd w:val="clear" w:color="auto" w:fill="auto"/>
            <w:noWrap/>
            <w:vAlign w:val="bottom"/>
            <w:hideMark/>
          </w:tcPr>
          <w:p w14:paraId="1A84321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bottom w:val="dotted" w:sz="4" w:space="0" w:color="auto"/>
            </w:tcBorders>
            <w:shd w:val="clear" w:color="auto" w:fill="auto"/>
            <w:noWrap/>
            <w:vAlign w:val="bottom"/>
            <w:hideMark/>
          </w:tcPr>
          <w:p w14:paraId="5C8160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bottom w:val="dotted" w:sz="4" w:space="0" w:color="auto"/>
            </w:tcBorders>
            <w:shd w:val="clear" w:color="auto" w:fill="auto"/>
            <w:noWrap/>
            <w:vAlign w:val="bottom"/>
            <w:hideMark/>
          </w:tcPr>
          <w:p w14:paraId="6A54CDA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2F3453BA"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08544A5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4B3C0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shd w:val="clear" w:color="auto" w:fill="auto"/>
            <w:noWrap/>
            <w:vAlign w:val="bottom"/>
            <w:hideMark/>
          </w:tcPr>
          <w:p w14:paraId="1EEE7A6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3DDA761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00F144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42E903E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00486F5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75E3620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69026829"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057CDCD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22FF40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shd w:val="clear" w:color="auto" w:fill="auto"/>
            <w:noWrap/>
            <w:vAlign w:val="bottom"/>
            <w:hideMark/>
          </w:tcPr>
          <w:p w14:paraId="24B1699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452B9BE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350961B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43F646B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5A033B1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48FE90B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29C465F0"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C62E92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996509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shd w:val="clear" w:color="auto" w:fill="auto"/>
            <w:noWrap/>
            <w:vAlign w:val="bottom"/>
            <w:hideMark/>
          </w:tcPr>
          <w:p w14:paraId="369F3E4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1625CA5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2D0588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shd w:val="clear" w:color="auto" w:fill="auto"/>
            <w:noWrap/>
            <w:vAlign w:val="bottom"/>
            <w:hideMark/>
          </w:tcPr>
          <w:p w14:paraId="4DE1F71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70D1B78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38798A8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604BFBF1"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E877C8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5EC241A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5D5D9D6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6B6D3EC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590F475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3A31B59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201056E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2DE25E6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6E77983E"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E0D2FA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3AEB0BF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6636CFD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5FCFF4B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7EB341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shd w:val="clear" w:color="auto" w:fill="auto"/>
            <w:noWrap/>
            <w:vAlign w:val="bottom"/>
            <w:hideMark/>
          </w:tcPr>
          <w:p w14:paraId="253A57F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4A4E1B2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3174F21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65F0DAEC"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7D187E7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FB812C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43B4AEF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05A8F15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3D3EF4D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3342AC7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1FDF80C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5C5C8F4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54E2A5E8"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40B8AEA"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9DD248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23CF09A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58B18DB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2E9603E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4C20F37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2728CC5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6333CA3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59B76C3C"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603990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311D8D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shd w:val="clear" w:color="auto" w:fill="auto"/>
            <w:noWrap/>
            <w:vAlign w:val="bottom"/>
            <w:hideMark/>
          </w:tcPr>
          <w:p w14:paraId="7EB968C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shd w:val="clear" w:color="auto" w:fill="auto"/>
            <w:noWrap/>
            <w:vAlign w:val="bottom"/>
            <w:hideMark/>
          </w:tcPr>
          <w:p w14:paraId="29F599F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E20ACB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568EB85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3C4346A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7BFAA5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4D35566B"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CC00DA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ED8303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shd w:val="clear" w:color="auto" w:fill="auto"/>
            <w:noWrap/>
            <w:vAlign w:val="bottom"/>
            <w:hideMark/>
          </w:tcPr>
          <w:p w14:paraId="66BF37C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shd w:val="clear" w:color="auto" w:fill="auto"/>
            <w:noWrap/>
            <w:vAlign w:val="bottom"/>
            <w:hideMark/>
          </w:tcPr>
          <w:p w14:paraId="50CAA54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0934720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shd w:val="clear" w:color="auto" w:fill="auto"/>
            <w:noWrap/>
            <w:vAlign w:val="bottom"/>
            <w:hideMark/>
          </w:tcPr>
          <w:p w14:paraId="3C078E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08FE05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142792B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4AFE9D97"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2412715"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68850CC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shd w:val="clear" w:color="auto" w:fill="auto"/>
            <w:noWrap/>
            <w:vAlign w:val="bottom"/>
            <w:hideMark/>
          </w:tcPr>
          <w:p w14:paraId="5348C27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shd w:val="clear" w:color="auto" w:fill="auto"/>
            <w:noWrap/>
            <w:vAlign w:val="bottom"/>
            <w:hideMark/>
          </w:tcPr>
          <w:p w14:paraId="2959B06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70D0BFA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13551C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4334E73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5F9750A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4D5CC617"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24F09228"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single" w:sz="4" w:space="0" w:color="auto"/>
            </w:tcBorders>
            <w:vAlign w:val="bottom"/>
          </w:tcPr>
          <w:p w14:paraId="3C23DC6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single" w:sz="4" w:space="0" w:color="auto"/>
            </w:tcBorders>
            <w:shd w:val="clear" w:color="auto" w:fill="auto"/>
            <w:noWrap/>
            <w:vAlign w:val="bottom"/>
            <w:hideMark/>
          </w:tcPr>
          <w:p w14:paraId="46CA328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single" w:sz="4" w:space="0" w:color="auto"/>
            </w:tcBorders>
            <w:shd w:val="clear" w:color="auto" w:fill="auto"/>
            <w:noWrap/>
            <w:vAlign w:val="bottom"/>
            <w:hideMark/>
          </w:tcPr>
          <w:p w14:paraId="560155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single" w:sz="4" w:space="0" w:color="auto"/>
            </w:tcBorders>
            <w:shd w:val="clear" w:color="auto" w:fill="auto"/>
            <w:noWrap/>
            <w:vAlign w:val="bottom"/>
            <w:hideMark/>
          </w:tcPr>
          <w:p w14:paraId="0C2ECF3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single" w:sz="4" w:space="0" w:color="auto"/>
            </w:tcBorders>
            <w:shd w:val="clear" w:color="auto" w:fill="auto"/>
            <w:noWrap/>
            <w:vAlign w:val="bottom"/>
            <w:hideMark/>
          </w:tcPr>
          <w:p w14:paraId="7AD109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single" w:sz="4" w:space="0" w:color="auto"/>
            </w:tcBorders>
            <w:shd w:val="clear" w:color="auto" w:fill="auto"/>
            <w:noWrap/>
            <w:vAlign w:val="bottom"/>
            <w:hideMark/>
          </w:tcPr>
          <w:p w14:paraId="406F627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single" w:sz="4" w:space="0" w:color="auto"/>
            </w:tcBorders>
            <w:shd w:val="clear" w:color="auto" w:fill="auto"/>
            <w:noWrap/>
            <w:vAlign w:val="bottom"/>
            <w:hideMark/>
          </w:tcPr>
          <w:p w14:paraId="0C20475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6D5A5417" w14:textId="77777777">
        <w:trPr>
          <w:trHeight w:val="264"/>
          <w:jc w:val="center"/>
        </w:trPr>
        <w:tc>
          <w:tcPr>
            <w:tcW w:w="3052" w:type="dxa"/>
            <w:vMerge w:val="restart"/>
            <w:tcBorders>
              <w:bottom w:val="dotted" w:sz="4" w:space="0" w:color="auto"/>
            </w:tcBorders>
            <w:shd w:val="clear" w:color="auto" w:fill="auto"/>
            <w:noWrap/>
            <w:vAlign w:val="center"/>
            <w:hideMark/>
          </w:tcPr>
          <w:p w14:paraId="7B284E1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31000317422592096000000000000000</w:t>
            </w:r>
          </w:p>
        </w:tc>
        <w:tc>
          <w:tcPr>
            <w:tcW w:w="1020" w:type="dxa"/>
            <w:tcBorders>
              <w:bottom w:val="dotted" w:sz="4" w:space="0" w:color="auto"/>
            </w:tcBorders>
            <w:vAlign w:val="bottom"/>
          </w:tcPr>
          <w:p w14:paraId="5449FF6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bottom w:val="dotted" w:sz="4" w:space="0" w:color="auto"/>
            </w:tcBorders>
            <w:shd w:val="clear" w:color="auto" w:fill="auto"/>
            <w:noWrap/>
            <w:vAlign w:val="bottom"/>
            <w:hideMark/>
          </w:tcPr>
          <w:p w14:paraId="35D92F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shd w:val="clear" w:color="auto" w:fill="auto"/>
            <w:noWrap/>
            <w:vAlign w:val="bottom"/>
            <w:hideMark/>
          </w:tcPr>
          <w:p w14:paraId="67EEC48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bottom w:val="dotted" w:sz="4" w:space="0" w:color="auto"/>
            </w:tcBorders>
            <w:shd w:val="clear" w:color="auto" w:fill="auto"/>
            <w:noWrap/>
            <w:vAlign w:val="bottom"/>
            <w:hideMark/>
          </w:tcPr>
          <w:p w14:paraId="4DF5B7A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bottom w:val="dotted" w:sz="4" w:space="0" w:color="auto"/>
            </w:tcBorders>
            <w:shd w:val="clear" w:color="auto" w:fill="auto"/>
            <w:noWrap/>
            <w:vAlign w:val="bottom"/>
            <w:hideMark/>
          </w:tcPr>
          <w:p w14:paraId="6694126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bottom w:val="dotted" w:sz="4" w:space="0" w:color="auto"/>
            </w:tcBorders>
            <w:shd w:val="clear" w:color="auto" w:fill="auto"/>
            <w:noWrap/>
            <w:vAlign w:val="bottom"/>
            <w:hideMark/>
          </w:tcPr>
          <w:p w14:paraId="599300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bottom w:val="dotted" w:sz="4" w:space="0" w:color="auto"/>
            </w:tcBorders>
            <w:shd w:val="clear" w:color="auto" w:fill="auto"/>
            <w:noWrap/>
            <w:vAlign w:val="bottom"/>
            <w:hideMark/>
          </w:tcPr>
          <w:p w14:paraId="777C0F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JM_CAL_IN_CO</w:t>
            </w:r>
          </w:p>
        </w:tc>
      </w:tr>
      <w:tr w:rsidR="00BF5C24" w:rsidRPr="0073176E" w14:paraId="6B68AB1E"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3D58E5A0"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66DFAE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top w:val="dotted" w:sz="4" w:space="0" w:color="auto"/>
              <w:bottom w:val="dotted" w:sz="4" w:space="0" w:color="auto"/>
            </w:tcBorders>
            <w:shd w:val="clear" w:color="auto" w:fill="auto"/>
            <w:noWrap/>
            <w:vAlign w:val="bottom"/>
            <w:hideMark/>
          </w:tcPr>
          <w:p w14:paraId="14401A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7A4E607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2BD7514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758</w:t>
            </w:r>
          </w:p>
        </w:tc>
        <w:tc>
          <w:tcPr>
            <w:tcW w:w="1186" w:type="dxa"/>
            <w:tcBorders>
              <w:top w:val="dotted" w:sz="4" w:space="0" w:color="auto"/>
              <w:bottom w:val="dotted" w:sz="4" w:space="0" w:color="auto"/>
            </w:tcBorders>
            <w:shd w:val="clear" w:color="auto" w:fill="auto"/>
            <w:noWrap/>
            <w:vAlign w:val="bottom"/>
            <w:hideMark/>
          </w:tcPr>
          <w:p w14:paraId="7E5502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bottom w:val="dotted" w:sz="4" w:space="0" w:color="auto"/>
            </w:tcBorders>
            <w:shd w:val="clear" w:color="auto" w:fill="auto"/>
            <w:noWrap/>
            <w:vAlign w:val="bottom"/>
            <w:hideMark/>
          </w:tcPr>
          <w:p w14:paraId="1E3CABF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26</w:t>
            </w:r>
          </w:p>
        </w:tc>
        <w:tc>
          <w:tcPr>
            <w:tcW w:w="1331" w:type="dxa"/>
            <w:tcBorders>
              <w:top w:val="dotted" w:sz="4" w:space="0" w:color="auto"/>
              <w:bottom w:val="dotted" w:sz="4" w:space="0" w:color="auto"/>
            </w:tcBorders>
            <w:shd w:val="clear" w:color="auto" w:fill="auto"/>
            <w:noWrap/>
            <w:vAlign w:val="bottom"/>
            <w:hideMark/>
          </w:tcPr>
          <w:p w14:paraId="189D739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19E28571"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29798560"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35FE87D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top w:val="dotted" w:sz="4" w:space="0" w:color="auto"/>
              <w:bottom w:val="dotted" w:sz="4" w:space="0" w:color="auto"/>
            </w:tcBorders>
            <w:shd w:val="clear" w:color="auto" w:fill="auto"/>
            <w:noWrap/>
            <w:vAlign w:val="bottom"/>
            <w:hideMark/>
          </w:tcPr>
          <w:p w14:paraId="00AF413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5E66A91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2371885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shd w:val="clear" w:color="auto" w:fill="auto"/>
            <w:noWrap/>
            <w:vAlign w:val="bottom"/>
            <w:hideMark/>
          </w:tcPr>
          <w:p w14:paraId="55890EC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0608F4F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shd w:val="clear" w:color="auto" w:fill="auto"/>
            <w:noWrap/>
            <w:vAlign w:val="bottom"/>
            <w:hideMark/>
          </w:tcPr>
          <w:p w14:paraId="20A94C5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7378255F"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2225FFB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6D0DEA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bottom w:val="dotted" w:sz="4" w:space="0" w:color="auto"/>
            </w:tcBorders>
            <w:shd w:val="clear" w:color="auto" w:fill="auto"/>
            <w:noWrap/>
            <w:vAlign w:val="bottom"/>
            <w:hideMark/>
          </w:tcPr>
          <w:p w14:paraId="35F9D9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4D08864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5B14920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shd w:val="clear" w:color="auto" w:fill="auto"/>
            <w:noWrap/>
            <w:vAlign w:val="bottom"/>
            <w:hideMark/>
          </w:tcPr>
          <w:p w14:paraId="3F3426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4EBED99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shd w:val="clear" w:color="auto" w:fill="auto"/>
            <w:noWrap/>
            <w:vAlign w:val="bottom"/>
            <w:hideMark/>
          </w:tcPr>
          <w:p w14:paraId="0AAEEAF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56200291"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633E9715"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7336FE4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bottom w:val="dotted" w:sz="4" w:space="0" w:color="auto"/>
            </w:tcBorders>
            <w:shd w:val="clear" w:color="auto" w:fill="auto"/>
            <w:noWrap/>
            <w:vAlign w:val="bottom"/>
            <w:hideMark/>
          </w:tcPr>
          <w:p w14:paraId="1FC6017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0A3264D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A5300D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shd w:val="clear" w:color="auto" w:fill="auto"/>
            <w:noWrap/>
            <w:vAlign w:val="bottom"/>
            <w:hideMark/>
          </w:tcPr>
          <w:p w14:paraId="6D55150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7415436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shd w:val="clear" w:color="auto" w:fill="auto"/>
            <w:noWrap/>
            <w:vAlign w:val="bottom"/>
            <w:hideMark/>
          </w:tcPr>
          <w:p w14:paraId="6EC6A7C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JM_CAL_IN_CO</w:t>
            </w:r>
          </w:p>
        </w:tc>
      </w:tr>
      <w:tr w:rsidR="00BF5C24" w:rsidRPr="0073176E" w14:paraId="193AC618" w14:textId="77777777">
        <w:trPr>
          <w:trHeight w:val="264"/>
          <w:jc w:val="center"/>
        </w:trPr>
        <w:tc>
          <w:tcPr>
            <w:tcW w:w="3052" w:type="dxa"/>
            <w:vMerge/>
            <w:tcBorders>
              <w:top w:val="dotted" w:sz="4" w:space="0" w:color="auto"/>
            </w:tcBorders>
            <w:shd w:val="clear" w:color="auto" w:fill="auto"/>
            <w:noWrap/>
            <w:vAlign w:val="bottom"/>
            <w:hideMark/>
          </w:tcPr>
          <w:p w14:paraId="250F5D3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tcBorders>
            <w:vAlign w:val="bottom"/>
          </w:tcPr>
          <w:p w14:paraId="5977564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tcBorders>
            <w:shd w:val="clear" w:color="auto" w:fill="auto"/>
            <w:noWrap/>
            <w:vAlign w:val="bottom"/>
            <w:hideMark/>
          </w:tcPr>
          <w:p w14:paraId="5235B91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tcBorders>
            <w:shd w:val="clear" w:color="auto" w:fill="auto"/>
            <w:noWrap/>
            <w:vAlign w:val="bottom"/>
            <w:hideMark/>
          </w:tcPr>
          <w:p w14:paraId="720A4BE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tcBorders>
            <w:shd w:val="clear" w:color="auto" w:fill="auto"/>
            <w:noWrap/>
            <w:vAlign w:val="bottom"/>
            <w:hideMark/>
          </w:tcPr>
          <w:p w14:paraId="100F68C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w:t>
            </w:r>
          </w:p>
        </w:tc>
        <w:tc>
          <w:tcPr>
            <w:tcW w:w="1186" w:type="dxa"/>
            <w:tcBorders>
              <w:top w:val="dotted" w:sz="4" w:space="0" w:color="auto"/>
            </w:tcBorders>
            <w:shd w:val="clear" w:color="auto" w:fill="auto"/>
            <w:noWrap/>
            <w:vAlign w:val="bottom"/>
            <w:hideMark/>
          </w:tcPr>
          <w:p w14:paraId="3A33CEF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tcBorders>
            <w:shd w:val="clear" w:color="auto" w:fill="auto"/>
            <w:noWrap/>
            <w:vAlign w:val="bottom"/>
            <w:hideMark/>
          </w:tcPr>
          <w:p w14:paraId="7096F14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26</w:t>
            </w:r>
          </w:p>
        </w:tc>
        <w:tc>
          <w:tcPr>
            <w:tcW w:w="1331" w:type="dxa"/>
            <w:tcBorders>
              <w:top w:val="dotted" w:sz="4" w:space="0" w:color="auto"/>
            </w:tcBorders>
            <w:shd w:val="clear" w:color="auto" w:fill="auto"/>
            <w:noWrap/>
            <w:vAlign w:val="bottom"/>
            <w:hideMark/>
          </w:tcPr>
          <w:p w14:paraId="69B329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bl>
    <w:p w14:paraId="50690B0B" w14:textId="77777777" w:rsidR="00BF5C24" w:rsidRDefault="00BF5C24" w:rsidP="00BF5C24"/>
    <w:p w14:paraId="68D9983C" w14:textId="77777777" w:rsidR="00BF5C24" w:rsidRPr="008746A1" w:rsidRDefault="00BF5C24" w:rsidP="00BF5C24">
      <w:r>
        <w:t>De seguida descrevem-se os processos de aprovisionamento de cada tabela_fonte:</w:t>
      </w:r>
    </w:p>
    <w:p w14:paraId="7EB21D92" w14:textId="77777777" w:rsidR="00BF5C24" w:rsidRPr="000B408A" w:rsidRDefault="00BF5C24" w:rsidP="00100085">
      <w:pPr>
        <w:pStyle w:val="ListParagraph"/>
        <w:numPr>
          <w:ilvl w:val="0"/>
          <w:numId w:val="28"/>
        </w:numPr>
        <w:spacing w:line="259" w:lineRule="auto"/>
        <w:jc w:val="both"/>
        <w:rPr>
          <w:b/>
          <w:bCs/>
          <w:lang w:val="en-US"/>
        </w:rPr>
      </w:pPr>
      <w:r w:rsidRPr="000B408A">
        <w:rPr>
          <w:b/>
          <w:bCs/>
          <w:lang w:val="en-US"/>
        </w:rPr>
        <w:t>Processo BDR:  JM_CAL_IN_CO &amp; JM_CAL_IN_CL</w:t>
      </w:r>
    </w:p>
    <w:p w14:paraId="122559D6" w14:textId="77777777" w:rsidR="00BF5C24" w:rsidRDefault="00BF5C24" w:rsidP="00BF5C24">
      <w:r>
        <w:t xml:space="preserve">O processo de obtenção de informação da BDR divide-se em 2 partes: </w:t>
      </w:r>
    </w:p>
    <w:p w14:paraId="3DF41A85" w14:textId="77777777" w:rsidR="00BF5C24" w:rsidRDefault="00BF5C24" w:rsidP="00100085">
      <w:pPr>
        <w:pStyle w:val="ListParagraph"/>
        <w:numPr>
          <w:ilvl w:val="0"/>
          <w:numId w:val="34"/>
        </w:numPr>
        <w:spacing w:line="259" w:lineRule="auto"/>
        <w:jc w:val="both"/>
      </w:pPr>
      <w:r>
        <w:t xml:space="preserve">Obtenção dos campos para a parametrização do nível de aplicabilidade contrato vs. Cliente; </w:t>
      </w:r>
    </w:p>
    <w:p w14:paraId="58AA277F" w14:textId="77777777" w:rsidR="00BF5C24" w:rsidRDefault="00BF5C24" w:rsidP="00100085">
      <w:pPr>
        <w:pStyle w:val="ListParagraph"/>
        <w:numPr>
          <w:ilvl w:val="0"/>
          <w:numId w:val="34"/>
        </w:numPr>
        <w:spacing w:line="259" w:lineRule="auto"/>
        <w:jc w:val="both"/>
      </w:pPr>
      <w:r>
        <w:t xml:space="preserve">Consulta da tabela fonte –  </w:t>
      </w:r>
      <w:r w:rsidRPr="001436EB">
        <w:t xml:space="preserve">JM_CAL_IN_CO </w:t>
      </w:r>
      <w:r>
        <w:t>ou</w:t>
      </w:r>
      <w:r w:rsidRPr="001436EB">
        <w:t xml:space="preserve"> JM_CAL_IN_CL</w:t>
      </w:r>
      <w:r>
        <w:t xml:space="preserve"> – consoante o apurado no ponto (i).</w:t>
      </w:r>
    </w:p>
    <w:p w14:paraId="12BA2269"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2742667A" w14:textId="77777777">
        <w:tc>
          <w:tcPr>
            <w:tcW w:w="4508" w:type="dxa"/>
            <w:shd w:val="clear" w:color="auto" w:fill="FF0000"/>
          </w:tcPr>
          <w:p w14:paraId="09C6BF82"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28AD9BE5"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219A18D6" w14:textId="77777777">
        <w:tc>
          <w:tcPr>
            <w:tcW w:w="4508" w:type="dxa"/>
          </w:tcPr>
          <w:p w14:paraId="39621855" w14:textId="77777777" w:rsidR="00BF5C24" w:rsidRPr="001941DB" w:rsidRDefault="00BF5C24">
            <w:pPr>
              <w:rPr>
                <w:sz w:val="18"/>
                <w:szCs w:val="18"/>
              </w:rPr>
            </w:pPr>
            <w:r w:rsidRPr="001941DB">
              <w:rPr>
                <w:sz w:val="18"/>
                <w:szCs w:val="18"/>
              </w:rPr>
              <w:t>INSTRMNT_ID</w:t>
            </w:r>
          </w:p>
        </w:tc>
        <w:tc>
          <w:tcPr>
            <w:tcW w:w="4508" w:type="dxa"/>
          </w:tcPr>
          <w:p w14:paraId="034C4FB2" w14:textId="77777777" w:rsidR="00BF5C24" w:rsidRPr="001941DB" w:rsidRDefault="00BF5C24">
            <w:pPr>
              <w:rPr>
                <w:sz w:val="18"/>
                <w:szCs w:val="18"/>
              </w:rPr>
            </w:pPr>
            <w:r w:rsidRPr="001941DB">
              <w:rPr>
                <w:sz w:val="18"/>
                <w:szCs w:val="18"/>
              </w:rPr>
              <w:t>INSTRMNT_ID</w:t>
            </w:r>
          </w:p>
        </w:tc>
      </w:tr>
      <w:tr w:rsidR="00BF5C24" w:rsidRPr="001941DB" w14:paraId="51EA0302" w14:textId="77777777">
        <w:tc>
          <w:tcPr>
            <w:tcW w:w="4508" w:type="dxa"/>
          </w:tcPr>
          <w:p w14:paraId="2FB793ED" w14:textId="77777777" w:rsidR="00BF5C24" w:rsidRPr="001941DB" w:rsidRDefault="00BF5C24">
            <w:pPr>
              <w:rPr>
                <w:sz w:val="18"/>
                <w:szCs w:val="18"/>
              </w:rPr>
            </w:pPr>
            <w:r w:rsidRPr="001941DB">
              <w:rPr>
                <w:sz w:val="18"/>
                <w:szCs w:val="18"/>
              </w:rPr>
              <w:t>ENTTY_ID</w:t>
            </w:r>
          </w:p>
        </w:tc>
        <w:tc>
          <w:tcPr>
            <w:tcW w:w="4508" w:type="dxa"/>
          </w:tcPr>
          <w:p w14:paraId="30B2AED6" w14:textId="77777777" w:rsidR="00BF5C24" w:rsidRPr="001941DB" w:rsidRDefault="00BF5C24">
            <w:pPr>
              <w:rPr>
                <w:sz w:val="18"/>
                <w:szCs w:val="18"/>
              </w:rPr>
            </w:pPr>
            <w:r w:rsidRPr="001941DB">
              <w:rPr>
                <w:sz w:val="18"/>
                <w:szCs w:val="18"/>
              </w:rPr>
              <w:t>ENTTY_ID</w:t>
            </w:r>
          </w:p>
        </w:tc>
      </w:tr>
      <w:tr w:rsidR="00BF5C24" w:rsidRPr="001941DB" w14:paraId="422B78C8" w14:textId="77777777">
        <w:tc>
          <w:tcPr>
            <w:tcW w:w="4508" w:type="dxa"/>
          </w:tcPr>
          <w:p w14:paraId="19825792" w14:textId="77777777" w:rsidR="00BF5C24" w:rsidRPr="001941DB" w:rsidRDefault="00BF5C24">
            <w:pPr>
              <w:rPr>
                <w:sz w:val="18"/>
                <w:szCs w:val="18"/>
              </w:rPr>
            </w:pPr>
            <w:r w:rsidRPr="001941DB">
              <w:rPr>
                <w:sz w:val="18"/>
                <w:szCs w:val="18"/>
              </w:rPr>
              <w:t>INTRNL_RTNG</w:t>
            </w:r>
          </w:p>
        </w:tc>
        <w:tc>
          <w:tcPr>
            <w:tcW w:w="4508" w:type="dxa"/>
          </w:tcPr>
          <w:p w14:paraId="38662879" w14:textId="77777777" w:rsidR="00BF5C24" w:rsidRPr="001941DB" w:rsidRDefault="00BF5C24">
            <w:pPr>
              <w:rPr>
                <w:sz w:val="18"/>
                <w:szCs w:val="18"/>
              </w:rPr>
            </w:pPr>
            <w:r w:rsidRPr="001941DB">
              <w:rPr>
                <w:sz w:val="18"/>
                <w:szCs w:val="18"/>
              </w:rPr>
              <w:t>COALESCE (e9952_idpunsco, e9954_idpunsco)</w:t>
            </w:r>
          </w:p>
        </w:tc>
      </w:tr>
      <w:tr w:rsidR="00BF5C24" w:rsidRPr="001941DB" w14:paraId="6C5020C7" w14:textId="77777777">
        <w:tc>
          <w:tcPr>
            <w:tcW w:w="4508" w:type="dxa"/>
          </w:tcPr>
          <w:p w14:paraId="18C56DCB" w14:textId="77777777" w:rsidR="00BF5C24" w:rsidRPr="001941DB" w:rsidRDefault="00BF5C24">
            <w:pPr>
              <w:rPr>
                <w:sz w:val="18"/>
                <w:szCs w:val="18"/>
              </w:rPr>
            </w:pPr>
            <w:r w:rsidRPr="001941DB">
              <w:rPr>
                <w:sz w:val="18"/>
                <w:szCs w:val="18"/>
              </w:rPr>
              <w:t>DT_INTRNL_RTNG</w:t>
            </w:r>
          </w:p>
        </w:tc>
        <w:tc>
          <w:tcPr>
            <w:tcW w:w="4508" w:type="dxa"/>
          </w:tcPr>
          <w:p w14:paraId="6911D61E" w14:textId="77777777" w:rsidR="00BF5C24" w:rsidRPr="001941DB" w:rsidRDefault="00BF5C24">
            <w:pPr>
              <w:rPr>
                <w:sz w:val="18"/>
                <w:szCs w:val="18"/>
              </w:rPr>
            </w:pPr>
            <w:r w:rsidRPr="001941DB">
              <w:rPr>
                <w:sz w:val="18"/>
                <w:szCs w:val="18"/>
              </w:rPr>
              <w:t>COALESCE (e9952_feccali, e9954_feccali)</w:t>
            </w:r>
          </w:p>
        </w:tc>
      </w:tr>
      <w:tr w:rsidR="00BF5C24" w:rsidRPr="001941DB" w14:paraId="593A5076" w14:textId="77777777">
        <w:tc>
          <w:tcPr>
            <w:tcW w:w="4508" w:type="dxa"/>
          </w:tcPr>
          <w:p w14:paraId="59065100" w14:textId="77777777" w:rsidR="00BF5C24" w:rsidRPr="001941DB" w:rsidRDefault="00BF5C24">
            <w:pPr>
              <w:rPr>
                <w:sz w:val="18"/>
                <w:szCs w:val="18"/>
              </w:rPr>
            </w:pPr>
            <w:r w:rsidRPr="001941DB">
              <w:rPr>
                <w:sz w:val="18"/>
                <w:szCs w:val="18"/>
              </w:rPr>
              <w:t>RTNG_MTHD</w:t>
            </w:r>
          </w:p>
        </w:tc>
        <w:tc>
          <w:tcPr>
            <w:tcW w:w="4508" w:type="dxa"/>
          </w:tcPr>
          <w:p w14:paraId="625E5D9E" w14:textId="77777777" w:rsidR="00BF5C24" w:rsidRPr="001941DB" w:rsidRDefault="00BF5C24">
            <w:pPr>
              <w:rPr>
                <w:sz w:val="18"/>
                <w:szCs w:val="18"/>
              </w:rPr>
            </w:pPr>
            <w:r w:rsidRPr="001941DB">
              <w:rPr>
                <w:sz w:val="18"/>
                <w:szCs w:val="18"/>
              </w:rPr>
              <w:t>COALESCE (e9952_tipmodel, e9954_tipmodel)</w:t>
            </w:r>
          </w:p>
        </w:tc>
      </w:tr>
      <w:tr w:rsidR="00BF5C24" w:rsidRPr="001941DB" w14:paraId="2B2C6567" w14:textId="77777777">
        <w:tc>
          <w:tcPr>
            <w:tcW w:w="4508" w:type="dxa"/>
          </w:tcPr>
          <w:p w14:paraId="2D2DA572" w14:textId="77777777" w:rsidR="00BF5C24" w:rsidRPr="001941DB" w:rsidRDefault="00BF5C24">
            <w:pPr>
              <w:rPr>
                <w:sz w:val="18"/>
                <w:szCs w:val="18"/>
              </w:rPr>
            </w:pPr>
            <w:r w:rsidRPr="001941DB">
              <w:rPr>
                <w:sz w:val="18"/>
                <w:szCs w:val="18"/>
              </w:rPr>
              <w:t>TABELA_FONTE</w:t>
            </w:r>
          </w:p>
        </w:tc>
        <w:tc>
          <w:tcPr>
            <w:tcW w:w="4508" w:type="dxa"/>
          </w:tcPr>
          <w:p w14:paraId="4B30D371" w14:textId="77777777" w:rsidR="00BF5C24" w:rsidRPr="001941DB" w:rsidRDefault="00BF5C24">
            <w:pPr>
              <w:rPr>
                <w:sz w:val="18"/>
                <w:szCs w:val="18"/>
              </w:rPr>
            </w:pPr>
            <w:r w:rsidRPr="001941DB">
              <w:rPr>
                <w:sz w:val="18"/>
                <w:szCs w:val="18"/>
              </w:rPr>
              <w:t>Tabela_fonte</w:t>
            </w:r>
          </w:p>
        </w:tc>
      </w:tr>
    </w:tbl>
    <w:p w14:paraId="613AE19B" w14:textId="77777777" w:rsidR="00BF5C24" w:rsidRDefault="00BF5C24" w:rsidP="00BF5C24">
      <w:pPr>
        <w:rPr>
          <w:u w:val="single"/>
        </w:rPr>
      </w:pPr>
    </w:p>
    <w:p w14:paraId="2AEDD233" w14:textId="77777777" w:rsidR="00BF5C24" w:rsidRPr="000B408A" w:rsidRDefault="00BF5C24" w:rsidP="00BF5C24">
      <w:pPr>
        <w:rPr>
          <w:u w:val="single"/>
        </w:rPr>
      </w:pPr>
      <w:r>
        <w:rPr>
          <w:u w:val="single"/>
        </w:rPr>
        <w:t>Metodologia de Cruzamento:</w:t>
      </w:r>
    </w:p>
    <w:tbl>
      <w:tblPr>
        <w:tblStyle w:val="TableGrid"/>
        <w:tblW w:w="9132" w:type="dxa"/>
        <w:tblLayout w:type="fixed"/>
        <w:tblLook w:val="04A0" w:firstRow="1" w:lastRow="0" w:firstColumn="1" w:lastColumn="0" w:noHBand="0" w:noVBand="1"/>
      </w:tblPr>
      <w:tblGrid>
        <w:gridCol w:w="717"/>
        <w:gridCol w:w="3924"/>
        <w:gridCol w:w="4491"/>
      </w:tblGrid>
      <w:tr w:rsidR="00BF5C24" w:rsidRPr="0022338F" w14:paraId="002E2B6E" w14:textId="77777777">
        <w:tc>
          <w:tcPr>
            <w:tcW w:w="717" w:type="dxa"/>
            <w:shd w:val="clear" w:color="auto" w:fill="FF0000"/>
          </w:tcPr>
          <w:p w14:paraId="00A5AEAC" w14:textId="77777777" w:rsidR="00BF5C24" w:rsidRPr="009E2983" w:rsidRDefault="00BF5C24">
            <w:pPr>
              <w:rPr>
                <w:b/>
                <w:bCs/>
                <w:color w:val="FFFFFF" w:themeColor="background1"/>
              </w:rPr>
            </w:pPr>
            <w:r w:rsidRPr="009E2983">
              <w:rPr>
                <w:b/>
                <w:bCs/>
                <w:color w:val="FFFFFF" w:themeColor="background1"/>
              </w:rPr>
              <w:t>Step</w:t>
            </w:r>
          </w:p>
        </w:tc>
        <w:tc>
          <w:tcPr>
            <w:tcW w:w="3924" w:type="dxa"/>
            <w:shd w:val="clear" w:color="auto" w:fill="FF0000"/>
          </w:tcPr>
          <w:p w14:paraId="6F2A9C2D" w14:textId="77777777" w:rsidR="00BF5C24" w:rsidRPr="009E2983" w:rsidRDefault="00BF5C24">
            <w:pPr>
              <w:rPr>
                <w:b/>
                <w:bCs/>
                <w:color w:val="FFFFFF" w:themeColor="background1"/>
              </w:rPr>
            </w:pPr>
            <w:r w:rsidRPr="009E2983">
              <w:rPr>
                <w:b/>
                <w:bCs/>
                <w:color w:val="FFFFFF" w:themeColor="background1"/>
              </w:rPr>
              <w:t>Descrição</w:t>
            </w:r>
          </w:p>
        </w:tc>
        <w:tc>
          <w:tcPr>
            <w:tcW w:w="4491" w:type="dxa"/>
            <w:shd w:val="clear" w:color="auto" w:fill="FF0000"/>
          </w:tcPr>
          <w:p w14:paraId="50B6642E"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02C0D20C" w14:textId="77777777">
        <w:tc>
          <w:tcPr>
            <w:tcW w:w="717" w:type="dxa"/>
            <w:shd w:val="clear" w:color="auto" w:fill="D1D1D1" w:themeFill="background2" w:themeFillShade="E6"/>
            <w:vAlign w:val="center"/>
          </w:tcPr>
          <w:p w14:paraId="0644D1F6" w14:textId="77777777" w:rsidR="00BF5C24" w:rsidRPr="007A45EB" w:rsidRDefault="00BF5C24">
            <w:pPr>
              <w:jc w:val="center"/>
              <w:rPr>
                <w:b/>
                <w:bCs/>
                <w:sz w:val="18"/>
                <w:szCs w:val="18"/>
              </w:rPr>
            </w:pPr>
            <w:r>
              <w:rPr>
                <w:b/>
                <w:bCs/>
                <w:sz w:val="18"/>
                <w:szCs w:val="18"/>
              </w:rPr>
              <w:t>I.</w:t>
            </w:r>
          </w:p>
        </w:tc>
        <w:tc>
          <w:tcPr>
            <w:tcW w:w="8415" w:type="dxa"/>
            <w:gridSpan w:val="2"/>
            <w:shd w:val="clear" w:color="auto" w:fill="D1D1D1" w:themeFill="background2" w:themeFillShade="E6"/>
          </w:tcPr>
          <w:p w14:paraId="19378A49" w14:textId="77777777" w:rsidR="00BF5C24" w:rsidRPr="007A45EB" w:rsidRDefault="00BF5C24">
            <w:pPr>
              <w:rPr>
                <w:b/>
                <w:bCs/>
                <w:sz w:val="18"/>
                <w:szCs w:val="18"/>
              </w:rPr>
            </w:pPr>
            <w:r>
              <w:rPr>
                <w:b/>
                <w:bCs/>
                <w:sz w:val="18"/>
                <w:szCs w:val="18"/>
              </w:rPr>
              <w:t>Obtenção do nível de aplicabilidade</w:t>
            </w:r>
          </w:p>
        </w:tc>
      </w:tr>
      <w:tr w:rsidR="00BF5C24" w:rsidRPr="007A45EB" w14:paraId="77492388" w14:textId="77777777">
        <w:tc>
          <w:tcPr>
            <w:tcW w:w="717" w:type="dxa"/>
            <w:shd w:val="clear" w:color="auto" w:fill="E8E8E8" w:themeFill="background2"/>
            <w:vAlign w:val="center"/>
          </w:tcPr>
          <w:p w14:paraId="3A46DA82"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tcPr>
          <w:p w14:paraId="4B397BA4" w14:textId="77777777" w:rsidR="00BF5C24" w:rsidRPr="001B555F" w:rsidRDefault="00BF5C24">
            <w:pPr>
              <w:rPr>
                <w:b/>
                <w:sz w:val="18"/>
                <w:szCs w:val="18"/>
              </w:rPr>
            </w:pPr>
            <w:r w:rsidRPr="001B555F">
              <w:rPr>
                <w:b/>
                <w:sz w:val="18"/>
                <w:szCs w:val="18"/>
              </w:rPr>
              <w:t>Obtenção dos campos INSTRMNT_ID, ENTTY,ID, S1EMP, CONTRA1</w:t>
            </w:r>
          </w:p>
        </w:tc>
      </w:tr>
      <w:tr w:rsidR="00BF5C24" w:rsidRPr="001227A4" w14:paraId="59E2FC74" w14:textId="77777777">
        <w:tc>
          <w:tcPr>
            <w:tcW w:w="717" w:type="dxa"/>
            <w:shd w:val="clear" w:color="auto" w:fill="F2F2F2" w:themeFill="background1" w:themeFillShade="F2"/>
            <w:vAlign w:val="center"/>
          </w:tcPr>
          <w:p w14:paraId="4BE51A42" w14:textId="77777777" w:rsidR="00BF5C24" w:rsidRPr="007A45EB" w:rsidRDefault="00BF5C24">
            <w:pPr>
              <w:jc w:val="center"/>
              <w:rPr>
                <w:sz w:val="18"/>
                <w:szCs w:val="18"/>
              </w:rPr>
            </w:pPr>
            <w:r>
              <w:rPr>
                <w:sz w:val="18"/>
                <w:szCs w:val="18"/>
              </w:rPr>
              <w:t>1.1.</w:t>
            </w:r>
          </w:p>
        </w:tc>
        <w:tc>
          <w:tcPr>
            <w:tcW w:w="3924" w:type="dxa"/>
            <w:vAlign w:val="center"/>
          </w:tcPr>
          <w:p w14:paraId="2F2D2793" w14:textId="77777777" w:rsidR="00BF5C24" w:rsidRPr="007A45EB" w:rsidRDefault="00BF5C24">
            <w:pPr>
              <w:rPr>
                <w:sz w:val="18"/>
                <w:szCs w:val="18"/>
              </w:rPr>
            </w:pPr>
            <w:r>
              <w:rPr>
                <w:sz w:val="18"/>
                <w:szCs w:val="18"/>
              </w:rPr>
              <w:t>Obter o universo de contratos e respectivos titulares, de forma  obter os campos INSTRMNT_ID, ENTTY_ID, CSEQUENCIA_REL</w:t>
            </w:r>
          </w:p>
        </w:tc>
        <w:tc>
          <w:tcPr>
            <w:tcW w:w="4491" w:type="dxa"/>
          </w:tcPr>
          <w:p w14:paraId="725404D2"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1C49E500" w14:textId="77777777" w:rsidR="00BF5C24" w:rsidRPr="007A45EB" w:rsidRDefault="00BF5C24">
            <w:pPr>
              <w:rPr>
                <w:sz w:val="18"/>
                <w:szCs w:val="18"/>
              </w:rPr>
            </w:pPr>
            <w:r>
              <w:rPr>
                <w:sz w:val="18"/>
                <w:szCs w:val="18"/>
              </w:rPr>
              <w:t>crelação_cl_cnt= ‘1’</w:t>
            </w:r>
          </w:p>
        </w:tc>
      </w:tr>
      <w:tr w:rsidR="00BF5C24" w:rsidRPr="00B82D76" w14:paraId="51CE023F" w14:textId="77777777">
        <w:tc>
          <w:tcPr>
            <w:tcW w:w="717" w:type="dxa"/>
            <w:shd w:val="clear" w:color="auto" w:fill="F2F2F2" w:themeFill="background1" w:themeFillShade="F2"/>
            <w:vAlign w:val="center"/>
          </w:tcPr>
          <w:p w14:paraId="73FBC49B" w14:textId="77777777" w:rsidR="00BF5C24" w:rsidRPr="007A45EB" w:rsidRDefault="00BF5C24">
            <w:pPr>
              <w:jc w:val="center"/>
              <w:rPr>
                <w:sz w:val="18"/>
                <w:szCs w:val="18"/>
              </w:rPr>
            </w:pPr>
            <w:r>
              <w:rPr>
                <w:sz w:val="18"/>
                <w:szCs w:val="18"/>
              </w:rPr>
              <w:t>1.2.</w:t>
            </w:r>
          </w:p>
        </w:tc>
        <w:tc>
          <w:tcPr>
            <w:tcW w:w="3924" w:type="dxa"/>
            <w:vAlign w:val="center"/>
          </w:tcPr>
          <w:p w14:paraId="1CB25FAD" w14:textId="77777777" w:rsidR="00BF5C24" w:rsidRPr="00CB1FDB" w:rsidRDefault="00BF5C24">
            <w:pPr>
              <w:rPr>
                <w:sz w:val="18"/>
                <w:szCs w:val="18"/>
              </w:rPr>
            </w:pPr>
            <w:r>
              <w:rPr>
                <w:sz w:val="18"/>
                <w:szCs w:val="18"/>
              </w:rPr>
              <w:t xml:space="preserve">Cruzar o universo obtido </w:t>
            </w:r>
            <w:r>
              <w:rPr>
                <w:i/>
                <w:iCs/>
                <w:sz w:val="18"/>
                <w:szCs w:val="18"/>
              </w:rPr>
              <w:t xml:space="preserve">step </w:t>
            </w:r>
            <w:r>
              <w:rPr>
                <w:sz w:val="18"/>
                <w:szCs w:val="18"/>
              </w:rPr>
              <w:t>anterior o universo</w:t>
            </w:r>
            <w:r w:rsidRPr="000E6308">
              <w:rPr>
                <w:sz w:val="18"/>
                <w:szCs w:val="18"/>
              </w:rPr>
              <w:t xml:space="preserve"> </w:t>
            </w:r>
            <w:r w:rsidRPr="007A45EB">
              <w:rPr>
                <w:sz w:val="18"/>
                <w:szCs w:val="18"/>
              </w:rPr>
              <w:t xml:space="preserve">obtido no </w:t>
            </w:r>
            <w:r w:rsidRPr="00294CBC">
              <w:rPr>
                <w:b/>
                <w:bCs/>
                <w:color w:val="156082" w:themeColor="accent1"/>
                <w:sz w:val="18"/>
                <w:szCs w:val="18"/>
                <w:u w:val="single"/>
              </w:rPr>
              <w:t xml:space="preserve">Capítulo </w:t>
            </w:r>
            <w:r w:rsidRPr="00294CBC">
              <w:rPr>
                <w:b/>
                <w:bCs/>
                <w:color w:val="156082" w:themeColor="accent1"/>
                <w:sz w:val="18"/>
                <w:szCs w:val="18"/>
                <w:u w:val="single"/>
              </w:rPr>
              <w:fldChar w:fldCharType="begin"/>
            </w:r>
            <w:r w:rsidRPr="00294CBC">
              <w:rPr>
                <w:b/>
                <w:bCs/>
                <w:color w:val="156082" w:themeColor="accent1"/>
                <w:sz w:val="18"/>
                <w:szCs w:val="18"/>
                <w:u w:val="single"/>
              </w:rPr>
              <w:instrText xml:space="preserve"> REF _Ref146901379 \h  \* MERGEFORMAT </w:instrText>
            </w:r>
            <w:r w:rsidRPr="00294CBC">
              <w:rPr>
                <w:b/>
                <w:bCs/>
                <w:color w:val="156082" w:themeColor="accent1"/>
                <w:sz w:val="18"/>
                <w:szCs w:val="18"/>
                <w:u w:val="single"/>
              </w:rPr>
            </w:r>
            <w:r w:rsidRPr="00294CBC">
              <w:rPr>
                <w:b/>
                <w:bCs/>
                <w:color w:val="156082" w:themeColor="accent1"/>
                <w:sz w:val="18"/>
                <w:szCs w:val="18"/>
                <w:u w:val="single"/>
              </w:rPr>
              <w:fldChar w:fldCharType="separate"/>
            </w:r>
            <w:r w:rsidRPr="00294CBC">
              <w:rPr>
                <w:b/>
                <w:bCs/>
                <w:color w:val="156082" w:themeColor="accent1"/>
                <w:sz w:val="18"/>
                <w:szCs w:val="18"/>
                <w:u w:val="single"/>
              </w:rPr>
              <w:t>Universo de Capital</w:t>
            </w:r>
            <w:r w:rsidRPr="00294CBC">
              <w:rPr>
                <w:b/>
                <w:bCs/>
                <w:color w:val="156082" w:themeColor="accent1"/>
                <w:sz w:val="18"/>
                <w:szCs w:val="18"/>
                <w:u w:val="single"/>
              </w:rPr>
              <w:fldChar w:fldCharType="end"/>
            </w:r>
          </w:p>
        </w:tc>
        <w:tc>
          <w:tcPr>
            <w:tcW w:w="4491" w:type="dxa"/>
          </w:tcPr>
          <w:p w14:paraId="020D42F2" w14:textId="77777777" w:rsidR="00BF5C24" w:rsidRPr="001B555F" w:rsidRDefault="00BF5C24">
            <w:pPr>
              <w:rPr>
                <w:sz w:val="18"/>
                <w:szCs w:val="18"/>
              </w:rPr>
            </w:pPr>
          </w:p>
        </w:tc>
      </w:tr>
      <w:tr w:rsidR="00BF5C24" w:rsidRPr="009E2983" w14:paraId="62BA0879" w14:textId="77777777">
        <w:tc>
          <w:tcPr>
            <w:tcW w:w="717" w:type="dxa"/>
            <w:shd w:val="clear" w:color="auto" w:fill="E8E8E8" w:themeFill="background2"/>
            <w:vAlign w:val="center"/>
          </w:tcPr>
          <w:p w14:paraId="67391DE7" w14:textId="77777777" w:rsidR="00BF5C24" w:rsidRPr="007F4EF6" w:rsidRDefault="00BF5C24">
            <w:pPr>
              <w:jc w:val="center"/>
              <w:rPr>
                <w:b/>
                <w:bCs/>
                <w:sz w:val="18"/>
                <w:szCs w:val="18"/>
              </w:rPr>
            </w:pPr>
            <w:r w:rsidRPr="007F4EF6">
              <w:rPr>
                <w:b/>
                <w:bCs/>
                <w:sz w:val="18"/>
                <w:szCs w:val="18"/>
              </w:rPr>
              <w:t>2</w:t>
            </w:r>
            <w:r w:rsidRPr="00E81391">
              <w:rPr>
                <w:b/>
                <w:bCs/>
                <w:sz w:val="18"/>
                <w:szCs w:val="18"/>
              </w:rPr>
              <w:t>.</w:t>
            </w:r>
          </w:p>
        </w:tc>
        <w:tc>
          <w:tcPr>
            <w:tcW w:w="8415" w:type="dxa"/>
            <w:gridSpan w:val="2"/>
            <w:shd w:val="clear" w:color="auto" w:fill="E8E8E8" w:themeFill="background2"/>
          </w:tcPr>
          <w:p w14:paraId="153D10CB" w14:textId="77777777" w:rsidR="00BF5C24" w:rsidRPr="007A45EB" w:rsidRDefault="00BF5C24">
            <w:pPr>
              <w:rPr>
                <w:b/>
                <w:bCs/>
                <w:sz w:val="18"/>
                <w:szCs w:val="18"/>
              </w:rPr>
            </w:pPr>
            <w:r w:rsidRPr="007A45EB">
              <w:rPr>
                <w:b/>
                <w:bCs/>
                <w:sz w:val="18"/>
                <w:szCs w:val="18"/>
              </w:rPr>
              <w:t>Obtenção dos campos TIPCALCL e TIPCALCT</w:t>
            </w:r>
          </w:p>
        </w:tc>
      </w:tr>
      <w:tr w:rsidR="00BF5C24" w:rsidRPr="00691C5D" w14:paraId="3D765D82" w14:textId="77777777">
        <w:tc>
          <w:tcPr>
            <w:tcW w:w="717" w:type="dxa"/>
            <w:shd w:val="clear" w:color="auto" w:fill="F2F2F2" w:themeFill="background1" w:themeFillShade="F2"/>
            <w:vAlign w:val="center"/>
          </w:tcPr>
          <w:p w14:paraId="15E3E3CD" w14:textId="77777777" w:rsidR="00BF5C24" w:rsidRPr="007A45EB" w:rsidRDefault="00BF5C24">
            <w:pPr>
              <w:jc w:val="center"/>
              <w:rPr>
                <w:sz w:val="18"/>
                <w:szCs w:val="18"/>
              </w:rPr>
            </w:pPr>
            <w:r>
              <w:rPr>
                <w:sz w:val="18"/>
                <w:szCs w:val="18"/>
              </w:rPr>
              <w:t>2</w:t>
            </w:r>
            <w:r w:rsidRPr="007A45EB">
              <w:rPr>
                <w:sz w:val="18"/>
                <w:szCs w:val="18"/>
              </w:rPr>
              <w:t>.</w:t>
            </w:r>
            <w:r>
              <w:rPr>
                <w:sz w:val="18"/>
                <w:szCs w:val="18"/>
              </w:rPr>
              <w:t>1.</w:t>
            </w:r>
          </w:p>
        </w:tc>
        <w:tc>
          <w:tcPr>
            <w:tcW w:w="3924" w:type="dxa"/>
            <w:vAlign w:val="center"/>
          </w:tcPr>
          <w:p w14:paraId="62A6DAC8" w14:textId="77777777" w:rsidR="00BF5C24" w:rsidRPr="007A45EB" w:rsidRDefault="00BF5C24">
            <w:pPr>
              <w:rPr>
                <w:sz w:val="18"/>
                <w:szCs w:val="18"/>
              </w:rPr>
            </w:pPr>
            <w:r w:rsidRPr="007A45EB">
              <w:rPr>
                <w:sz w:val="18"/>
                <w:szCs w:val="18"/>
              </w:rPr>
              <w:t>Cruzar o universo</w:t>
            </w:r>
            <w:r>
              <w:rPr>
                <w:sz w:val="18"/>
                <w:szCs w:val="18"/>
              </w:rPr>
              <w:t xml:space="preserve"> obtido no </w:t>
            </w:r>
            <w:r>
              <w:rPr>
                <w:i/>
                <w:iCs/>
                <w:sz w:val="18"/>
                <w:szCs w:val="18"/>
              </w:rPr>
              <w:t xml:space="preserve">step </w:t>
            </w:r>
            <w:r>
              <w:rPr>
                <w:sz w:val="18"/>
                <w:szCs w:val="18"/>
              </w:rPr>
              <w:t>1.2.</w:t>
            </w:r>
            <w:r w:rsidRPr="007A45EB">
              <w:rPr>
                <w:sz w:val="18"/>
                <w:szCs w:val="18"/>
              </w:rPr>
              <w:t xml:space="preserve"> com a tabela </w:t>
            </w:r>
            <w:r>
              <w:rPr>
                <w:sz w:val="18"/>
                <w:szCs w:val="18"/>
              </w:rPr>
              <w:t>CD_CAPTOOLS.</w:t>
            </w:r>
            <w:r w:rsidRPr="007A45EB">
              <w:rPr>
                <w:sz w:val="18"/>
                <w:szCs w:val="18"/>
              </w:rPr>
              <w:t>BDR_JM_CTO_AJ_REG, de modo a obter o campo o9209_id_grpd</w:t>
            </w:r>
          </w:p>
        </w:tc>
        <w:tc>
          <w:tcPr>
            <w:tcW w:w="4491" w:type="dxa"/>
          </w:tcPr>
          <w:p w14:paraId="3624040C" w14:textId="77777777" w:rsidR="00BF5C24" w:rsidRPr="0073176E" w:rsidRDefault="00BF5C24">
            <w:pPr>
              <w:rPr>
                <w:sz w:val="18"/>
                <w:szCs w:val="18"/>
                <w:lang w:val="en-US"/>
              </w:rPr>
            </w:pPr>
            <w:r w:rsidRPr="0073176E">
              <w:rPr>
                <w:sz w:val="18"/>
                <w:szCs w:val="18"/>
                <w:lang w:val="en-US"/>
              </w:rPr>
              <w:t xml:space="preserve">LEFT JOIN </w:t>
            </w:r>
          </w:p>
          <w:p w14:paraId="1EBC0E96" w14:textId="77777777" w:rsidR="00BF5C24" w:rsidRPr="0073176E" w:rsidRDefault="00BF5C24">
            <w:pPr>
              <w:rPr>
                <w:sz w:val="18"/>
                <w:szCs w:val="18"/>
                <w:lang w:val="en-US"/>
              </w:rPr>
            </w:pPr>
            <w:r w:rsidRPr="0073176E">
              <w:rPr>
                <w:sz w:val="18"/>
                <w:szCs w:val="18"/>
                <w:lang w:val="en-US"/>
              </w:rPr>
              <w:t>(SELECT * FROM CD_CAPTOOLS.BDR_JM_CTO_AJ_REG)</w:t>
            </w:r>
          </w:p>
          <w:p w14:paraId="2F885C3F" w14:textId="77777777" w:rsidR="00BF5C24" w:rsidRPr="00BF734F" w:rsidRDefault="00BF5C24">
            <w:pPr>
              <w:rPr>
                <w:sz w:val="18"/>
                <w:szCs w:val="18"/>
              </w:rPr>
            </w:pPr>
            <w:r w:rsidRPr="00BF734F">
              <w:rPr>
                <w:sz w:val="18"/>
                <w:szCs w:val="18"/>
              </w:rPr>
              <w:t>ON S1EMP = O9209_S1EMP</w:t>
            </w:r>
          </w:p>
          <w:p w14:paraId="1D47A8DE" w14:textId="77777777" w:rsidR="00BF5C24" w:rsidRPr="00BF734F" w:rsidRDefault="00BF5C24">
            <w:pPr>
              <w:rPr>
                <w:sz w:val="18"/>
                <w:szCs w:val="18"/>
              </w:rPr>
            </w:pPr>
            <w:r w:rsidRPr="00BF734F">
              <w:rPr>
                <w:sz w:val="18"/>
                <w:szCs w:val="18"/>
              </w:rPr>
              <w:t>AND CONTRA1 = O9209_CONTRA1</w:t>
            </w:r>
          </w:p>
          <w:p w14:paraId="6126072A" w14:textId="77777777" w:rsidR="00BF5C24" w:rsidRPr="00BF734F" w:rsidRDefault="00BF5C24">
            <w:pPr>
              <w:rPr>
                <w:sz w:val="18"/>
                <w:szCs w:val="18"/>
              </w:rPr>
            </w:pPr>
            <w:r w:rsidRPr="00BF734F">
              <w:rPr>
                <w:sz w:val="18"/>
                <w:szCs w:val="18"/>
              </w:rPr>
              <w:t>AND BIENGAR1 = O9209_BIENGAR1</w:t>
            </w:r>
          </w:p>
          <w:p w14:paraId="0AEDD125" w14:textId="77777777" w:rsidR="00BF5C24" w:rsidRPr="00BF734F" w:rsidRDefault="00BF5C24">
            <w:pPr>
              <w:rPr>
                <w:sz w:val="18"/>
                <w:szCs w:val="18"/>
              </w:rPr>
            </w:pPr>
            <w:r w:rsidRPr="00BF734F">
              <w:rPr>
                <w:sz w:val="18"/>
                <w:szCs w:val="18"/>
              </w:rPr>
              <w:t>AND CATPREM_INICIAL = O9209_CATPREMI</w:t>
            </w:r>
          </w:p>
          <w:p w14:paraId="607D27B8" w14:textId="77777777" w:rsidR="00BF5C24" w:rsidRPr="00BF734F" w:rsidRDefault="00BF5C24">
            <w:pPr>
              <w:rPr>
                <w:sz w:val="18"/>
                <w:szCs w:val="18"/>
              </w:rPr>
            </w:pPr>
            <w:r w:rsidRPr="00BF734F">
              <w:rPr>
                <w:sz w:val="18"/>
                <w:szCs w:val="18"/>
              </w:rPr>
              <w:t>AND TIPOAJUS = O9209_TIPOAJUS</w:t>
            </w:r>
          </w:p>
          <w:p w14:paraId="3C69AF49" w14:textId="77777777" w:rsidR="00BF5C24" w:rsidRPr="0073176E" w:rsidRDefault="00BF5C24">
            <w:pPr>
              <w:rPr>
                <w:sz w:val="18"/>
                <w:szCs w:val="18"/>
                <w:lang w:val="en-US"/>
              </w:rPr>
            </w:pPr>
            <w:r w:rsidRPr="0073176E">
              <w:rPr>
                <w:sz w:val="18"/>
                <w:szCs w:val="18"/>
                <w:lang w:val="en-US"/>
              </w:rPr>
              <w:t>AND COD_SPV = O9209_COD_SPV</w:t>
            </w:r>
          </w:p>
        </w:tc>
      </w:tr>
      <w:tr w:rsidR="00BF5C24" w:rsidRPr="001344B1" w14:paraId="0747AFE4" w14:textId="77777777">
        <w:tc>
          <w:tcPr>
            <w:tcW w:w="717" w:type="dxa"/>
            <w:shd w:val="clear" w:color="auto" w:fill="F2F2F2" w:themeFill="background1" w:themeFillShade="F2"/>
            <w:vAlign w:val="center"/>
          </w:tcPr>
          <w:p w14:paraId="00EE23D7" w14:textId="77777777" w:rsidR="00BF5C24" w:rsidRPr="007A45EB" w:rsidRDefault="00BF5C24">
            <w:pPr>
              <w:jc w:val="center"/>
              <w:rPr>
                <w:sz w:val="18"/>
                <w:szCs w:val="18"/>
              </w:rPr>
            </w:pPr>
            <w:r>
              <w:rPr>
                <w:sz w:val="18"/>
                <w:szCs w:val="18"/>
              </w:rPr>
              <w:lastRenderedPageBreak/>
              <w:t>2.2.</w:t>
            </w:r>
          </w:p>
        </w:tc>
        <w:tc>
          <w:tcPr>
            <w:tcW w:w="3924" w:type="dxa"/>
            <w:vAlign w:val="center"/>
          </w:tcPr>
          <w:p w14:paraId="4AE199E4" w14:textId="77777777" w:rsidR="00BF5C24" w:rsidRPr="007A45EB" w:rsidRDefault="00BF5C24">
            <w:pPr>
              <w:rPr>
                <w:sz w:val="18"/>
                <w:szCs w:val="18"/>
              </w:rPr>
            </w:pPr>
            <w:r w:rsidRPr="007A45EB">
              <w:rPr>
                <w:sz w:val="18"/>
                <w:szCs w:val="18"/>
              </w:rPr>
              <w:t xml:space="preserve">Cruzar </w:t>
            </w:r>
            <w:r>
              <w:rPr>
                <w:sz w:val="18"/>
                <w:szCs w:val="18"/>
              </w:rPr>
              <w:t>CD_CAPTOOLS.</w:t>
            </w:r>
            <w:r w:rsidRPr="007A45EB">
              <w:rPr>
                <w:sz w:val="18"/>
                <w:szCs w:val="18"/>
              </w:rPr>
              <w:t xml:space="preserve">BDR_JM_CTO_AJ_REG com </w:t>
            </w:r>
            <w:r w:rsidRPr="001B555F">
              <w:rPr>
                <w:sz w:val="18"/>
                <w:szCs w:val="18"/>
              </w:rPr>
              <w:t>CURATED_INTERNAL_BDR.</w:t>
            </w:r>
            <w:r w:rsidRPr="007A45EB">
              <w:rPr>
                <w:sz w:val="18"/>
                <w:szCs w:val="18"/>
              </w:rPr>
              <w:t>BDR_JM_ASIG_GRUPO de modo a obter os campos n0648_tipcalcl e n0648_tipcalct</w:t>
            </w:r>
          </w:p>
        </w:tc>
        <w:tc>
          <w:tcPr>
            <w:tcW w:w="4491" w:type="dxa"/>
          </w:tcPr>
          <w:p w14:paraId="4BD98ECE" w14:textId="77777777" w:rsidR="00BF5C24" w:rsidRPr="0073176E" w:rsidRDefault="00BF5C24">
            <w:pPr>
              <w:rPr>
                <w:sz w:val="18"/>
                <w:szCs w:val="18"/>
                <w:lang w:val="en-US"/>
              </w:rPr>
            </w:pPr>
            <w:r w:rsidRPr="0073176E">
              <w:rPr>
                <w:sz w:val="18"/>
                <w:szCs w:val="18"/>
                <w:lang w:val="en-US"/>
              </w:rPr>
              <w:t>LETF JOIN</w:t>
            </w:r>
          </w:p>
          <w:p w14:paraId="74484502" w14:textId="77777777" w:rsidR="00BF5C24" w:rsidRPr="0073176E" w:rsidRDefault="00BF5C24">
            <w:pPr>
              <w:rPr>
                <w:sz w:val="18"/>
                <w:szCs w:val="18"/>
                <w:lang w:val="en-US"/>
              </w:rPr>
            </w:pPr>
            <w:r w:rsidRPr="0073176E">
              <w:rPr>
                <w:sz w:val="18"/>
                <w:szCs w:val="18"/>
                <w:lang w:val="en-US"/>
              </w:rPr>
              <w:t>(SELECT * FROM CURATED_INTERNAL_BDR.BDR_JM_ASIG_GRUPO)</w:t>
            </w:r>
          </w:p>
          <w:p w14:paraId="138C4535" w14:textId="77777777" w:rsidR="00BF5C24" w:rsidRPr="007A45EB" w:rsidRDefault="00BF5C24">
            <w:pPr>
              <w:spacing w:line="259" w:lineRule="auto"/>
              <w:rPr>
                <w:sz w:val="18"/>
                <w:szCs w:val="18"/>
              </w:rPr>
            </w:pPr>
            <w:r w:rsidRPr="00BF734F">
              <w:rPr>
                <w:sz w:val="18"/>
                <w:szCs w:val="18"/>
              </w:rPr>
              <w:t>ON N0648_IDGRUPOS=O9209_ID_GRPD</w:t>
            </w:r>
          </w:p>
        </w:tc>
      </w:tr>
      <w:tr w:rsidR="00BF5C24" w:rsidRPr="00414720" w14:paraId="0C6E7071" w14:textId="77777777">
        <w:tc>
          <w:tcPr>
            <w:tcW w:w="717" w:type="dxa"/>
            <w:shd w:val="clear" w:color="auto" w:fill="E8E8E8" w:themeFill="background2"/>
            <w:vAlign w:val="center"/>
          </w:tcPr>
          <w:p w14:paraId="643362B1" w14:textId="77777777" w:rsidR="00BF5C24" w:rsidRPr="001B555F" w:rsidRDefault="00BF5C24">
            <w:pPr>
              <w:jc w:val="center"/>
              <w:rPr>
                <w:b/>
                <w:sz w:val="18"/>
                <w:szCs w:val="18"/>
              </w:rPr>
            </w:pPr>
            <w:r w:rsidRPr="001B555F">
              <w:rPr>
                <w:b/>
                <w:sz w:val="18"/>
                <w:szCs w:val="18"/>
              </w:rPr>
              <w:t>3.</w:t>
            </w:r>
          </w:p>
        </w:tc>
        <w:tc>
          <w:tcPr>
            <w:tcW w:w="8415" w:type="dxa"/>
            <w:gridSpan w:val="2"/>
            <w:shd w:val="clear" w:color="auto" w:fill="E8E8E8" w:themeFill="background2"/>
          </w:tcPr>
          <w:p w14:paraId="225E083A" w14:textId="77777777" w:rsidR="00BF5C24" w:rsidRPr="007A45EB" w:rsidRDefault="00BF5C24">
            <w:pPr>
              <w:rPr>
                <w:sz w:val="18"/>
                <w:szCs w:val="18"/>
              </w:rPr>
            </w:pPr>
            <w:r w:rsidRPr="007A45EB">
              <w:rPr>
                <w:b/>
                <w:bCs/>
                <w:sz w:val="18"/>
                <w:szCs w:val="18"/>
              </w:rPr>
              <w:t>Obtenção do campo</w:t>
            </w:r>
            <w:r>
              <w:rPr>
                <w:b/>
                <w:bCs/>
                <w:sz w:val="18"/>
                <w:szCs w:val="18"/>
              </w:rPr>
              <w:t xml:space="preserve"> </w:t>
            </w:r>
            <w:r w:rsidRPr="007A45EB">
              <w:rPr>
                <w:b/>
                <w:bCs/>
                <w:sz w:val="18"/>
                <w:szCs w:val="18"/>
              </w:rPr>
              <w:t>RATSFCTO</w:t>
            </w:r>
          </w:p>
        </w:tc>
      </w:tr>
      <w:tr w:rsidR="00BF5C24" w:rsidRPr="00691C5D" w14:paraId="5A3F4E6D" w14:textId="77777777">
        <w:tc>
          <w:tcPr>
            <w:tcW w:w="717" w:type="dxa"/>
            <w:shd w:val="clear" w:color="auto" w:fill="F2F2F2" w:themeFill="background1" w:themeFillShade="F2"/>
            <w:vAlign w:val="center"/>
          </w:tcPr>
          <w:p w14:paraId="03DC4A97" w14:textId="77777777" w:rsidR="00BF5C24" w:rsidRPr="001B555F" w:rsidRDefault="00BF5C24">
            <w:pPr>
              <w:jc w:val="center"/>
              <w:rPr>
                <w:sz w:val="18"/>
                <w:szCs w:val="18"/>
              </w:rPr>
            </w:pPr>
            <w:r w:rsidRPr="001B555F">
              <w:rPr>
                <w:sz w:val="18"/>
                <w:szCs w:val="18"/>
              </w:rPr>
              <w:t>3.1.</w:t>
            </w:r>
          </w:p>
        </w:tc>
        <w:tc>
          <w:tcPr>
            <w:tcW w:w="3924" w:type="dxa"/>
            <w:vAlign w:val="center"/>
          </w:tcPr>
          <w:p w14:paraId="3526246D" w14:textId="77777777" w:rsidR="00BF5C24" w:rsidRPr="007A45EB" w:rsidRDefault="00BF5C24">
            <w:pPr>
              <w:rPr>
                <w:b/>
                <w:bCs/>
                <w:sz w:val="18"/>
                <w:szCs w:val="18"/>
              </w:rPr>
            </w:pPr>
            <w:r w:rsidRPr="007A45EB">
              <w:rPr>
                <w:sz w:val="18"/>
                <w:szCs w:val="18"/>
              </w:rPr>
              <w:t xml:space="preserve">Cruzar </w:t>
            </w:r>
            <w:r>
              <w:rPr>
                <w:sz w:val="18"/>
                <w:szCs w:val="18"/>
              </w:rPr>
              <w:t>CD_CAPTOOLS.</w:t>
            </w:r>
            <w:r w:rsidRPr="007A45EB">
              <w:rPr>
                <w:sz w:val="18"/>
                <w:szCs w:val="18"/>
              </w:rPr>
              <w:t xml:space="preserve">CT013_RWA_PRINC com a tabela </w:t>
            </w:r>
            <w:r>
              <w:rPr>
                <w:sz w:val="18"/>
                <w:szCs w:val="18"/>
              </w:rPr>
              <w:t>CD_CAPTOOLS.</w:t>
            </w:r>
            <w:r w:rsidRPr="007A45EB">
              <w:rPr>
                <w:sz w:val="18"/>
                <w:szCs w:val="18"/>
              </w:rPr>
              <w:t>CT014_RWA_IRB de modo a obter o campo ratsfcto</w:t>
            </w:r>
          </w:p>
        </w:tc>
        <w:tc>
          <w:tcPr>
            <w:tcW w:w="4491" w:type="dxa"/>
            <w:vAlign w:val="center"/>
          </w:tcPr>
          <w:p w14:paraId="13502B76" w14:textId="77777777" w:rsidR="00BF5C24" w:rsidRPr="0073176E" w:rsidRDefault="00BF5C24">
            <w:pPr>
              <w:rPr>
                <w:sz w:val="18"/>
                <w:szCs w:val="18"/>
                <w:lang w:val="en-US"/>
              </w:rPr>
            </w:pPr>
            <w:r w:rsidRPr="0073176E">
              <w:rPr>
                <w:sz w:val="18"/>
                <w:szCs w:val="18"/>
                <w:lang w:val="en-US"/>
              </w:rPr>
              <w:t>LEFT JOIN</w:t>
            </w:r>
          </w:p>
          <w:p w14:paraId="05A01ABF" w14:textId="77777777" w:rsidR="00BF5C24" w:rsidRPr="0073176E" w:rsidRDefault="00BF5C24">
            <w:pPr>
              <w:rPr>
                <w:sz w:val="18"/>
                <w:szCs w:val="18"/>
                <w:lang w:val="en-US"/>
              </w:rPr>
            </w:pPr>
            <w:r w:rsidRPr="0073176E">
              <w:rPr>
                <w:sz w:val="18"/>
                <w:szCs w:val="18"/>
                <w:lang w:val="en-US"/>
              </w:rPr>
              <w:t>(SELECT * FROM CD_CAPTOOLS.CT014_RWA_IRB)</w:t>
            </w:r>
          </w:p>
          <w:p w14:paraId="6A2ED2CC" w14:textId="77777777" w:rsidR="00BF5C24" w:rsidRPr="0073176E" w:rsidRDefault="00BF5C24">
            <w:pPr>
              <w:rPr>
                <w:sz w:val="18"/>
                <w:szCs w:val="18"/>
                <w:lang w:val="en-US"/>
              </w:rPr>
            </w:pPr>
            <w:r w:rsidRPr="0073176E">
              <w:rPr>
                <w:sz w:val="18"/>
                <w:szCs w:val="18"/>
                <w:lang w:val="en-US"/>
              </w:rPr>
              <w:t>ON S1EMP =S1EMP</w:t>
            </w:r>
          </w:p>
          <w:p w14:paraId="2159CBE8" w14:textId="77777777" w:rsidR="00BF5C24" w:rsidRPr="0073176E" w:rsidRDefault="00BF5C24">
            <w:pPr>
              <w:rPr>
                <w:sz w:val="18"/>
                <w:szCs w:val="18"/>
                <w:lang w:val="en-US"/>
              </w:rPr>
            </w:pPr>
            <w:r w:rsidRPr="0073176E">
              <w:rPr>
                <w:sz w:val="18"/>
                <w:szCs w:val="18"/>
                <w:lang w:val="en-US"/>
              </w:rPr>
              <w:t>AND CONTRA1 = CONTRA1</w:t>
            </w:r>
          </w:p>
          <w:p w14:paraId="0CF0370F" w14:textId="77777777" w:rsidR="00BF5C24" w:rsidRPr="0073176E" w:rsidRDefault="00BF5C24">
            <w:pPr>
              <w:rPr>
                <w:sz w:val="18"/>
                <w:szCs w:val="18"/>
                <w:lang w:val="en-US"/>
              </w:rPr>
            </w:pPr>
            <w:r w:rsidRPr="0073176E">
              <w:rPr>
                <w:sz w:val="18"/>
                <w:szCs w:val="18"/>
                <w:lang w:val="en-US"/>
              </w:rPr>
              <w:t>AND BIENGAR1 = BIENGAR1</w:t>
            </w:r>
          </w:p>
          <w:p w14:paraId="767D01A1" w14:textId="77777777" w:rsidR="00BF5C24" w:rsidRPr="0073176E" w:rsidRDefault="00BF5C24">
            <w:pPr>
              <w:rPr>
                <w:sz w:val="18"/>
                <w:szCs w:val="18"/>
                <w:lang w:val="en-US"/>
              </w:rPr>
            </w:pPr>
            <w:r w:rsidRPr="0073176E">
              <w:rPr>
                <w:sz w:val="18"/>
                <w:szCs w:val="18"/>
                <w:lang w:val="en-US"/>
              </w:rPr>
              <w:t>AND CATPREM_INICIAL = CATPREM_INICIAL</w:t>
            </w:r>
          </w:p>
          <w:p w14:paraId="34B46CC2" w14:textId="77777777" w:rsidR="00BF5C24" w:rsidRPr="0073176E" w:rsidRDefault="00BF5C24">
            <w:pPr>
              <w:rPr>
                <w:sz w:val="18"/>
                <w:szCs w:val="18"/>
                <w:lang w:val="en-US"/>
              </w:rPr>
            </w:pPr>
            <w:r w:rsidRPr="0073176E">
              <w:rPr>
                <w:sz w:val="18"/>
                <w:szCs w:val="18"/>
                <w:lang w:val="en-US"/>
              </w:rPr>
              <w:t>AND TIPOAJUS =TIPOAJUS</w:t>
            </w:r>
          </w:p>
          <w:p w14:paraId="08BD1E47" w14:textId="77777777" w:rsidR="00BF5C24" w:rsidRPr="0073176E" w:rsidRDefault="00BF5C24">
            <w:pPr>
              <w:rPr>
                <w:sz w:val="18"/>
                <w:szCs w:val="18"/>
                <w:lang w:val="en-US"/>
              </w:rPr>
            </w:pPr>
            <w:r w:rsidRPr="0073176E">
              <w:rPr>
                <w:sz w:val="18"/>
                <w:szCs w:val="18"/>
                <w:lang w:val="en-US"/>
              </w:rPr>
              <w:t>AND COD_SPV =COD_SPV</w:t>
            </w:r>
          </w:p>
        </w:tc>
      </w:tr>
      <w:tr w:rsidR="00BF5C24" w:rsidRPr="00414720" w14:paraId="306A1462" w14:textId="77777777">
        <w:tc>
          <w:tcPr>
            <w:tcW w:w="717" w:type="dxa"/>
            <w:shd w:val="clear" w:color="auto" w:fill="E8E8E8" w:themeFill="background2"/>
            <w:vAlign w:val="center"/>
          </w:tcPr>
          <w:p w14:paraId="49B0941F" w14:textId="77777777" w:rsidR="00BF5C24" w:rsidRPr="007A45EB" w:rsidRDefault="00BF5C24">
            <w:pPr>
              <w:jc w:val="center"/>
              <w:rPr>
                <w:b/>
                <w:bCs/>
                <w:sz w:val="18"/>
                <w:szCs w:val="18"/>
              </w:rPr>
            </w:pPr>
            <w:r>
              <w:rPr>
                <w:b/>
                <w:bCs/>
                <w:sz w:val="18"/>
                <w:szCs w:val="18"/>
              </w:rPr>
              <w:t>4.</w:t>
            </w:r>
          </w:p>
        </w:tc>
        <w:tc>
          <w:tcPr>
            <w:tcW w:w="8415" w:type="dxa"/>
            <w:gridSpan w:val="2"/>
            <w:shd w:val="clear" w:color="auto" w:fill="E8E8E8" w:themeFill="background2"/>
            <w:vAlign w:val="center"/>
          </w:tcPr>
          <w:p w14:paraId="162F5204" w14:textId="77777777" w:rsidR="00BF5C24" w:rsidRPr="007A45EB" w:rsidRDefault="00BF5C24">
            <w:pPr>
              <w:rPr>
                <w:sz w:val="18"/>
                <w:szCs w:val="18"/>
              </w:rPr>
            </w:pPr>
            <w:r w:rsidRPr="007A45EB">
              <w:rPr>
                <w:b/>
                <w:bCs/>
                <w:sz w:val="18"/>
                <w:szCs w:val="18"/>
              </w:rPr>
              <w:t xml:space="preserve">Obtenção do campo </w:t>
            </w:r>
            <w:r w:rsidRPr="00BB4545">
              <w:rPr>
                <w:b/>
                <w:bCs/>
                <w:sz w:val="18"/>
                <w:szCs w:val="18"/>
              </w:rPr>
              <w:t>FECHAPER</w:t>
            </w:r>
          </w:p>
        </w:tc>
      </w:tr>
      <w:tr w:rsidR="00BF5C24" w:rsidRPr="00691C5D" w14:paraId="334360EA" w14:textId="77777777">
        <w:tc>
          <w:tcPr>
            <w:tcW w:w="717" w:type="dxa"/>
            <w:shd w:val="clear" w:color="auto" w:fill="F2F2F2" w:themeFill="background1" w:themeFillShade="F2"/>
            <w:vAlign w:val="center"/>
          </w:tcPr>
          <w:p w14:paraId="709CBE87" w14:textId="77777777" w:rsidR="00BF5C24" w:rsidRPr="001B555F" w:rsidRDefault="00BF5C24">
            <w:pPr>
              <w:jc w:val="center"/>
              <w:rPr>
                <w:sz w:val="18"/>
                <w:szCs w:val="18"/>
              </w:rPr>
            </w:pPr>
            <w:r w:rsidRPr="001B555F">
              <w:rPr>
                <w:sz w:val="18"/>
                <w:szCs w:val="18"/>
              </w:rPr>
              <w:t>4.1</w:t>
            </w:r>
            <w:r>
              <w:rPr>
                <w:sz w:val="18"/>
                <w:szCs w:val="18"/>
              </w:rPr>
              <w:t>.</w:t>
            </w:r>
          </w:p>
        </w:tc>
        <w:tc>
          <w:tcPr>
            <w:tcW w:w="3924" w:type="dxa"/>
            <w:vAlign w:val="center"/>
          </w:tcPr>
          <w:p w14:paraId="48463375" w14:textId="77777777" w:rsidR="00BF5C24" w:rsidRPr="00BB4545" w:rsidRDefault="00BF5C24">
            <w:pPr>
              <w:rPr>
                <w:sz w:val="18"/>
                <w:szCs w:val="18"/>
              </w:rPr>
            </w:pPr>
            <w:r w:rsidRPr="00BB4545">
              <w:rPr>
                <w:sz w:val="18"/>
                <w:szCs w:val="18"/>
              </w:rPr>
              <w:t xml:space="preserve">Cruzar </w:t>
            </w:r>
            <w:r>
              <w:rPr>
                <w:sz w:val="18"/>
                <w:szCs w:val="18"/>
              </w:rPr>
              <w:t>CD_CAPTOOLS.</w:t>
            </w:r>
            <w:r w:rsidRPr="00BB4545">
              <w:rPr>
                <w:sz w:val="18"/>
                <w:szCs w:val="18"/>
              </w:rPr>
              <w:t xml:space="preserve">CT013_RWA_PRINC com a tabela </w:t>
            </w:r>
            <w:r>
              <w:rPr>
                <w:sz w:val="18"/>
                <w:szCs w:val="18"/>
              </w:rPr>
              <w:t>CD_CAPTOOLS.</w:t>
            </w:r>
            <w:r w:rsidRPr="00BB4545">
              <w:rPr>
                <w:sz w:val="18"/>
                <w:szCs w:val="18"/>
              </w:rPr>
              <w:t>CT022_RWA_CTO de modo a obter o campo fechaper</w:t>
            </w:r>
            <w:r>
              <w:rPr>
                <w:sz w:val="18"/>
                <w:szCs w:val="18"/>
              </w:rPr>
              <w:t>.</w:t>
            </w:r>
          </w:p>
        </w:tc>
        <w:tc>
          <w:tcPr>
            <w:tcW w:w="4491" w:type="dxa"/>
            <w:vAlign w:val="center"/>
          </w:tcPr>
          <w:p w14:paraId="4830F76E" w14:textId="77777777" w:rsidR="00BF5C24" w:rsidRPr="0073176E" w:rsidRDefault="00BF5C24">
            <w:pPr>
              <w:rPr>
                <w:sz w:val="18"/>
                <w:szCs w:val="18"/>
                <w:lang w:val="en-US"/>
              </w:rPr>
            </w:pPr>
            <w:r w:rsidRPr="0073176E">
              <w:rPr>
                <w:sz w:val="18"/>
                <w:szCs w:val="18"/>
                <w:lang w:val="en-US"/>
              </w:rPr>
              <w:t>LEFT JOIN</w:t>
            </w:r>
          </w:p>
          <w:p w14:paraId="19910E54" w14:textId="77777777" w:rsidR="00BF5C24" w:rsidRPr="0073176E" w:rsidRDefault="00BF5C24">
            <w:pPr>
              <w:rPr>
                <w:sz w:val="18"/>
                <w:szCs w:val="18"/>
                <w:lang w:val="en-US"/>
              </w:rPr>
            </w:pPr>
            <w:r w:rsidRPr="0073176E">
              <w:rPr>
                <w:sz w:val="18"/>
                <w:szCs w:val="18"/>
                <w:lang w:val="en-US"/>
              </w:rPr>
              <w:t>(SELECT * FROM CD_CAPTOOLS.CT022_RWA_CTO)</w:t>
            </w:r>
          </w:p>
          <w:p w14:paraId="6CDF7E69" w14:textId="77777777" w:rsidR="00BF5C24" w:rsidRPr="0073176E" w:rsidRDefault="00BF5C24">
            <w:pPr>
              <w:rPr>
                <w:sz w:val="18"/>
                <w:szCs w:val="18"/>
                <w:lang w:val="en-US"/>
              </w:rPr>
            </w:pPr>
            <w:r w:rsidRPr="0073176E">
              <w:rPr>
                <w:sz w:val="18"/>
                <w:szCs w:val="18"/>
                <w:lang w:val="en-US"/>
              </w:rPr>
              <w:t>ON S1EMP =S1EMP</w:t>
            </w:r>
          </w:p>
          <w:p w14:paraId="55017070" w14:textId="77777777" w:rsidR="00BF5C24" w:rsidRPr="0073176E" w:rsidRDefault="00BF5C24">
            <w:pPr>
              <w:rPr>
                <w:sz w:val="18"/>
                <w:szCs w:val="18"/>
                <w:lang w:val="en-US"/>
              </w:rPr>
            </w:pPr>
            <w:r w:rsidRPr="0073176E">
              <w:rPr>
                <w:sz w:val="18"/>
                <w:szCs w:val="18"/>
                <w:lang w:val="en-US"/>
              </w:rPr>
              <w:t>AND CONTRA1 = CONTRA1</w:t>
            </w:r>
          </w:p>
        </w:tc>
      </w:tr>
      <w:tr w:rsidR="00BF5C24" w:rsidRPr="00414720" w14:paraId="4178772B" w14:textId="77777777">
        <w:tc>
          <w:tcPr>
            <w:tcW w:w="717" w:type="dxa"/>
            <w:shd w:val="clear" w:color="auto" w:fill="E8E8E8" w:themeFill="background2"/>
            <w:vAlign w:val="center"/>
          </w:tcPr>
          <w:p w14:paraId="3AE9BDE3" w14:textId="77777777" w:rsidR="00BF5C24" w:rsidRPr="007A45EB" w:rsidRDefault="00BF5C24">
            <w:pPr>
              <w:jc w:val="center"/>
              <w:rPr>
                <w:b/>
                <w:bCs/>
                <w:sz w:val="18"/>
                <w:szCs w:val="18"/>
              </w:rPr>
            </w:pPr>
            <w:r>
              <w:rPr>
                <w:b/>
                <w:bCs/>
                <w:sz w:val="18"/>
                <w:szCs w:val="18"/>
              </w:rPr>
              <w:t>5.</w:t>
            </w:r>
          </w:p>
        </w:tc>
        <w:tc>
          <w:tcPr>
            <w:tcW w:w="8415" w:type="dxa"/>
            <w:gridSpan w:val="2"/>
            <w:shd w:val="clear" w:color="auto" w:fill="E8E8E8" w:themeFill="background2"/>
            <w:vAlign w:val="center"/>
          </w:tcPr>
          <w:p w14:paraId="34266EE1" w14:textId="77777777" w:rsidR="00BF5C24" w:rsidRPr="00BB4545" w:rsidRDefault="00BF5C24">
            <w:pPr>
              <w:rPr>
                <w:sz w:val="18"/>
                <w:szCs w:val="18"/>
              </w:rPr>
            </w:pPr>
            <w:r>
              <w:rPr>
                <w:b/>
                <w:bCs/>
                <w:sz w:val="18"/>
                <w:szCs w:val="18"/>
              </w:rPr>
              <w:t>Obtenção do campo CLISEG1</w:t>
            </w:r>
          </w:p>
        </w:tc>
      </w:tr>
      <w:tr w:rsidR="00BF5C24" w:rsidRPr="00691C5D" w14:paraId="358D7198" w14:textId="77777777">
        <w:tc>
          <w:tcPr>
            <w:tcW w:w="717" w:type="dxa"/>
            <w:shd w:val="clear" w:color="auto" w:fill="F2F2F2" w:themeFill="background1" w:themeFillShade="F2"/>
            <w:vAlign w:val="center"/>
          </w:tcPr>
          <w:p w14:paraId="458086C3" w14:textId="77777777" w:rsidR="00BF5C24" w:rsidRPr="001B555F" w:rsidRDefault="00BF5C24">
            <w:pPr>
              <w:jc w:val="center"/>
              <w:rPr>
                <w:sz w:val="18"/>
                <w:szCs w:val="18"/>
              </w:rPr>
            </w:pPr>
            <w:r w:rsidRPr="001B555F">
              <w:rPr>
                <w:sz w:val="18"/>
                <w:szCs w:val="18"/>
              </w:rPr>
              <w:t>5.1</w:t>
            </w:r>
            <w:r>
              <w:rPr>
                <w:sz w:val="18"/>
                <w:szCs w:val="18"/>
              </w:rPr>
              <w:t>.</w:t>
            </w:r>
          </w:p>
        </w:tc>
        <w:tc>
          <w:tcPr>
            <w:tcW w:w="3924" w:type="dxa"/>
            <w:tcBorders>
              <w:bottom w:val="single" w:sz="4" w:space="0" w:color="auto"/>
            </w:tcBorders>
            <w:vAlign w:val="center"/>
          </w:tcPr>
          <w:p w14:paraId="6EBEAE05" w14:textId="77777777" w:rsidR="00BF5C24" w:rsidRPr="00814401" w:rsidRDefault="00BF5C24">
            <w:pPr>
              <w:rPr>
                <w:sz w:val="18"/>
                <w:szCs w:val="18"/>
              </w:rPr>
            </w:pPr>
            <w:r w:rsidRPr="00814401">
              <w:rPr>
                <w:sz w:val="18"/>
                <w:szCs w:val="18"/>
              </w:rPr>
              <w:t xml:space="preserve">Cruzar </w:t>
            </w:r>
            <w:r>
              <w:rPr>
                <w:sz w:val="18"/>
                <w:szCs w:val="18"/>
              </w:rPr>
              <w:t>CD_CAPTOOLS.</w:t>
            </w:r>
            <w:r w:rsidRPr="00814401">
              <w:rPr>
                <w:sz w:val="18"/>
                <w:szCs w:val="18"/>
              </w:rPr>
              <w:t xml:space="preserve">CT013_RWA_PRINC com a tabela </w:t>
            </w:r>
            <w:r>
              <w:rPr>
                <w:sz w:val="18"/>
                <w:szCs w:val="18"/>
              </w:rPr>
              <w:t>CD_CAPTOOLS.</w:t>
            </w:r>
            <w:r w:rsidRPr="00814401">
              <w:rPr>
                <w:sz w:val="18"/>
                <w:szCs w:val="18"/>
              </w:rPr>
              <w:t>CT021_RWA_CLI de modo a obter o campo cliseg1</w:t>
            </w:r>
          </w:p>
        </w:tc>
        <w:tc>
          <w:tcPr>
            <w:tcW w:w="4491" w:type="dxa"/>
            <w:tcBorders>
              <w:bottom w:val="single" w:sz="4" w:space="0" w:color="auto"/>
            </w:tcBorders>
            <w:vAlign w:val="center"/>
          </w:tcPr>
          <w:p w14:paraId="2426E516" w14:textId="77777777" w:rsidR="00BF5C24" w:rsidRPr="0073176E" w:rsidRDefault="00BF5C24">
            <w:pPr>
              <w:rPr>
                <w:sz w:val="18"/>
                <w:szCs w:val="18"/>
                <w:lang w:val="en-US"/>
              </w:rPr>
            </w:pPr>
            <w:r w:rsidRPr="0073176E">
              <w:rPr>
                <w:sz w:val="18"/>
                <w:szCs w:val="18"/>
                <w:lang w:val="en-US"/>
              </w:rPr>
              <w:t>LEFT JOIN</w:t>
            </w:r>
          </w:p>
          <w:p w14:paraId="032F4CCB" w14:textId="77777777" w:rsidR="00BF5C24" w:rsidRPr="0073176E" w:rsidRDefault="00BF5C24">
            <w:pPr>
              <w:rPr>
                <w:sz w:val="18"/>
                <w:szCs w:val="18"/>
                <w:lang w:val="en-US"/>
              </w:rPr>
            </w:pPr>
            <w:r w:rsidRPr="0073176E">
              <w:rPr>
                <w:sz w:val="18"/>
                <w:szCs w:val="18"/>
                <w:lang w:val="en-US"/>
              </w:rPr>
              <w:t>(SELECT * FROM CD_CAPTOOLS.CT021_RWA_CLI)</w:t>
            </w:r>
          </w:p>
          <w:p w14:paraId="48A1CC61" w14:textId="77777777" w:rsidR="00BF5C24" w:rsidRPr="0073176E" w:rsidRDefault="00BF5C24">
            <w:pPr>
              <w:rPr>
                <w:sz w:val="18"/>
                <w:szCs w:val="18"/>
                <w:lang w:val="en-US"/>
              </w:rPr>
            </w:pPr>
            <w:r w:rsidRPr="0073176E">
              <w:rPr>
                <w:sz w:val="18"/>
                <w:szCs w:val="18"/>
                <w:lang w:val="en-US"/>
              </w:rPr>
              <w:t>ON S1EMP = S1EMP</w:t>
            </w:r>
          </w:p>
          <w:p w14:paraId="022A8DC5" w14:textId="77777777" w:rsidR="00BF5C24" w:rsidRPr="0073176E" w:rsidRDefault="00BF5C24">
            <w:pPr>
              <w:rPr>
                <w:sz w:val="18"/>
                <w:szCs w:val="18"/>
                <w:lang w:val="en-US"/>
              </w:rPr>
            </w:pPr>
            <w:r w:rsidRPr="0073176E">
              <w:rPr>
                <w:sz w:val="18"/>
                <w:szCs w:val="18"/>
                <w:lang w:val="en-US"/>
              </w:rPr>
              <w:t>AND IDNUMCLI = IDNUMCLI</w:t>
            </w:r>
          </w:p>
        </w:tc>
      </w:tr>
      <w:tr w:rsidR="00BF5C24" w:rsidRPr="005159CC" w14:paraId="273CC6E6" w14:textId="77777777">
        <w:tc>
          <w:tcPr>
            <w:tcW w:w="717" w:type="dxa"/>
            <w:shd w:val="clear" w:color="auto" w:fill="E8E8E8" w:themeFill="background2"/>
            <w:vAlign w:val="center"/>
          </w:tcPr>
          <w:p w14:paraId="0E4BA273" w14:textId="77777777" w:rsidR="00BF5C24" w:rsidRPr="001B555F" w:rsidRDefault="00BF5C24">
            <w:pPr>
              <w:jc w:val="center"/>
              <w:rPr>
                <w:sz w:val="18"/>
                <w:szCs w:val="18"/>
              </w:rPr>
            </w:pPr>
            <w:r>
              <w:rPr>
                <w:b/>
                <w:bCs/>
                <w:sz w:val="18"/>
                <w:szCs w:val="18"/>
              </w:rPr>
              <w:t>6.</w:t>
            </w:r>
          </w:p>
        </w:tc>
        <w:tc>
          <w:tcPr>
            <w:tcW w:w="3924" w:type="dxa"/>
            <w:tcBorders>
              <w:right w:val="nil"/>
            </w:tcBorders>
            <w:shd w:val="clear" w:color="auto" w:fill="E8E8E8" w:themeFill="background2"/>
            <w:vAlign w:val="center"/>
          </w:tcPr>
          <w:p w14:paraId="06A3D22C" w14:textId="77777777" w:rsidR="00BF5C24" w:rsidRPr="005159CC" w:rsidRDefault="00BF5C24">
            <w:pPr>
              <w:rPr>
                <w:sz w:val="18"/>
                <w:szCs w:val="18"/>
              </w:rPr>
            </w:pPr>
            <w:r w:rsidRPr="005159CC">
              <w:rPr>
                <w:b/>
                <w:bCs/>
                <w:sz w:val="18"/>
                <w:szCs w:val="18"/>
              </w:rPr>
              <w:t>Obtenção do campo TABELA_F</w:t>
            </w:r>
            <w:r>
              <w:rPr>
                <w:b/>
                <w:bCs/>
                <w:sz w:val="18"/>
                <w:szCs w:val="18"/>
              </w:rPr>
              <w:t>ONTE</w:t>
            </w:r>
          </w:p>
        </w:tc>
        <w:tc>
          <w:tcPr>
            <w:tcW w:w="4491" w:type="dxa"/>
            <w:tcBorders>
              <w:left w:val="nil"/>
            </w:tcBorders>
            <w:shd w:val="clear" w:color="auto" w:fill="E8E8E8" w:themeFill="background2"/>
            <w:vAlign w:val="center"/>
          </w:tcPr>
          <w:p w14:paraId="55C2A4E5" w14:textId="77777777" w:rsidR="00BF5C24" w:rsidRPr="005159CC" w:rsidRDefault="00BF5C24">
            <w:pPr>
              <w:rPr>
                <w:sz w:val="18"/>
                <w:szCs w:val="18"/>
              </w:rPr>
            </w:pPr>
          </w:p>
        </w:tc>
      </w:tr>
      <w:tr w:rsidR="00BF5C24" w:rsidRPr="005159CC" w14:paraId="4AEF0522" w14:textId="77777777">
        <w:tc>
          <w:tcPr>
            <w:tcW w:w="717" w:type="dxa"/>
            <w:shd w:val="clear" w:color="auto" w:fill="F2F2F2" w:themeFill="background1" w:themeFillShade="F2"/>
            <w:vAlign w:val="center"/>
          </w:tcPr>
          <w:p w14:paraId="61A739FF" w14:textId="77777777" w:rsidR="00BF5C24" w:rsidRPr="005159CC" w:rsidRDefault="00BF5C24">
            <w:pPr>
              <w:jc w:val="center"/>
              <w:rPr>
                <w:sz w:val="18"/>
                <w:szCs w:val="18"/>
              </w:rPr>
            </w:pPr>
            <w:r>
              <w:rPr>
                <w:sz w:val="18"/>
                <w:szCs w:val="18"/>
              </w:rPr>
              <w:t>6.1</w:t>
            </w:r>
          </w:p>
        </w:tc>
        <w:tc>
          <w:tcPr>
            <w:tcW w:w="3924" w:type="dxa"/>
            <w:vAlign w:val="center"/>
          </w:tcPr>
          <w:p w14:paraId="6768E0AC" w14:textId="77777777" w:rsidR="00BF5C24" w:rsidRPr="005159CC" w:rsidRDefault="00BF5C24">
            <w:pPr>
              <w:rPr>
                <w:sz w:val="18"/>
                <w:szCs w:val="18"/>
              </w:rPr>
            </w:pPr>
            <w:r>
              <w:rPr>
                <w:sz w:val="18"/>
                <w:szCs w:val="18"/>
              </w:rPr>
              <w:t>Cruzar os campos obtidos nos pontos anteriores com a tabela de parametrização LT822_INTRNL_RTNGS de modo a obter o campo tabela_fonte</w:t>
            </w:r>
          </w:p>
        </w:tc>
        <w:tc>
          <w:tcPr>
            <w:tcW w:w="4491" w:type="dxa"/>
            <w:vAlign w:val="center"/>
          </w:tcPr>
          <w:p w14:paraId="3D801C0C" w14:textId="77777777" w:rsidR="00BF5C24" w:rsidRPr="0073176E" w:rsidRDefault="00BF5C24">
            <w:pPr>
              <w:rPr>
                <w:sz w:val="18"/>
                <w:szCs w:val="18"/>
                <w:lang w:val="en-US"/>
              </w:rPr>
            </w:pPr>
            <w:r w:rsidRPr="0073176E">
              <w:rPr>
                <w:sz w:val="18"/>
                <w:szCs w:val="18"/>
                <w:lang w:val="en-US"/>
              </w:rPr>
              <w:t>LEFT JOIN</w:t>
            </w:r>
          </w:p>
          <w:p w14:paraId="76C0D1F8" w14:textId="77777777" w:rsidR="00BF5C24" w:rsidRPr="0073176E" w:rsidRDefault="00BF5C24">
            <w:pPr>
              <w:rPr>
                <w:sz w:val="18"/>
                <w:szCs w:val="18"/>
                <w:lang w:val="en-US"/>
              </w:rPr>
            </w:pPr>
            <w:r w:rsidRPr="0073176E">
              <w:rPr>
                <w:sz w:val="18"/>
                <w:szCs w:val="18"/>
                <w:lang w:val="en-US"/>
              </w:rPr>
              <w:t>(SELECT * FROM LT822_INTRNL_RTNG)</w:t>
            </w:r>
          </w:p>
          <w:p w14:paraId="5E442096" w14:textId="77777777" w:rsidR="00BF5C24" w:rsidRPr="0073176E" w:rsidRDefault="00BF5C24">
            <w:pPr>
              <w:rPr>
                <w:sz w:val="18"/>
                <w:szCs w:val="18"/>
                <w:lang w:val="en-US"/>
              </w:rPr>
            </w:pPr>
            <w:r w:rsidRPr="0073176E">
              <w:rPr>
                <w:sz w:val="18"/>
                <w:szCs w:val="18"/>
                <w:lang w:val="en-US"/>
              </w:rPr>
              <w:t>ON REF_DATE= PERIODO</w:t>
            </w:r>
          </w:p>
          <w:p w14:paraId="76A30051" w14:textId="77777777" w:rsidR="00BF5C24" w:rsidRPr="0073176E" w:rsidRDefault="00BF5C24">
            <w:pPr>
              <w:rPr>
                <w:sz w:val="18"/>
                <w:szCs w:val="18"/>
                <w:lang w:val="en-US"/>
              </w:rPr>
            </w:pPr>
            <w:r w:rsidRPr="0073176E">
              <w:rPr>
                <w:sz w:val="18"/>
                <w:szCs w:val="18"/>
                <w:lang w:val="en-US"/>
              </w:rPr>
              <w:t>AND N0648_TIPCALCL = TIPCALCL</w:t>
            </w:r>
          </w:p>
          <w:p w14:paraId="66501DDB" w14:textId="77777777" w:rsidR="00BF5C24" w:rsidRPr="00FB6E77" w:rsidRDefault="00BF5C24">
            <w:pPr>
              <w:rPr>
                <w:sz w:val="18"/>
                <w:szCs w:val="18"/>
              </w:rPr>
            </w:pPr>
            <w:r w:rsidRPr="00FB6E77">
              <w:rPr>
                <w:sz w:val="18"/>
                <w:szCs w:val="18"/>
              </w:rPr>
              <w:t>AND N0648_TIPCALCTO = TIPCALCTO</w:t>
            </w:r>
          </w:p>
          <w:p w14:paraId="2A965345" w14:textId="77777777" w:rsidR="00BF5C24" w:rsidRPr="00342986" w:rsidRDefault="00BF5C24">
            <w:pPr>
              <w:rPr>
                <w:sz w:val="18"/>
                <w:szCs w:val="18"/>
              </w:rPr>
            </w:pPr>
            <w:r w:rsidRPr="00342986">
              <w:rPr>
                <w:sz w:val="18"/>
                <w:szCs w:val="18"/>
              </w:rPr>
              <w:t>AND TRIM(RATSFCTO) = RATSFCTO</w:t>
            </w:r>
          </w:p>
          <w:p w14:paraId="64054971" w14:textId="77777777" w:rsidR="00BF5C24" w:rsidRPr="0073176E" w:rsidRDefault="00BF5C24">
            <w:pPr>
              <w:rPr>
                <w:sz w:val="18"/>
                <w:szCs w:val="18"/>
                <w:lang w:val="en-US"/>
              </w:rPr>
            </w:pPr>
            <w:r w:rsidRPr="0073176E">
              <w:rPr>
                <w:sz w:val="18"/>
                <w:szCs w:val="18"/>
                <w:lang w:val="en-US"/>
              </w:rPr>
              <w:t>AND MONTHS_BETWEEN(REF_DATE,FROM_UNIXTIME (UNIX_TIMESTAMP (FECHAPER, 'YYYYMMDD'), 'YYYY-MM-DD')) = DT_DIF</w:t>
            </w:r>
          </w:p>
          <w:p w14:paraId="39DF69EA" w14:textId="77777777" w:rsidR="00BF5C24" w:rsidRPr="005159CC" w:rsidRDefault="00BF5C24">
            <w:pPr>
              <w:rPr>
                <w:sz w:val="18"/>
                <w:szCs w:val="18"/>
              </w:rPr>
            </w:pPr>
            <w:r w:rsidRPr="00FB6E77">
              <w:rPr>
                <w:sz w:val="18"/>
                <w:szCs w:val="18"/>
              </w:rPr>
              <w:t>AND CLISEG1=CLISEG1</w:t>
            </w:r>
          </w:p>
        </w:tc>
      </w:tr>
      <w:tr w:rsidR="00BF5C24" w:rsidRPr="00814401" w14:paraId="757445D7" w14:textId="77777777">
        <w:tc>
          <w:tcPr>
            <w:tcW w:w="717" w:type="dxa"/>
            <w:shd w:val="clear" w:color="auto" w:fill="D1D1D1" w:themeFill="background2" w:themeFillShade="E6"/>
            <w:vAlign w:val="center"/>
          </w:tcPr>
          <w:p w14:paraId="4EA4BBFF" w14:textId="77777777" w:rsidR="00BF5C24" w:rsidRDefault="00BF5C24">
            <w:pPr>
              <w:jc w:val="center"/>
              <w:rPr>
                <w:b/>
                <w:bCs/>
                <w:sz w:val="18"/>
                <w:szCs w:val="18"/>
              </w:rPr>
            </w:pPr>
            <w:r>
              <w:rPr>
                <w:b/>
                <w:bCs/>
                <w:sz w:val="18"/>
                <w:szCs w:val="18"/>
              </w:rPr>
              <w:t>II.</w:t>
            </w:r>
          </w:p>
        </w:tc>
        <w:tc>
          <w:tcPr>
            <w:tcW w:w="8415" w:type="dxa"/>
            <w:gridSpan w:val="2"/>
            <w:shd w:val="clear" w:color="auto" w:fill="D1D1D1" w:themeFill="background2" w:themeFillShade="E6"/>
          </w:tcPr>
          <w:p w14:paraId="20CD0CE4" w14:textId="77777777" w:rsidR="00BF5C24" w:rsidRPr="00C85DFD" w:rsidRDefault="00BF5C24">
            <w:pPr>
              <w:rPr>
                <w:b/>
                <w:bCs/>
                <w:sz w:val="18"/>
                <w:szCs w:val="18"/>
              </w:rPr>
            </w:pPr>
            <w:r>
              <w:rPr>
                <w:b/>
                <w:bCs/>
                <w:sz w:val="18"/>
                <w:szCs w:val="18"/>
              </w:rPr>
              <w:t xml:space="preserve">Obtenção da informação de </w:t>
            </w:r>
            <w:r>
              <w:rPr>
                <w:b/>
                <w:bCs/>
                <w:i/>
                <w:iCs/>
                <w:sz w:val="18"/>
                <w:szCs w:val="18"/>
              </w:rPr>
              <w:t xml:space="preserve">Rating/ Scoring </w:t>
            </w:r>
            <w:r>
              <w:rPr>
                <w:b/>
                <w:bCs/>
                <w:sz w:val="18"/>
                <w:szCs w:val="18"/>
              </w:rPr>
              <w:t>– Tabelas fonte:</w:t>
            </w:r>
          </w:p>
        </w:tc>
      </w:tr>
      <w:tr w:rsidR="00BF5C24" w:rsidRPr="00814401" w14:paraId="21318E5A" w14:textId="77777777">
        <w:tc>
          <w:tcPr>
            <w:tcW w:w="717" w:type="dxa"/>
            <w:shd w:val="clear" w:color="auto" w:fill="E8E8E8" w:themeFill="background2"/>
            <w:vAlign w:val="center"/>
          </w:tcPr>
          <w:p w14:paraId="08A84018"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vAlign w:val="center"/>
          </w:tcPr>
          <w:p w14:paraId="39AF9D47" w14:textId="77777777" w:rsidR="00BF5C24" w:rsidRPr="00814401" w:rsidRDefault="00BF5C24">
            <w:pPr>
              <w:rPr>
                <w:sz w:val="18"/>
                <w:szCs w:val="18"/>
              </w:rPr>
            </w:pPr>
            <w:r w:rsidRPr="00814401">
              <w:rPr>
                <w:b/>
                <w:bCs/>
                <w:sz w:val="18"/>
                <w:szCs w:val="18"/>
              </w:rPr>
              <w:t xml:space="preserve">Obtenção dos campos de </w:t>
            </w:r>
            <w:r w:rsidRPr="00814401">
              <w:rPr>
                <w:b/>
                <w:bCs/>
                <w:i/>
                <w:iCs/>
                <w:sz w:val="18"/>
                <w:szCs w:val="18"/>
              </w:rPr>
              <w:t>R</w:t>
            </w:r>
            <w:r>
              <w:rPr>
                <w:b/>
                <w:bCs/>
                <w:i/>
                <w:iCs/>
                <w:sz w:val="18"/>
                <w:szCs w:val="18"/>
              </w:rPr>
              <w:t xml:space="preserve">ating/ Scoring </w:t>
            </w:r>
            <w:r>
              <w:rPr>
                <w:b/>
                <w:bCs/>
                <w:sz w:val="18"/>
                <w:szCs w:val="18"/>
              </w:rPr>
              <w:t xml:space="preserve">ao nível do contrato: </w:t>
            </w:r>
            <w:r w:rsidRPr="001B555F">
              <w:rPr>
                <w:b/>
                <w:sz w:val="18"/>
                <w:szCs w:val="18"/>
              </w:rPr>
              <w:t>e9952_idpunsco, e9952_feccali, e9952_tipmodel</w:t>
            </w:r>
          </w:p>
        </w:tc>
      </w:tr>
      <w:tr w:rsidR="00BF5C24" w:rsidRPr="0005512E" w14:paraId="5588C9A6" w14:textId="77777777">
        <w:trPr>
          <w:trHeight w:val="416"/>
        </w:trPr>
        <w:tc>
          <w:tcPr>
            <w:tcW w:w="717" w:type="dxa"/>
            <w:shd w:val="clear" w:color="auto" w:fill="F2F2F2" w:themeFill="background1" w:themeFillShade="F2"/>
            <w:vAlign w:val="center"/>
          </w:tcPr>
          <w:p w14:paraId="052ED935" w14:textId="77777777" w:rsidR="00BF5C24" w:rsidRPr="001B555F" w:rsidRDefault="00BF5C24">
            <w:pPr>
              <w:jc w:val="center"/>
              <w:rPr>
                <w:sz w:val="18"/>
                <w:szCs w:val="18"/>
              </w:rPr>
            </w:pPr>
            <w:r>
              <w:rPr>
                <w:sz w:val="18"/>
                <w:szCs w:val="18"/>
              </w:rPr>
              <w:t>1</w:t>
            </w:r>
            <w:r w:rsidRPr="001B555F">
              <w:rPr>
                <w:sz w:val="18"/>
                <w:szCs w:val="18"/>
              </w:rPr>
              <w:t>.1</w:t>
            </w:r>
            <w:r>
              <w:rPr>
                <w:sz w:val="18"/>
                <w:szCs w:val="18"/>
              </w:rPr>
              <w:t>.</w:t>
            </w:r>
          </w:p>
        </w:tc>
        <w:tc>
          <w:tcPr>
            <w:tcW w:w="3924" w:type="dxa"/>
            <w:vAlign w:val="center"/>
          </w:tcPr>
          <w:p w14:paraId="714F76CE" w14:textId="77777777" w:rsidR="00BF5C24" w:rsidRDefault="00BF5C24">
            <w:pPr>
              <w:rPr>
                <w:sz w:val="18"/>
                <w:szCs w:val="18"/>
              </w:rPr>
            </w:pPr>
            <w:r w:rsidRPr="00814401">
              <w:rPr>
                <w:sz w:val="18"/>
                <w:szCs w:val="18"/>
              </w:rPr>
              <w:t xml:space="preserve">Cruzar </w:t>
            </w:r>
            <w:r>
              <w:rPr>
                <w:sz w:val="18"/>
                <w:szCs w:val="18"/>
              </w:rPr>
              <w:t>o universo obtido no ponto I com a tabela CD_CAPTOOLS.</w:t>
            </w:r>
            <w:r w:rsidRPr="00814401">
              <w:rPr>
                <w:sz w:val="18"/>
                <w:szCs w:val="18"/>
              </w:rPr>
              <w:t>BDR_CAL_IN_CO para obter o</w:t>
            </w:r>
            <w:r>
              <w:rPr>
                <w:sz w:val="18"/>
                <w:szCs w:val="18"/>
              </w:rPr>
              <w:t>s</w:t>
            </w:r>
            <w:r w:rsidRPr="00814401">
              <w:rPr>
                <w:sz w:val="18"/>
                <w:szCs w:val="18"/>
              </w:rPr>
              <w:t xml:space="preserve"> campo</w:t>
            </w:r>
            <w:r>
              <w:rPr>
                <w:sz w:val="18"/>
                <w:szCs w:val="18"/>
              </w:rPr>
              <w:t>s</w:t>
            </w:r>
            <w:r w:rsidRPr="00814401">
              <w:rPr>
                <w:sz w:val="18"/>
                <w:szCs w:val="18"/>
              </w:rPr>
              <w:t xml:space="preserve"> e9952_idpunsco</w:t>
            </w:r>
            <w:r>
              <w:rPr>
                <w:sz w:val="18"/>
                <w:szCs w:val="18"/>
              </w:rPr>
              <w:t xml:space="preserve">, </w:t>
            </w:r>
            <w:r w:rsidRPr="00814401">
              <w:rPr>
                <w:sz w:val="18"/>
                <w:szCs w:val="18"/>
              </w:rPr>
              <w:t>e9952_feccali</w:t>
            </w:r>
            <w:r>
              <w:rPr>
                <w:sz w:val="18"/>
                <w:szCs w:val="18"/>
              </w:rPr>
              <w:t xml:space="preserve">, </w:t>
            </w:r>
            <w:r w:rsidRPr="00814401">
              <w:rPr>
                <w:sz w:val="18"/>
                <w:szCs w:val="18"/>
              </w:rPr>
              <w:t>e9952_</w:t>
            </w:r>
            <w:r>
              <w:rPr>
                <w:sz w:val="18"/>
                <w:szCs w:val="18"/>
              </w:rPr>
              <w:t>tipmodel.</w:t>
            </w:r>
          </w:p>
          <w:p w14:paraId="108DB1A7" w14:textId="77777777" w:rsidR="00BF5C24" w:rsidRPr="001F2F1C" w:rsidRDefault="00BF5C24">
            <w:pPr>
              <w:rPr>
                <w:sz w:val="18"/>
                <w:szCs w:val="18"/>
              </w:rPr>
            </w:pPr>
            <w:r>
              <w:rPr>
                <w:sz w:val="18"/>
                <w:szCs w:val="18"/>
              </w:rPr>
              <w:t>Definir novo campo tabela_fonte como ‘</w:t>
            </w:r>
            <w:r w:rsidRPr="00C80110">
              <w:rPr>
                <w:sz w:val="18"/>
                <w:szCs w:val="18"/>
              </w:rPr>
              <w:t>JM_CAL_IN_C</w:t>
            </w:r>
            <w:r>
              <w:rPr>
                <w:sz w:val="18"/>
                <w:szCs w:val="18"/>
              </w:rPr>
              <w:t>O’.</w:t>
            </w:r>
          </w:p>
        </w:tc>
        <w:tc>
          <w:tcPr>
            <w:tcW w:w="4491" w:type="dxa"/>
            <w:vAlign w:val="center"/>
          </w:tcPr>
          <w:p w14:paraId="26E50E0A" w14:textId="77777777" w:rsidR="00BF5C24" w:rsidRPr="0073176E" w:rsidRDefault="00BF5C24">
            <w:pPr>
              <w:rPr>
                <w:sz w:val="18"/>
                <w:szCs w:val="18"/>
                <w:lang w:val="en-US"/>
              </w:rPr>
            </w:pPr>
            <w:r w:rsidRPr="0073176E">
              <w:rPr>
                <w:sz w:val="18"/>
                <w:szCs w:val="18"/>
                <w:lang w:val="en-US"/>
              </w:rPr>
              <w:t>LEFT JOIN</w:t>
            </w:r>
          </w:p>
          <w:p w14:paraId="3C585C37" w14:textId="77777777" w:rsidR="00BF5C24" w:rsidRPr="0073176E" w:rsidRDefault="00BF5C24">
            <w:pPr>
              <w:rPr>
                <w:sz w:val="18"/>
                <w:szCs w:val="18"/>
                <w:lang w:val="en-US"/>
              </w:rPr>
            </w:pPr>
            <w:r w:rsidRPr="0073176E">
              <w:rPr>
                <w:sz w:val="18"/>
                <w:szCs w:val="18"/>
                <w:lang w:val="en-US"/>
              </w:rPr>
              <w:t>(SELECT * FROM CD_CAPTOOLS.BDR_CAL_IN_CO)</w:t>
            </w:r>
          </w:p>
          <w:p w14:paraId="24D687DE" w14:textId="77777777" w:rsidR="00BF5C24" w:rsidRPr="0073176E" w:rsidRDefault="00BF5C24">
            <w:pPr>
              <w:rPr>
                <w:sz w:val="18"/>
                <w:szCs w:val="18"/>
                <w:lang w:val="en-US"/>
              </w:rPr>
            </w:pPr>
            <w:r w:rsidRPr="0073176E">
              <w:rPr>
                <w:sz w:val="18"/>
                <w:szCs w:val="18"/>
                <w:lang w:val="en-US"/>
              </w:rPr>
              <w:t>ON S1EMP = CAST(E9952_S1EMP AS STRING)</w:t>
            </w:r>
          </w:p>
          <w:p w14:paraId="552719FA" w14:textId="77777777" w:rsidR="00BF5C24" w:rsidRPr="00F414B6" w:rsidRDefault="00BF5C24">
            <w:pPr>
              <w:rPr>
                <w:sz w:val="18"/>
                <w:szCs w:val="18"/>
              </w:rPr>
            </w:pPr>
            <w:r w:rsidRPr="00F414B6">
              <w:rPr>
                <w:sz w:val="18"/>
                <w:szCs w:val="18"/>
              </w:rPr>
              <w:t>AND CONTRA1= CAST(E9952_CONTRA1 AS STRING)</w:t>
            </w:r>
          </w:p>
          <w:p w14:paraId="581C6CDA" w14:textId="77777777" w:rsidR="00BF5C24" w:rsidRPr="0005512E" w:rsidRDefault="00BF5C24">
            <w:pPr>
              <w:rPr>
                <w:sz w:val="18"/>
                <w:szCs w:val="18"/>
              </w:rPr>
            </w:pPr>
            <w:r w:rsidRPr="0005512E">
              <w:rPr>
                <w:sz w:val="18"/>
                <w:szCs w:val="18"/>
              </w:rPr>
              <w:t xml:space="preserve">AND </w:t>
            </w:r>
            <w:r>
              <w:rPr>
                <w:sz w:val="18"/>
                <w:szCs w:val="18"/>
              </w:rPr>
              <w:t>LT822_INTRNL_RTNG.</w:t>
            </w:r>
            <w:r w:rsidRPr="0005512E">
              <w:rPr>
                <w:sz w:val="18"/>
                <w:szCs w:val="18"/>
              </w:rPr>
              <w:t>TABELA_FONTE</w:t>
            </w:r>
            <w:r>
              <w:rPr>
                <w:sz w:val="18"/>
                <w:szCs w:val="18"/>
              </w:rPr>
              <w:t>= TABELA_FONTE</w:t>
            </w:r>
          </w:p>
        </w:tc>
      </w:tr>
      <w:tr w:rsidR="00BF5C24" w:rsidRPr="00814401" w14:paraId="5A5B1018" w14:textId="77777777">
        <w:tc>
          <w:tcPr>
            <w:tcW w:w="717" w:type="dxa"/>
            <w:shd w:val="clear" w:color="auto" w:fill="E8E8E8" w:themeFill="background2"/>
            <w:vAlign w:val="center"/>
          </w:tcPr>
          <w:p w14:paraId="7BACD911" w14:textId="77777777" w:rsidR="00BF5C24" w:rsidRDefault="00BF5C24">
            <w:pPr>
              <w:jc w:val="center"/>
              <w:rPr>
                <w:b/>
                <w:bCs/>
                <w:sz w:val="18"/>
                <w:szCs w:val="18"/>
              </w:rPr>
            </w:pPr>
            <w:r>
              <w:rPr>
                <w:b/>
                <w:bCs/>
                <w:sz w:val="18"/>
                <w:szCs w:val="18"/>
              </w:rPr>
              <w:t>2.</w:t>
            </w:r>
          </w:p>
        </w:tc>
        <w:tc>
          <w:tcPr>
            <w:tcW w:w="8415" w:type="dxa"/>
            <w:gridSpan w:val="2"/>
            <w:shd w:val="clear" w:color="auto" w:fill="E8E8E8" w:themeFill="background2"/>
            <w:vAlign w:val="center"/>
          </w:tcPr>
          <w:p w14:paraId="3110535E" w14:textId="77777777" w:rsidR="00BF5C24" w:rsidRPr="001B555F" w:rsidRDefault="00BF5C24">
            <w:pPr>
              <w:rPr>
                <w:b/>
                <w:sz w:val="18"/>
                <w:szCs w:val="18"/>
              </w:rPr>
            </w:pPr>
            <w:r w:rsidRPr="00F60C4D">
              <w:rPr>
                <w:b/>
                <w:bCs/>
                <w:sz w:val="18"/>
                <w:szCs w:val="18"/>
              </w:rPr>
              <w:t xml:space="preserve">Obtenção dos campos de </w:t>
            </w:r>
            <w:r w:rsidRPr="00F60C4D">
              <w:rPr>
                <w:b/>
                <w:bCs/>
                <w:i/>
                <w:iCs/>
                <w:sz w:val="18"/>
                <w:szCs w:val="18"/>
              </w:rPr>
              <w:t>Rating</w:t>
            </w:r>
            <w:r>
              <w:rPr>
                <w:b/>
                <w:bCs/>
                <w:i/>
                <w:iCs/>
                <w:sz w:val="18"/>
                <w:szCs w:val="18"/>
              </w:rPr>
              <w:t>/Scoring</w:t>
            </w:r>
            <w:r w:rsidRPr="00F60C4D">
              <w:rPr>
                <w:b/>
                <w:bCs/>
                <w:i/>
                <w:iCs/>
                <w:sz w:val="18"/>
                <w:szCs w:val="18"/>
              </w:rPr>
              <w:t xml:space="preserve"> </w:t>
            </w:r>
            <w:r w:rsidRPr="00F60C4D">
              <w:rPr>
                <w:b/>
                <w:bCs/>
                <w:sz w:val="18"/>
                <w:szCs w:val="18"/>
              </w:rPr>
              <w:t xml:space="preserve">ao nível do cliente: </w:t>
            </w:r>
            <w:r w:rsidRPr="001B555F">
              <w:rPr>
                <w:b/>
                <w:sz w:val="18"/>
                <w:szCs w:val="18"/>
              </w:rPr>
              <w:t>e9954_idpunsco, e9954_feccal</w:t>
            </w:r>
            <w:r>
              <w:rPr>
                <w:b/>
                <w:sz w:val="18"/>
                <w:szCs w:val="18"/>
              </w:rPr>
              <w:t>i</w:t>
            </w:r>
            <w:r w:rsidRPr="001B555F">
              <w:rPr>
                <w:b/>
                <w:sz w:val="18"/>
                <w:szCs w:val="18"/>
              </w:rPr>
              <w:t>, e9954_tipmodel</w:t>
            </w:r>
          </w:p>
        </w:tc>
      </w:tr>
      <w:tr w:rsidR="00BF5C24" w:rsidRPr="00814401" w14:paraId="13BD2FFE" w14:textId="77777777">
        <w:tc>
          <w:tcPr>
            <w:tcW w:w="717" w:type="dxa"/>
            <w:shd w:val="clear" w:color="auto" w:fill="F2F2F2" w:themeFill="background1" w:themeFillShade="F2"/>
            <w:vAlign w:val="center"/>
          </w:tcPr>
          <w:p w14:paraId="7285457A" w14:textId="77777777" w:rsidR="00BF5C24" w:rsidRPr="001B555F" w:rsidRDefault="00BF5C24">
            <w:pPr>
              <w:jc w:val="center"/>
              <w:rPr>
                <w:sz w:val="18"/>
                <w:szCs w:val="18"/>
              </w:rPr>
            </w:pPr>
            <w:r>
              <w:rPr>
                <w:sz w:val="18"/>
                <w:szCs w:val="18"/>
              </w:rPr>
              <w:t>2</w:t>
            </w:r>
            <w:r w:rsidRPr="001B555F">
              <w:rPr>
                <w:sz w:val="18"/>
                <w:szCs w:val="18"/>
              </w:rPr>
              <w:t>.1</w:t>
            </w:r>
          </w:p>
        </w:tc>
        <w:tc>
          <w:tcPr>
            <w:tcW w:w="3924" w:type="dxa"/>
            <w:vAlign w:val="center"/>
          </w:tcPr>
          <w:p w14:paraId="7DC75493" w14:textId="77777777" w:rsidR="00BF5C24" w:rsidRDefault="00BF5C24">
            <w:pPr>
              <w:rPr>
                <w:sz w:val="18"/>
                <w:szCs w:val="18"/>
              </w:rPr>
            </w:pPr>
            <w:r w:rsidRPr="00814401">
              <w:rPr>
                <w:sz w:val="18"/>
                <w:szCs w:val="18"/>
              </w:rPr>
              <w:t xml:space="preserve">Cruzar </w:t>
            </w:r>
            <w:r>
              <w:rPr>
                <w:sz w:val="18"/>
                <w:szCs w:val="18"/>
              </w:rPr>
              <w:t>o universo obtido no ponto I com a tabela CD_CAPTOOLS.</w:t>
            </w:r>
            <w:r w:rsidRPr="00814401">
              <w:rPr>
                <w:sz w:val="18"/>
                <w:szCs w:val="18"/>
              </w:rPr>
              <w:t>BDR_CAL_IN_CO para obter o</w:t>
            </w:r>
            <w:r>
              <w:rPr>
                <w:sz w:val="18"/>
                <w:szCs w:val="18"/>
              </w:rPr>
              <w:t>s</w:t>
            </w:r>
            <w:r w:rsidRPr="00814401">
              <w:rPr>
                <w:sz w:val="18"/>
                <w:szCs w:val="18"/>
              </w:rPr>
              <w:t xml:space="preserve"> campo</w:t>
            </w:r>
            <w:r>
              <w:rPr>
                <w:sz w:val="18"/>
                <w:szCs w:val="18"/>
              </w:rPr>
              <w:t>s</w:t>
            </w:r>
            <w:r w:rsidRPr="00814401">
              <w:rPr>
                <w:sz w:val="18"/>
                <w:szCs w:val="18"/>
              </w:rPr>
              <w:t xml:space="preserve"> e9954_idpunsco, e9954_feccali, e9954_tipmodel</w:t>
            </w:r>
            <w:r>
              <w:rPr>
                <w:sz w:val="18"/>
                <w:szCs w:val="18"/>
              </w:rPr>
              <w:t>.</w:t>
            </w:r>
          </w:p>
          <w:p w14:paraId="630483F6" w14:textId="77777777" w:rsidR="00BF5C24" w:rsidRPr="00814401" w:rsidRDefault="00BF5C24">
            <w:r>
              <w:rPr>
                <w:sz w:val="18"/>
                <w:szCs w:val="18"/>
              </w:rPr>
              <w:t>Definir novo campo tabela_fonte como ‘</w:t>
            </w:r>
            <w:r w:rsidRPr="00C80110">
              <w:rPr>
                <w:sz w:val="18"/>
                <w:szCs w:val="18"/>
              </w:rPr>
              <w:t>JM_CAL_IN_CL</w:t>
            </w:r>
            <w:r>
              <w:rPr>
                <w:sz w:val="18"/>
                <w:szCs w:val="18"/>
              </w:rPr>
              <w:t>’.</w:t>
            </w:r>
          </w:p>
        </w:tc>
        <w:tc>
          <w:tcPr>
            <w:tcW w:w="4491" w:type="dxa"/>
            <w:vAlign w:val="center"/>
          </w:tcPr>
          <w:p w14:paraId="3F47583F" w14:textId="77777777" w:rsidR="00BF5C24" w:rsidRPr="0073176E" w:rsidRDefault="00BF5C24">
            <w:pPr>
              <w:rPr>
                <w:sz w:val="18"/>
                <w:szCs w:val="18"/>
                <w:lang w:val="en-US"/>
              </w:rPr>
            </w:pPr>
            <w:r w:rsidRPr="0073176E">
              <w:rPr>
                <w:sz w:val="18"/>
                <w:szCs w:val="18"/>
                <w:lang w:val="en-US"/>
              </w:rPr>
              <w:t>LEFT JOIN</w:t>
            </w:r>
          </w:p>
          <w:p w14:paraId="2F114799" w14:textId="77777777" w:rsidR="00BF5C24" w:rsidRPr="0073176E" w:rsidRDefault="00BF5C24">
            <w:pPr>
              <w:rPr>
                <w:sz w:val="18"/>
                <w:szCs w:val="18"/>
                <w:lang w:val="en-US"/>
              </w:rPr>
            </w:pPr>
            <w:r w:rsidRPr="0073176E">
              <w:rPr>
                <w:sz w:val="18"/>
                <w:szCs w:val="18"/>
                <w:lang w:val="en-US"/>
              </w:rPr>
              <w:t>(SELECT * FROM CD_CAPTOOLS.BDR_CAL_IN_CL)</w:t>
            </w:r>
          </w:p>
          <w:p w14:paraId="44F482D6" w14:textId="77777777" w:rsidR="00BF5C24" w:rsidRPr="0073176E" w:rsidRDefault="00BF5C24">
            <w:pPr>
              <w:rPr>
                <w:sz w:val="18"/>
                <w:szCs w:val="18"/>
                <w:lang w:val="en-US"/>
              </w:rPr>
            </w:pPr>
            <w:r w:rsidRPr="0073176E">
              <w:rPr>
                <w:sz w:val="18"/>
                <w:szCs w:val="18"/>
                <w:lang w:val="en-US"/>
              </w:rPr>
              <w:t>ON S1EMP = CAST(E9954_S1EMP AS STRING)</w:t>
            </w:r>
          </w:p>
          <w:p w14:paraId="734C25CE" w14:textId="77777777" w:rsidR="00BF5C24" w:rsidRPr="00F414B6" w:rsidRDefault="00BF5C24">
            <w:pPr>
              <w:rPr>
                <w:sz w:val="18"/>
                <w:szCs w:val="18"/>
              </w:rPr>
            </w:pPr>
            <w:r w:rsidRPr="00F414B6">
              <w:rPr>
                <w:sz w:val="18"/>
                <w:szCs w:val="18"/>
              </w:rPr>
              <w:t>AND IDNUMCLI= E9952_IDNUMCLI</w:t>
            </w:r>
          </w:p>
          <w:p w14:paraId="4B53366A" w14:textId="77777777" w:rsidR="00BF5C24" w:rsidRDefault="00BF5C24">
            <w:pPr>
              <w:rPr>
                <w:sz w:val="18"/>
                <w:szCs w:val="18"/>
              </w:rPr>
            </w:pPr>
            <w:r w:rsidRPr="0005512E">
              <w:rPr>
                <w:sz w:val="18"/>
                <w:szCs w:val="18"/>
              </w:rPr>
              <w:t xml:space="preserve">AND </w:t>
            </w:r>
            <w:r>
              <w:rPr>
                <w:sz w:val="18"/>
                <w:szCs w:val="18"/>
              </w:rPr>
              <w:t>LT822_INTRNL_RTNG.</w:t>
            </w:r>
            <w:r w:rsidRPr="0005512E">
              <w:rPr>
                <w:sz w:val="18"/>
                <w:szCs w:val="18"/>
              </w:rPr>
              <w:t>TABELA_FONTE</w:t>
            </w:r>
            <w:r>
              <w:rPr>
                <w:sz w:val="18"/>
                <w:szCs w:val="18"/>
              </w:rPr>
              <w:t>=</w:t>
            </w:r>
          </w:p>
          <w:p w14:paraId="525B4D9C" w14:textId="77777777" w:rsidR="00BF5C24" w:rsidRPr="00814401" w:rsidRDefault="00BF5C24">
            <w:pPr>
              <w:rPr>
                <w:sz w:val="18"/>
                <w:szCs w:val="18"/>
              </w:rPr>
            </w:pPr>
            <w:r>
              <w:rPr>
                <w:sz w:val="18"/>
                <w:szCs w:val="18"/>
              </w:rPr>
              <w:t>TABELA_FONTE</w:t>
            </w:r>
          </w:p>
        </w:tc>
      </w:tr>
    </w:tbl>
    <w:p w14:paraId="0713DBA2" w14:textId="77777777" w:rsidR="00BF5C24" w:rsidRDefault="00BF5C24" w:rsidP="00BF5C24">
      <w:r>
        <w:lastRenderedPageBreak/>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4FFA14C4" w14:textId="77777777">
        <w:tc>
          <w:tcPr>
            <w:tcW w:w="3362" w:type="dxa"/>
            <w:shd w:val="clear" w:color="auto" w:fill="FF0000"/>
          </w:tcPr>
          <w:p w14:paraId="1FDD874E"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109C90AF"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616738C7"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7D62060" w14:textId="77777777">
        <w:tc>
          <w:tcPr>
            <w:tcW w:w="3362" w:type="dxa"/>
            <w:vAlign w:val="center"/>
          </w:tcPr>
          <w:p w14:paraId="47FB8150" w14:textId="77777777" w:rsidR="00BF5C24" w:rsidRPr="00A16E27" w:rsidRDefault="00BF5C24">
            <w:pPr>
              <w:rPr>
                <w:sz w:val="18"/>
                <w:szCs w:val="18"/>
              </w:rPr>
            </w:pPr>
            <w:r w:rsidRPr="00A16E27">
              <w:rPr>
                <w:sz w:val="18"/>
                <w:szCs w:val="18"/>
              </w:rPr>
              <w:t>o9209_fincalcu = 9</w:t>
            </w:r>
          </w:p>
        </w:tc>
        <w:tc>
          <w:tcPr>
            <w:tcW w:w="886" w:type="dxa"/>
            <w:vAlign w:val="center"/>
          </w:tcPr>
          <w:p w14:paraId="169CB94D" w14:textId="77777777" w:rsidR="00BF5C24" w:rsidRPr="001B555F" w:rsidRDefault="00BF5C24">
            <w:pPr>
              <w:jc w:val="center"/>
              <w:rPr>
                <w:sz w:val="18"/>
                <w:szCs w:val="18"/>
              </w:rPr>
            </w:pPr>
            <w:r>
              <w:rPr>
                <w:sz w:val="18"/>
                <w:szCs w:val="18"/>
              </w:rPr>
              <w:t>I.</w:t>
            </w:r>
            <w:r w:rsidRPr="001B555F">
              <w:rPr>
                <w:sz w:val="18"/>
                <w:szCs w:val="18"/>
              </w:rPr>
              <w:t>2.1</w:t>
            </w:r>
          </w:p>
        </w:tc>
        <w:tc>
          <w:tcPr>
            <w:tcW w:w="4768" w:type="dxa"/>
            <w:vAlign w:val="center"/>
          </w:tcPr>
          <w:p w14:paraId="157D6D48" w14:textId="77777777" w:rsidR="00BF5C24" w:rsidRPr="00A16E27" w:rsidRDefault="00BF5C24">
            <w:pPr>
              <w:rPr>
                <w:sz w:val="18"/>
                <w:szCs w:val="18"/>
              </w:rPr>
            </w:pPr>
            <w:r w:rsidRPr="00A16E27">
              <w:rPr>
                <w:sz w:val="18"/>
                <w:szCs w:val="18"/>
              </w:rPr>
              <w:t xml:space="preserve">Universo de operações de Capital Regulatorio (IRB e STD) </w:t>
            </w:r>
          </w:p>
        </w:tc>
      </w:tr>
      <w:tr w:rsidR="00BF5C24" w14:paraId="5C2554EC" w14:textId="77777777">
        <w:tc>
          <w:tcPr>
            <w:tcW w:w="3362" w:type="dxa"/>
            <w:vAlign w:val="center"/>
          </w:tcPr>
          <w:p w14:paraId="3CA4C5B6" w14:textId="77777777" w:rsidR="00BF5C24" w:rsidRPr="00A16E27" w:rsidRDefault="00BF5C24">
            <w:pPr>
              <w:rPr>
                <w:sz w:val="18"/>
                <w:szCs w:val="18"/>
              </w:rPr>
            </w:pPr>
            <w:r w:rsidRPr="00A16E27">
              <w:rPr>
                <w:sz w:val="18"/>
                <w:szCs w:val="18"/>
              </w:rPr>
              <w:t>o9209_flg_core = 1</w:t>
            </w:r>
          </w:p>
        </w:tc>
        <w:tc>
          <w:tcPr>
            <w:tcW w:w="886" w:type="dxa"/>
            <w:vAlign w:val="center"/>
          </w:tcPr>
          <w:p w14:paraId="1841B1DC" w14:textId="77777777" w:rsidR="00BF5C24" w:rsidRPr="00A16E27" w:rsidRDefault="00BF5C24">
            <w:pPr>
              <w:jc w:val="center"/>
              <w:rPr>
                <w:sz w:val="18"/>
                <w:szCs w:val="18"/>
              </w:rPr>
            </w:pPr>
            <w:r>
              <w:rPr>
                <w:sz w:val="18"/>
                <w:szCs w:val="18"/>
              </w:rPr>
              <w:t>I.</w:t>
            </w:r>
            <w:r w:rsidRPr="003B281F">
              <w:rPr>
                <w:sz w:val="18"/>
                <w:szCs w:val="18"/>
              </w:rPr>
              <w:t>2.1</w:t>
            </w:r>
            <w:r>
              <w:rPr>
                <w:sz w:val="18"/>
                <w:szCs w:val="18"/>
              </w:rPr>
              <w:t>.</w:t>
            </w:r>
          </w:p>
        </w:tc>
        <w:tc>
          <w:tcPr>
            <w:tcW w:w="4768" w:type="dxa"/>
            <w:vAlign w:val="center"/>
          </w:tcPr>
          <w:p w14:paraId="2B50F720" w14:textId="77777777" w:rsidR="00BF5C24" w:rsidRPr="00A16E27" w:rsidRDefault="00BF5C24">
            <w:pPr>
              <w:rPr>
                <w:sz w:val="18"/>
                <w:szCs w:val="18"/>
              </w:rPr>
            </w:pPr>
            <w:r w:rsidRPr="00A16E27">
              <w:rPr>
                <w:sz w:val="18"/>
                <w:szCs w:val="18"/>
              </w:rPr>
              <w:t>Universo reportado pelas regulações específicas da área de Capital</w:t>
            </w:r>
          </w:p>
        </w:tc>
      </w:tr>
      <w:tr w:rsidR="00BF5C24" w14:paraId="5A466206" w14:textId="77777777">
        <w:tc>
          <w:tcPr>
            <w:tcW w:w="3362" w:type="dxa"/>
            <w:vAlign w:val="center"/>
          </w:tcPr>
          <w:p w14:paraId="1F37DAD2" w14:textId="77777777" w:rsidR="00BF5C24" w:rsidRPr="00A16E27" w:rsidRDefault="00BF5C24">
            <w:pPr>
              <w:rPr>
                <w:sz w:val="18"/>
                <w:szCs w:val="18"/>
              </w:rPr>
            </w:pPr>
            <w:r>
              <w:rPr>
                <w:sz w:val="18"/>
                <w:szCs w:val="18"/>
              </w:rPr>
              <w:t>n0648_fincalcu = 1</w:t>
            </w:r>
          </w:p>
        </w:tc>
        <w:tc>
          <w:tcPr>
            <w:tcW w:w="886" w:type="dxa"/>
            <w:vAlign w:val="center"/>
          </w:tcPr>
          <w:p w14:paraId="3CD27225" w14:textId="77777777" w:rsidR="00BF5C24" w:rsidRDefault="00BF5C24">
            <w:pPr>
              <w:jc w:val="center"/>
              <w:rPr>
                <w:sz w:val="18"/>
                <w:szCs w:val="18"/>
              </w:rPr>
            </w:pPr>
            <w:r>
              <w:rPr>
                <w:sz w:val="18"/>
                <w:szCs w:val="18"/>
              </w:rPr>
              <w:t>I.</w:t>
            </w:r>
            <w:r w:rsidRPr="003B281F">
              <w:rPr>
                <w:sz w:val="18"/>
                <w:szCs w:val="18"/>
              </w:rPr>
              <w:t>2.</w:t>
            </w:r>
            <w:r>
              <w:rPr>
                <w:sz w:val="18"/>
                <w:szCs w:val="18"/>
              </w:rPr>
              <w:t>2.</w:t>
            </w:r>
          </w:p>
        </w:tc>
        <w:tc>
          <w:tcPr>
            <w:tcW w:w="4768" w:type="dxa"/>
            <w:vAlign w:val="center"/>
          </w:tcPr>
          <w:p w14:paraId="7071D6B2" w14:textId="77777777" w:rsidR="00BF5C24" w:rsidRPr="00A16E27" w:rsidRDefault="00BF5C24">
            <w:pPr>
              <w:rPr>
                <w:sz w:val="18"/>
                <w:szCs w:val="18"/>
              </w:rPr>
            </w:pPr>
            <w:r>
              <w:rPr>
                <w:sz w:val="18"/>
                <w:szCs w:val="18"/>
              </w:rPr>
              <w:t>Finanlidade de cálculo regilatório</w:t>
            </w:r>
          </w:p>
        </w:tc>
      </w:tr>
      <w:tr w:rsidR="00BF5C24" w14:paraId="38B9EAAD" w14:textId="77777777">
        <w:tc>
          <w:tcPr>
            <w:tcW w:w="3362" w:type="dxa"/>
            <w:vAlign w:val="center"/>
          </w:tcPr>
          <w:p w14:paraId="592B67A8" w14:textId="77777777" w:rsidR="00BF5C24" w:rsidRPr="00A16E27" w:rsidRDefault="00BF5C24">
            <w:pPr>
              <w:rPr>
                <w:sz w:val="18"/>
                <w:szCs w:val="18"/>
              </w:rPr>
            </w:pPr>
            <w:r w:rsidRPr="00A16E27">
              <w:rPr>
                <w:sz w:val="18"/>
                <w:szCs w:val="18"/>
              </w:rPr>
              <w:t>n0648_rgoparm in (1,4)</w:t>
            </w:r>
          </w:p>
        </w:tc>
        <w:tc>
          <w:tcPr>
            <w:tcW w:w="886" w:type="dxa"/>
            <w:vAlign w:val="center"/>
          </w:tcPr>
          <w:p w14:paraId="71346BF3" w14:textId="77777777" w:rsidR="00BF5C24" w:rsidRPr="00A16E27" w:rsidRDefault="00BF5C24">
            <w:pPr>
              <w:jc w:val="center"/>
              <w:rPr>
                <w:sz w:val="18"/>
                <w:szCs w:val="18"/>
              </w:rPr>
            </w:pPr>
            <w:r>
              <w:rPr>
                <w:sz w:val="18"/>
                <w:szCs w:val="18"/>
              </w:rPr>
              <w:t>I.</w:t>
            </w:r>
            <w:r w:rsidRPr="003B281F">
              <w:rPr>
                <w:sz w:val="18"/>
                <w:szCs w:val="18"/>
              </w:rPr>
              <w:t>2.</w:t>
            </w:r>
            <w:r>
              <w:rPr>
                <w:sz w:val="18"/>
                <w:szCs w:val="18"/>
              </w:rPr>
              <w:t>2.</w:t>
            </w:r>
          </w:p>
        </w:tc>
        <w:tc>
          <w:tcPr>
            <w:tcW w:w="4768" w:type="dxa"/>
            <w:vAlign w:val="center"/>
          </w:tcPr>
          <w:p w14:paraId="031E33E8" w14:textId="77777777" w:rsidR="00BF5C24" w:rsidRPr="00A16E27" w:rsidRDefault="00BF5C24">
            <w:pPr>
              <w:rPr>
                <w:sz w:val="18"/>
                <w:szCs w:val="18"/>
              </w:rPr>
            </w:pPr>
            <w:r w:rsidRPr="00A16E27">
              <w:rPr>
                <w:sz w:val="18"/>
                <w:szCs w:val="18"/>
              </w:rPr>
              <w:t>Parâmetro de risco de Operações e Intervenientes no calculo de PD</w:t>
            </w:r>
          </w:p>
        </w:tc>
      </w:tr>
      <w:tr w:rsidR="00BF5C24" w:rsidRPr="00D65488" w14:paraId="7CFCDE9F" w14:textId="77777777">
        <w:tc>
          <w:tcPr>
            <w:tcW w:w="3362" w:type="dxa"/>
            <w:vAlign w:val="center"/>
          </w:tcPr>
          <w:p w14:paraId="4F6CCCCF" w14:textId="77777777" w:rsidR="00BF5C24" w:rsidRPr="00A16E27" w:rsidRDefault="00BF5C24">
            <w:pPr>
              <w:rPr>
                <w:sz w:val="18"/>
                <w:szCs w:val="18"/>
              </w:rPr>
            </w:pPr>
            <w:r>
              <w:rPr>
                <w:sz w:val="18"/>
                <w:szCs w:val="18"/>
              </w:rPr>
              <w:t>dominio = ‘BDR’</w:t>
            </w:r>
          </w:p>
        </w:tc>
        <w:tc>
          <w:tcPr>
            <w:tcW w:w="886" w:type="dxa"/>
            <w:vAlign w:val="center"/>
          </w:tcPr>
          <w:p w14:paraId="1BFA0980" w14:textId="77777777" w:rsidR="00BF5C24" w:rsidRDefault="00BF5C24">
            <w:pPr>
              <w:jc w:val="center"/>
              <w:rPr>
                <w:sz w:val="18"/>
                <w:szCs w:val="18"/>
              </w:rPr>
            </w:pPr>
            <w:r>
              <w:rPr>
                <w:sz w:val="18"/>
                <w:szCs w:val="18"/>
              </w:rPr>
              <w:t>I.6.1.</w:t>
            </w:r>
          </w:p>
        </w:tc>
        <w:tc>
          <w:tcPr>
            <w:tcW w:w="4768" w:type="dxa"/>
            <w:vAlign w:val="center"/>
          </w:tcPr>
          <w:p w14:paraId="624B4758" w14:textId="77777777" w:rsidR="00BF5C24" w:rsidRPr="001B555F" w:rsidRDefault="00BF5C24">
            <w:pPr>
              <w:rPr>
                <w:sz w:val="18"/>
                <w:szCs w:val="18"/>
              </w:rPr>
            </w:pPr>
            <w:r w:rsidRPr="001B555F">
              <w:rPr>
                <w:sz w:val="18"/>
                <w:szCs w:val="18"/>
              </w:rPr>
              <w:t>Regras de parametrização referent</w:t>
            </w:r>
            <w:r>
              <w:rPr>
                <w:sz w:val="18"/>
                <w:szCs w:val="18"/>
              </w:rPr>
              <w:t>es à informação da BDR</w:t>
            </w:r>
          </w:p>
        </w:tc>
      </w:tr>
      <w:tr w:rsidR="00BF5C24" w:rsidRPr="00D65488" w14:paraId="2051F3ED" w14:textId="77777777">
        <w:tc>
          <w:tcPr>
            <w:tcW w:w="3362" w:type="dxa"/>
            <w:vAlign w:val="center"/>
          </w:tcPr>
          <w:p w14:paraId="0BF569EF" w14:textId="77777777" w:rsidR="00BF5C24" w:rsidRDefault="00BF5C24">
            <w:pPr>
              <w:rPr>
                <w:sz w:val="18"/>
                <w:szCs w:val="18"/>
              </w:rPr>
            </w:pPr>
            <w:r w:rsidRPr="00B0614F">
              <w:rPr>
                <w:sz w:val="18"/>
                <w:szCs w:val="18"/>
              </w:rPr>
              <w:t>e9952_tipo&lt;&gt; 92</w:t>
            </w:r>
          </w:p>
        </w:tc>
        <w:tc>
          <w:tcPr>
            <w:tcW w:w="886" w:type="dxa"/>
            <w:vAlign w:val="center"/>
          </w:tcPr>
          <w:p w14:paraId="60EDA627" w14:textId="77777777" w:rsidR="00BF5C24" w:rsidRDefault="00BF5C24">
            <w:pPr>
              <w:jc w:val="center"/>
              <w:rPr>
                <w:sz w:val="18"/>
                <w:szCs w:val="18"/>
              </w:rPr>
            </w:pPr>
            <w:r>
              <w:rPr>
                <w:sz w:val="18"/>
                <w:szCs w:val="18"/>
              </w:rPr>
              <w:t>II.1.1.</w:t>
            </w:r>
          </w:p>
        </w:tc>
        <w:tc>
          <w:tcPr>
            <w:tcW w:w="4768" w:type="dxa"/>
            <w:vAlign w:val="center"/>
          </w:tcPr>
          <w:p w14:paraId="180C0614" w14:textId="77777777" w:rsidR="00BF5C24" w:rsidRPr="00DD2ABA" w:rsidRDefault="00BF5C24">
            <w:pPr>
              <w:rPr>
                <w:sz w:val="18"/>
                <w:szCs w:val="18"/>
              </w:rPr>
            </w:pPr>
            <w:r w:rsidRPr="00DD2ABA">
              <w:rPr>
                <w:sz w:val="18"/>
                <w:szCs w:val="18"/>
              </w:rPr>
              <w:t>Tipo diferente de Capital e</w:t>
            </w:r>
            <w:r>
              <w:rPr>
                <w:sz w:val="18"/>
                <w:szCs w:val="18"/>
              </w:rPr>
              <w:t>conómico</w:t>
            </w:r>
          </w:p>
        </w:tc>
      </w:tr>
      <w:tr w:rsidR="00BF5C24" w:rsidRPr="00D65488" w14:paraId="5C30B148" w14:textId="77777777">
        <w:tc>
          <w:tcPr>
            <w:tcW w:w="3362" w:type="dxa"/>
            <w:vAlign w:val="center"/>
          </w:tcPr>
          <w:p w14:paraId="03078998" w14:textId="77777777" w:rsidR="00BF5C24" w:rsidRPr="00DD2ABA" w:rsidRDefault="00BF5C24">
            <w:pPr>
              <w:rPr>
                <w:sz w:val="18"/>
                <w:szCs w:val="18"/>
              </w:rPr>
            </w:pPr>
            <w:r w:rsidRPr="00B0614F">
              <w:rPr>
                <w:sz w:val="18"/>
                <w:szCs w:val="18"/>
              </w:rPr>
              <w:t>e995</w:t>
            </w:r>
            <w:r>
              <w:rPr>
                <w:sz w:val="18"/>
                <w:szCs w:val="18"/>
              </w:rPr>
              <w:t>4</w:t>
            </w:r>
            <w:r w:rsidRPr="00B0614F">
              <w:rPr>
                <w:sz w:val="18"/>
                <w:szCs w:val="18"/>
              </w:rPr>
              <w:t>_tipo&lt;&gt; 92</w:t>
            </w:r>
          </w:p>
        </w:tc>
        <w:tc>
          <w:tcPr>
            <w:tcW w:w="886" w:type="dxa"/>
            <w:vAlign w:val="center"/>
          </w:tcPr>
          <w:p w14:paraId="53362C10" w14:textId="77777777" w:rsidR="00BF5C24" w:rsidRPr="00DD2ABA" w:rsidRDefault="00BF5C24">
            <w:pPr>
              <w:jc w:val="center"/>
              <w:rPr>
                <w:sz w:val="18"/>
                <w:szCs w:val="18"/>
              </w:rPr>
            </w:pPr>
            <w:r>
              <w:rPr>
                <w:sz w:val="18"/>
                <w:szCs w:val="18"/>
              </w:rPr>
              <w:t>II.1.2.</w:t>
            </w:r>
          </w:p>
        </w:tc>
        <w:tc>
          <w:tcPr>
            <w:tcW w:w="4768" w:type="dxa"/>
            <w:vAlign w:val="center"/>
          </w:tcPr>
          <w:p w14:paraId="60454338" w14:textId="77777777" w:rsidR="00BF5C24" w:rsidRPr="00DD2ABA" w:rsidRDefault="00BF5C24">
            <w:pPr>
              <w:rPr>
                <w:sz w:val="18"/>
                <w:szCs w:val="18"/>
              </w:rPr>
            </w:pPr>
            <w:r w:rsidRPr="00DD2ABA">
              <w:rPr>
                <w:sz w:val="18"/>
                <w:szCs w:val="18"/>
              </w:rPr>
              <w:t>Tipo diferente de Capital e</w:t>
            </w:r>
            <w:r>
              <w:rPr>
                <w:sz w:val="18"/>
                <w:szCs w:val="18"/>
              </w:rPr>
              <w:t>conómico</w:t>
            </w:r>
          </w:p>
        </w:tc>
      </w:tr>
    </w:tbl>
    <w:p w14:paraId="530DED3F" w14:textId="77777777" w:rsidR="00BF5C24" w:rsidRDefault="00BF5C24" w:rsidP="00BF5C24">
      <w:pPr>
        <w:rPr>
          <w:u w:val="single"/>
        </w:rPr>
      </w:pPr>
    </w:p>
    <w:p w14:paraId="58537EC6" w14:textId="77777777" w:rsidR="00BF5C24" w:rsidRPr="005309ED" w:rsidRDefault="00BF5C24" w:rsidP="00100085">
      <w:pPr>
        <w:pStyle w:val="ListParagraph"/>
        <w:numPr>
          <w:ilvl w:val="0"/>
          <w:numId w:val="28"/>
        </w:numPr>
        <w:spacing w:line="259" w:lineRule="auto"/>
        <w:jc w:val="both"/>
        <w:rPr>
          <w:b/>
          <w:bCs/>
          <w:lang w:val="en-US"/>
        </w:rPr>
      </w:pPr>
      <w:r w:rsidRPr="005309ED">
        <w:rPr>
          <w:b/>
          <w:bCs/>
          <w:lang w:val="en-US"/>
        </w:rPr>
        <w:t xml:space="preserve">Processo IFRS9_CO </w:t>
      </w:r>
    </w:p>
    <w:p w14:paraId="1633598F" w14:textId="77777777" w:rsidR="00BF5C24" w:rsidRDefault="00BF5C24" w:rsidP="00BF5C24">
      <w:pPr>
        <w:ind w:left="360"/>
      </w:pPr>
      <w:r>
        <w:t xml:space="preserve">Tendo em conta que IFRS9 não reporta a data do </w:t>
      </w:r>
      <w:r>
        <w:rPr>
          <w:i/>
          <w:iCs/>
        </w:rPr>
        <w:t>rating</w:t>
      </w:r>
      <w:r>
        <w:t xml:space="preserve"> interno, e a sua fonte de informação é a mesma que a BDR, foi definido que o fluxo de informação deveria seguir a seguinte ordem:</w:t>
      </w:r>
    </w:p>
    <w:p w14:paraId="4AFF7E71" w14:textId="77777777" w:rsidR="00BF5C24" w:rsidRDefault="00BF5C24" w:rsidP="00100085">
      <w:pPr>
        <w:pStyle w:val="ListParagraph"/>
        <w:numPr>
          <w:ilvl w:val="0"/>
          <w:numId w:val="30"/>
        </w:numPr>
        <w:spacing w:line="259" w:lineRule="auto"/>
        <w:jc w:val="both"/>
      </w:pPr>
      <w:r>
        <w:t>Definição do nível de aplicabilidade contrato vs. Cliente em IFRS9 através dos campos data de abertura do contrato e portfolio;</w:t>
      </w:r>
    </w:p>
    <w:p w14:paraId="46A2976E" w14:textId="77777777" w:rsidR="00BF5C24" w:rsidRDefault="00BF5C24" w:rsidP="00100085">
      <w:pPr>
        <w:pStyle w:val="ListParagraph"/>
        <w:numPr>
          <w:ilvl w:val="0"/>
          <w:numId w:val="30"/>
        </w:numPr>
        <w:spacing w:line="259" w:lineRule="auto"/>
        <w:jc w:val="both"/>
      </w:pPr>
      <w:r>
        <w:t>Obtenção da informação disponível na BDR, consoante o nível de aplicabilidade apurado no ponto i).</w:t>
      </w:r>
    </w:p>
    <w:p w14:paraId="669843C1" w14:textId="77777777" w:rsidR="00BF5C24" w:rsidRDefault="00BF5C24" w:rsidP="00100085">
      <w:pPr>
        <w:pStyle w:val="ListParagraph"/>
        <w:numPr>
          <w:ilvl w:val="0"/>
          <w:numId w:val="30"/>
        </w:numPr>
        <w:spacing w:line="259" w:lineRule="auto"/>
        <w:jc w:val="both"/>
      </w:pPr>
      <w:r>
        <w:t xml:space="preserve">Obtenção da informação disponível de </w:t>
      </w:r>
      <w:r w:rsidRPr="000E291C">
        <w:rPr>
          <w:i/>
          <w:iCs/>
        </w:rPr>
        <w:t>ratings</w:t>
      </w:r>
      <w:r>
        <w:t xml:space="preserve"> de IFRS9, consoante o nível de aplicabilidade apurado no ponto i);</w:t>
      </w:r>
    </w:p>
    <w:p w14:paraId="7A6C396C" w14:textId="77777777" w:rsidR="00BF5C24" w:rsidRDefault="00BF5C24" w:rsidP="00BF5C24">
      <w:r>
        <w:t xml:space="preserve">Desta forma, é dada prioridade à informação proveniente da BDR, uma vez que está mais completa. Quando esta não está disponível, deve-se então reportar a informação de IFRS9. Esta estratégia visa minimizar o número de </w:t>
      </w:r>
      <w:r>
        <w:rPr>
          <w:i/>
          <w:iCs/>
        </w:rPr>
        <w:t>missing values</w:t>
      </w:r>
      <w:r>
        <w:t xml:space="preserve"> reportados.</w:t>
      </w:r>
    </w:p>
    <w:p w14:paraId="24E3DD2C"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3E0AA1E7" w14:textId="77777777">
        <w:tc>
          <w:tcPr>
            <w:tcW w:w="4508" w:type="dxa"/>
            <w:shd w:val="clear" w:color="auto" w:fill="FF0000"/>
          </w:tcPr>
          <w:p w14:paraId="54A89B0E"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63513928"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4BCF0E03" w14:textId="77777777">
        <w:tc>
          <w:tcPr>
            <w:tcW w:w="4508" w:type="dxa"/>
          </w:tcPr>
          <w:p w14:paraId="38F1E3C0" w14:textId="77777777" w:rsidR="00BF5C24" w:rsidRPr="001941DB" w:rsidRDefault="00BF5C24">
            <w:pPr>
              <w:rPr>
                <w:sz w:val="18"/>
                <w:szCs w:val="18"/>
              </w:rPr>
            </w:pPr>
            <w:r w:rsidRPr="001941DB">
              <w:rPr>
                <w:sz w:val="18"/>
                <w:szCs w:val="18"/>
              </w:rPr>
              <w:t>INSTRMNT_ID</w:t>
            </w:r>
          </w:p>
        </w:tc>
        <w:tc>
          <w:tcPr>
            <w:tcW w:w="4508" w:type="dxa"/>
          </w:tcPr>
          <w:p w14:paraId="32BB0582" w14:textId="77777777" w:rsidR="00BF5C24" w:rsidRPr="001941DB" w:rsidRDefault="00BF5C24">
            <w:pPr>
              <w:rPr>
                <w:sz w:val="18"/>
                <w:szCs w:val="18"/>
              </w:rPr>
            </w:pPr>
            <w:r w:rsidRPr="001941DB">
              <w:rPr>
                <w:sz w:val="18"/>
                <w:szCs w:val="18"/>
              </w:rPr>
              <w:t>INSTRMNT_ID</w:t>
            </w:r>
          </w:p>
        </w:tc>
      </w:tr>
      <w:tr w:rsidR="00BF5C24" w:rsidRPr="001941DB" w14:paraId="3048B0D8" w14:textId="77777777">
        <w:tc>
          <w:tcPr>
            <w:tcW w:w="4508" w:type="dxa"/>
          </w:tcPr>
          <w:p w14:paraId="6159755C" w14:textId="77777777" w:rsidR="00BF5C24" w:rsidRPr="001941DB" w:rsidRDefault="00BF5C24">
            <w:pPr>
              <w:rPr>
                <w:sz w:val="18"/>
                <w:szCs w:val="18"/>
              </w:rPr>
            </w:pPr>
            <w:r w:rsidRPr="001941DB">
              <w:rPr>
                <w:sz w:val="18"/>
                <w:szCs w:val="18"/>
              </w:rPr>
              <w:t>ENTTY_ID</w:t>
            </w:r>
          </w:p>
        </w:tc>
        <w:tc>
          <w:tcPr>
            <w:tcW w:w="4508" w:type="dxa"/>
          </w:tcPr>
          <w:p w14:paraId="3FF83652" w14:textId="77777777" w:rsidR="00BF5C24" w:rsidRPr="001941DB" w:rsidRDefault="00BF5C24">
            <w:pPr>
              <w:rPr>
                <w:sz w:val="18"/>
                <w:szCs w:val="18"/>
              </w:rPr>
            </w:pPr>
            <w:r w:rsidRPr="001941DB">
              <w:rPr>
                <w:sz w:val="18"/>
                <w:szCs w:val="18"/>
              </w:rPr>
              <w:t>ENTTY_ID</w:t>
            </w:r>
          </w:p>
        </w:tc>
      </w:tr>
      <w:tr w:rsidR="00BF5C24" w:rsidRPr="00691C5D" w14:paraId="5FCB9E66" w14:textId="77777777">
        <w:tc>
          <w:tcPr>
            <w:tcW w:w="4508" w:type="dxa"/>
          </w:tcPr>
          <w:p w14:paraId="6FB52C20" w14:textId="77777777" w:rsidR="00BF5C24" w:rsidRPr="001941DB" w:rsidRDefault="00BF5C24">
            <w:pPr>
              <w:rPr>
                <w:sz w:val="18"/>
                <w:szCs w:val="18"/>
              </w:rPr>
            </w:pPr>
            <w:r w:rsidRPr="001941DB">
              <w:rPr>
                <w:sz w:val="18"/>
                <w:szCs w:val="18"/>
              </w:rPr>
              <w:t>INTRNL_RTNG</w:t>
            </w:r>
          </w:p>
        </w:tc>
        <w:tc>
          <w:tcPr>
            <w:tcW w:w="4508" w:type="dxa"/>
          </w:tcPr>
          <w:p w14:paraId="146AC9C7" w14:textId="77777777" w:rsidR="00BF5C24" w:rsidRPr="0073176E" w:rsidRDefault="00BF5C24">
            <w:pPr>
              <w:rPr>
                <w:sz w:val="18"/>
                <w:szCs w:val="18"/>
                <w:lang w:val="en-US"/>
              </w:rPr>
            </w:pPr>
            <w:r w:rsidRPr="0073176E">
              <w:rPr>
                <w:sz w:val="18"/>
                <w:szCs w:val="18"/>
                <w:lang w:val="en-US"/>
              </w:rPr>
              <w:t>COALESCE(e9952_idpunsco, real_output_from_scoring_rating_model)</w:t>
            </w:r>
          </w:p>
        </w:tc>
      </w:tr>
      <w:tr w:rsidR="00BF5C24" w:rsidRPr="001941DB" w14:paraId="3609EE93" w14:textId="77777777">
        <w:tc>
          <w:tcPr>
            <w:tcW w:w="4508" w:type="dxa"/>
          </w:tcPr>
          <w:p w14:paraId="2188975B" w14:textId="77777777" w:rsidR="00BF5C24" w:rsidRPr="001941DB" w:rsidRDefault="00BF5C24">
            <w:pPr>
              <w:rPr>
                <w:sz w:val="18"/>
                <w:szCs w:val="18"/>
              </w:rPr>
            </w:pPr>
            <w:r w:rsidRPr="001941DB">
              <w:rPr>
                <w:sz w:val="18"/>
                <w:szCs w:val="18"/>
              </w:rPr>
              <w:t>DT_INTRNL_RTNG</w:t>
            </w:r>
          </w:p>
        </w:tc>
        <w:tc>
          <w:tcPr>
            <w:tcW w:w="4508" w:type="dxa"/>
          </w:tcPr>
          <w:p w14:paraId="102351E8" w14:textId="77777777" w:rsidR="00BF5C24" w:rsidRPr="001941DB" w:rsidRDefault="00BF5C24">
            <w:pPr>
              <w:rPr>
                <w:sz w:val="18"/>
                <w:szCs w:val="18"/>
              </w:rPr>
            </w:pPr>
            <w:r>
              <w:rPr>
                <w:sz w:val="18"/>
                <w:szCs w:val="18"/>
              </w:rPr>
              <w:t>COALESCE (</w:t>
            </w:r>
            <w:r w:rsidRPr="001941DB">
              <w:rPr>
                <w:sz w:val="18"/>
                <w:szCs w:val="18"/>
              </w:rPr>
              <w:t>e9952_feccali</w:t>
            </w:r>
            <w:r>
              <w:rPr>
                <w:sz w:val="18"/>
                <w:szCs w:val="18"/>
              </w:rPr>
              <w:t>,’0000-00-00’)</w:t>
            </w:r>
          </w:p>
        </w:tc>
      </w:tr>
      <w:tr w:rsidR="00BF5C24" w:rsidRPr="001941DB" w14:paraId="73094DF3" w14:textId="77777777">
        <w:tc>
          <w:tcPr>
            <w:tcW w:w="4508" w:type="dxa"/>
          </w:tcPr>
          <w:p w14:paraId="36124735" w14:textId="77777777" w:rsidR="00BF5C24" w:rsidRPr="001941DB" w:rsidRDefault="00BF5C24">
            <w:pPr>
              <w:rPr>
                <w:sz w:val="18"/>
                <w:szCs w:val="18"/>
              </w:rPr>
            </w:pPr>
            <w:r w:rsidRPr="001941DB">
              <w:rPr>
                <w:sz w:val="18"/>
                <w:szCs w:val="18"/>
              </w:rPr>
              <w:t>RTNG_MTHD</w:t>
            </w:r>
          </w:p>
        </w:tc>
        <w:tc>
          <w:tcPr>
            <w:tcW w:w="4508" w:type="dxa"/>
          </w:tcPr>
          <w:p w14:paraId="764292DE" w14:textId="77777777" w:rsidR="00BF5C24" w:rsidRPr="001941DB" w:rsidRDefault="00BF5C24">
            <w:pPr>
              <w:rPr>
                <w:sz w:val="18"/>
                <w:szCs w:val="18"/>
              </w:rPr>
            </w:pPr>
            <w:r w:rsidRPr="001941DB">
              <w:rPr>
                <w:sz w:val="18"/>
                <w:szCs w:val="18"/>
              </w:rPr>
              <w:t xml:space="preserve">COALESCE (e9952_tipmodel, </w:t>
            </w:r>
            <w:r w:rsidRPr="00F5414B">
              <w:rPr>
                <w:sz w:val="18"/>
                <w:szCs w:val="18"/>
              </w:rPr>
              <w:t>tayd91c0_nelemc03</w:t>
            </w:r>
            <w:r w:rsidRPr="001941DB">
              <w:rPr>
                <w:sz w:val="18"/>
                <w:szCs w:val="18"/>
              </w:rPr>
              <w:t>)</w:t>
            </w:r>
          </w:p>
        </w:tc>
      </w:tr>
      <w:tr w:rsidR="00BF5C24" w:rsidRPr="001941DB" w14:paraId="57599D2F" w14:textId="77777777">
        <w:tc>
          <w:tcPr>
            <w:tcW w:w="4508" w:type="dxa"/>
          </w:tcPr>
          <w:p w14:paraId="4700547E" w14:textId="77777777" w:rsidR="00BF5C24" w:rsidRPr="001941DB" w:rsidRDefault="00BF5C24">
            <w:pPr>
              <w:rPr>
                <w:sz w:val="18"/>
                <w:szCs w:val="18"/>
              </w:rPr>
            </w:pPr>
            <w:r w:rsidRPr="001941DB">
              <w:rPr>
                <w:sz w:val="18"/>
                <w:szCs w:val="18"/>
              </w:rPr>
              <w:t>TABELA_FONTE</w:t>
            </w:r>
          </w:p>
        </w:tc>
        <w:tc>
          <w:tcPr>
            <w:tcW w:w="4508" w:type="dxa"/>
          </w:tcPr>
          <w:p w14:paraId="72B6514B" w14:textId="77777777" w:rsidR="00BF5C24" w:rsidRPr="001941DB" w:rsidRDefault="00BF5C24">
            <w:pPr>
              <w:rPr>
                <w:sz w:val="18"/>
                <w:szCs w:val="18"/>
              </w:rPr>
            </w:pPr>
            <w:r>
              <w:rPr>
                <w:sz w:val="18"/>
                <w:szCs w:val="18"/>
              </w:rPr>
              <w:t>‘IFRS9_CO’</w:t>
            </w:r>
          </w:p>
        </w:tc>
      </w:tr>
    </w:tbl>
    <w:p w14:paraId="23F0067E" w14:textId="77777777" w:rsidR="00BF5C24" w:rsidRDefault="00BF5C24" w:rsidP="00BF5C24">
      <w:pPr>
        <w:rPr>
          <w:u w:val="single"/>
        </w:rPr>
      </w:pPr>
    </w:p>
    <w:p w14:paraId="4A35D143" w14:textId="77777777" w:rsidR="00BF5C24" w:rsidRDefault="00BF5C24" w:rsidP="00BF5C24">
      <w:pPr>
        <w:rPr>
          <w:u w:val="single"/>
        </w:rPr>
      </w:pPr>
      <w:r>
        <w:rPr>
          <w:u w:val="single"/>
        </w:rPr>
        <w:t>Metodologia de Cruzamento</w:t>
      </w:r>
    </w:p>
    <w:tbl>
      <w:tblPr>
        <w:tblStyle w:val="TableGrid"/>
        <w:tblW w:w="9137" w:type="dxa"/>
        <w:tblInd w:w="-5" w:type="dxa"/>
        <w:tblLayout w:type="fixed"/>
        <w:tblLook w:val="04A0" w:firstRow="1" w:lastRow="0" w:firstColumn="1" w:lastColumn="0" w:noHBand="0" w:noVBand="1"/>
      </w:tblPr>
      <w:tblGrid>
        <w:gridCol w:w="727"/>
        <w:gridCol w:w="3922"/>
        <w:gridCol w:w="4488"/>
      </w:tblGrid>
      <w:tr w:rsidR="00BF5C24" w:rsidRPr="0022338F" w14:paraId="3744C7F3" w14:textId="77777777">
        <w:tc>
          <w:tcPr>
            <w:tcW w:w="727" w:type="dxa"/>
            <w:shd w:val="clear" w:color="auto" w:fill="FF0000"/>
          </w:tcPr>
          <w:p w14:paraId="0DA9C7BE" w14:textId="77777777" w:rsidR="00BF5C24" w:rsidRPr="009E2983" w:rsidRDefault="00BF5C24">
            <w:pPr>
              <w:rPr>
                <w:b/>
                <w:bCs/>
                <w:color w:val="FFFFFF" w:themeColor="background1"/>
              </w:rPr>
            </w:pPr>
            <w:r w:rsidRPr="009E2983">
              <w:rPr>
                <w:b/>
                <w:bCs/>
                <w:color w:val="FFFFFF" w:themeColor="background1"/>
              </w:rPr>
              <w:t>Step</w:t>
            </w:r>
          </w:p>
        </w:tc>
        <w:tc>
          <w:tcPr>
            <w:tcW w:w="3922" w:type="dxa"/>
            <w:shd w:val="clear" w:color="auto" w:fill="FF0000"/>
          </w:tcPr>
          <w:p w14:paraId="456073AE" w14:textId="77777777" w:rsidR="00BF5C24" w:rsidRPr="009E2983" w:rsidRDefault="00BF5C24">
            <w:pPr>
              <w:rPr>
                <w:b/>
                <w:bCs/>
                <w:color w:val="FFFFFF" w:themeColor="background1"/>
              </w:rPr>
            </w:pPr>
            <w:r w:rsidRPr="009E2983">
              <w:rPr>
                <w:b/>
                <w:bCs/>
                <w:color w:val="FFFFFF" w:themeColor="background1"/>
              </w:rPr>
              <w:t>Descrição</w:t>
            </w:r>
          </w:p>
        </w:tc>
        <w:tc>
          <w:tcPr>
            <w:tcW w:w="4488" w:type="dxa"/>
            <w:shd w:val="clear" w:color="auto" w:fill="FF0000"/>
          </w:tcPr>
          <w:p w14:paraId="2042A1C5"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3C0D4247" w14:textId="77777777">
        <w:tc>
          <w:tcPr>
            <w:tcW w:w="727" w:type="dxa"/>
            <w:shd w:val="clear" w:color="auto" w:fill="D1D1D1" w:themeFill="background2" w:themeFillShade="E6"/>
            <w:vAlign w:val="center"/>
          </w:tcPr>
          <w:p w14:paraId="64B796C2" w14:textId="77777777" w:rsidR="00BF5C24" w:rsidRPr="007A45EB" w:rsidRDefault="00BF5C24">
            <w:pPr>
              <w:jc w:val="center"/>
              <w:rPr>
                <w:b/>
                <w:bCs/>
                <w:sz w:val="18"/>
                <w:szCs w:val="18"/>
              </w:rPr>
            </w:pPr>
            <w:r>
              <w:rPr>
                <w:b/>
                <w:bCs/>
                <w:sz w:val="18"/>
                <w:szCs w:val="18"/>
              </w:rPr>
              <w:t>I.</w:t>
            </w:r>
          </w:p>
        </w:tc>
        <w:tc>
          <w:tcPr>
            <w:tcW w:w="8410" w:type="dxa"/>
            <w:gridSpan w:val="2"/>
            <w:shd w:val="clear" w:color="auto" w:fill="D1D1D1" w:themeFill="background2" w:themeFillShade="E6"/>
          </w:tcPr>
          <w:p w14:paraId="721F7660" w14:textId="77777777" w:rsidR="00BF5C24" w:rsidRPr="007A45EB" w:rsidRDefault="00BF5C24">
            <w:pPr>
              <w:rPr>
                <w:b/>
                <w:bCs/>
                <w:sz w:val="18"/>
                <w:szCs w:val="18"/>
              </w:rPr>
            </w:pPr>
            <w:r>
              <w:rPr>
                <w:b/>
                <w:bCs/>
                <w:sz w:val="18"/>
                <w:szCs w:val="18"/>
              </w:rPr>
              <w:t>Obtenção do nível de aplicabilidade</w:t>
            </w:r>
          </w:p>
        </w:tc>
      </w:tr>
      <w:tr w:rsidR="00BF5C24" w:rsidRPr="007A45EB" w14:paraId="13CE8E21" w14:textId="77777777">
        <w:tc>
          <w:tcPr>
            <w:tcW w:w="727" w:type="dxa"/>
            <w:shd w:val="clear" w:color="auto" w:fill="E8E8E8" w:themeFill="background2"/>
            <w:vAlign w:val="center"/>
          </w:tcPr>
          <w:p w14:paraId="63B46BF1" w14:textId="77777777" w:rsidR="00BF5C24" w:rsidRDefault="00BF5C24">
            <w:pPr>
              <w:jc w:val="center"/>
              <w:rPr>
                <w:b/>
                <w:bCs/>
                <w:sz w:val="18"/>
                <w:szCs w:val="18"/>
              </w:rPr>
            </w:pPr>
            <w:r>
              <w:rPr>
                <w:b/>
                <w:bCs/>
                <w:sz w:val="18"/>
                <w:szCs w:val="18"/>
              </w:rPr>
              <w:t>1.</w:t>
            </w:r>
          </w:p>
        </w:tc>
        <w:tc>
          <w:tcPr>
            <w:tcW w:w="8410" w:type="dxa"/>
            <w:gridSpan w:val="2"/>
            <w:shd w:val="clear" w:color="auto" w:fill="E8E8E8" w:themeFill="background2"/>
          </w:tcPr>
          <w:p w14:paraId="1B9DE7B3" w14:textId="77777777" w:rsidR="00BF5C24" w:rsidRPr="001B555F" w:rsidRDefault="00BF5C24">
            <w:pPr>
              <w:rPr>
                <w:b/>
                <w:sz w:val="18"/>
                <w:szCs w:val="18"/>
              </w:rPr>
            </w:pPr>
            <w:r w:rsidRPr="00E81391">
              <w:rPr>
                <w:b/>
                <w:bCs/>
                <w:sz w:val="18"/>
                <w:szCs w:val="18"/>
              </w:rPr>
              <w:t xml:space="preserve">Obtenção dos campos INSTRMNT_ID, ENTTY,ID, </w:t>
            </w:r>
            <w:r w:rsidRPr="007041E8">
              <w:rPr>
                <w:b/>
                <w:bCs/>
                <w:sz w:val="18"/>
                <w:szCs w:val="18"/>
              </w:rPr>
              <w:t>INTRNL_SGMNT_IFRS9</w:t>
            </w:r>
          </w:p>
        </w:tc>
      </w:tr>
      <w:tr w:rsidR="00BF5C24" w:rsidRPr="001227A4" w14:paraId="2C620595" w14:textId="77777777">
        <w:tc>
          <w:tcPr>
            <w:tcW w:w="727" w:type="dxa"/>
            <w:shd w:val="clear" w:color="auto" w:fill="F2F2F2" w:themeFill="background1" w:themeFillShade="F2"/>
            <w:vAlign w:val="center"/>
          </w:tcPr>
          <w:p w14:paraId="762F4221" w14:textId="77777777" w:rsidR="00BF5C24" w:rsidRPr="00BC233F" w:rsidRDefault="00BF5C24">
            <w:pPr>
              <w:jc w:val="center"/>
              <w:rPr>
                <w:sz w:val="18"/>
                <w:szCs w:val="18"/>
              </w:rPr>
            </w:pPr>
            <w:r w:rsidRPr="00BC233F">
              <w:rPr>
                <w:sz w:val="18"/>
                <w:szCs w:val="18"/>
              </w:rPr>
              <w:lastRenderedPageBreak/>
              <w:t>1.1.</w:t>
            </w:r>
          </w:p>
        </w:tc>
        <w:tc>
          <w:tcPr>
            <w:tcW w:w="3922" w:type="dxa"/>
            <w:vAlign w:val="center"/>
          </w:tcPr>
          <w:p w14:paraId="0E08EA65" w14:textId="77777777" w:rsidR="00BF5C24" w:rsidRPr="007A45EB" w:rsidRDefault="00BF5C24">
            <w:pPr>
              <w:rPr>
                <w:sz w:val="18"/>
                <w:szCs w:val="18"/>
              </w:rPr>
            </w:pPr>
            <w:r>
              <w:rPr>
                <w:sz w:val="18"/>
                <w:szCs w:val="18"/>
              </w:rPr>
              <w:t xml:space="preserve">Obter o universo de contratos e respectivos titulares, de forma  obter os campos INSTRMNT_ID, ENTTY_ID, </w:t>
            </w:r>
          </w:p>
        </w:tc>
        <w:tc>
          <w:tcPr>
            <w:tcW w:w="4488" w:type="dxa"/>
          </w:tcPr>
          <w:p w14:paraId="0714E8A8"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482E1ED7" w14:textId="77777777" w:rsidR="00BF5C24" w:rsidRPr="007A45EB" w:rsidRDefault="00BF5C24">
            <w:pPr>
              <w:rPr>
                <w:sz w:val="18"/>
                <w:szCs w:val="18"/>
              </w:rPr>
            </w:pPr>
            <w:r>
              <w:rPr>
                <w:sz w:val="18"/>
                <w:szCs w:val="18"/>
              </w:rPr>
              <w:t>crelação_cl_cnt= ‘1’</w:t>
            </w:r>
          </w:p>
        </w:tc>
      </w:tr>
      <w:tr w:rsidR="00BF5C24" w:rsidRPr="00691C5D" w14:paraId="44537AFD" w14:textId="77777777">
        <w:tc>
          <w:tcPr>
            <w:tcW w:w="727" w:type="dxa"/>
            <w:shd w:val="clear" w:color="auto" w:fill="F2F2F2" w:themeFill="background1" w:themeFillShade="F2"/>
            <w:vAlign w:val="center"/>
          </w:tcPr>
          <w:p w14:paraId="477CF90C" w14:textId="77777777" w:rsidR="00BF5C24" w:rsidRPr="00BC233F" w:rsidRDefault="00BF5C24">
            <w:pPr>
              <w:jc w:val="center"/>
              <w:rPr>
                <w:sz w:val="18"/>
                <w:szCs w:val="18"/>
              </w:rPr>
            </w:pPr>
            <w:r w:rsidRPr="00BC233F">
              <w:rPr>
                <w:sz w:val="18"/>
                <w:szCs w:val="18"/>
              </w:rPr>
              <w:t>1.2.</w:t>
            </w:r>
          </w:p>
        </w:tc>
        <w:tc>
          <w:tcPr>
            <w:tcW w:w="3922" w:type="dxa"/>
            <w:vAlign w:val="center"/>
          </w:tcPr>
          <w:p w14:paraId="206B2BFC" w14:textId="77777777" w:rsidR="00BF5C24" w:rsidRPr="00CB1FDB" w:rsidRDefault="00BF5C24">
            <w:pPr>
              <w:rPr>
                <w:sz w:val="18"/>
                <w:szCs w:val="18"/>
              </w:rPr>
            </w:pPr>
            <w:r w:rsidRPr="00E81391">
              <w:rPr>
                <w:sz w:val="18"/>
                <w:szCs w:val="18"/>
              </w:rPr>
              <w:t>Cruzar o univers</w:t>
            </w:r>
            <w:r>
              <w:rPr>
                <w:sz w:val="18"/>
                <w:szCs w:val="18"/>
              </w:rPr>
              <w:t>o</w:t>
            </w:r>
            <w:r w:rsidRPr="00E81391">
              <w:rPr>
                <w:sz w:val="18"/>
                <w:szCs w:val="18"/>
              </w:rPr>
              <w:t xml:space="preserve"> obtido no </w:t>
            </w:r>
            <w:r w:rsidRPr="00E81391">
              <w:rPr>
                <w:i/>
                <w:iCs/>
                <w:sz w:val="18"/>
                <w:szCs w:val="18"/>
              </w:rPr>
              <w:t>step</w:t>
            </w:r>
            <w:r>
              <w:rPr>
                <w:i/>
                <w:iCs/>
                <w:sz w:val="18"/>
                <w:szCs w:val="18"/>
              </w:rPr>
              <w:t xml:space="preserve"> </w:t>
            </w:r>
            <w:r>
              <w:rPr>
                <w:sz w:val="18"/>
                <w:szCs w:val="18"/>
              </w:rPr>
              <w:t xml:space="preserve">1.1. com a tabela </w:t>
            </w:r>
            <w:r w:rsidRPr="00E81391">
              <w:rPr>
                <w:sz w:val="18"/>
                <w:szCs w:val="18"/>
              </w:rPr>
              <w:t>CD_LOAN_TAPES_BCE.</w:t>
            </w:r>
            <w:r>
              <w:rPr>
                <w:sz w:val="18"/>
                <w:szCs w:val="18"/>
              </w:rPr>
              <w:t xml:space="preserve">LT002_INSTRUMENT de forma a obter campo </w:t>
            </w:r>
            <w:r w:rsidRPr="003617CF">
              <w:rPr>
                <w:sz w:val="18"/>
                <w:szCs w:val="18"/>
              </w:rPr>
              <w:t>INTRNL_SGMNT_IFRS9</w:t>
            </w:r>
          </w:p>
        </w:tc>
        <w:tc>
          <w:tcPr>
            <w:tcW w:w="4488" w:type="dxa"/>
          </w:tcPr>
          <w:p w14:paraId="4A83283B" w14:textId="77777777" w:rsidR="00BF5C24" w:rsidRPr="0073176E" w:rsidRDefault="00BF5C24">
            <w:pPr>
              <w:rPr>
                <w:sz w:val="18"/>
                <w:szCs w:val="18"/>
                <w:lang w:val="en-US"/>
              </w:rPr>
            </w:pPr>
            <w:r w:rsidRPr="0073176E">
              <w:rPr>
                <w:sz w:val="18"/>
                <w:szCs w:val="18"/>
                <w:lang w:val="en-US"/>
              </w:rPr>
              <w:t>LEFT JOIN</w:t>
            </w:r>
          </w:p>
          <w:p w14:paraId="24AB366D" w14:textId="77777777" w:rsidR="00BF5C24" w:rsidRPr="0073176E" w:rsidRDefault="00BF5C24">
            <w:pPr>
              <w:rPr>
                <w:sz w:val="18"/>
                <w:szCs w:val="18"/>
                <w:lang w:val="en-US"/>
              </w:rPr>
            </w:pPr>
            <w:r w:rsidRPr="0073176E">
              <w:rPr>
                <w:sz w:val="18"/>
                <w:szCs w:val="18"/>
                <w:lang w:val="en-US"/>
              </w:rPr>
              <w:t>(SELECT * FROM CD_LOAN_TAPES_BCE.LT002_INSTRUMENT)</w:t>
            </w:r>
          </w:p>
          <w:p w14:paraId="5753C904" w14:textId="77777777" w:rsidR="00BF5C24" w:rsidRPr="0073176E" w:rsidRDefault="00BF5C24">
            <w:pPr>
              <w:rPr>
                <w:sz w:val="18"/>
                <w:szCs w:val="18"/>
                <w:lang w:val="en-US"/>
              </w:rPr>
            </w:pPr>
            <w:r w:rsidRPr="0073176E">
              <w:rPr>
                <w:sz w:val="18"/>
                <w:szCs w:val="18"/>
                <w:lang w:val="en-US"/>
              </w:rPr>
              <w:t>ON INSTRMNT_ID=INSTRMNT_ID</w:t>
            </w:r>
          </w:p>
        </w:tc>
      </w:tr>
      <w:tr w:rsidR="00BF5C24" w:rsidRPr="00F95A33" w14:paraId="0255745E" w14:textId="77777777">
        <w:tc>
          <w:tcPr>
            <w:tcW w:w="727" w:type="dxa"/>
            <w:shd w:val="clear" w:color="auto" w:fill="E8E8E8" w:themeFill="background2"/>
            <w:vAlign w:val="center"/>
          </w:tcPr>
          <w:p w14:paraId="51A22243" w14:textId="77777777" w:rsidR="00BF5C24" w:rsidRPr="00DE34FB" w:rsidRDefault="00BF5C24">
            <w:pPr>
              <w:jc w:val="center"/>
              <w:rPr>
                <w:b/>
                <w:bCs/>
                <w:sz w:val="18"/>
                <w:szCs w:val="18"/>
              </w:rPr>
            </w:pPr>
            <w:r>
              <w:rPr>
                <w:b/>
                <w:bCs/>
                <w:sz w:val="18"/>
                <w:szCs w:val="18"/>
              </w:rPr>
              <w:t>2.</w:t>
            </w:r>
          </w:p>
        </w:tc>
        <w:tc>
          <w:tcPr>
            <w:tcW w:w="8410" w:type="dxa"/>
            <w:gridSpan w:val="2"/>
            <w:shd w:val="clear" w:color="auto" w:fill="E8E8E8" w:themeFill="background2"/>
            <w:vAlign w:val="center"/>
          </w:tcPr>
          <w:p w14:paraId="540942D3" w14:textId="77777777" w:rsidR="00BF5C24" w:rsidRPr="00E81391" w:rsidRDefault="00BF5C24">
            <w:pPr>
              <w:rPr>
                <w:sz w:val="18"/>
                <w:szCs w:val="18"/>
              </w:rPr>
            </w:pPr>
            <w:r>
              <w:rPr>
                <w:b/>
                <w:bCs/>
                <w:sz w:val="18"/>
                <w:szCs w:val="18"/>
              </w:rPr>
              <w:t xml:space="preserve">Obtenção dos campos </w:t>
            </w:r>
            <w:r w:rsidRPr="00457FC0">
              <w:rPr>
                <w:b/>
                <w:bCs/>
                <w:sz w:val="18"/>
                <w:szCs w:val="18"/>
              </w:rPr>
              <w:t>reporting_date</w:t>
            </w:r>
            <w:r>
              <w:rPr>
                <w:b/>
                <w:bCs/>
                <w:sz w:val="18"/>
                <w:szCs w:val="18"/>
              </w:rPr>
              <w:t xml:space="preserve"> e </w:t>
            </w:r>
            <w:r w:rsidRPr="00457FC0">
              <w:rPr>
                <w:b/>
                <w:bCs/>
                <w:sz w:val="18"/>
                <w:szCs w:val="18"/>
              </w:rPr>
              <w:t>opening_date</w:t>
            </w:r>
          </w:p>
        </w:tc>
      </w:tr>
      <w:tr w:rsidR="00BF5C24" w:rsidRPr="00323013" w14:paraId="4539853E" w14:textId="77777777">
        <w:tc>
          <w:tcPr>
            <w:tcW w:w="727" w:type="dxa"/>
            <w:shd w:val="clear" w:color="auto" w:fill="E8E8E8" w:themeFill="background2"/>
            <w:vAlign w:val="center"/>
          </w:tcPr>
          <w:p w14:paraId="235DFA37" w14:textId="77777777" w:rsidR="00BF5C24" w:rsidRPr="00BC233F" w:rsidRDefault="00BF5C24">
            <w:pPr>
              <w:jc w:val="center"/>
              <w:rPr>
                <w:sz w:val="18"/>
                <w:szCs w:val="18"/>
              </w:rPr>
            </w:pPr>
            <w:r w:rsidRPr="00BC233F">
              <w:rPr>
                <w:sz w:val="18"/>
                <w:szCs w:val="18"/>
              </w:rPr>
              <w:t>2.1.</w:t>
            </w:r>
          </w:p>
        </w:tc>
        <w:tc>
          <w:tcPr>
            <w:tcW w:w="3922" w:type="dxa"/>
            <w:shd w:val="clear" w:color="auto" w:fill="FFFFFF" w:themeFill="background1"/>
            <w:vAlign w:val="center"/>
          </w:tcPr>
          <w:p w14:paraId="6754CF12" w14:textId="77777777" w:rsidR="00BF5C24" w:rsidRPr="00323013" w:rsidRDefault="00BF5C24">
            <w:pPr>
              <w:rPr>
                <w:b/>
                <w:bCs/>
                <w:sz w:val="18"/>
                <w:szCs w:val="18"/>
              </w:rPr>
            </w:pPr>
            <w:r w:rsidRPr="00345895">
              <w:rPr>
                <w:sz w:val="18"/>
                <w:szCs w:val="18"/>
              </w:rPr>
              <w:t xml:space="preserve">Cruzar o instrmnt 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w:t>
            </w:r>
            <w:r>
              <w:rPr>
                <w:sz w:val="18"/>
                <w:szCs w:val="18"/>
              </w:rPr>
              <w:t>s</w:t>
            </w:r>
            <w:r w:rsidRPr="00345895">
              <w:rPr>
                <w:sz w:val="18"/>
                <w:szCs w:val="18"/>
              </w:rPr>
              <w:t xml:space="preserve"> tradutor</w:t>
            </w:r>
            <w:r>
              <w:rPr>
                <w:sz w:val="18"/>
                <w:szCs w:val="18"/>
              </w:rPr>
              <w:t>es</w:t>
            </w:r>
            <w:r w:rsidRPr="00345895">
              <w:rPr>
                <w:sz w:val="18"/>
                <w:szCs w:val="18"/>
              </w:rPr>
              <w:t xml:space="preserve"> de chaves KT_CHAVES_FINREP e KT_CHAVES_IFRS9 para obter o contract_id</w:t>
            </w:r>
          </w:p>
        </w:tc>
        <w:tc>
          <w:tcPr>
            <w:tcW w:w="4488" w:type="dxa"/>
            <w:shd w:val="clear" w:color="auto" w:fill="FFFFFF" w:themeFill="background1"/>
            <w:vAlign w:val="center"/>
          </w:tcPr>
          <w:p w14:paraId="3B98D422" w14:textId="77777777" w:rsidR="00BF5C24" w:rsidRPr="0073176E" w:rsidRDefault="00BF5C24">
            <w:pPr>
              <w:rPr>
                <w:sz w:val="18"/>
                <w:szCs w:val="18"/>
                <w:lang w:val="en-US"/>
              </w:rPr>
            </w:pPr>
            <w:r w:rsidRPr="0073176E">
              <w:rPr>
                <w:sz w:val="18"/>
                <w:szCs w:val="18"/>
                <w:lang w:val="en-US"/>
              </w:rPr>
              <w:t xml:space="preserve">LEFT JOIN </w:t>
            </w:r>
          </w:p>
          <w:p w14:paraId="710EFA16" w14:textId="77777777" w:rsidR="00BF5C24" w:rsidRPr="0073176E" w:rsidRDefault="00BF5C24">
            <w:pPr>
              <w:rPr>
                <w:sz w:val="18"/>
                <w:szCs w:val="18"/>
                <w:lang w:val="en-US"/>
              </w:rPr>
            </w:pPr>
            <w:r w:rsidRPr="0073176E">
              <w:rPr>
                <w:sz w:val="18"/>
                <w:szCs w:val="18"/>
                <w:lang w:val="en-US"/>
              </w:rPr>
              <w:t>(SELECT *</w:t>
            </w:r>
          </w:p>
          <w:p w14:paraId="669D00BF" w14:textId="77777777" w:rsidR="00BF5C24" w:rsidRPr="0073176E" w:rsidRDefault="00BF5C24">
            <w:pPr>
              <w:rPr>
                <w:sz w:val="18"/>
                <w:szCs w:val="18"/>
                <w:lang w:val="en-US"/>
              </w:rPr>
            </w:pPr>
            <w:r w:rsidRPr="0073176E">
              <w:rPr>
                <w:sz w:val="18"/>
                <w:szCs w:val="18"/>
                <w:lang w:val="en-US"/>
              </w:rPr>
              <w:t>(SELECT * FROM KT_CHAVES_FINREP)</w:t>
            </w:r>
          </w:p>
          <w:p w14:paraId="303288D0" w14:textId="77777777" w:rsidR="00BF5C24" w:rsidRPr="0073176E" w:rsidRDefault="00BF5C24">
            <w:pPr>
              <w:rPr>
                <w:sz w:val="18"/>
                <w:szCs w:val="18"/>
                <w:lang w:val="en-US"/>
              </w:rPr>
            </w:pPr>
            <w:r w:rsidRPr="0073176E">
              <w:rPr>
                <w:sz w:val="18"/>
                <w:szCs w:val="18"/>
                <w:lang w:val="en-US"/>
              </w:rPr>
              <w:t>INNER JOIN</w:t>
            </w:r>
          </w:p>
          <w:p w14:paraId="1DB75CD8" w14:textId="77777777" w:rsidR="00BF5C24" w:rsidRPr="0073176E" w:rsidRDefault="00BF5C24">
            <w:pPr>
              <w:rPr>
                <w:sz w:val="18"/>
                <w:szCs w:val="18"/>
                <w:lang w:val="en-US"/>
              </w:rPr>
            </w:pPr>
            <w:r w:rsidRPr="0073176E">
              <w:rPr>
                <w:sz w:val="18"/>
                <w:szCs w:val="18"/>
                <w:lang w:val="en-US"/>
              </w:rPr>
              <w:t>(SELECT * FROM KT_CHAVES_IFRS9)</w:t>
            </w:r>
          </w:p>
          <w:p w14:paraId="1E7196AC" w14:textId="77777777" w:rsidR="00BF5C24" w:rsidRPr="002522ED" w:rsidRDefault="00BF5C24">
            <w:pPr>
              <w:rPr>
                <w:sz w:val="18"/>
                <w:szCs w:val="18"/>
              </w:rPr>
            </w:pPr>
            <w:r w:rsidRPr="002522ED">
              <w:rPr>
                <w:sz w:val="18"/>
                <w:szCs w:val="18"/>
              </w:rPr>
              <w:t>ON CEMPRESA = CEMPRESA</w:t>
            </w:r>
          </w:p>
          <w:p w14:paraId="06AE13EA" w14:textId="77777777" w:rsidR="00BF5C24" w:rsidRPr="002522ED" w:rsidRDefault="00BF5C24">
            <w:pPr>
              <w:rPr>
                <w:sz w:val="18"/>
                <w:szCs w:val="18"/>
              </w:rPr>
            </w:pPr>
            <w:r w:rsidRPr="002522ED">
              <w:rPr>
                <w:sz w:val="18"/>
                <w:szCs w:val="18"/>
              </w:rPr>
              <w:t>AND CBALCAO=CBALCAO</w:t>
            </w:r>
          </w:p>
          <w:p w14:paraId="5F3E99CD" w14:textId="77777777" w:rsidR="00BF5C24" w:rsidRPr="009F613E" w:rsidRDefault="00BF5C24">
            <w:pPr>
              <w:rPr>
                <w:sz w:val="18"/>
                <w:szCs w:val="18"/>
              </w:rPr>
            </w:pPr>
            <w:r w:rsidRPr="009F613E">
              <w:rPr>
                <w:sz w:val="18"/>
                <w:szCs w:val="18"/>
              </w:rPr>
              <w:t>AND CNUMECTA=CNUMECTA</w:t>
            </w:r>
          </w:p>
          <w:p w14:paraId="7F9F243C" w14:textId="77777777" w:rsidR="00BF5C24" w:rsidRPr="009F613E" w:rsidRDefault="00BF5C24">
            <w:pPr>
              <w:rPr>
                <w:sz w:val="18"/>
                <w:szCs w:val="18"/>
              </w:rPr>
            </w:pPr>
            <w:r w:rsidRPr="009F613E">
              <w:rPr>
                <w:sz w:val="18"/>
                <w:szCs w:val="18"/>
              </w:rPr>
              <w:t>AND ZDEPOSIT=ZDEPOSIT)</w:t>
            </w:r>
          </w:p>
          <w:p w14:paraId="173E1F0A" w14:textId="77777777" w:rsidR="00BF5C24" w:rsidRPr="00323013" w:rsidRDefault="00BF5C24">
            <w:pPr>
              <w:rPr>
                <w:sz w:val="18"/>
                <w:szCs w:val="18"/>
              </w:rPr>
            </w:pPr>
            <w:r w:rsidRPr="009F613E">
              <w:rPr>
                <w:sz w:val="18"/>
                <w:szCs w:val="18"/>
              </w:rPr>
              <w:t>ON</w:t>
            </w:r>
            <w:r>
              <w:rPr>
                <w:sz w:val="18"/>
                <w:szCs w:val="18"/>
              </w:rPr>
              <w:t xml:space="preserve"> </w:t>
            </w:r>
            <w:r w:rsidRPr="009F613E">
              <w:rPr>
                <w:sz w:val="18"/>
                <w:szCs w:val="18"/>
              </w:rPr>
              <w:t>INSTRMNT_ID= CONCAT(CEMPRESA_FR,CBALCAO_FR, CNUMECTA_FR, ZDEPOSIT_FR)</w:t>
            </w:r>
          </w:p>
        </w:tc>
      </w:tr>
      <w:tr w:rsidR="00BF5C24" w:rsidRPr="00691C5D" w14:paraId="1FDEFF33" w14:textId="77777777">
        <w:tc>
          <w:tcPr>
            <w:tcW w:w="727" w:type="dxa"/>
            <w:shd w:val="clear" w:color="auto" w:fill="E8E8E8" w:themeFill="background2"/>
            <w:vAlign w:val="center"/>
          </w:tcPr>
          <w:p w14:paraId="4AB987B8" w14:textId="77777777" w:rsidR="00BF5C24" w:rsidRPr="00BC233F" w:rsidRDefault="00BF5C24">
            <w:pPr>
              <w:jc w:val="center"/>
              <w:rPr>
                <w:sz w:val="18"/>
                <w:szCs w:val="18"/>
              </w:rPr>
            </w:pPr>
            <w:r w:rsidRPr="00BC233F">
              <w:rPr>
                <w:sz w:val="18"/>
                <w:szCs w:val="18"/>
              </w:rPr>
              <w:t>2.2.</w:t>
            </w:r>
          </w:p>
        </w:tc>
        <w:tc>
          <w:tcPr>
            <w:tcW w:w="3922" w:type="dxa"/>
            <w:shd w:val="clear" w:color="auto" w:fill="FFFFFF" w:themeFill="background1"/>
            <w:vAlign w:val="center"/>
          </w:tcPr>
          <w:p w14:paraId="4A9882C6" w14:textId="77777777" w:rsidR="00BF5C24" w:rsidRDefault="00BF5C24">
            <w:pPr>
              <w:rPr>
                <w:sz w:val="18"/>
                <w:szCs w:val="18"/>
              </w:rPr>
            </w:pPr>
            <w:r w:rsidRPr="00323013">
              <w:rPr>
                <w:sz w:val="18"/>
                <w:szCs w:val="18"/>
              </w:rPr>
              <w:t xml:space="preserve">Cruzar </w:t>
            </w:r>
            <w:r>
              <w:rPr>
                <w:sz w:val="18"/>
                <w:szCs w:val="18"/>
              </w:rPr>
              <w:t xml:space="preserve">o tradutor de chaves com </w:t>
            </w:r>
            <w:r w:rsidRPr="00323013">
              <w:rPr>
                <w:sz w:val="18"/>
                <w:szCs w:val="18"/>
              </w:rPr>
              <w:t>a tabela de IFRS9_INPUT_MOTOR_8_7</w:t>
            </w:r>
            <w:r w:rsidRPr="00C179B8">
              <w:rPr>
                <w:sz w:val="18"/>
                <w:szCs w:val="18"/>
              </w:rPr>
              <w:t xml:space="preserve"> </w:t>
            </w:r>
            <w:r w:rsidRPr="00323013">
              <w:rPr>
                <w:sz w:val="18"/>
                <w:szCs w:val="18"/>
              </w:rPr>
              <w:t xml:space="preserve">de forma a obter os campos </w:t>
            </w:r>
            <w:r w:rsidRPr="00325409">
              <w:rPr>
                <w:sz w:val="18"/>
                <w:szCs w:val="18"/>
              </w:rPr>
              <w:t>reporting_date</w:t>
            </w:r>
            <w:r>
              <w:rPr>
                <w:sz w:val="18"/>
                <w:szCs w:val="18"/>
              </w:rPr>
              <w:t xml:space="preserve"> e</w:t>
            </w:r>
            <w:r w:rsidRPr="00325409">
              <w:rPr>
                <w:sz w:val="18"/>
                <w:szCs w:val="18"/>
              </w:rPr>
              <w:t xml:space="preserve"> opening_date</w:t>
            </w:r>
          </w:p>
          <w:p w14:paraId="57DDB31B" w14:textId="77777777" w:rsidR="00BF5C24" w:rsidRPr="00325409" w:rsidRDefault="00BF5C24">
            <w:pPr>
              <w:rPr>
                <w:b/>
                <w:bCs/>
                <w:sz w:val="18"/>
                <w:szCs w:val="18"/>
              </w:rPr>
            </w:pPr>
          </w:p>
        </w:tc>
        <w:tc>
          <w:tcPr>
            <w:tcW w:w="4488" w:type="dxa"/>
            <w:shd w:val="clear" w:color="auto" w:fill="FFFFFF" w:themeFill="background1"/>
            <w:vAlign w:val="center"/>
          </w:tcPr>
          <w:p w14:paraId="6F2CF017" w14:textId="77777777" w:rsidR="00BF5C24" w:rsidRPr="0073176E" w:rsidRDefault="00BF5C24">
            <w:pPr>
              <w:rPr>
                <w:sz w:val="18"/>
                <w:szCs w:val="18"/>
                <w:lang w:val="en-US"/>
              </w:rPr>
            </w:pPr>
            <w:r w:rsidRPr="0073176E">
              <w:rPr>
                <w:sz w:val="18"/>
                <w:szCs w:val="18"/>
                <w:lang w:val="en-US"/>
              </w:rPr>
              <w:t xml:space="preserve">LEFT JOIN </w:t>
            </w:r>
          </w:p>
          <w:p w14:paraId="2A03A807" w14:textId="77777777" w:rsidR="00BF5C24" w:rsidRPr="0073176E" w:rsidRDefault="00BF5C24">
            <w:pPr>
              <w:rPr>
                <w:sz w:val="18"/>
                <w:szCs w:val="18"/>
                <w:lang w:val="en-US"/>
              </w:rPr>
            </w:pPr>
            <w:r w:rsidRPr="0073176E">
              <w:rPr>
                <w:sz w:val="18"/>
                <w:szCs w:val="18"/>
                <w:lang w:val="en-US"/>
              </w:rPr>
              <w:t>(SELECT *</w:t>
            </w:r>
          </w:p>
          <w:p w14:paraId="6951F02E" w14:textId="77777777" w:rsidR="00BF5C24" w:rsidRPr="0073176E" w:rsidRDefault="00BF5C24">
            <w:pPr>
              <w:rPr>
                <w:sz w:val="18"/>
                <w:szCs w:val="18"/>
                <w:lang w:val="en-US"/>
              </w:rPr>
            </w:pPr>
            <w:r w:rsidRPr="0073176E">
              <w:rPr>
                <w:sz w:val="18"/>
                <w:szCs w:val="18"/>
                <w:lang w:val="en-US"/>
              </w:rPr>
              <w:t>FROM IFRS9_INPUT_MOTOR_8_7)</w:t>
            </w:r>
          </w:p>
          <w:p w14:paraId="0777F42C" w14:textId="77777777" w:rsidR="00BF5C24" w:rsidRPr="0073176E" w:rsidRDefault="00BF5C24">
            <w:pPr>
              <w:rPr>
                <w:sz w:val="18"/>
                <w:szCs w:val="18"/>
                <w:lang w:val="en-US"/>
              </w:rPr>
            </w:pPr>
            <w:r w:rsidRPr="0073176E">
              <w:rPr>
                <w:sz w:val="18"/>
                <w:szCs w:val="18"/>
                <w:lang w:val="en-US"/>
              </w:rPr>
              <w:t>ON CONTRACT_ID=CONTRACT_ID</w:t>
            </w:r>
          </w:p>
        </w:tc>
      </w:tr>
      <w:tr w:rsidR="00BF5C24" w:rsidRPr="00691C5D" w14:paraId="76FB2170" w14:textId="77777777">
        <w:tc>
          <w:tcPr>
            <w:tcW w:w="727" w:type="dxa"/>
            <w:shd w:val="clear" w:color="auto" w:fill="E8E8E8" w:themeFill="background2"/>
            <w:vAlign w:val="center"/>
          </w:tcPr>
          <w:p w14:paraId="48F0F861" w14:textId="77777777" w:rsidR="00BF5C24" w:rsidRPr="00BC233F" w:rsidRDefault="00BF5C24">
            <w:pPr>
              <w:jc w:val="center"/>
              <w:rPr>
                <w:sz w:val="18"/>
                <w:szCs w:val="18"/>
              </w:rPr>
            </w:pPr>
            <w:r w:rsidRPr="00BC233F">
              <w:rPr>
                <w:sz w:val="18"/>
                <w:szCs w:val="18"/>
              </w:rPr>
              <w:t>2.3.</w:t>
            </w:r>
          </w:p>
        </w:tc>
        <w:tc>
          <w:tcPr>
            <w:tcW w:w="3922" w:type="dxa"/>
            <w:shd w:val="clear" w:color="auto" w:fill="FFFFFF" w:themeFill="background1"/>
            <w:vAlign w:val="center"/>
          </w:tcPr>
          <w:p w14:paraId="5F758B8F" w14:textId="77777777" w:rsidR="00BF5C24" w:rsidRPr="00325409" w:rsidRDefault="00BF5C24">
            <w:pPr>
              <w:rPr>
                <w:b/>
                <w:bCs/>
                <w:sz w:val="18"/>
                <w:szCs w:val="18"/>
              </w:rPr>
            </w:pPr>
            <w:r w:rsidRPr="002B3539">
              <w:rPr>
                <w:sz w:val="18"/>
                <w:szCs w:val="18"/>
              </w:rPr>
              <w:t>Cruzar os campos obtidos nos passos anteriores com a tabela de parametrização LT8</w:t>
            </w:r>
            <w:r>
              <w:rPr>
                <w:sz w:val="18"/>
                <w:szCs w:val="18"/>
              </w:rPr>
              <w:t xml:space="preserve">22_INTRNL_RTNG </w:t>
            </w:r>
            <w:r w:rsidRPr="002B3539">
              <w:rPr>
                <w:sz w:val="18"/>
                <w:szCs w:val="18"/>
              </w:rPr>
              <w:t>de modo a obter o campo tabela_fonte</w:t>
            </w:r>
          </w:p>
        </w:tc>
        <w:tc>
          <w:tcPr>
            <w:tcW w:w="4488" w:type="dxa"/>
            <w:shd w:val="clear" w:color="auto" w:fill="FFFFFF" w:themeFill="background1"/>
          </w:tcPr>
          <w:p w14:paraId="3B77E37D" w14:textId="77777777" w:rsidR="00BF5C24" w:rsidRPr="0073176E" w:rsidRDefault="00BF5C24">
            <w:pPr>
              <w:rPr>
                <w:sz w:val="18"/>
                <w:szCs w:val="18"/>
                <w:lang w:val="en-US"/>
              </w:rPr>
            </w:pPr>
            <w:r w:rsidRPr="0073176E">
              <w:rPr>
                <w:sz w:val="18"/>
                <w:szCs w:val="18"/>
                <w:lang w:val="en-US"/>
              </w:rPr>
              <w:t>LEFT JOIN</w:t>
            </w:r>
          </w:p>
          <w:p w14:paraId="015EF387" w14:textId="77777777" w:rsidR="00BF5C24" w:rsidRPr="0073176E" w:rsidRDefault="00BF5C24">
            <w:pPr>
              <w:rPr>
                <w:sz w:val="18"/>
                <w:szCs w:val="18"/>
                <w:lang w:val="en-US"/>
              </w:rPr>
            </w:pPr>
            <w:r w:rsidRPr="0073176E">
              <w:rPr>
                <w:sz w:val="18"/>
                <w:szCs w:val="18"/>
                <w:lang w:val="en-US"/>
              </w:rPr>
              <w:t>(SELECT * FROM LT822_INTRNL_RTNG)</w:t>
            </w:r>
          </w:p>
          <w:p w14:paraId="32B12F9A" w14:textId="77777777" w:rsidR="00BF5C24" w:rsidRPr="0073176E" w:rsidRDefault="00BF5C24">
            <w:pPr>
              <w:rPr>
                <w:sz w:val="18"/>
                <w:szCs w:val="18"/>
                <w:lang w:val="en-US"/>
              </w:rPr>
            </w:pPr>
            <w:r w:rsidRPr="0073176E">
              <w:rPr>
                <w:sz w:val="18"/>
                <w:szCs w:val="18"/>
                <w:lang w:val="en-US"/>
              </w:rPr>
              <w:t>ON CAST(CAST(INTRNL_SGMNT_IFRS9 AS DECIMAL) AS STRING) =INTRNL_SGMNT_IFRS9</w:t>
            </w:r>
          </w:p>
          <w:p w14:paraId="527BEB35" w14:textId="77777777" w:rsidR="00BF5C24" w:rsidRPr="0073176E" w:rsidRDefault="00BF5C24">
            <w:pPr>
              <w:rPr>
                <w:sz w:val="18"/>
                <w:szCs w:val="18"/>
                <w:lang w:val="en-US"/>
              </w:rPr>
            </w:pPr>
            <w:r w:rsidRPr="0073176E">
              <w:rPr>
                <w:sz w:val="18"/>
                <w:szCs w:val="18"/>
                <w:lang w:val="en-US"/>
              </w:rPr>
              <w:t>AND MONTHS_BETWEEN( REPORTING_DATE, OPENING_DATE) = DT_DIF</w:t>
            </w:r>
          </w:p>
        </w:tc>
      </w:tr>
      <w:tr w:rsidR="00BF5C24" w:rsidRPr="00C85DFD" w14:paraId="3FAE69B4" w14:textId="77777777">
        <w:tc>
          <w:tcPr>
            <w:tcW w:w="727" w:type="dxa"/>
            <w:shd w:val="clear" w:color="auto" w:fill="D1D1D1" w:themeFill="background2" w:themeFillShade="E6"/>
            <w:vAlign w:val="center"/>
          </w:tcPr>
          <w:p w14:paraId="1B3EAB4B" w14:textId="77777777" w:rsidR="00BF5C24" w:rsidRDefault="00BF5C24">
            <w:pPr>
              <w:jc w:val="center"/>
              <w:rPr>
                <w:b/>
                <w:bCs/>
                <w:sz w:val="18"/>
                <w:szCs w:val="18"/>
              </w:rPr>
            </w:pPr>
            <w:r>
              <w:rPr>
                <w:b/>
                <w:bCs/>
                <w:sz w:val="18"/>
                <w:szCs w:val="18"/>
              </w:rPr>
              <w:t>II.</w:t>
            </w:r>
          </w:p>
        </w:tc>
        <w:tc>
          <w:tcPr>
            <w:tcW w:w="8410" w:type="dxa"/>
            <w:gridSpan w:val="2"/>
            <w:shd w:val="clear" w:color="auto" w:fill="D1D1D1" w:themeFill="background2" w:themeFillShade="E6"/>
          </w:tcPr>
          <w:p w14:paraId="4E3E1B69" w14:textId="77777777" w:rsidR="00BF5C24" w:rsidRPr="00C85DFD" w:rsidRDefault="00BF5C24">
            <w:pPr>
              <w:rPr>
                <w:b/>
                <w:bCs/>
                <w:sz w:val="18"/>
                <w:szCs w:val="18"/>
              </w:rPr>
            </w:pPr>
            <w:r>
              <w:rPr>
                <w:b/>
                <w:bCs/>
                <w:sz w:val="18"/>
                <w:szCs w:val="18"/>
              </w:rPr>
              <w:t>Obtenção de informação de IFRS9</w:t>
            </w:r>
          </w:p>
        </w:tc>
      </w:tr>
      <w:tr w:rsidR="00BF5C24" w:rsidRPr="00835E73" w14:paraId="2EF5D14C" w14:textId="77777777">
        <w:tc>
          <w:tcPr>
            <w:tcW w:w="727" w:type="dxa"/>
            <w:shd w:val="clear" w:color="auto" w:fill="E8E8E8" w:themeFill="background2"/>
            <w:vAlign w:val="center"/>
          </w:tcPr>
          <w:p w14:paraId="211A0113" w14:textId="77777777" w:rsidR="00BF5C24" w:rsidRPr="00196286" w:rsidRDefault="00BF5C24">
            <w:pPr>
              <w:jc w:val="center"/>
              <w:rPr>
                <w:b/>
                <w:sz w:val="18"/>
                <w:szCs w:val="18"/>
              </w:rPr>
            </w:pPr>
            <w:r>
              <w:rPr>
                <w:b/>
                <w:sz w:val="18"/>
                <w:szCs w:val="18"/>
              </w:rPr>
              <w:t>1.</w:t>
            </w:r>
          </w:p>
        </w:tc>
        <w:tc>
          <w:tcPr>
            <w:tcW w:w="8410" w:type="dxa"/>
            <w:gridSpan w:val="2"/>
            <w:shd w:val="clear" w:color="auto" w:fill="E8E8E8" w:themeFill="background2"/>
          </w:tcPr>
          <w:p w14:paraId="7DA7F1D7" w14:textId="77777777" w:rsidR="00BF5C24" w:rsidRPr="0074722D" w:rsidRDefault="00BF5C24">
            <w:pPr>
              <w:rPr>
                <w:b/>
                <w:bCs/>
                <w:sz w:val="18"/>
                <w:szCs w:val="18"/>
              </w:rPr>
            </w:pPr>
            <w:r w:rsidRPr="00457FC0">
              <w:rPr>
                <w:b/>
                <w:bCs/>
                <w:sz w:val="18"/>
                <w:szCs w:val="18"/>
              </w:rPr>
              <w:t xml:space="preserve">Obtenção dos campos </w:t>
            </w:r>
            <w:r w:rsidRPr="00457FC0">
              <w:rPr>
                <w:b/>
                <w:sz w:val="18"/>
                <w:szCs w:val="18"/>
              </w:rPr>
              <w:t>real_output_from_scoring_rating_mode</w:t>
            </w:r>
            <w:r>
              <w:rPr>
                <w:b/>
                <w:sz w:val="18"/>
                <w:szCs w:val="18"/>
              </w:rPr>
              <w:t>l</w:t>
            </w:r>
            <w:r w:rsidRPr="00457FC0">
              <w:rPr>
                <w:b/>
                <w:bCs/>
                <w:sz w:val="18"/>
                <w:szCs w:val="18"/>
              </w:rPr>
              <w:t>,</w:t>
            </w:r>
            <w:r w:rsidRPr="00457FC0">
              <w:rPr>
                <w:b/>
                <w:sz w:val="18"/>
                <w:szCs w:val="18"/>
              </w:rPr>
              <w:t xml:space="preserve"> </w:t>
            </w:r>
            <w:r w:rsidRPr="000C2898">
              <w:rPr>
                <w:b/>
                <w:bCs/>
                <w:sz w:val="18"/>
                <w:szCs w:val="18"/>
              </w:rPr>
              <w:t>tayd91c0_nelemc03</w:t>
            </w:r>
          </w:p>
        </w:tc>
      </w:tr>
      <w:tr w:rsidR="00BF5C24" w:rsidRPr="007D000C" w14:paraId="2D96A2B3" w14:textId="77777777">
        <w:tc>
          <w:tcPr>
            <w:tcW w:w="727" w:type="dxa"/>
            <w:shd w:val="clear" w:color="auto" w:fill="F2F2F2" w:themeFill="background1" w:themeFillShade="F2"/>
            <w:vAlign w:val="center"/>
          </w:tcPr>
          <w:p w14:paraId="276B24C1" w14:textId="77777777" w:rsidR="00BF5C24" w:rsidRPr="003453AD" w:rsidRDefault="00BF5C24">
            <w:pPr>
              <w:jc w:val="center"/>
              <w:rPr>
                <w:sz w:val="18"/>
                <w:szCs w:val="18"/>
              </w:rPr>
            </w:pPr>
            <w:r>
              <w:rPr>
                <w:sz w:val="18"/>
                <w:szCs w:val="18"/>
              </w:rPr>
              <w:t>1.1.</w:t>
            </w:r>
          </w:p>
        </w:tc>
        <w:tc>
          <w:tcPr>
            <w:tcW w:w="3922" w:type="dxa"/>
            <w:vAlign w:val="center"/>
          </w:tcPr>
          <w:p w14:paraId="546DD947" w14:textId="77777777" w:rsidR="00BF5C24" w:rsidRPr="00835E73" w:rsidRDefault="00BF5C24">
            <w:pPr>
              <w:rPr>
                <w:sz w:val="18"/>
                <w:szCs w:val="18"/>
              </w:rPr>
            </w:pPr>
            <w:r w:rsidRPr="00835E73">
              <w:rPr>
                <w:sz w:val="18"/>
                <w:szCs w:val="18"/>
              </w:rPr>
              <w:t>Cruzar a tabela de IFRS9_INPUT_MOTOR_8_7</w:t>
            </w:r>
            <w:r w:rsidRPr="00C179B8">
              <w:rPr>
                <w:sz w:val="18"/>
                <w:szCs w:val="18"/>
              </w:rPr>
              <w:t xml:space="preserve"> </w:t>
            </w:r>
            <w:r w:rsidRPr="00835E73">
              <w:rPr>
                <w:sz w:val="18"/>
                <w:szCs w:val="18"/>
              </w:rPr>
              <w:t xml:space="preserve">de forma a obter os campos </w:t>
            </w:r>
            <w:r w:rsidRPr="00051947">
              <w:rPr>
                <w:sz w:val="18"/>
                <w:szCs w:val="18"/>
              </w:rPr>
              <w:t xml:space="preserve">real_output_from_scoring_rating_model, </w:t>
            </w:r>
          </w:p>
          <w:p w14:paraId="1535587B" w14:textId="77777777" w:rsidR="00BF5C24" w:rsidRPr="0073176E" w:rsidRDefault="00BF5C24">
            <w:pPr>
              <w:rPr>
                <w:sz w:val="18"/>
                <w:szCs w:val="18"/>
                <w:lang w:val="en-US"/>
              </w:rPr>
            </w:pPr>
            <w:r w:rsidRPr="0073176E">
              <w:rPr>
                <w:sz w:val="18"/>
                <w:szCs w:val="18"/>
                <w:lang w:val="en-US"/>
              </w:rPr>
              <w:t>type_of_scoring_rating_model.</w:t>
            </w:r>
          </w:p>
          <w:p w14:paraId="3A901870" w14:textId="77777777" w:rsidR="00BF5C24" w:rsidRPr="003933B3" w:rsidRDefault="00BF5C24">
            <w:pPr>
              <w:rPr>
                <w:sz w:val="18"/>
                <w:szCs w:val="18"/>
              </w:rPr>
            </w:pPr>
            <w:r>
              <w:rPr>
                <w:sz w:val="18"/>
                <w:szCs w:val="18"/>
              </w:rPr>
              <w:t>Definir novo campo tabela_fonte como ‘IFRS9_</w:t>
            </w:r>
            <w:r w:rsidRPr="00C80110">
              <w:rPr>
                <w:sz w:val="18"/>
                <w:szCs w:val="18"/>
              </w:rPr>
              <w:t>C</w:t>
            </w:r>
            <w:r>
              <w:rPr>
                <w:sz w:val="18"/>
                <w:szCs w:val="18"/>
              </w:rPr>
              <w:t>O’.</w:t>
            </w:r>
          </w:p>
        </w:tc>
        <w:tc>
          <w:tcPr>
            <w:tcW w:w="4488" w:type="dxa"/>
            <w:vAlign w:val="center"/>
          </w:tcPr>
          <w:p w14:paraId="45064B8A" w14:textId="77777777" w:rsidR="00BF5C24" w:rsidRPr="0073176E" w:rsidRDefault="00BF5C24">
            <w:pPr>
              <w:rPr>
                <w:sz w:val="18"/>
                <w:szCs w:val="18"/>
                <w:lang w:val="en-US"/>
              </w:rPr>
            </w:pPr>
            <w:r w:rsidRPr="0073176E">
              <w:rPr>
                <w:sz w:val="18"/>
                <w:szCs w:val="18"/>
                <w:lang w:val="en-US"/>
              </w:rPr>
              <w:t xml:space="preserve">LEFT JOIN </w:t>
            </w:r>
          </w:p>
          <w:p w14:paraId="1D8CD895" w14:textId="77777777" w:rsidR="00BF5C24" w:rsidRPr="0073176E" w:rsidRDefault="00BF5C24">
            <w:pPr>
              <w:rPr>
                <w:sz w:val="18"/>
                <w:szCs w:val="18"/>
                <w:lang w:val="en-US"/>
              </w:rPr>
            </w:pPr>
            <w:r w:rsidRPr="0073176E">
              <w:rPr>
                <w:sz w:val="18"/>
                <w:szCs w:val="18"/>
                <w:lang w:val="en-US"/>
              </w:rPr>
              <w:t>(SELECT *</w:t>
            </w:r>
          </w:p>
          <w:p w14:paraId="3F5D91BD" w14:textId="77777777" w:rsidR="00BF5C24" w:rsidRPr="0073176E" w:rsidRDefault="00BF5C24">
            <w:pPr>
              <w:rPr>
                <w:sz w:val="18"/>
                <w:szCs w:val="18"/>
                <w:lang w:val="en-US"/>
              </w:rPr>
            </w:pPr>
            <w:r w:rsidRPr="0073176E">
              <w:rPr>
                <w:sz w:val="18"/>
                <w:szCs w:val="18"/>
                <w:lang w:val="en-US"/>
              </w:rPr>
              <w:t>FROM IFRS9_INPUT_MOTOR_8_7)</w:t>
            </w:r>
          </w:p>
          <w:p w14:paraId="03ACCFB0" w14:textId="77777777" w:rsidR="00BF5C24" w:rsidRDefault="00BF5C24">
            <w:pPr>
              <w:rPr>
                <w:sz w:val="18"/>
                <w:szCs w:val="18"/>
              </w:rPr>
            </w:pPr>
            <w:r>
              <w:rPr>
                <w:sz w:val="18"/>
                <w:szCs w:val="18"/>
              </w:rPr>
              <w:t>ON CONTRACT_ID=CONTRACT_ID</w:t>
            </w:r>
          </w:p>
          <w:p w14:paraId="17A8461E" w14:textId="77777777" w:rsidR="00BF5C24" w:rsidRPr="007D000C" w:rsidRDefault="00BF5C24">
            <w:pPr>
              <w:rPr>
                <w:sz w:val="18"/>
                <w:szCs w:val="18"/>
              </w:rPr>
            </w:pPr>
            <w:r w:rsidRPr="007D000C">
              <w:rPr>
                <w:sz w:val="18"/>
                <w:szCs w:val="18"/>
              </w:rPr>
              <w:t xml:space="preserve">AND </w:t>
            </w:r>
            <w:r>
              <w:rPr>
                <w:sz w:val="18"/>
                <w:szCs w:val="18"/>
              </w:rPr>
              <w:t>LT822_INTRNL_RTNG.</w:t>
            </w:r>
            <w:r w:rsidRPr="007D000C">
              <w:rPr>
                <w:sz w:val="18"/>
                <w:szCs w:val="18"/>
              </w:rPr>
              <w:t>TABELA_FONTE=</w:t>
            </w:r>
            <w:r>
              <w:rPr>
                <w:sz w:val="18"/>
                <w:szCs w:val="18"/>
              </w:rPr>
              <w:t xml:space="preserve"> </w:t>
            </w:r>
            <w:r w:rsidRPr="007D000C">
              <w:rPr>
                <w:sz w:val="18"/>
                <w:szCs w:val="18"/>
              </w:rPr>
              <w:t>TABELA_FONTE</w:t>
            </w:r>
          </w:p>
        </w:tc>
      </w:tr>
      <w:tr w:rsidR="00BF5C24" w:rsidRPr="00691C5D" w14:paraId="163E998D" w14:textId="77777777">
        <w:tc>
          <w:tcPr>
            <w:tcW w:w="727" w:type="dxa"/>
            <w:shd w:val="clear" w:color="auto" w:fill="F2F2F2" w:themeFill="background1" w:themeFillShade="F2"/>
            <w:vAlign w:val="center"/>
          </w:tcPr>
          <w:p w14:paraId="06EC708B" w14:textId="77777777" w:rsidR="00BF5C24" w:rsidRDefault="00BF5C24">
            <w:pPr>
              <w:jc w:val="center"/>
              <w:rPr>
                <w:sz w:val="18"/>
                <w:szCs w:val="18"/>
              </w:rPr>
            </w:pPr>
            <w:r>
              <w:rPr>
                <w:sz w:val="18"/>
                <w:szCs w:val="18"/>
              </w:rPr>
              <w:t>1.2.</w:t>
            </w:r>
          </w:p>
        </w:tc>
        <w:tc>
          <w:tcPr>
            <w:tcW w:w="3922" w:type="dxa"/>
            <w:vAlign w:val="center"/>
          </w:tcPr>
          <w:p w14:paraId="37A62ADC" w14:textId="77777777" w:rsidR="00BF5C24" w:rsidRPr="0074722D" w:rsidRDefault="00BF5C24">
            <w:pPr>
              <w:rPr>
                <w:sz w:val="18"/>
                <w:szCs w:val="18"/>
              </w:rPr>
            </w:pPr>
            <w:r w:rsidRPr="00372485">
              <w:rPr>
                <w:sz w:val="18"/>
                <w:szCs w:val="18"/>
              </w:rPr>
              <w:t xml:space="preserve">Cruzar a tabela </w:t>
            </w:r>
            <w:r w:rsidRPr="009921A0">
              <w:rPr>
                <w:sz w:val="18"/>
                <w:szCs w:val="18"/>
              </w:rPr>
              <w:t xml:space="preserve">IFRS9_INPUT_MOTOR_8_7 </w:t>
            </w:r>
            <w:r w:rsidRPr="00372485">
              <w:rPr>
                <w:sz w:val="18"/>
                <w:szCs w:val="18"/>
              </w:rPr>
              <w:t xml:space="preserve">com a tabela </w:t>
            </w:r>
            <w:r w:rsidRPr="009921A0">
              <w:rPr>
                <w:sz w:val="18"/>
                <w:szCs w:val="18"/>
              </w:rPr>
              <w:t>TAT91_TABELAS</w:t>
            </w:r>
            <w:r>
              <w:rPr>
                <w:sz w:val="18"/>
                <w:szCs w:val="18"/>
              </w:rPr>
              <w:t xml:space="preserve"> para obter o campo </w:t>
            </w:r>
            <w:r w:rsidRPr="009921A0">
              <w:rPr>
                <w:sz w:val="18"/>
                <w:szCs w:val="18"/>
              </w:rPr>
              <w:t>tayd91c0_nelemc03</w:t>
            </w:r>
          </w:p>
        </w:tc>
        <w:tc>
          <w:tcPr>
            <w:tcW w:w="4488" w:type="dxa"/>
            <w:vAlign w:val="center"/>
          </w:tcPr>
          <w:p w14:paraId="7CC713C2" w14:textId="77777777" w:rsidR="00BF5C24" w:rsidRPr="0073176E" w:rsidRDefault="00BF5C24">
            <w:pPr>
              <w:rPr>
                <w:sz w:val="18"/>
                <w:szCs w:val="18"/>
                <w:lang w:val="en-US"/>
              </w:rPr>
            </w:pPr>
            <w:r w:rsidRPr="0073176E">
              <w:rPr>
                <w:sz w:val="18"/>
                <w:szCs w:val="18"/>
                <w:lang w:val="en-US"/>
              </w:rPr>
              <w:t>LEFT JOIN</w:t>
            </w:r>
          </w:p>
          <w:p w14:paraId="7C4DF182" w14:textId="77777777" w:rsidR="00BF5C24" w:rsidRPr="0073176E" w:rsidRDefault="00BF5C24">
            <w:pPr>
              <w:rPr>
                <w:sz w:val="18"/>
                <w:szCs w:val="18"/>
                <w:lang w:val="en-US"/>
              </w:rPr>
            </w:pPr>
            <w:r w:rsidRPr="0073176E">
              <w:rPr>
                <w:sz w:val="18"/>
                <w:szCs w:val="18"/>
                <w:lang w:val="en-US"/>
              </w:rPr>
              <w:t xml:space="preserve">(SELECT * FROM </w:t>
            </w:r>
          </w:p>
          <w:p w14:paraId="55370821" w14:textId="77777777" w:rsidR="00BF5C24" w:rsidRPr="0073176E" w:rsidRDefault="00BF5C24">
            <w:pPr>
              <w:rPr>
                <w:sz w:val="18"/>
                <w:szCs w:val="18"/>
                <w:lang w:val="en-US"/>
              </w:rPr>
            </w:pPr>
            <w:r w:rsidRPr="0073176E">
              <w:rPr>
                <w:sz w:val="18"/>
                <w:szCs w:val="18"/>
                <w:lang w:val="en-US"/>
              </w:rPr>
              <w:t>CD_ESTRUTURAIS.TAT91_TABELAS)</w:t>
            </w:r>
          </w:p>
          <w:p w14:paraId="3B3FB63A" w14:textId="77777777" w:rsidR="00BF5C24" w:rsidRPr="0073176E" w:rsidRDefault="00BF5C24">
            <w:pPr>
              <w:rPr>
                <w:sz w:val="18"/>
                <w:szCs w:val="18"/>
                <w:lang w:val="en-US"/>
              </w:rPr>
            </w:pPr>
            <w:r w:rsidRPr="0073176E">
              <w:rPr>
                <w:sz w:val="18"/>
                <w:szCs w:val="18"/>
                <w:lang w:val="en-US"/>
              </w:rPr>
              <w:t>ON LPAD(IFRS.TYPE_OF_SCORING_RATING_MODEL ,5,'0') = TAYD91C0_NELEMC02</w:t>
            </w:r>
          </w:p>
        </w:tc>
      </w:tr>
      <w:tr w:rsidR="00BF5C24" w:rsidRPr="00AB6E7B" w14:paraId="394B5696" w14:textId="77777777">
        <w:tc>
          <w:tcPr>
            <w:tcW w:w="727" w:type="dxa"/>
            <w:shd w:val="clear" w:color="auto" w:fill="D1D1D1" w:themeFill="background2" w:themeFillShade="E6"/>
            <w:vAlign w:val="center"/>
          </w:tcPr>
          <w:p w14:paraId="7A957ED3" w14:textId="77777777" w:rsidR="00BF5C24" w:rsidRPr="00AB6E7B" w:rsidRDefault="00BF5C24">
            <w:pPr>
              <w:jc w:val="center"/>
              <w:rPr>
                <w:b/>
                <w:bCs/>
                <w:sz w:val="18"/>
                <w:szCs w:val="18"/>
              </w:rPr>
            </w:pPr>
            <w:r>
              <w:rPr>
                <w:b/>
                <w:bCs/>
                <w:sz w:val="18"/>
                <w:szCs w:val="18"/>
              </w:rPr>
              <w:t>III.</w:t>
            </w:r>
          </w:p>
        </w:tc>
        <w:tc>
          <w:tcPr>
            <w:tcW w:w="8410" w:type="dxa"/>
            <w:gridSpan w:val="2"/>
            <w:shd w:val="clear" w:color="auto" w:fill="D1D1D1" w:themeFill="background2" w:themeFillShade="E6"/>
          </w:tcPr>
          <w:p w14:paraId="542F653A" w14:textId="77777777" w:rsidR="00BF5C24" w:rsidRPr="00AB6E7B" w:rsidRDefault="00BF5C24">
            <w:pPr>
              <w:rPr>
                <w:sz w:val="18"/>
                <w:szCs w:val="18"/>
              </w:rPr>
            </w:pPr>
            <w:r>
              <w:rPr>
                <w:b/>
                <w:bCs/>
                <w:sz w:val="18"/>
                <w:szCs w:val="18"/>
              </w:rPr>
              <w:t>Obtenção de informação de BDR</w:t>
            </w:r>
          </w:p>
        </w:tc>
      </w:tr>
      <w:tr w:rsidR="00BF5C24" w:rsidRPr="00AB6E7B" w14:paraId="2D267649" w14:textId="77777777">
        <w:tc>
          <w:tcPr>
            <w:tcW w:w="727" w:type="dxa"/>
            <w:shd w:val="clear" w:color="auto" w:fill="E8E8E8" w:themeFill="background2"/>
            <w:vAlign w:val="center"/>
          </w:tcPr>
          <w:p w14:paraId="1A457D47" w14:textId="77777777" w:rsidR="00BF5C24" w:rsidRPr="00E409E4" w:rsidRDefault="00BF5C24">
            <w:pPr>
              <w:jc w:val="center"/>
              <w:rPr>
                <w:b/>
                <w:bCs/>
                <w:sz w:val="18"/>
                <w:szCs w:val="18"/>
              </w:rPr>
            </w:pPr>
            <w:r w:rsidRPr="00E409E4">
              <w:rPr>
                <w:b/>
                <w:bCs/>
                <w:sz w:val="18"/>
                <w:szCs w:val="18"/>
              </w:rPr>
              <w:t>1.</w:t>
            </w:r>
          </w:p>
        </w:tc>
        <w:tc>
          <w:tcPr>
            <w:tcW w:w="3922" w:type="dxa"/>
            <w:tcBorders>
              <w:right w:val="nil"/>
            </w:tcBorders>
            <w:shd w:val="clear" w:color="auto" w:fill="E8E8E8" w:themeFill="background2"/>
            <w:vAlign w:val="center"/>
          </w:tcPr>
          <w:p w14:paraId="76E3DCE3" w14:textId="77777777" w:rsidR="00BF5C24" w:rsidRPr="00E409E4" w:rsidRDefault="00BF5C24">
            <w:pPr>
              <w:rPr>
                <w:b/>
                <w:bCs/>
                <w:sz w:val="18"/>
                <w:szCs w:val="18"/>
              </w:rPr>
            </w:pPr>
            <w:r>
              <w:rPr>
                <w:b/>
                <w:bCs/>
                <w:sz w:val="18"/>
                <w:szCs w:val="18"/>
              </w:rPr>
              <w:t>BDR - Obtenção dos campos s1emp e contra1</w:t>
            </w:r>
          </w:p>
        </w:tc>
        <w:tc>
          <w:tcPr>
            <w:tcW w:w="4488" w:type="dxa"/>
            <w:tcBorders>
              <w:left w:val="nil"/>
            </w:tcBorders>
            <w:shd w:val="clear" w:color="auto" w:fill="E8E8E8" w:themeFill="background2"/>
            <w:vAlign w:val="center"/>
          </w:tcPr>
          <w:p w14:paraId="1E9DF757" w14:textId="77777777" w:rsidR="00BF5C24" w:rsidRPr="00AB6E7B" w:rsidRDefault="00BF5C24">
            <w:pPr>
              <w:rPr>
                <w:sz w:val="18"/>
                <w:szCs w:val="18"/>
              </w:rPr>
            </w:pPr>
          </w:p>
        </w:tc>
      </w:tr>
      <w:tr w:rsidR="00BF5C24" w:rsidRPr="00C857DF" w14:paraId="000B689B" w14:textId="77777777">
        <w:tc>
          <w:tcPr>
            <w:tcW w:w="727" w:type="dxa"/>
            <w:shd w:val="clear" w:color="auto" w:fill="F2F2F2" w:themeFill="background1" w:themeFillShade="F2"/>
            <w:vAlign w:val="center"/>
          </w:tcPr>
          <w:p w14:paraId="37949268" w14:textId="77777777" w:rsidR="00BF5C24" w:rsidRPr="00AB6E7B" w:rsidRDefault="00BF5C24">
            <w:pPr>
              <w:jc w:val="center"/>
              <w:rPr>
                <w:sz w:val="18"/>
                <w:szCs w:val="18"/>
              </w:rPr>
            </w:pPr>
            <w:r>
              <w:rPr>
                <w:sz w:val="18"/>
                <w:szCs w:val="18"/>
              </w:rPr>
              <w:t>1.1.</w:t>
            </w:r>
          </w:p>
        </w:tc>
        <w:tc>
          <w:tcPr>
            <w:tcW w:w="3922" w:type="dxa"/>
            <w:vAlign w:val="center"/>
          </w:tcPr>
          <w:p w14:paraId="59C168FC" w14:textId="77777777" w:rsidR="00BF5C24" w:rsidRPr="00AB6E7B" w:rsidRDefault="00BF5C24">
            <w:pPr>
              <w:rPr>
                <w:sz w:val="18"/>
                <w:szCs w:val="18"/>
              </w:rPr>
            </w:pPr>
            <w:r w:rsidRPr="00345895">
              <w:rPr>
                <w:sz w:val="18"/>
                <w:szCs w:val="18"/>
              </w:rPr>
              <w:t xml:space="preserve">Cruzar o instrmnt_id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 tradutor de chaves KT_CHAVES_FINREP e KT_CHAVES_</w:t>
            </w:r>
            <w:r>
              <w:rPr>
                <w:sz w:val="18"/>
                <w:szCs w:val="18"/>
              </w:rPr>
              <w:t>BDR</w:t>
            </w:r>
            <w:r w:rsidRPr="00345895">
              <w:rPr>
                <w:sz w:val="18"/>
                <w:szCs w:val="18"/>
              </w:rPr>
              <w:t xml:space="preserve"> para obter o</w:t>
            </w:r>
            <w:r>
              <w:rPr>
                <w:sz w:val="18"/>
                <w:szCs w:val="18"/>
              </w:rPr>
              <w:t>s campos s1emp e contra1</w:t>
            </w:r>
          </w:p>
        </w:tc>
        <w:tc>
          <w:tcPr>
            <w:tcW w:w="4488" w:type="dxa"/>
            <w:vAlign w:val="center"/>
          </w:tcPr>
          <w:p w14:paraId="6BE57724" w14:textId="77777777" w:rsidR="00BF5C24" w:rsidRPr="0073176E" w:rsidRDefault="00BF5C24">
            <w:pPr>
              <w:rPr>
                <w:sz w:val="18"/>
                <w:szCs w:val="18"/>
                <w:lang w:val="en-US"/>
              </w:rPr>
            </w:pPr>
            <w:r w:rsidRPr="0073176E">
              <w:rPr>
                <w:sz w:val="18"/>
                <w:szCs w:val="18"/>
                <w:lang w:val="en-US"/>
              </w:rPr>
              <w:t>LEFT JOIN</w:t>
            </w:r>
          </w:p>
          <w:p w14:paraId="5D1899FC" w14:textId="77777777" w:rsidR="00BF5C24" w:rsidRPr="0073176E" w:rsidRDefault="00BF5C24">
            <w:pPr>
              <w:rPr>
                <w:sz w:val="18"/>
                <w:szCs w:val="18"/>
                <w:lang w:val="en-US"/>
              </w:rPr>
            </w:pPr>
            <w:r w:rsidRPr="0073176E">
              <w:rPr>
                <w:sz w:val="18"/>
                <w:szCs w:val="18"/>
                <w:lang w:val="en-US"/>
              </w:rPr>
              <w:t xml:space="preserve">(SELECT * FROM </w:t>
            </w:r>
          </w:p>
          <w:p w14:paraId="13D846C5" w14:textId="77777777" w:rsidR="00BF5C24" w:rsidRPr="0073176E" w:rsidRDefault="00BF5C24">
            <w:pPr>
              <w:rPr>
                <w:sz w:val="18"/>
                <w:szCs w:val="18"/>
                <w:lang w:val="en-US"/>
              </w:rPr>
            </w:pPr>
            <w:r w:rsidRPr="0073176E">
              <w:rPr>
                <w:sz w:val="18"/>
                <w:szCs w:val="18"/>
                <w:lang w:val="en-US"/>
              </w:rPr>
              <w:t>(SELECT * FROM CD_CAPTOOLS.KT_CHAVES_FINREP)</w:t>
            </w:r>
          </w:p>
          <w:p w14:paraId="6B1FAE75" w14:textId="77777777" w:rsidR="00BF5C24" w:rsidRPr="0073176E" w:rsidRDefault="00BF5C24">
            <w:pPr>
              <w:rPr>
                <w:sz w:val="18"/>
                <w:szCs w:val="18"/>
                <w:lang w:val="en-US"/>
              </w:rPr>
            </w:pPr>
            <w:r w:rsidRPr="0073176E">
              <w:rPr>
                <w:sz w:val="18"/>
                <w:szCs w:val="18"/>
                <w:lang w:val="en-US"/>
              </w:rPr>
              <w:t>INNER JOIN</w:t>
            </w:r>
          </w:p>
          <w:p w14:paraId="3974B5DE" w14:textId="77777777" w:rsidR="00BF5C24" w:rsidRPr="0073176E" w:rsidRDefault="00BF5C24">
            <w:pPr>
              <w:rPr>
                <w:sz w:val="18"/>
                <w:szCs w:val="18"/>
                <w:lang w:val="en-US"/>
              </w:rPr>
            </w:pPr>
            <w:r w:rsidRPr="0073176E">
              <w:rPr>
                <w:sz w:val="18"/>
                <w:szCs w:val="18"/>
                <w:lang w:val="en-US"/>
              </w:rPr>
              <w:t>(SELECT * FROM CD_CAPTOOLS.KT_CHAVES_BDR)</w:t>
            </w:r>
          </w:p>
          <w:p w14:paraId="4D71C6C3" w14:textId="77777777" w:rsidR="00BF5C24" w:rsidRPr="00F414B6" w:rsidRDefault="00BF5C24">
            <w:pPr>
              <w:rPr>
                <w:sz w:val="18"/>
                <w:szCs w:val="18"/>
              </w:rPr>
            </w:pPr>
            <w:r w:rsidRPr="00F414B6">
              <w:rPr>
                <w:sz w:val="18"/>
                <w:szCs w:val="18"/>
              </w:rPr>
              <w:t>ON CEMPRESA=CEMPRESA</w:t>
            </w:r>
          </w:p>
          <w:p w14:paraId="20E2FAC3" w14:textId="77777777" w:rsidR="00BF5C24" w:rsidRPr="00F414B6" w:rsidRDefault="00BF5C24">
            <w:pPr>
              <w:rPr>
                <w:sz w:val="18"/>
                <w:szCs w:val="18"/>
              </w:rPr>
            </w:pPr>
            <w:r w:rsidRPr="00F414B6">
              <w:rPr>
                <w:sz w:val="18"/>
                <w:szCs w:val="18"/>
              </w:rPr>
              <w:t>AND CBALBAO=CBALCAO</w:t>
            </w:r>
          </w:p>
          <w:p w14:paraId="3EBACF1A" w14:textId="77777777" w:rsidR="00BF5C24" w:rsidRPr="00F414B6" w:rsidRDefault="00BF5C24">
            <w:pPr>
              <w:rPr>
                <w:sz w:val="18"/>
                <w:szCs w:val="18"/>
              </w:rPr>
            </w:pPr>
            <w:r w:rsidRPr="00F414B6">
              <w:rPr>
                <w:sz w:val="18"/>
                <w:szCs w:val="18"/>
              </w:rPr>
              <w:lastRenderedPageBreak/>
              <w:t>AND CNUMECTA=CNUMECTA</w:t>
            </w:r>
          </w:p>
          <w:p w14:paraId="1FA7DE22" w14:textId="77777777" w:rsidR="00BF5C24" w:rsidRPr="00F414B6" w:rsidRDefault="00BF5C24">
            <w:pPr>
              <w:rPr>
                <w:sz w:val="18"/>
                <w:szCs w:val="18"/>
              </w:rPr>
            </w:pPr>
            <w:r w:rsidRPr="00F414B6">
              <w:rPr>
                <w:sz w:val="18"/>
                <w:szCs w:val="18"/>
              </w:rPr>
              <w:t>AND ZDEPOSIT=ZDEPOSIT)</w:t>
            </w:r>
          </w:p>
          <w:p w14:paraId="06016EFC" w14:textId="77777777" w:rsidR="00BF5C24" w:rsidRPr="00C857DF" w:rsidRDefault="00BF5C24">
            <w:pPr>
              <w:rPr>
                <w:sz w:val="18"/>
                <w:szCs w:val="18"/>
              </w:rPr>
            </w:pPr>
            <w:r w:rsidRPr="00C857DF">
              <w:rPr>
                <w:sz w:val="18"/>
                <w:szCs w:val="18"/>
              </w:rPr>
              <w:t>ON CONCAT(CEMPRESA_FR, CBALCAO_FR, CNU</w:t>
            </w:r>
            <w:r>
              <w:rPr>
                <w:sz w:val="18"/>
                <w:szCs w:val="18"/>
              </w:rPr>
              <w:t>MECTA_FR, ZDEPOSIT_FR)=INSTRMNT_ID</w:t>
            </w:r>
          </w:p>
        </w:tc>
      </w:tr>
      <w:tr w:rsidR="00BF5C24" w:rsidRPr="00C857DF" w14:paraId="0694ECE0" w14:textId="77777777">
        <w:tc>
          <w:tcPr>
            <w:tcW w:w="727" w:type="dxa"/>
            <w:shd w:val="clear" w:color="auto" w:fill="F2F2F2" w:themeFill="background1" w:themeFillShade="F2"/>
            <w:vAlign w:val="center"/>
          </w:tcPr>
          <w:p w14:paraId="50B8B87B" w14:textId="77777777" w:rsidR="00BF5C24" w:rsidRDefault="00BF5C24">
            <w:pPr>
              <w:jc w:val="center"/>
              <w:rPr>
                <w:sz w:val="18"/>
                <w:szCs w:val="18"/>
              </w:rPr>
            </w:pPr>
            <w:r>
              <w:rPr>
                <w:sz w:val="18"/>
                <w:szCs w:val="18"/>
              </w:rPr>
              <w:lastRenderedPageBreak/>
              <w:t>1.2.</w:t>
            </w:r>
          </w:p>
        </w:tc>
        <w:tc>
          <w:tcPr>
            <w:tcW w:w="3922" w:type="dxa"/>
            <w:vAlign w:val="center"/>
          </w:tcPr>
          <w:p w14:paraId="598A2D09" w14:textId="77777777" w:rsidR="00BF5C24" w:rsidRDefault="00BF5C24">
            <w:pPr>
              <w:rPr>
                <w:sz w:val="18"/>
                <w:szCs w:val="18"/>
              </w:rPr>
            </w:pPr>
            <w:r w:rsidRPr="00450161">
              <w:rPr>
                <w:sz w:val="18"/>
                <w:szCs w:val="18"/>
              </w:rPr>
              <w:t>Cruzar os contratos obtidos n</w:t>
            </w:r>
            <w:r>
              <w:rPr>
                <w:sz w:val="18"/>
                <w:szCs w:val="18"/>
              </w:rPr>
              <w:t xml:space="preserve">o passo anterior com a tabela CD_CAPTOOLS.BDR_CAL_IN_CO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e9952_idpunsco</w:t>
            </w:r>
            <w:r>
              <w:rPr>
                <w:sz w:val="18"/>
                <w:szCs w:val="18"/>
              </w:rPr>
              <w:t xml:space="preserve">, </w:t>
            </w:r>
            <w:r w:rsidRPr="00814401">
              <w:rPr>
                <w:sz w:val="18"/>
                <w:szCs w:val="18"/>
              </w:rPr>
              <w:t>e9952_feccali</w:t>
            </w:r>
            <w:r>
              <w:rPr>
                <w:sz w:val="18"/>
                <w:szCs w:val="18"/>
              </w:rPr>
              <w:t xml:space="preserve">, </w:t>
            </w:r>
            <w:r w:rsidRPr="00814401">
              <w:rPr>
                <w:sz w:val="18"/>
                <w:szCs w:val="18"/>
              </w:rPr>
              <w:t>e9952_</w:t>
            </w:r>
            <w:r>
              <w:rPr>
                <w:sz w:val="18"/>
                <w:szCs w:val="18"/>
              </w:rPr>
              <w:t>tipmodel.</w:t>
            </w:r>
          </w:p>
          <w:p w14:paraId="24EE9E65" w14:textId="77777777" w:rsidR="00BF5C24" w:rsidRPr="00450161" w:rsidRDefault="00BF5C24">
            <w:pPr>
              <w:rPr>
                <w:sz w:val="18"/>
                <w:szCs w:val="18"/>
              </w:rPr>
            </w:pPr>
            <w:r>
              <w:rPr>
                <w:sz w:val="18"/>
                <w:szCs w:val="18"/>
              </w:rPr>
              <w:t>Definir novo campo tabela_fonte como ‘IFRS9_</w:t>
            </w:r>
            <w:r w:rsidRPr="00C80110">
              <w:rPr>
                <w:sz w:val="18"/>
                <w:szCs w:val="18"/>
              </w:rPr>
              <w:t>C</w:t>
            </w:r>
            <w:r>
              <w:rPr>
                <w:sz w:val="18"/>
                <w:szCs w:val="18"/>
              </w:rPr>
              <w:t>O’.</w:t>
            </w:r>
          </w:p>
        </w:tc>
        <w:tc>
          <w:tcPr>
            <w:tcW w:w="4488" w:type="dxa"/>
            <w:vAlign w:val="center"/>
          </w:tcPr>
          <w:p w14:paraId="713F4049" w14:textId="77777777" w:rsidR="00BF5C24" w:rsidRPr="0073176E" w:rsidRDefault="00BF5C24">
            <w:pPr>
              <w:rPr>
                <w:sz w:val="18"/>
                <w:szCs w:val="18"/>
                <w:lang w:val="en-US"/>
              </w:rPr>
            </w:pPr>
            <w:r w:rsidRPr="0073176E">
              <w:rPr>
                <w:sz w:val="18"/>
                <w:szCs w:val="18"/>
                <w:lang w:val="en-US"/>
              </w:rPr>
              <w:t>LEFT JOIN</w:t>
            </w:r>
          </w:p>
          <w:p w14:paraId="2292282F" w14:textId="77777777" w:rsidR="00BF5C24" w:rsidRPr="0073176E" w:rsidRDefault="00BF5C24">
            <w:pPr>
              <w:rPr>
                <w:sz w:val="18"/>
                <w:szCs w:val="18"/>
                <w:lang w:val="en-US"/>
              </w:rPr>
            </w:pPr>
            <w:r w:rsidRPr="0073176E">
              <w:rPr>
                <w:sz w:val="18"/>
                <w:szCs w:val="18"/>
                <w:lang w:val="en-US"/>
              </w:rPr>
              <w:t>(SELECT * FROM CD_CAPTOOLS.BDR_CAL_IN_CO)</w:t>
            </w:r>
          </w:p>
          <w:p w14:paraId="5C1C49B2" w14:textId="77777777" w:rsidR="00BF5C24" w:rsidRPr="0073176E" w:rsidRDefault="00BF5C24">
            <w:pPr>
              <w:rPr>
                <w:sz w:val="18"/>
                <w:szCs w:val="18"/>
                <w:lang w:val="en-US"/>
              </w:rPr>
            </w:pPr>
            <w:r w:rsidRPr="0073176E">
              <w:rPr>
                <w:sz w:val="18"/>
                <w:szCs w:val="18"/>
                <w:lang w:val="en-US"/>
              </w:rPr>
              <w:t>ON S1EMP = CAST(E9952_S1EMP AS STRING)</w:t>
            </w:r>
          </w:p>
          <w:p w14:paraId="44441B76" w14:textId="77777777" w:rsidR="00BF5C24" w:rsidRDefault="00BF5C24">
            <w:pPr>
              <w:rPr>
                <w:sz w:val="18"/>
                <w:szCs w:val="18"/>
              </w:rPr>
            </w:pPr>
            <w:r w:rsidRPr="008830CA">
              <w:rPr>
                <w:sz w:val="18"/>
                <w:szCs w:val="18"/>
              </w:rPr>
              <w:t>AND CONTRA1= CAST(E9952_CONTRA1 AS STRING)</w:t>
            </w:r>
          </w:p>
          <w:p w14:paraId="03DE69FE" w14:textId="77777777" w:rsidR="00BF5C24" w:rsidRPr="00450161" w:rsidRDefault="00BF5C24">
            <w:pPr>
              <w:rPr>
                <w:sz w:val="18"/>
                <w:szCs w:val="18"/>
              </w:rPr>
            </w:pPr>
            <w:r>
              <w:rPr>
                <w:sz w:val="18"/>
                <w:szCs w:val="18"/>
              </w:rPr>
              <w:t>TABELA_FONTE=TABELA_FONTE</w:t>
            </w:r>
          </w:p>
        </w:tc>
      </w:tr>
    </w:tbl>
    <w:p w14:paraId="1A4FF850" w14:textId="77777777" w:rsidR="00BF5C24" w:rsidRPr="00F414B6" w:rsidRDefault="00BF5C24" w:rsidP="00BF5C24">
      <w:pPr>
        <w:rPr>
          <w:u w:val="single"/>
        </w:rPr>
      </w:pPr>
    </w:p>
    <w:p w14:paraId="08F5CB9D"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2AAF0B7E" w14:textId="77777777">
        <w:tc>
          <w:tcPr>
            <w:tcW w:w="3362" w:type="dxa"/>
            <w:shd w:val="clear" w:color="auto" w:fill="FF0000"/>
          </w:tcPr>
          <w:p w14:paraId="58910280"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4E19D8BE"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509CCE9C" w14:textId="77777777" w:rsidR="00BF5C24" w:rsidRPr="00A16E27" w:rsidRDefault="00BF5C24">
            <w:pPr>
              <w:rPr>
                <w:b/>
                <w:bCs/>
                <w:color w:val="FFFFFF" w:themeColor="background1"/>
              </w:rPr>
            </w:pPr>
            <w:r w:rsidRPr="00A16E27">
              <w:rPr>
                <w:b/>
                <w:bCs/>
                <w:color w:val="FFFFFF" w:themeColor="background1"/>
              </w:rPr>
              <w:t>Descrição</w:t>
            </w:r>
          </w:p>
        </w:tc>
      </w:tr>
      <w:tr w:rsidR="00BF5C24" w14:paraId="46AD20ED" w14:textId="77777777">
        <w:tc>
          <w:tcPr>
            <w:tcW w:w="3362" w:type="dxa"/>
            <w:vAlign w:val="center"/>
          </w:tcPr>
          <w:p w14:paraId="1858ABEE" w14:textId="77777777" w:rsidR="00BF5C24" w:rsidRPr="00A16E27" w:rsidRDefault="00BF5C24">
            <w:pPr>
              <w:rPr>
                <w:sz w:val="18"/>
                <w:szCs w:val="18"/>
              </w:rPr>
            </w:pPr>
            <w:r>
              <w:rPr>
                <w:rFonts w:cs="Calibri"/>
                <w:color w:val="000000"/>
                <w:sz w:val="18"/>
                <w:szCs w:val="18"/>
              </w:rPr>
              <w:t>dominio = ‘IFRS9’</w:t>
            </w:r>
          </w:p>
        </w:tc>
        <w:tc>
          <w:tcPr>
            <w:tcW w:w="886" w:type="dxa"/>
            <w:vAlign w:val="center"/>
          </w:tcPr>
          <w:p w14:paraId="1CC8840F" w14:textId="77777777" w:rsidR="00BF5C24" w:rsidRDefault="00BF5C24">
            <w:pPr>
              <w:jc w:val="center"/>
              <w:rPr>
                <w:sz w:val="18"/>
                <w:szCs w:val="18"/>
              </w:rPr>
            </w:pPr>
            <w:r>
              <w:rPr>
                <w:rFonts w:cs="Calibri"/>
                <w:color w:val="000000"/>
                <w:sz w:val="18"/>
                <w:szCs w:val="18"/>
              </w:rPr>
              <w:t>I.2.3</w:t>
            </w:r>
          </w:p>
        </w:tc>
        <w:tc>
          <w:tcPr>
            <w:tcW w:w="4768" w:type="dxa"/>
            <w:vAlign w:val="center"/>
          </w:tcPr>
          <w:p w14:paraId="537EE893" w14:textId="77777777" w:rsidR="00BF5C24" w:rsidRPr="001B555F" w:rsidRDefault="00BF5C24">
            <w:pPr>
              <w:rPr>
                <w:sz w:val="18"/>
                <w:szCs w:val="18"/>
              </w:rPr>
            </w:pPr>
            <w:r w:rsidRPr="00093FA3">
              <w:rPr>
                <w:rFonts w:cs="Calibri"/>
                <w:color w:val="000000"/>
                <w:sz w:val="18"/>
                <w:szCs w:val="18"/>
              </w:rPr>
              <w:t>Regras de parametrização referentes à informação de IFRS9</w:t>
            </w:r>
          </w:p>
        </w:tc>
      </w:tr>
      <w:tr w:rsidR="00BF5C24" w14:paraId="36534A19" w14:textId="77777777">
        <w:tc>
          <w:tcPr>
            <w:tcW w:w="3362" w:type="dxa"/>
            <w:vAlign w:val="center"/>
          </w:tcPr>
          <w:p w14:paraId="7AD4EF8C" w14:textId="77777777" w:rsidR="00BF5C24" w:rsidRPr="00A16E27" w:rsidRDefault="00BF5C24">
            <w:pPr>
              <w:rPr>
                <w:sz w:val="18"/>
                <w:szCs w:val="18"/>
              </w:rPr>
            </w:pPr>
            <w:r>
              <w:rPr>
                <w:rFonts w:cs="Calibri"/>
                <w:color w:val="000000"/>
                <w:sz w:val="18"/>
                <w:szCs w:val="18"/>
              </w:rPr>
              <w:t>tayd91c0_ctabela = '503'</w:t>
            </w:r>
          </w:p>
        </w:tc>
        <w:tc>
          <w:tcPr>
            <w:tcW w:w="886" w:type="dxa"/>
            <w:vAlign w:val="center"/>
          </w:tcPr>
          <w:p w14:paraId="55F6CAB0" w14:textId="77777777" w:rsidR="00BF5C24" w:rsidRDefault="00BF5C24">
            <w:pPr>
              <w:jc w:val="center"/>
              <w:rPr>
                <w:sz w:val="18"/>
                <w:szCs w:val="18"/>
              </w:rPr>
            </w:pPr>
            <w:r>
              <w:rPr>
                <w:rFonts w:cs="Calibri"/>
                <w:color w:val="000000"/>
                <w:sz w:val="18"/>
                <w:szCs w:val="18"/>
              </w:rPr>
              <w:t>II.1.2</w:t>
            </w:r>
          </w:p>
        </w:tc>
        <w:tc>
          <w:tcPr>
            <w:tcW w:w="4768" w:type="dxa"/>
            <w:vAlign w:val="center"/>
          </w:tcPr>
          <w:p w14:paraId="77CAB373" w14:textId="77777777" w:rsidR="00BF5C24" w:rsidRPr="00093FA3" w:rsidRDefault="00BF5C24">
            <w:pPr>
              <w:rPr>
                <w:sz w:val="18"/>
                <w:szCs w:val="18"/>
              </w:rPr>
            </w:pPr>
            <w:r w:rsidRPr="00093FA3">
              <w:rPr>
                <w:rFonts w:cs="Calibri"/>
                <w:color w:val="000000"/>
                <w:sz w:val="18"/>
                <w:szCs w:val="18"/>
              </w:rPr>
              <w:t>Tabela de catálogo de regras de conversão de campos basileia</w:t>
            </w:r>
          </w:p>
        </w:tc>
      </w:tr>
      <w:tr w:rsidR="00BF5C24" w14:paraId="5B698713" w14:textId="77777777">
        <w:tc>
          <w:tcPr>
            <w:tcW w:w="3362" w:type="dxa"/>
            <w:vAlign w:val="center"/>
          </w:tcPr>
          <w:p w14:paraId="344E7CB8" w14:textId="77777777" w:rsidR="00BF5C24" w:rsidRPr="00A16E27" w:rsidRDefault="00BF5C24">
            <w:pPr>
              <w:rPr>
                <w:sz w:val="18"/>
                <w:szCs w:val="18"/>
              </w:rPr>
            </w:pPr>
            <w:r>
              <w:rPr>
                <w:rFonts w:cs="Calibri"/>
                <w:color w:val="000000"/>
                <w:sz w:val="18"/>
                <w:szCs w:val="18"/>
              </w:rPr>
              <w:t>substr(tayd91c0_celemtab,1,6)= ‘BST012'</w:t>
            </w:r>
          </w:p>
        </w:tc>
        <w:tc>
          <w:tcPr>
            <w:tcW w:w="886" w:type="dxa"/>
            <w:vAlign w:val="center"/>
          </w:tcPr>
          <w:p w14:paraId="42137E4D" w14:textId="77777777" w:rsidR="00BF5C24" w:rsidRDefault="00BF5C24">
            <w:pPr>
              <w:jc w:val="center"/>
              <w:rPr>
                <w:sz w:val="18"/>
                <w:szCs w:val="18"/>
              </w:rPr>
            </w:pPr>
            <w:r>
              <w:rPr>
                <w:rFonts w:cs="Calibri"/>
                <w:color w:val="000000"/>
                <w:sz w:val="18"/>
                <w:szCs w:val="18"/>
              </w:rPr>
              <w:t>II.1.2</w:t>
            </w:r>
          </w:p>
        </w:tc>
        <w:tc>
          <w:tcPr>
            <w:tcW w:w="4768" w:type="dxa"/>
            <w:vAlign w:val="center"/>
          </w:tcPr>
          <w:p w14:paraId="00E1398D" w14:textId="77777777" w:rsidR="00BF5C24" w:rsidRPr="001B555F" w:rsidRDefault="00BF5C24">
            <w:pPr>
              <w:rPr>
                <w:sz w:val="18"/>
                <w:szCs w:val="18"/>
              </w:rPr>
            </w:pPr>
            <w:r>
              <w:rPr>
                <w:rFonts w:cs="Calibri"/>
                <w:color w:val="000000"/>
                <w:sz w:val="18"/>
                <w:szCs w:val="18"/>
              </w:rPr>
              <w:t>BAREMO nº 12</w:t>
            </w:r>
          </w:p>
        </w:tc>
      </w:tr>
      <w:tr w:rsidR="00BF5C24" w14:paraId="0FDF7611" w14:textId="77777777">
        <w:tc>
          <w:tcPr>
            <w:tcW w:w="3362" w:type="dxa"/>
            <w:vAlign w:val="center"/>
          </w:tcPr>
          <w:p w14:paraId="7A6FCE39" w14:textId="77777777" w:rsidR="00BF5C24" w:rsidRDefault="00BF5C24">
            <w:pPr>
              <w:rPr>
                <w:sz w:val="18"/>
                <w:szCs w:val="18"/>
              </w:rPr>
            </w:pPr>
            <w:r>
              <w:rPr>
                <w:rFonts w:cs="Calibri"/>
                <w:color w:val="000000"/>
                <w:sz w:val="18"/>
                <w:szCs w:val="18"/>
              </w:rPr>
              <w:t>e9952_tipo&lt;&gt; 92</w:t>
            </w:r>
          </w:p>
        </w:tc>
        <w:tc>
          <w:tcPr>
            <w:tcW w:w="886" w:type="dxa"/>
            <w:vAlign w:val="center"/>
          </w:tcPr>
          <w:p w14:paraId="2E4762B6" w14:textId="77777777" w:rsidR="00BF5C24" w:rsidRDefault="00BF5C24">
            <w:pPr>
              <w:jc w:val="center"/>
              <w:rPr>
                <w:sz w:val="18"/>
                <w:szCs w:val="18"/>
              </w:rPr>
            </w:pPr>
            <w:r>
              <w:rPr>
                <w:rFonts w:cs="Calibri"/>
                <w:color w:val="000000"/>
                <w:sz w:val="18"/>
                <w:szCs w:val="18"/>
              </w:rPr>
              <w:t>III.1.2</w:t>
            </w:r>
          </w:p>
        </w:tc>
        <w:tc>
          <w:tcPr>
            <w:tcW w:w="4768" w:type="dxa"/>
            <w:vAlign w:val="center"/>
          </w:tcPr>
          <w:p w14:paraId="03A2994B" w14:textId="77777777" w:rsidR="00BF5C24" w:rsidRPr="008F3785" w:rsidRDefault="00BF5C24">
            <w:pPr>
              <w:rPr>
                <w:sz w:val="18"/>
                <w:szCs w:val="18"/>
              </w:rPr>
            </w:pPr>
            <w:r w:rsidRPr="0072587A">
              <w:rPr>
                <w:rFonts w:cs="Calibri"/>
                <w:color w:val="000000"/>
                <w:sz w:val="18"/>
                <w:szCs w:val="18"/>
              </w:rPr>
              <w:t>Tipo diferente de Capital económico</w:t>
            </w:r>
          </w:p>
        </w:tc>
      </w:tr>
    </w:tbl>
    <w:p w14:paraId="0AC116E9" w14:textId="77777777" w:rsidR="00BF5C24" w:rsidRDefault="00BF5C24" w:rsidP="00BF5C24">
      <w:pPr>
        <w:rPr>
          <w:u w:val="single"/>
        </w:rPr>
      </w:pPr>
    </w:p>
    <w:p w14:paraId="2C98ACFB" w14:textId="77777777" w:rsidR="00BF5C24" w:rsidRDefault="00BF5C24" w:rsidP="00100085">
      <w:pPr>
        <w:pStyle w:val="ListParagraph"/>
        <w:numPr>
          <w:ilvl w:val="0"/>
          <w:numId w:val="28"/>
        </w:numPr>
        <w:spacing w:line="259" w:lineRule="auto"/>
        <w:jc w:val="both"/>
        <w:rPr>
          <w:b/>
          <w:bCs/>
        </w:rPr>
      </w:pPr>
      <w:r>
        <w:rPr>
          <w:b/>
          <w:bCs/>
        </w:rPr>
        <w:t>Tabela fonte: IFRS9_CL</w:t>
      </w:r>
    </w:p>
    <w:p w14:paraId="7830E5D5" w14:textId="77777777" w:rsidR="00BF5C24" w:rsidRDefault="00BF5C24" w:rsidP="00BF5C24">
      <w:pPr>
        <w:ind w:left="360"/>
      </w:pPr>
      <w:r>
        <w:t>O processo de IFRS9_CL deverá respeitar a mesma ordem do processo ao nível do contrato (IFRS9_CO).</w:t>
      </w:r>
    </w:p>
    <w:p w14:paraId="06EE159E"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33CAE396" w14:textId="77777777">
        <w:tc>
          <w:tcPr>
            <w:tcW w:w="4508" w:type="dxa"/>
            <w:shd w:val="clear" w:color="auto" w:fill="FF0000"/>
          </w:tcPr>
          <w:p w14:paraId="76BFFDFA"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3E7F46C6"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46913AA6" w14:textId="77777777">
        <w:tc>
          <w:tcPr>
            <w:tcW w:w="4508" w:type="dxa"/>
          </w:tcPr>
          <w:p w14:paraId="0989BA2D" w14:textId="77777777" w:rsidR="00BF5C24" w:rsidRPr="001941DB" w:rsidRDefault="00BF5C24">
            <w:pPr>
              <w:rPr>
                <w:sz w:val="18"/>
                <w:szCs w:val="18"/>
              </w:rPr>
            </w:pPr>
            <w:r w:rsidRPr="001941DB">
              <w:rPr>
                <w:sz w:val="18"/>
                <w:szCs w:val="18"/>
              </w:rPr>
              <w:t>INSTRMNT_ID</w:t>
            </w:r>
          </w:p>
        </w:tc>
        <w:tc>
          <w:tcPr>
            <w:tcW w:w="4508" w:type="dxa"/>
          </w:tcPr>
          <w:p w14:paraId="03B80B2C" w14:textId="77777777" w:rsidR="00BF5C24" w:rsidRPr="001941DB" w:rsidRDefault="00BF5C24">
            <w:pPr>
              <w:rPr>
                <w:sz w:val="18"/>
                <w:szCs w:val="18"/>
              </w:rPr>
            </w:pPr>
            <w:r w:rsidRPr="001941DB">
              <w:rPr>
                <w:sz w:val="18"/>
                <w:szCs w:val="18"/>
              </w:rPr>
              <w:t>INSTRMNT_ID</w:t>
            </w:r>
          </w:p>
        </w:tc>
      </w:tr>
      <w:tr w:rsidR="00BF5C24" w:rsidRPr="001941DB" w14:paraId="688BC51E" w14:textId="77777777">
        <w:tc>
          <w:tcPr>
            <w:tcW w:w="4508" w:type="dxa"/>
          </w:tcPr>
          <w:p w14:paraId="4C83DDD4" w14:textId="77777777" w:rsidR="00BF5C24" w:rsidRPr="001941DB" w:rsidRDefault="00BF5C24">
            <w:pPr>
              <w:rPr>
                <w:sz w:val="18"/>
                <w:szCs w:val="18"/>
              </w:rPr>
            </w:pPr>
            <w:r w:rsidRPr="001941DB">
              <w:rPr>
                <w:sz w:val="18"/>
                <w:szCs w:val="18"/>
              </w:rPr>
              <w:t>ENTTY_ID</w:t>
            </w:r>
          </w:p>
        </w:tc>
        <w:tc>
          <w:tcPr>
            <w:tcW w:w="4508" w:type="dxa"/>
          </w:tcPr>
          <w:p w14:paraId="79E1DA97" w14:textId="77777777" w:rsidR="00BF5C24" w:rsidRPr="001941DB" w:rsidRDefault="00BF5C24">
            <w:pPr>
              <w:rPr>
                <w:sz w:val="18"/>
                <w:szCs w:val="18"/>
              </w:rPr>
            </w:pPr>
            <w:r w:rsidRPr="001941DB">
              <w:rPr>
                <w:sz w:val="18"/>
                <w:szCs w:val="18"/>
              </w:rPr>
              <w:t>ENTTY_ID</w:t>
            </w:r>
          </w:p>
        </w:tc>
      </w:tr>
      <w:tr w:rsidR="00BF5C24" w:rsidRPr="00691C5D" w14:paraId="4FFD3712" w14:textId="77777777">
        <w:tc>
          <w:tcPr>
            <w:tcW w:w="4508" w:type="dxa"/>
          </w:tcPr>
          <w:p w14:paraId="55161040" w14:textId="77777777" w:rsidR="00BF5C24" w:rsidRPr="001941DB" w:rsidRDefault="00BF5C24">
            <w:pPr>
              <w:rPr>
                <w:sz w:val="18"/>
                <w:szCs w:val="18"/>
              </w:rPr>
            </w:pPr>
            <w:r w:rsidRPr="001941DB">
              <w:rPr>
                <w:sz w:val="18"/>
                <w:szCs w:val="18"/>
              </w:rPr>
              <w:t>INTRNL_RTNG</w:t>
            </w:r>
          </w:p>
        </w:tc>
        <w:tc>
          <w:tcPr>
            <w:tcW w:w="4508" w:type="dxa"/>
          </w:tcPr>
          <w:p w14:paraId="4A7A46DC" w14:textId="77777777" w:rsidR="00BF5C24" w:rsidRPr="0073176E" w:rsidRDefault="00BF5C24">
            <w:pPr>
              <w:rPr>
                <w:sz w:val="18"/>
                <w:szCs w:val="18"/>
                <w:lang w:val="en-US"/>
              </w:rPr>
            </w:pPr>
            <w:r w:rsidRPr="0073176E">
              <w:rPr>
                <w:sz w:val="18"/>
                <w:szCs w:val="18"/>
                <w:lang w:val="en-US"/>
              </w:rPr>
              <w:t>COALESCE(e9954_idpunsco, substr(scoring_rating,2,length(scoring_rating)-1))</w:t>
            </w:r>
          </w:p>
        </w:tc>
      </w:tr>
      <w:tr w:rsidR="00BF5C24" w:rsidRPr="001941DB" w14:paraId="73147AE3" w14:textId="77777777">
        <w:tc>
          <w:tcPr>
            <w:tcW w:w="4508" w:type="dxa"/>
          </w:tcPr>
          <w:p w14:paraId="40367C84" w14:textId="77777777" w:rsidR="00BF5C24" w:rsidRPr="001941DB" w:rsidRDefault="00BF5C24">
            <w:pPr>
              <w:rPr>
                <w:sz w:val="18"/>
                <w:szCs w:val="18"/>
              </w:rPr>
            </w:pPr>
            <w:r w:rsidRPr="001941DB">
              <w:rPr>
                <w:sz w:val="18"/>
                <w:szCs w:val="18"/>
              </w:rPr>
              <w:t>DT_INTRNL_RTNG</w:t>
            </w:r>
          </w:p>
        </w:tc>
        <w:tc>
          <w:tcPr>
            <w:tcW w:w="4508" w:type="dxa"/>
          </w:tcPr>
          <w:p w14:paraId="055398AB" w14:textId="77777777" w:rsidR="00BF5C24" w:rsidRPr="001941DB" w:rsidRDefault="00BF5C24">
            <w:pPr>
              <w:rPr>
                <w:sz w:val="18"/>
                <w:szCs w:val="18"/>
              </w:rPr>
            </w:pPr>
            <w:r>
              <w:rPr>
                <w:sz w:val="18"/>
                <w:szCs w:val="18"/>
              </w:rPr>
              <w:t>COALESCE (</w:t>
            </w:r>
            <w:r w:rsidRPr="001941DB">
              <w:rPr>
                <w:sz w:val="18"/>
                <w:szCs w:val="18"/>
              </w:rPr>
              <w:t>e995</w:t>
            </w:r>
            <w:r>
              <w:rPr>
                <w:sz w:val="18"/>
                <w:szCs w:val="18"/>
              </w:rPr>
              <w:t>4</w:t>
            </w:r>
            <w:r w:rsidRPr="001941DB">
              <w:rPr>
                <w:sz w:val="18"/>
                <w:szCs w:val="18"/>
              </w:rPr>
              <w:t>_feccali</w:t>
            </w:r>
            <w:r>
              <w:rPr>
                <w:sz w:val="18"/>
                <w:szCs w:val="18"/>
              </w:rPr>
              <w:t>,’0000-00-00’)</w:t>
            </w:r>
          </w:p>
        </w:tc>
      </w:tr>
      <w:tr w:rsidR="00BF5C24" w:rsidRPr="001941DB" w14:paraId="7E478050" w14:textId="77777777">
        <w:tc>
          <w:tcPr>
            <w:tcW w:w="4508" w:type="dxa"/>
          </w:tcPr>
          <w:p w14:paraId="73BB3B17" w14:textId="77777777" w:rsidR="00BF5C24" w:rsidRPr="001941DB" w:rsidRDefault="00BF5C24">
            <w:pPr>
              <w:rPr>
                <w:sz w:val="18"/>
                <w:szCs w:val="18"/>
              </w:rPr>
            </w:pPr>
            <w:r w:rsidRPr="001941DB">
              <w:rPr>
                <w:sz w:val="18"/>
                <w:szCs w:val="18"/>
              </w:rPr>
              <w:t>RTNG_MTHD</w:t>
            </w:r>
          </w:p>
        </w:tc>
        <w:tc>
          <w:tcPr>
            <w:tcW w:w="4508" w:type="dxa"/>
          </w:tcPr>
          <w:p w14:paraId="70D6DF75" w14:textId="77777777" w:rsidR="00BF5C24" w:rsidRPr="001941DB" w:rsidRDefault="00BF5C24">
            <w:pPr>
              <w:rPr>
                <w:sz w:val="18"/>
                <w:szCs w:val="18"/>
              </w:rPr>
            </w:pPr>
            <w:r w:rsidRPr="001941DB">
              <w:rPr>
                <w:sz w:val="18"/>
                <w:szCs w:val="18"/>
              </w:rPr>
              <w:t>COALESCE (e995</w:t>
            </w:r>
            <w:r>
              <w:rPr>
                <w:sz w:val="18"/>
                <w:szCs w:val="18"/>
              </w:rPr>
              <w:t>4</w:t>
            </w:r>
            <w:r w:rsidRPr="001941DB">
              <w:rPr>
                <w:sz w:val="18"/>
                <w:szCs w:val="18"/>
              </w:rPr>
              <w:t xml:space="preserve">_tipmodel, </w:t>
            </w:r>
            <w:r w:rsidRPr="00F5414B">
              <w:rPr>
                <w:sz w:val="18"/>
                <w:szCs w:val="18"/>
              </w:rPr>
              <w:t>tayd91c0_nelemc03</w:t>
            </w:r>
            <w:r w:rsidRPr="001941DB">
              <w:rPr>
                <w:sz w:val="18"/>
                <w:szCs w:val="18"/>
              </w:rPr>
              <w:t>)</w:t>
            </w:r>
          </w:p>
        </w:tc>
      </w:tr>
      <w:tr w:rsidR="00BF5C24" w:rsidRPr="001941DB" w14:paraId="4DE10913" w14:textId="77777777">
        <w:tc>
          <w:tcPr>
            <w:tcW w:w="4508" w:type="dxa"/>
          </w:tcPr>
          <w:p w14:paraId="18128429" w14:textId="77777777" w:rsidR="00BF5C24" w:rsidRPr="001941DB" w:rsidRDefault="00BF5C24">
            <w:pPr>
              <w:rPr>
                <w:sz w:val="18"/>
                <w:szCs w:val="18"/>
              </w:rPr>
            </w:pPr>
            <w:r w:rsidRPr="001941DB">
              <w:rPr>
                <w:sz w:val="18"/>
                <w:szCs w:val="18"/>
              </w:rPr>
              <w:t>TABELA_FONTE</w:t>
            </w:r>
          </w:p>
        </w:tc>
        <w:tc>
          <w:tcPr>
            <w:tcW w:w="4508" w:type="dxa"/>
          </w:tcPr>
          <w:p w14:paraId="1964DF8E" w14:textId="77777777" w:rsidR="00BF5C24" w:rsidRPr="001941DB" w:rsidRDefault="00BF5C24">
            <w:pPr>
              <w:rPr>
                <w:sz w:val="18"/>
                <w:szCs w:val="18"/>
              </w:rPr>
            </w:pPr>
            <w:r>
              <w:rPr>
                <w:sz w:val="18"/>
                <w:szCs w:val="18"/>
              </w:rPr>
              <w:t>‘IFRS9_CL’</w:t>
            </w:r>
          </w:p>
        </w:tc>
      </w:tr>
    </w:tbl>
    <w:p w14:paraId="4D260A79" w14:textId="77777777" w:rsidR="00BF5C24" w:rsidRPr="005309ED" w:rsidRDefault="00BF5C24" w:rsidP="00BF5C24"/>
    <w:p w14:paraId="476CA55D" w14:textId="77777777" w:rsidR="00BF5C24" w:rsidRDefault="00BF5C24" w:rsidP="00BF5C24">
      <w:pPr>
        <w:rPr>
          <w:u w:val="single"/>
        </w:rPr>
      </w:pPr>
      <w:r>
        <w:rPr>
          <w:u w:val="single"/>
        </w:rPr>
        <w:t>Metodologia de Cruzamento</w:t>
      </w:r>
    </w:p>
    <w:tbl>
      <w:tblPr>
        <w:tblStyle w:val="TableGrid"/>
        <w:tblW w:w="9137" w:type="dxa"/>
        <w:tblInd w:w="-5" w:type="dxa"/>
        <w:tblLayout w:type="fixed"/>
        <w:tblLook w:val="04A0" w:firstRow="1" w:lastRow="0" w:firstColumn="1" w:lastColumn="0" w:noHBand="0" w:noVBand="1"/>
      </w:tblPr>
      <w:tblGrid>
        <w:gridCol w:w="727"/>
        <w:gridCol w:w="3922"/>
        <w:gridCol w:w="4488"/>
      </w:tblGrid>
      <w:tr w:rsidR="00BF5C24" w:rsidRPr="0022338F" w14:paraId="00732E84" w14:textId="77777777">
        <w:tc>
          <w:tcPr>
            <w:tcW w:w="727" w:type="dxa"/>
            <w:shd w:val="clear" w:color="auto" w:fill="FF0000"/>
          </w:tcPr>
          <w:p w14:paraId="2E10BFB9" w14:textId="77777777" w:rsidR="00BF5C24" w:rsidRPr="009E2983" w:rsidRDefault="00BF5C24">
            <w:pPr>
              <w:rPr>
                <w:b/>
                <w:bCs/>
                <w:color w:val="FFFFFF" w:themeColor="background1"/>
              </w:rPr>
            </w:pPr>
            <w:r w:rsidRPr="009E2983">
              <w:rPr>
                <w:b/>
                <w:bCs/>
                <w:color w:val="FFFFFF" w:themeColor="background1"/>
              </w:rPr>
              <w:t>Step</w:t>
            </w:r>
          </w:p>
        </w:tc>
        <w:tc>
          <w:tcPr>
            <w:tcW w:w="3922" w:type="dxa"/>
            <w:shd w:val="clear" w:color="auto" w:fill="FF0000"/>
          </w:tcPr>
          <w:p w14:paraId="5397D500" w14:textId="77777777" w:rsidR="00BF5C24" w:rsidRPr="009E2983" w:rsidRDefault="00BF5C24">
            <w:pPr>
              <w:rPr>
                <w:b/>
                <w:bCs/>
                <w:color w:val="FFFFFF" w:themeColor="background1"/>
              </w:rPr>
            </w:pPr>
            <w:r w:rsidRPr="009E2983">
              <w:rPr>
                <w:b/>
                <w:bCs/>
                <w:color w:val="FFFFFF" w:themeColor="background1"/>
              </w:rPr>
              <w:t>Descrição</w:t>
            </w:r>
          </w:p>
        </w:tc>
        <w:tc>
          <w:tcPr>
            <w:tcW w:w="4488" w:type="dxa"/>
            <w:shd w:val="clear" w:color="auto" w:fill="FF0000"/>
          </w:tcPr>
          <w:p w14:paraId="02D35511"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6D2C8B33" w14:textId="77777777">
        <w:tc>
          <w:tcPr>
            <w:tcW w:w="727" w:type="dxa"/>
            <w:shd w:val="clear" w:color="auto" w:fill="D1D1D1" w:themeFill="background2" w:themeFillShade="E6"/>
            <w:vAlign w:val="center"/>
          </w:tcPr>
          <w:p w14:paraId="5DCC406A" w14:textId="77777777" w:rsidR="00BF5C24" w:rsidRPr="007A45EB" w:rsidRDefault="00BF5C24">
            <w:pPr>
              <w:jc w:val="center"/>
              <w:rPr>
                <w:b/>
                <w:bCs/>
                <w:sz w:val="18"/>
                <w:szCs w:val="18"/>
              </w:rPr>
            </w:pPr>
            <w:r>
              <w:rPr>
                <w:b/>
                <w:bCs/>
                <w:sz w:val="18"/>
                <w:szCs w:val="18"/>
              </w:rPr>
              <w:t>I.</w:t>
            </w:r>
          </w:p>
        </w:tc>
        <w:tc>
          <w:tcPr>
            <w:tcW w:w="8410" w:type="dxa"/>
            <w:gridSpan w:val="2"/>
            <w:shd w:val="clear" w:color="auto" w:fill="D1D1D1" w:themeFill="background2" w:themeFillShade="E6"/>
          </w:tcPr>
          <w:p w14:paraId="7FD017C3" w14:textId="77777777" w:rsidR="00BF5C24" w:rsidRPr="007A45EB" w:rsidRDefault="00BF5C24">
            <w:pPr>
              <w:rPr>
                <w:b/>
                <w:bCs/>
                <w:sz w:val="18"/>
                <w:szCs w:val="18"/>
              </w:rPr>
            </w:pPr>
            <w:r>
              <w:rPr>
                <w:b/>
                <w:bCs/>
                <w:sz w:val="18"/>
                <w:szCs w:val="18"/>
              </w:rPr>
              <w:t>Obtenção do nível de aplicabilidade</w:t>
            </w:r>
          </w:p>
        </w:tc>
      </w:tr>
      <w:tr w:rsidR="00BF5C24" w:rsidRPr="007A45EB" w14:paraId="3DE209A6" w14:textId="77777777">
        <w:tc>
          <w:tcPr>
            <w:tcW w:w="727" w:type="dxa"/>
            <w:shd w:val="clear" w:color="auto" w:fill="E8E8E8" w:themeFill="background2"/>
            <w:vAlign w:val="center"/>
          </w:tcPr>
          <w:p w14:paraId="60E50B00" w14:textId="77777777" w:rsidR="00BF5C24" w:rsidRDefault="00BF5C24">
            <w:pPr>
              <w:jc w:val="center"/>
              <w:rPr>
                <w:b/>
                <w:bCs/>
                <w:sz w:val="18"/>
                <w:szCs w:val="18"/>
              </w:rPr>
            </w:pPr>
            <w:r>
              <w:rPr>
                <w:b/>
                <w:bCs/>
                <w:sz w:val="18"/>
                <w:szCs w:val="18"/>
              </w:rPr>
              <w:t>1.</w:t>
            </w:r>
          </w:p>
        </w:tc>
        <w:tc>
          <w:tcPr>
            <w:tcW w:w="8410" w:type="dxa"/>
            <w:gridSpan w:val="2"/>
            <w:shd w:val="clear" w:color="auto" w:fill="E8E8E8" w:themeFill="background2"/>
          </w:tcPr>
          <w:p w14:paraId="4DE3F95B" w14:textId="77777777" w:rsidR="00BF5C24" w:rsidRPr="001B555F" w:rsidRDefault="00BF5C24">
            <w:pPr>
              <w:rPr>
                <w:b/>
                <w:sz w:val="18"/>
                <w:szCs w:val="18"/>
              </w:rPr>
            </w:pPr>
            <w:r w:rsidRPr="00E81391">
              <w:rPr>
                <w:b/>
                <w:bCs/>
                <w:sz w:val="18"/>
                <w:szCs w:val="18"/>
              </w:rPr>
              <w:t xml:space="preserve">Obtenção dos campos INSTRMNT_ID, ENTTY,ID, </w:t>
            </w:r>
            <w:r w:rsidRPr="007041E8">
              <w:rPr>
                <w:b/>
                <w:bCs/>
                <w:sz w:val="18"/>
                <w:szCs w:val="18"/>
              </w:rPr>
              <w:t>INTRNL_SGMNT_IFRS9</w:t>
            </w:r>
          </w:p>
        </w:tc>
      </w:tr>
      <w:tr w:rsidR="00BF5C24" w:rsidRPr="001227A4" w14:paraId="0C22A848" w14:textId="77777777">
        <w:tc>
          <w:tcPr>
            <w:tcW w:w="727" w:type="dxa"/>
            <w:shd w:val="clear" w:color="auto" w:fill="F2F2F2" w:themeFill="background1" w:themeFillShade="F2"/>
            <w:vAlign w:val="center"/>
          </w:tcPr>
          <w:p w14:paraId="23990D3B" w14:textId="77777777" w:rsidR="00BF5C24" w:rsidRPr="007A45EB" w:rsidRDefault="00BF5C24">
            <w:pPr>
              <w:jc w:val="center"/>
              <w:rPr>
                <w:sz w:val="18"/>
                <w:szCs w:val="18"/>
              </w:rPr>
            </w:pPr>
            <w:r>
              <w:rPr>
                <w:sz w:val="18"/>
                <w:szCs w:val="18"/>
              </w:rPr>
              <w:t>1.1.</w:t>
            </w:r>
          </w:p>
        </w:tc>
        <w:tc>
          <w:tcPr>
            <w:tcW w:w="3922" w:type="dxa"/>
            <w:vAlign w:val="center"/>
          </w:tcPr>
          <w:p w14:paraId="419D67CD" w14:textId="77777777" w:rsidR="00BF5C24" w:rsidRPr="007A45EB" w:rsidRDefault="00BF5C24">
            <w:pPr>
              <w:rPr>
                <w:sz w:val="18"/>
                <w:szCs w:val="18"/>
              </w:rPr>
            </w:pPr>
            <w:r>
              <w:rPr>
                <w:sz w:val="18"/>
                <w:szCs w:val="18"/>
              </w:rPr>
              <w:t xml:space="preserve">Obter o universo de contratos e respectivos titulares, de forma  obter os campos INSTRMNT_ID, ENTTY_ID, </w:t>
            </w:r>
          </w:p>
        </w:tc>
        <w:tc>
          <w:tcPr>
            <w:tcW w:w="4488" w:type="dxa"/>
          </w:tcPr>
          <w:p w14:paraId="4EA3F55E"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03090572" w14:textId="77777777" w:rsidR="00BF5C24" w:rsidRPr="007A45EB" w:rsidRDefault="00BF5C24">
            <w:pPr>
              <w:rPr>
                <w:sz w:val="18"/>
                <w:szCs w:val="18"/>
              </w:rPr>
            </w:pPr>
            <w:r>
              <w:rPr>
                <w:sz w:val="18"/>
                <w:szCs w:val="18"/>
              </w:rPr>
              <w:t>crelação_cl_cnt= ‘1’</w:t>
            </w:r>
          </w:p>
        </w:tc>
      </w:tr>
      <w:tr w:rsidR="00BF5C24" w:rsidRPr="00691C5D" w14:paraId="1695ED9C" w14:textId="77777777">
        <w:tc>
          <w:tcPr>
            <w:tcW w:w="727" w:type="dxa"/>
            <w:shd w:val="clear" w:color="auto" w:fill="F2F2F2" w:themeFill="background1" w:themeFillShade="F2"/>
            <w:vAlign w:val="center"/>
          </w:tcPr>
          <w:p w14:paraId="289E78AC" w14:textId="77777777" w:rsidR="00BF5C24" w:rsidRPr="007A45EB" w:rsidRDefault="00BF5C24">
            <w:pPr>
              <w:jc w:val="center"/>
              <w:rPr>
                <w:sz w:val="18"/>
                <w:szCs w:val="18"/>
              </w:rPr>
            </w:pPr>
            <w:r>
              <w:rPr>
                <w:sz w:val="18"/>
                <w:szCs w:val="18"/>
              </w:rPr>
              <w:t>1.2.</w:t>
            </w:r>
          </w:p>
        </w:tc>
        <w:tc>
          <w:tcPr>
            <w:tcW w:w="3922" w:type="dxa"/>
            <w:vAlign w:val="center"/>
          </w:tcPr>
          <w:p w14:paraId="628836E3" w14:textId="77777777" w:rsidR="00BF5C24" w:rsidRPr="00CB1FDB" w:rsidRDefault="00BF5C24">
            <w:pPr>
              <w:rPr>
                <w:sz w:val="18"/>
                <w:szCs w:val="18"/>
              </w:rPr>
            </w:pPr>
            <w:r w:rsidRPr="00E81391">
              <w:rPr>
                <w:sz w:val="18"/>
                <w:szCs w:val="18"/>
              </w:rPr>
              <w:t>Cruzar o univers</w:t>
            </w:r>
            <w:r>
              <w:rPr>
                <w:sz w:val="18"/>
                <w:szCs w:val="18"/>
              </w:rPr>
              <w:t>o</w:t>
            </w:r>
            <w:r w:rsidRPr="00E81391">
              <w:rPr>
                <w:sz w:val="18"/>
                <w:szCs w:val="18"/>
              </w:rPr>
              <w:t xml:space="preserve"> obtido no </w:t>
            </w:r>
            <w:r w:rsidRPr="00E81391">
              <w:rPr>
                <w:i/>
                <w:iCs/>
                <w:sz w:val="18"/>
                <w:szCs w:val="18"/>
              </w:rPr>
              <w:t>step</w:t>
            </w:r>
            <w:r>
              <w:rPr>
                <w:i/>
                <w:iCs/>
                <w:sz w:val="18"/>
                <w:szCs w:val="18"/>
              </w:rPr>
              <w:t xml:space="preserve"> </w:t>
            </w:r>
            <w:r>
              <w:rPr>
                <w:sz w:val="18"/>
                <w:szCs w:val="18"/>
              </w:rPr>
              <w:t xml:space="preserve">1.1. com a tabela </w:t>
            </w:r>
            <w:r w:rsidRPr="00E81391">
              <w:rPr>
                <w:sz w:val="18"/>
                <w:szCs w:val="18"/>
              </w:rPr>
              <w:lastRenderedPageBreak/>
              <w:t>CD_LOAN_TAPES_BCE.</w:t>
            </w:r>
            <w:r>
              <w:rPr>
                <w:sz w:val="18"/>
                <w:szCs w:val="18"/>
              </w:rPr>
              <w:t xml:space="preserve">LT002_INSTRUMENT de forma a obter campo </w:t>
            </w:r>
            <w:r w:rsidRPr="003617CF">
              <w:rPr>
                <w:sz w:val="18"/>
                <w:szCs w:val="18"/>
              </w:rPr>
              <w:t>INTRNL_SGMNT_IFRS9</w:t>
            </w:r>
          </w:p>
        </w:tc>
        <w:tc>
          <w:tcPr>
            <w:tcW w:w="4488" w:type="dxa"/>
          </w:tcPr>
          <w:p w14:paraId="1EAEA04F" w14:textId="77777777" w:rsidR="00BF5C24" w:rsidRPr="0073176E" w:rsidRDefault="00BF5C24">
            <w:pPr>
              <w:rPr>
                <w:sz w:val="18"/>
                <w:szCs w:val="18"/>
                <w:lang w:val="en-US"/>
              </w:rPr>
            </w:pPr>
            <w:r w:rsidRPr="0073176E">
              <w:rPr>
                <w:sz w:val="18"/>
                <w:szCs w:val="18"/>
                <w:lang w:val="en-US"/>
              </w:rPr>
              <w:lastRenderedPageBreak/>
              <w:t>LEFT JOIN</w:t>
            </w:r>
          </w:p>
          <w:p w14:paraId="2C48BFD5" w14:textId="77777777" w:rsidR="00BF5C24" w:rsidRPr="0073176E" w:rsidRDefault="00BF5C24">
            <w:pPr>
              <w:rPr>
                <w:sz w:val="18"/>
                <w:szCs w:val="18"/>
                <w:lang w:val="en-US"/>
              </w:rPr>
            </w:pPr>
            <w:r w:rsidRPr="0073176E">
              <w:rPr>
                <w:sz w:val="18"/>
                <w:szCs w:val="18"/>
                <w:lang w:val="en-US"/>
              </w:rPr>
              <w:lastRenderedPageBreak/>
              <w:t>(SELECT * FROM CD_LOAN_TAPES_BCE.LT002_INSTRUMENT)</w:t>
            </w:r>
          </w:p>
          <w:p w14:paraId="7DF40CA4" w14:textId="77777777" w:rsidR="00BF5C24" w:rsidRPr="0073176E" w:rsidRDefault="00BF5C24">
            <w:pPr>
              <w:rPr>
                <w:sz w:val="18"/>
                <w:szCs w:val="18"/>
                <w:lang w:val="en-US"/>
              </w:rPr>
            </w:pPr>
            <w:r w:rsidRPr="0073176E">
              <w:rPr>
                <w:sz w:val="18"/>
                <w:szCs w:val="18"/>
                <w:lang w:val="en-US"/>
              </w:rPr>
              <w:t>ON INSTRMNT_ID=INSTRMNT_ID</w:t>
            </w:r>
          </w:p>
        </w:tc>
      </w:tr>
      <w:tr w:rsidR="00BF5C24" w:rsidRPr="00F95A33" w14:paraId="692EE868" w14:textId="77777777">
        <w:tc>
          <w:tcPr>
            <w:tcW w:w="727" w:type="dxa"/>
            <w:shd w:val="clear" w:color="auto" w:fill="E8E8E8" w:themeFill="background2"/>
            <w:vAlign w:val="center"/>
          </w:tcPr>
          <w:p w14:paraId="10C9413B" w14:textId="77777777" w:rsidR="00BF5C24" w:rsidRPr="00DE34FB" w:rsidRDefault="00BF5C24">
            <w:pPr>
              <w:jc w:val="center"/>
              <w:rPr>
                <w:b/>
                <w:bCs/>
                <w:sz w:val="18"/>
                <w:szCs w:val="18"/>
              </w:rPr>
            </w:pPr>
            <w:r>
              <w:rPr>
                <w:b/>
                <w:bCs/>
                <w:sz w:val="18"/>
                <w:szCs w:val="18"/>
              </w:rPr>
              <w:lastRenderedPageBreak/>
              <w:t>2.</w:t>
            </w:r>
          </w:p>
        </w:tc>
        <w:tc>
          <w:tcPr>
            <w:tcW w:w="8410" w:type="dxa"/>
            <w:gridSpan w:val="2"/>
            <w:shd w:val="clear" w:color="auto" w:fill="E8E8E8" w:themeFill="background2"/>
            <w:vAlign w:val="center"/>
          </w:tcPr>
          <w:p w14:paraId="13D839D2" w14:textId="77777777" w:rsidR="00BF5C24" w:rsidRPr="00E81391" w:rsidRDefault="00BF5C24">
            <w:pPr>
              <w:rPr>
                <w:sz w:val="18"/>
                <w:szCs w:val="18"/>
              </w:rPr>
            </w:pPr>
            <w:r>
              <w:rPr>
                <w:b/>
                <w:bCs/>
                <w:sz w:val="18"/>
                <w:szCs w:val="18"/>
              </w:rPr>
              <w:t xml:space="preserve">Obtenção dos campos </w:t>
            </w:r>
            <w:r w:rsidRPr="00457FC0">
              <w:rPr>
                <w:b/>
                <w:bCs/>
                <w:sz w:val="18"/>
                <w:szCs w:val="18"/>
              </w:rPr>
              <w:t>reporting_date</w:t>
            </w:r>
            <w:r>
              <w:rPr>
                <w:b/>
                <w:bCs/>
                <w:sz w:val="18"/>
                <w:szCs w:val="18"/>
              </w:rPr>
              <w:t xml:space="preserve"> e </w:t>
            </w:r>
            <w:r w:rsidRPr="00457FC0">
              <w:rPr>
                <w:b/>
                <w:bCs/>
                <w:sz w:val="18"/>
                <w:szCs w:val="18"/>
              </w:rPr>
              <w:t>opening_date</w:t>
            </w:r>
          </w:p>
        </w:tc>
      </w:tr>
      <w:tr w:rsidR="00BF5C24" w:rsidRPr="00323013" w14:paraId="1991A0B3" w14:textId="77777777">
        <w:tc>
          <w:tcPr>
            <w:tcW w:w="727" w:type="dxa"/>
            <w:shd w:val="clear" w:color="auto" w:fill="E8E8E8" w:themeFill="background2"/>
            <w:vAlign w:val="center"/>
          </w:tcPr>
          <w:p w14:paraId="4796C3AF" w14:textId="77777777" w:rsidR="00BF5C24" w:rsidRPr="00093FA3" w:rsidRDefault="00BF5C24">
            <w:pPr>
              <w:jc w:val="center"/>
              <w:rPr>
                <w:sz w:val="18"/>
                <w:szCs w:val="18"/>
              </w:rPr>
            </w:pPr>
            <w:r w:rsidRPr="00093FA3">
              <w:rPr>
                <w:sz w:val="18"/>
                <w:szCs w:val="18"/>
              </w:rPr>
              <w:t>2.1.</w:t>
            </w:r>
          </w:p>
        </w:tc>
        <w:tc>
          <w:tcPr>
            <w:tcW w:w="3922" w:type="dxa"/>
            <w:shd w:val="clear" w:color="auto" w:fill="FFFFFF" w:themeFill="background1"/>
            <w:vAlign w:val="center"/>
          </w:tcPr>
          <w:p w14:paraId="7DDDEB9C" w14:textId="77777777" w:rsidR="00BF5C24" w:rsidRPr="00323013" w:rsidRDefault="00BF5C24">
            <w:pPr>
              <w:rPr>
                <w:b/>
                <w:bCs/>
                <w:sz w:val="18"/>
                <w:szCs w:val="18"/>
              </w:rPr>
            </w:pPr>
            <w:r w:rsidRPr="00345895">
              <w:rPr>
                <w:sz w:val="18"/>
                <w:szCs w:val="18"/>
              </w:rPr>
              <w:t xml:space="preserve">Cruzar o instrmnt 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w:t>
            </w:r>
            <w:r>
              <w:rPr>
                <w:sz w:val="18"/>
                <w:szCs w:val="18"/>
              </w:rPr>
              <w:t>s</w:t>
            </w:r>
            <w:r w:rsidRPr="00345895">
              <w:rPr>
                <w:sz w:val="18"/>
                <w:szCs w:val="18"/>
              </w:rPr>
              <w:t xml:space="preserve"> tradutor</w:t>
            </w:r>
            <w:r>
              <w:rPr>
                <w:sz w:val="18"/>
                <w:szCs w:val="18"/>
              </w:rPr>
              <w:t>es</w:t>
            </w:r>
            <w:r w:rsidRPr="00345895">
              <w:rPr>
                <w:sz w:val="18"/>
                <w:szCs w:val="18"/>
              </w:rPr>
              <w:t xml:space="preserve"> de chaves KT_CHAVES_FINREP e KT_CHAVES_IFRS9 para obter o contract_id</w:t>
            </w:r>
          </w:p>
        </w:tc>
        <w:tc>
          <w:tcPr>
            <w:tcW w:w="4488" w:type="dxa"/>
            <w:shd w:val="clear" w:color="auto" w:fill="FFFFFF" w:themeFill="background1"/>
            <w:vAlign w:val="center"/>
          </w:tcPr>
          <w:p w14:paraId="45A4B41C" w14:textId="77777777" w:rsidR="00BF5C24" w:rsidRPr="0073176E" w:rsidRDefault="00BF5C24">
            <w:pPr>
              <w:rPr>
                <w:sz w:val="18"/>
                <w:szCs w:val="18"/>
                <w:lang w:val="en-US"/>
              </w:rPr>
            </w:pPr>
            <w:r w:rsidRPr="0073176E">
              <w:rPr>
                <w:sz w:val="18"/>
                <w:szCs w:val="18"/>
                <w:lang w:val="en-US"/>
              </w:rPr>
              <w:t xml:space="preserve">LEFT JOIN </w:t>
            </w:r>
          </w:p>
          <w:p w14:paraId="5A9E7A80" w14:textId="77777777" w:rsidR="00BF5C24" w:rsidRPr="0073176E" w:rsidRDefault="00BF5C24">
            <w:pPr>
              <w:rPr>
                <w:sz w:val="18"/>
                <w:szCs w:val="18"/>
                <w:lang w:val="en-US"/>
              </w:rPr>
            </w:pPr>
            <w:r w:rsidRPr="0073176E">
              <w:rPr>
                <w:sz w:val="18"/>
                <w:szCs w:val="18"/>
                <w:lang w:val="en-US"/>
              </w:rPr>
              <w:t>(SELECT *</w:t>
            </w:r>
          </w:p>
          <w:p w14:paraId="0CCE62A9" w14:textId="77777777" w:rsidR="00BF5C24" w:rsidRPr="0073176E" w:rsidRDefault="00BF5C24">
            <w:pPr>
              <w:rPr>
                <w:sz w:val="18"/>
                <w:szCs w:val="18"/>
                <w:lang w:val="en-US"/>
              </w:rPr>
            </w:pPr>
            <w:r w:rsidRPr="0073176E">
              <w:rPr>
                <w:sz w:val="18"/>
                <w:szCs w:val="18"/>
                <w:lang w:val="en-US"/>
              </w:rPr>
              <w:t>(SELECT * FROM KT_CHAVES_FINREP)</w:t>
            </w:r>
          </w:p>
          <w:p w14:paraId="64AB9EEC" w14:textId="77777777" w:rsidR="00BF5C24" w:rsidRPr="0073176E" w:rsidRDefault="00BF5C24">
            <w:pPr>
              <w:rPr>
                <w:sz w:val="18"/>
                <w:szCs w:val="18"/>
                <w:lang w:val="en-US"/>
              </w:rPr>
            </w:pPr>
            <w:r w:rsidRPr="0073176E">
              <w:rPr>
                <w:sz w:val="18"/>
                <w:szCs w:val="18"/>
                <w:lang w:val="en-US"/>
              </w:rPr>
              <w:t>INNER JOIN</w:t>
            </w:r>
          </w:p>
          <w:p w14:paraId="26FCA00C" w14:textId="77777777" w:rsidR="00BF5C24" w:rsidRPr="0073176E" w:rsidRDefault="00BF5C24">
            <w:pPr>
              <w:rPr>
                <w:sz w:val="18"/>
                <w:szCs w:val="18"/>
                <w:lang w:val="en-US"/>
              </w:rPr>
            </w:pPr>
            <w:r w:rsidRPr="0073176E">
              <w:rPr>
                <w:sz w:val="18"/>
                <w:szCs w:val="18"/>
                <w:lang w:val="en-US"/>
              </w:rPr>
              <w:t>(SELECT * FROM KT_CHAVES_IFRS9)</w:t>
            </w:r>
          </w:p>
          <w:p w14:paraId="4494BDCE" w14:textId="77777777" w:rsidR="00BF5C24" w:rsidRPr="002522ED" w:rsidRDefault="00BF5C24">
            <w:pPr>
              <w:rPr>
                <w:sz w:val="18"/>
                <w:szCs w:val="18"/>
              </w:rPr>
            </w:pPr>
            <w:r w:rsidRPr="002522ED">
              <w:rPr>
                <w:sz w:val="18"/>
                <w:szCs w:val="18"/>
              </w:rPr>
              <w:t>ON CEMPRESA = CEMPRESA</w:t>
            </w:r>
          </w:p>
          <w:p w14:paraId="194272B0" w14:textId="77777777" w:rsidR="00BF5C24" w:rsidRPr="002522ED" w:rsidRDefault="00BF5C24">
            <w:pPr>
              <w:rPr>
                <w:sz w:val="18"/>
                <w:szCs w:val="18"/>
              </w:rPr>
            </w:pPr>
            <w:r w:rsidRPr="002522ED">
              <w:rPr>
                <w:sz w:val="18"/>
                <w:szCs w:val="18"/>
              </w:rPr>
              <w:t>AND CBALCAO=CBALCAO</w:t>
            </w:r>
          </w:p>
          <w:p w14:paraId="25367E2A" w14:textId="77777777" w:rsidR="00BF5C24" w:rsidRPr="009F613E" w:rsidRDefault="00BF5C24">
            <w:pPr>
              <w:rPr>
                <w:sz w:val="18"/>
                <w:szCs w:val="18"/>
              </w:rPr>
            </w:pPr>
            <w:r w:rsidRPr="009F613E">
              <w:rPr>
                <w:sz w:val="18"/>
                <w:szCs w:val="18"/>
              </w:rPr>
              <w:t>AND CNUMECTA=CNUMECTA</w:t>
            </w:r>
          </w:p>
          <w:p w14:paraId="3692DBE3" w14:textId="77777777" w:rsidR="00BF5C24" w:rsidRPr="009F613E" w:rsidRDefault="00BF5C24">
            <w:pPr>
              <w:rPr>
                <w:sz w:val="18"/>
                <w:szCs w:val="18"/>
              </w:rPr>
            </w:pPr>
            <w:r w:rsidRPr="009F613E">
              <w:rPr>
                <w:sz w:val="18"/>
                <w:szCs w:val="18"/>
              </w:rPr>
              <w:t>AND ZDEPOSIT=ZDEPOSIT)</w:t>
            </w:r>
          </w:p>
          <w:p w14:paraId="3B0A6A02" w14:textId="77777777" w:rsidR="00BF5C24" w:rsidRPr="00323013" w:rsidRDefault="00BF5C24">
            <w:pPr>
              <w:rPr>
                <w:sz w:val="18"/>
                <w:szCs w:val="18"/>
              </w:rPr>
            </w:pPr>
            <w:r w:rsidRPr="009F613E">
              <w:rPr>
                <w:sz w:val="18"/>
                <w:szCs w:val="18"/>
              </w:rPr>
              <w:t>ON</w:t>
            </w:r>
            <w:r>
              <w:rPr>
                <w:sz w:val="18"/>
                <w:szCs w:val="18"/>
              </w:rPr>
              <w:t xml:space="preserve"> </w:t>
            </w:r>
            <w:r w:rsidRPr="009F613E">
              <w:rPr>
                <w:sz w:val="18"/>
                <w:szCs w:val="18"/>
              </w:rPr>
              <w:t>INSTRMNT_ID= CONCAT(CEMPRESA_FR,CBALCAO_FR, CNUMECTA_FR, ZDEPOSIT_FR)</w:t>
            </w:r>
          </w:p>
        </w:tc>
      </w:tr>
      <w:tr w:rsidR="00BF5C24" w:rsidRPr="00691C5D" w14:paraId="4582218F" w14:textId="77777777">
        <w:tc>
          <w:tcPr>
            <w:tcW w:w="727" w:type="dxa"/>
            <w:shd w:val="clear" w:color="auto" w:fill="E8E8E8" w:themeFill="background2"/>
            <w:vAlign w:val="center"/>
          </w:tcPr>
          <w:p w14:paraId="02CEC1EE" w14:textId="77777777" w:rsidR="00BF5C24" w:rsidRPr="00093FA3" w:rsidRDefault="00BF5C24">
            <w:pPr>
              <w:jc w:val="center"/>
              <w:rPr>
                <w:sz w:val="18"/>
                <w:szCs w:val="18"/>
              </w:rPr>
            </w:pPr>
            <w:r w:rsidRPr="00093FA3">
              <w:rPr>
                <w:sz w:val="18"/>
                <w:szCs w:val="18"/>
              </w:rPr>
              <w:t>2.2.</w:t>
            </w:r>
          </w:p>
        </w:tc>
        <w:tc>
          <w:tcPr>
            <w:tcW w:w="3922" w:type="dxa"/>
            <w:shd w:val="clear" w:color="auto" w:fill="FFFFFF" w:themeFill="background1"/>
            <w:vAlign w:val="center"/>
          </w:tcPr>
          <w:p w14:paraId="50F28533" w14:textId="77777777" w:rsidR="00BF5C24" w:rsidRDefault="00BF5C24">
            <w:pPr>
              <w:rPr>
                <w:sz w:val="18"/>
                <w:szCs w:val="18"/>
              </w:rPr>
            </w:pPr>
            <w:r w:rsidRPr="00323013">
              <w:rPr>
                <w:sz w:val="18"/>
                <w:szCs w:val="18"/>
              </w:rPr>
              <w:t xml:space="preserve">Cruzar </w:t>
            </w:r>
            <w:r>
              <w:rPr>
                <w:sz w:val="18"/>
                <w:szCs w:val="18"/>
              </w:rPr>
              <w:t xml:space="preserve">o tradutor de chaves com </w:t>
            </w:r>
            <w:r w:rsidRPr="00323013">
              <w:rPr>
                <w:sz w:val="18"/>
                <w:szCs w:val="18"/>
              </w:rPr>
              <w:t xml:space="preserve">a tabela de IFRS9_INPUT_MOTOR_8_7 de forma a obter os campos </w:t>
            </w:r>
            <w:r w:rsidRPr="00325409">
              <w:rPr>
                <w:sz w:val="18"/>
                <w:szCs w:val="18"/>
              </w:rPr>
              <w:t>reporting_date</w:t>
            </w:r>
            <w:r>
              <w:rPr>
                <w:sz w:val="18"/>
                <w:szCs w:val="18"/>
              </w:rPr>
              <w:t xml:space="preserve"> e</w:t>
            </w:r>
            <w:r w:rsidRPr="00325409">
              <w:rPr>
                <w:sz w:val="18"/>
                <w:szCs w:val="18"/>
              </w:rPr>
              <w:t xml:space="preserve"> opening_date</w:t>
            </w:r>
          </w:p>
          <w:p w14:paraId="02ECE926" w14:textId="77777777" w:rsidR="00BF5C24" w:rsidRPr="00325409" w:rsidRDefault="00BF5C24">
            <w:pPr>
              <w:rPr>
                <w:b/>
                <w:bCs/>
                <w:sz w:val="18"/>
                <w:szCs w:val="18"/>
              </w:rPr>
            </w:pPr>
          </w:p>
        </w:tc>
        <w:tc>
          <w:tcPr>
            <w:tcW w:w="4488" w:type="dxa"/>
            <w:shd w:val="clear" w:color="auto" w:fill="FFFFFF" w:themeFill="background1"/>
            <w:vAlign w:val="center"/>
          </w:tcPr>
          <w:p w14:paraId="55B90556" w14:textId="77777777" w:rsidR="00BF5C24" w:rsidRPr="0073176E" w:rsidRDefault="00BF5C24">
            <w:pPr>
              <w:rPr>
                <w:sz w:val="18"/>
                <w:szCs w:val="18"/>
                <w:lang w:val="en-US"/>
              </w:rPr>
            </w:pPr>
            <w:r w:rsidRPr="0073176E">
              <w:rPr>
                <w:sz w:val="18"/>
                <w:szCs w:val="18"/>
                <w:lang w:val="en-US"/>
              </w:rPr>
              <w:t xml:space="preserve">LEFT JOIN </w:t>
            </w:r>
          </w:p>
          <w:p w14:paraId="360E865E" w14:textId="77777777" w:rsidR="00BF5C24" w:rsidRPr="0073176E" w:rsidRDefault="00BF5C24">
            <w:pPr>
              <w:rPr>
                <w:sz w:val="18"/>
                <w:szCs w:val="18"/>
                <w:lang w:val="en-US"/>
              </w:rPr>
            </w:pPr>
            <w:r w:rsidRPr="0073176E">
              <w:rPr>
                <w:sz w:val="18"/>
                <w:szCs w:val="18"/>
                <w:lang w:val="en-US"/>
              </w:rPr>
              <w:t>(SELECT *</w:t>
            </w:r>
          </w:p>
          <w:p w14:paraId="6645919F" w14:textId="77777777" w:rsidR="00BF5C24" w:rsidRPr="0073176E" w:rsidRDefault="00BF5C24">
            <w:pPr>
              <w:rPr>
                <w:sz w:val="18"/>
                <w:szCs w:val="18"/>
                <w:lang w:val="en-US"/>
              </w:rPr>
            </w:pPr>
            <w:r w:rsidRPr="0073176E">
              <w:rPr>
                <w:sz w:val="18"/>
                <w:szCs w:val="18"/>
                <w:lang w:val="en-US"/>
              </w:rPr>
              <w:t>FROM IFRS9_INPUT_MOTOR_8_7)</w:t>
            </w:r>
          </w:p>
          <w:p w14:paraId="15F079EC" w14:textId="77777777" w:rsidR="00BF5C24" w:rsidRPr="0073176E" w:rsidRDefault="00BF5C24">
            <w:pPr>
              <w:rPr>
                <w:sz w:val="18"/>
                <w:szCs w:val="18"/>
                <w:lang w:val="en-US"/>
              </w:rPr>
            </w:pPr>
            <w:r w:rsidRPr="0073176E">
              <w:rPr>
                <w:sz w:val="18"/>
                <w:szCs w:val="18"/>
                <w:lang w:val="en-US"/>
              </w:rPr>
              <w:t>ON CONTRACT_ID=CONTRACT_ID</w:t>
            </w:r>
          </w:p>
        </w:tc>
      </w:tr>
      <w:tr w:rsidR="00BF5C24" w:rsidRPr="00691C5D" w14:paraId="73DEE6C4" w14:textId="77777777">
        <w:tc>
          <w:tcPr>
            <w:tcW w:w="727" w:type="dxa"/>
            <w:shd w:val="clear" w:color="auto" w:fill="E8E8E8" w:themeFill="background2"/>
            <w:vAlign w:val="center"/>
          </w:tcPr>
          <w:p w14:paraId="2C4E4816" w14:textId="77777777" w:rsidR="00BF5C24" w:rsidRPr="00093FA3" w:rsidRDefault="00BF5C24">
            <w:pPr>
              <w:jc w:val="center"/>
              <w:rPr>
                <w:sz w:val="18"/>
                <w:szCs w:val="18"/>
              </w:rPr>
            </w:pPr>
            <w:r w:rsidRPr="00093FA3">
              <w:rPr>
                <w:sz w:val="18"/>
                <w:szCs w:val="18"/>
              </w:rPr>
              <w:t>2.3.</w:t>
            </w:r>
          </w:p>
        </w:tc>
        <w:tc>
          <w:tcPr>
            <w:tcW w:w="3922" w:type="dxa"/>
            <w:shd w:val="clear" w:color="auto" w:fill="FFFFFF" w:themeFill="background1"/>
            <w:vAlign w:val="center"/>
          </w:tcPr>
          <w:p w14:paraId="5230455D" w14:textId="77777777" w:rsidR="00BF5C24" w:rsidRPr="00325409" w:rsidRDefault="00BF5C24">
            <w:pPr>
              <w:rPr>
                <w:b/>
                <w:bCs/>
                <w:sz w:val="18"/>
                <w:szCs w:val="18"/>
              </w:rPr>
            </w:pPr>
            <w:r w:rsidRPr="002B3539">
              <w:rPr>
                <w:sz w:val="18"/>
                <w:szCs w:val="18"/>
              </w:rPr>
              <w:t>Cruzar os campos obtidos nos passos anteriores com a tabela de parametrização LT8</w:t>
            </w:r>
            <w:r>
              <w:rPr>
                <w:sz w:val="18"/>
                <w:szCs w:val="18"/>
              </w:rPr>
              <w:t xml:space="preserve">22_INTRNL_RTNG </w:t>
            </w:r>
            <w:r w:rsidRPr="002B3539">
              <w:rPr>
                <w:sz w:val="18"/>
                <w:szCs w:val="18"/>
              </w:rPr>
              <w:t>de modo a obter o campo tabela_fonte</w:t>
            </w:r>
          </w:p>
        </w:tc>
        <w:tc>
          <w:tcPr>
            <w:tcW w:w="4488" w:type="dxa"/>
            <w:shd w:val="clear" w:color="auto" w:fill="FFFFFF" w:themeFill="background1"/>
          </w:tcPr>
          <w:p w14:paraId="20E1E4AB" w14:textId="77777777" w:rsidR="00BF5C24" w:rsidRPr="0073176E" w:rsidRDefault="00BF5C24">
            <w:pPr>
              <w:rPr>
                <w:sz w:val="18"/>
                <w:szCs w:val="18"/>
                <w:lang w:val="en-US"/>
              </w:rPr>
            </w:pPr>
            <w:r w:rsidRPr="0073176E">
              <w:rPr>
                <w:sz w:val="18"/>
                <w:szCs w:val="18"/>
                <w:lang w:val="en-US"/>
              </w:rPr>
              <w:t>LEFT JOIN</w:t>
            </w:r>
          </w:p>
          <w:p w14:paraId="150E2C78" w14:textId="77777777" w:rsidR="00BF5C24" w:rsidRPr="0073176E" w:rsidRDefault="00BF5C24">
            <w:pPr>
              <w:rPr>
                <w:sz w:val="18"/>
                <w:szCs w:val="18"/>
                <w:lang w:val="en-US"/>
              </w:rPr>
            </w:pPr>
            <w:r w:rsidRPr="0073176E">
              <w:rPr>
                <w:sz w:val="18"/>
                <w:szCs w:val="18"/>
                <w:lang w:val="en-US"/>
              </w:rPr>
              <w:t>(SELECT * FROM LT822_INTRNL_RTNG)</w:t>
            </w:r>
          </w:p>
          <w:p w14:paraId="5BCCC1D9" w14:textId="77777777" w:rsidR="00BF5C24" w:rsidRPr="0073176E" w:rsidRDefault="00BF5C24">
            <w:pPr>
              <w:rPr>
                <w:sz w:val="18"/>
                <w:szCs w:val="18"/>
                <w:lang w:val="en-US"/>
              </w:rPr>
            </w:pPr>
            <w:r w:rsidRPr="0073176E">
              <w:rPr>
                <w:sz w:val="18"/>
                <w:szCs w:val="18"/>
                <w:lang w:val="en-US"/>
              </w:rPr>
              <w:t>ON CAST(CAST(INTRNL_SGMNT_IFRS9 AS DECIMAL) AS STRING) =INTRNL_SGMNT_IFRS9</w:t>
            </w:r>
          </w:p>
          <w:p w14:paraId="59357BE5" w14:textId="77777777" w:rsidR="00BF5C24" w:rsidRPr="0073176E" w:rsidRDefault="00BF5C24">
            <w:pPr>
              <w:rPr>
                <w:sz w:val="18"/>
                <w:szCs w:val="18"/>
                <w:lang w:val="en-US"/>
              </w:rPr>
            </w:pPr>
            <w:r w:rsidRPr="0073176E">
              <w:rPr>
                <w:sz w:val="18"/>
                <w:szCs w:val="18"/>
                <w:lang w:val="en-US"/>
              </w:rPr>
              <w:t>AND MONTHS_BETWEEN( REPORTING_DATE, OPENING_DATE) = DT_DIF</w:t>
            </w:r>
          </w:p>
        </w:tc>
      </w:tr>
      <w:tr w:rsidR="00BF5C24" w:rsidRPr="00C85DFD" w14:paraId="79230039" w14:textId="77777777">
        <w:tc>
          <w:tcPr>
            <w:tcW w:w="727" w:type="dxa"/>
            <w:shd w:val="clear" w:color="auto" w:fill="D1D1D1" w:themeFill="background2" w:themeFillShade="E6"/>
            <w:vAlign w:val="center"/>
          </w:tcPr>
          <w:p w14:paraId="4947E098" w14:textId="77777777" w:rsidR="00BF5C24" w:rsidRDefault="00BF5C24">
            <w:pPr>
              <w:jc w:val="center"/>
              <w:rPr>
                <w:b/>
                <w:bCs/>
                <w:sz w:val="18"/>
                <w:szCs w:val="18"/>
              </w:rPr>
            </w:pPr>
            <w:r>
              <w:rPr>
                <w:b/>
                <w:bCs/>
                <w:sz w:val="18"/>
                <w:szCs w:val="18"/>
              </w:rPr>
              <w:t>II.</w:t>
            </w:r>
          </w:p>
        </w:tc>
        <w:tc>
          <w:tcPr>
            <w:tcW w:w="8410" w:type="dxa"/>
            <w:gridSpan w:val="2"/>
            <w:shd w:val="clear" w:color="auto" w:fill="D1D1D1" w:themeFill="background2" w:themeFillShade="E6"/>
          </w:tcPr>
          <w:p w14:paraId="657FF691" w14:textId="77777777" w:rsidR="00BF5C24" w:rsidRPr="00C85DFD" w:rsidRDefault="00BF5C24">
            <w:pPr>
              <w:rPr>
                <w:b/>
                <w:bCs/>
                <w:sz w:val="18"/>
                <w:szCs w:val="18"/>
              </w:rPr>
            </w:pPr>
            <w:r>
              <w:rPr>
                <w:b/>
                <w:bCs/>
                <w:sz w:val="18"/>
                <w:szCs w:val="18"/>
              </w:rPr>
              <w:t>Obtenção de informação de IFRS9</w:t>
            </w:r>
          </w:p>
        </w:tc>
      </w:tr>
      <w:tr w:rsidR="00BF5C24" w:rsidRPr="007F5C7C" w14:paraId="6FAF4D27" w14:textId="77777777">
        <w:tc>
          <w:tcPr>
            <w:tcW w:w="727" w:type="dxa"/>
            <w:shd w:val="clear" w:color="auto" w:fill="E8E8E8" w:themeFill="background2"/>
            <w:vAlign w:val="center"/>
          </w:tcPr>
          <w:p w14:paraId="4ECC8BF5" w14:textId="77777777" w:rsidR="00BF5C24" w:rsidRPr="00196286" w:rsidRDefault="00BF5C24">
            <w:pPr>
              <w:jc w:val="center"/>
              <w:rPr>
                <w:b/>
                <w:sz w:val="18"/>
                <w:szCs w:val="18"/>
              </w:rPr>
            </w:pPr>
            <w:r>
              <w:rPr>
                <w:b/>
                <w:sz w:val="18"/>
                <w:szCs w:val="18"/>
              </w:rPr>
              <w:t>1.</w:t>
            </w:r>
          </w:p>
        </w:tc>
        <w:tc>
          <w:tcPr>
            <w:tcW w:w="8410" w:type="dxa"/>
            <w:gridSpan w:val="2"/>
            <w:shd w:val="clear" w:color="auto" w:fill="E8E8E8" w:themeFill="background2"/>
          </w:tcPr>
          <w:p w14:paraId="18221C95" w14:textId="77777777" w:rsidR="00BF5C24" w:rsidRPr="007F5C7C" w:rsidRDefault="00BF5C24">
            <w:pPr>
              <w:rPr>
                <w:b/>
                <w:bCs/>
                <w:sz w:val="18"/>
                <w:szCs w:val="18"/>
              </w:rPr>
            </w:pPr>
            <w:r w:rsidRPr="007F5C7C">
              <w:rPr>
                <w:b/>
                <w:bCs/>
                <w:sz w:val="18"/>
                <w:szCs w:val="18"/>
              </w:rPr>
              <w:t xml:space="preserve">Obtenção dos campos </w:t>
            </w:r>
            <w:r w:rsidRPr="007F5C7C">
              <w:rPr>
                <w:b/>
                <w:sz w:val="18"/>
                <w:szCs w:val="18"/>
              </w:rPr>
              <w:t xml:space="preserve">scoring_rating e </w:t>
            </w:r>
            <w:r w:rsidRPr="007F5C7C">
              <w:rPr>
                <w:b/>
                <w:bCs/>
                <w:sz w:val="18"/>
                <w:szCs w:val="18"/>
              </w:rPr>
              <w:t>tayd91c0_nelemc03</w:t>
            </w:r>
          </w:p>
        </w:tc>
      </w:tr>
      <w:tr w:rsidR="00BF5C24" w:rsidRPr="007D000C" w14:paraId="3A48EB2D" w14:textId="77777777">
        <w:tc>
          <w:tcPr>
            <w:tcW w:w="727" w:type="dxa"/>
            <w:shd w:val="clear" w:color="auto" w:fill="F2F2F2" w:themeFill="background1" w:themeFillShade="F2"/>
            <w:vAlign w:val="center"/>
          </w:tcPr>
          <w:p w14:paraId="332FC6E2" w14:textId="77777777" w:rsidR="00BF5C24" w:rsidRPr="003453AD" w:rsidRDefault="00BF5C24">
            <w:pPr>
              <w:jc w:val="center"/>
              <w:rPr>
                <w:sz w:val="18"/>
                <w:szCs w:val="18"/>
              </w:rPr>
            </w:pPr>
            <w:r>
              <w:rPr>
                <w:sz w:val="18"/>
                <w:szCs w:val="18"/>
              </w:rPr>
              <w:t>1.1.</w:t>
            </w:r>
          </w:p>
        </w:tc>
        <w:tc>
          <w:tcPr>
            <w:tcW w:w="3922" w:type="dxa"/>
            <w:vAlign w:val="center"/>
          </w:tcPr>
          <w:p w14:paraId="4AED8D5D" w14:textId="77777777" w:rsidR="00BF5C24" w:rsidRPr="00835E73" w:rsidRDefault="00BF5C24">
            <w:pPr>
              <w:rPr>
                <w:sz w:val="18"/>
                <w:szCs w:val="18"/>
              </w:rPr>
            </w:pPr>
            <w:r w:rsidRPr="00835E73">
              <w:rPr>
                <w:sz w:val="18"/>
                <w:szCs w:val="18"/>
              </w:rPr>
              <w:t xml:space="preserve">Cruzar a tabela de IFRS9_INPUT_MOTOR_8_7 de forma a obter os campos </w:t>
            </w:r>
            <w:r w:rsidRPr="007F5C7C">
              <w:rPr>
                <w:sz w:val="18"/>
                <w:szCs w:val="18"/>
              </w:rPr>
              <w:t>scoring_rating</w:t>
            </w:r>
            <w:r>
              <w:rPr>
                <w:sz w:val="18"/>
                <w:szCs w:val="18"/>
              </w:rPr>
              <w:t xml:space="preserve"> e</w:t>
            </w:r>
          </w:p>
          <w:p w14:paraId="16550AA5" w14:textId="77777777" w:rsidR="00BF5C24" w:rsidRPr="0073176E" w:rsidRDefault="00BF5C24">
            <w:pPr>
              <w:rPr>
                <w:sz w:val="18"/>
                <w:szCs w:val="18"/>
                <w:lang w:val="en-US"/>
              </w:rPr>
            </w:pPr>
            <w:r w:rsidRPr="0073176E">
              <w:rPr>
                <w:sz w:val="18"/>
                <w:szCs w:val="18"/>
                <w:lang w:val="en-US"/>
              </w:rPr>
              <w:t>type_of_scoring_rating_model.</w:t>
            </w:r>
          </w:p>
          <w:p w14:paraId="578617F5" w14:textId="77777777" w:rsidR="00BF5C24" w:rsidRPr="003933B3" w:rsidRDefault="00BF5C24">
            <w:pPr>
              <w:rPr>
                <w:sz w:val="18"/>
                <w:szCs w:val="18"/>
              </w:rPr>
            </w:pPr>
            <w:r>
              <w:rPr>
                <w:sz w:val="18"/>
                <w:szCs w:val="18"/>
              </w:rPr>
              <w:t>Definir novo campo tabela_fonte como ‘IFRS9_</w:t>
            </w:r>
            <w:r w:rsidRPr="00C80110">
              <w:rPr>
                <w:sz w:val="18"/>
                <w:szCs w:val="18"/>
              </w:rPr>
              <w:t>C</w:t>
            </w:r>
            <w:r>
              <w:rPr>
                <w:sz w:val="18"/>
                <w:szCs w:val="18"/>
              </w:rPr>
              <w:t>L’.</w:t>
            </w:r>
          </w:p>
        </w:tc>
        <w:tc>
          <w:tcPr>
            <w:tcW w:w="4488" w:type="dxa"/>
            <w:vAlign w:val="center"/>
          </w:tcPr>
          <w:p w14:paraId="4E51FECD" w14:textId="77777777" w:rsidR="00BF5C24" w:rsidRPr="0073176E" w:rsidRDefault="00BF5C24">
            <w:pPr>
              <w:rPr>
                <w:sz w:val="18"/>
                <w:szCs w:val="18"/>
                <w:lang w:val="en-US"/>
              </w:rPr>
            </w:pPr>
            <w:r w:rsidRPr="0073176E">
              <w:rPr>
                <w:sz w:val="18"/>
                <w:szCs w:val="18"/>
                <w:lang w:val="en-US"/>
              </w:rPr>
              <w:t xml:space="preserve">LEFT JOIN </w:t>
            </w:r>
          </w:p>
          <w:p w14:paraId="3AA8CE6C" w14:textId="77777777" w:rsidR="00BF5C24" w:rsidRPr="0073176E" w:rsidRDefault="00BF5C24">
            <w:pPr>
              <w:rPr>
                <w:sz w:val="18"/>
                <w:szCs w:val="18"/>
                <w:lang w:val="en-US"/>
              </w:rPr>
            </w:pPr>
            <w:r w:rsidRPr="0073176E">
              <w:rPr>
                <w:sz w:val="18"/>
                <w:szCs w:val="18"/>
                <w:lang w:val="en-US"/>
              </w:rPr>
              <w:t>(SELECT *</w:t>
            </w:r>
          </w:p>
          <w:p w14:paraId="7903D7CD" w14:textId="77777777" w:rsidR="00BF5C24" w:rsidRPr="0073176E" w:rsidRDefault="00BF5C24">
            <w:pPr>
              <w:rPr>
                <w:sz w:val="18"/>
                <w:szCs w:val="18"/>
                <w:lang w:val="en-US"/>
              </w:rPr>
            </w:pPr>
            <w:r w:rsidRPr="0073176E">
              <w:rPr>
                <w:sz w:val="18"/>
                <w:szCs w:val="18"/>
                <w:lang w:val="en-US"/>
              </w:rPr>
              <w:t>FROM IFRS9_INPUT_MOTOR_8_7)</w:t>
            </w:r>
          </w:p>
          <w:p w14:paraId="237ADA1F" w14:textId="77777777" w:rsidR="00BF5C24" w:rsidRDefault="00BF5C24">
            <w:pPr>
              <w:rPr>
                <w:sz w:val="18"/>
                <w:szCs w:val="18"/>
              </w:rPr>
            </w:pPr>
            <w:r>
              <w:rPr>
                <w:sz w:val="18"/>
                <w:szCs w:val="18"/>
              </w:rPr>
              <w:t>ON CONTRACT_ID=CONTRACT_ID</w:t>
            </w:r>
          </w:p>
          <w:p w14:paraId="3B0E9A79" w14:textId="77777777" w:rsidR="00BF5C24" w:rsidRPr="007D000C" w:rsidRDefault="00BF5C24">
            <w:pPr>
              <w:rPr>
                <w:sz w:val="18"/>
                <w:szCs w:val="18"/>
              </w:rPr>
            </w:pPr>
            <w:r w:rsidRPr="007D000C">
              <w:rPr>
                <w:sz w:val="18"/>
                <w:szCs w:val="18"/>
              </w:rPr>
              <w:t xml:space="preserve">AND </w:t>
            </w:r>
            <w:r>
              <w:rPr>
                <w:sz w:val="18"/>
                <w:szCs w:val="18"/>
              </w:rPr>
              <w:t>LT822_INTRNL_RTNG.</w:t>
            </w:r>
            <w:r w:rsidRPr="007D000C">
              <w:rPr>
                <w:sz w:val="18"/>
                <w:szCs w:val="18"/>
              </w:rPr>
              <w:t>TABELA_FONTE=</w:t>
            </w:r>
            <w:r>
              <w:rPr>
                <w:sz w:val="18"/>
                <w:szCs w:val="18"/>
              </w:rPr>
              <w:t xml:space="preserve"> </w:t>
            </w:r>
            <w:r w:rsidRPr="007D000C">
              <w:rPr>
                <w:sz w:val="18"/>
                <w:szCs w:val="18"/>
              </w:rPr>
              <w:t>TABELA_FONTE</w:t>
            </w:r>
          </w:p>
        </w:tc>
      </w:tr>
      <w:tr w:rsidR="00BF5C24" w:rsidRPr="00691C5D" w14:paraId="7228FED4" w14:textId="77777777">
        <w:tc>
          <w:tcPr>
            <w:tcW w:w="727" w:type="dxa"/>
            <w:shd w:val="clear" w:color="auto" w:fill="F2F2F2" w:themeFill="background1" w:themeFillShade="F2"/>
            <w:vAlign w:val="center"/>
          </w:tcPr>
          <w:p w14:paraId="1A72E14F" w14:textId="77777777" w:rsidR="00BF5C24" w:rsidRDefault="00BF5C24">
            <w:pPr>
              <w:jc w:val="center"/>
              <w:rPr>
                <w:sz w:val="18"/>
                <w:szCs w:val="18"/>
              </w:rPr>
            </w:pPr>
            <w:r>
              <w:rPr>
                <w:sz w:val="18"/>
                <w:szCs w:val="18"/>
              </w:rPr>
              <w:t>1.2.</w:t>
            </w:r>
          </w:p>
        </w:tc>
        <w:tc>
          <w:tcPr>
            <w:tcW w:w="3922" w:type="dxa"/>
            <w:vAlign w:val="center"/>
          </w:tcPr>
          <w:p w14:paraId="443A63DF" w14:textId="77777777" w:rsidR="00BF5C24" w:rsidRPr="0074722D" w:rsidRDefault="00BF5C24">
            <w:pPr>
              <w:rPr>
                <w:sz w:val="18"/>
                <w:szCs w:val="18"/>
              </w:rPr>
            </w:pPr>
            <w:r w:rsidRPr="00372485">
              <w:rPr>
                <w:sz w:val="18"/>
                <w:szCs w:val="18"/>
              </w:rPr>
              <w:t xml:space="preserve">Cruzar a tabela </w:t>
            </w:r>
            <w:r w:rsidRPr="009921A0">
              <w:rPr>
                <w:sz w:val="18"/>
                <w:szCs w:val="18"/>
              </w:rPr>
              <w:t xml:space="preserve">IFRS9_INPUT_MOTOR_8_7 </w:t>
            </w:r>
            <w:r w:rsidRPr="00372485">
              <w:rPr>
                <w:sz w:val="18"/>
                <w:szCs w:val="18"/>
              </w:rPr>
              <w:t xml:space="preserve">com a tabela </w:t>
            </w:r>
            <w:r w:rsidRPr="009921A0">
              <w:rPr>
                <w:sz w:val="18"/>
                <w:szCs w:val="18"/>
              </w:rPr>
              <w:t>TAT91_TABELAS</w:t>
            </w:r>
            <w:r>
              <w:rPr>
                <w:sz w:val="18"/>
                <w:szCs w:val="18"/>
              </w:rPr>
              <w:t xml:space="preserve"> para obter o campo </w:t>
            </w:r>
            <w:r w:rsidRPr="009921A0">
              <w:rPr>
                <w:sz w:val="18"/>
                <w:szCs w:val="18"/>
              </w:rPr>
              <w:t>tayd91c0_nelemc03</w:t>
            </w:r>
          </w:p>
        </w:tc>
        <w:tc>
          <w:tcPr>
            <w:tcW w:w="4488" w:type="dxa"/>
            <w:vAlign w:val="center"/>
          </w:tcPr>
          <w:p w14:paraId="0F16497E" w14:textId="77777777" w:rsidR="00BF5C24" w:rsidRPr="0073176E" w:rsidRDefault="00BF5C24">
            <w:pPr>
              <w:rPr>
                <w:sz w:val="18"/>
                <w:szCs w:val="18"/>
                <w:lang w:val="en-US"/>
              </w:rPr>
            </w:pPr>
            <w:r w:rsidRPr="0073176E">
              <w:rPr>
                <w:sz w:val="18"/>
                <w:szCs w:val="18"/>
                <w:lang w:val="en-US"/>
              </w:rPr>
              <w:t>LEFT JOIN</w:t>
            </w:r>
          </w:p>
          <w:p w14:paraId="650E1454" w14:textId="77777777" w:rsidR="00BF5C24" w:rsidRPr="0073176E" w:rsidRDefault="00BF5C24">
            <w:pPr>
              <w:rPr>
                <w:sz w:val="18"/>
                <w:szCs w:val="18"/>
                <w:lang w:val="en-US"/>
              </w:rPr>
            </w:pPr>
            <w:r w:rsidRPr="0073176E">
              <w:rPr>
                <w:sz w:val="18"/>
                <w:szCs w:val="18"/>
                <w:lang w:val="en-US"/>
              </w:rPr>
              <w:t xml:space="preserve">(SELECT * FROM </w:t>
            </w:r>
          </w:p>
          <w:p w14:paraId="682EC523" w14:textId="77777777" w:rsidR="00BF5C24" w:rsidRPr="0073176E" w:rsidRDefault="00BF5C24">
            <w:pPr>
              <w:rPr>
                <w:sz w:val="18"/>
                <w:szCs w:val="18"/>
                <w:lang w:val="en-US"/>
              </w:rPr>
            </w:pPr>
            <w:r w:rsidRPr="0073176E">
              <w:rPr>
                <w:sz w:val="18"/>
                <w:szCs w:val="18"/>
                <w:lang w:val="en-US"/>
              </w:rPr>
              <w:t>CD_ESTRUTURAIS.TAT91_TABELAS)</w:t>
            </w:r>
          </w:p>
          <w:p w14:paraId="654DBBC2" w14:textId="77777777" w:rsidR="00BF5C24" w:rsidRPr="0073176E" w:rsidRDefault="00BF5C24">
            <w:pPr>
              <w:rPr>
                <w:sz w:val="18"/>
                <w:szCs w:val="18"/>
                <w:lang w:val="en-US"/>
              </w:rPr>
            </w:pPr>
            <w:r w:rsidRPr="0073176E">
              <w:rPr>
                <w:sz w:val="18"/>
                <w:szCs w:val="18"/>
                <w:lang w:val="en-US"/>
              </w:rPr>
              <w:t>ON LPAD(substr(type_of_rating_scoring_model,2,length(type_of_rating_scoring_model)-1),5,'0') = TAYD91C0_NELEMC02</w:t>
            </w:r>
          </w:p>
        </w:tc>
      </w:tr>
      <w:tr w:rsidR="00BF5C24" w:rsidRPr="00AB6E7B" w14:paraId="27604C4C" w14:textId="77777777">
        <w:tc>
          <w:tcPr>
            <w:tcW w:w="727" w:type="dxa"/>
            <w:shd w:val="clear" w:color="auto" w:fill="D1D1D1" w:themeFill="background2" w:themeFillShade="E6"/>
            <w:vAlign w:val="center"/>
          </w:tcPr>
          <w:p w14:paraId="29C506CD" w14:textId="77777777" w:rsidR="00BF5C24" w:rsidRPr="00AB6E7B" w:rsidRDefault="00BF5C24">
            <w:pPr>
              <w:jc w:val="center"/>
              <w:rPr>
                <w:b/>
                <w:bCs/>
                <w:sz w:val="18"/>
                <w:szCs w:val="18"/>
              </w:rPr>
            </w:pPr>
            <w:r>
              <w:rPr>
                <w:b/>
                <w:bCs/>
                <w:sz w:val="18"/>
                <w:szCs w:val="18"/>
              </w:rPr>
              <w:t>III.</w:t>
            </w:r>
          </w:p>
        </w:tc>
        <w:tc>
          <w:tcPr>
            <w:tcW w:w="8410" w:type="dxa"/>
            <w:gridSpan w:val="2"/>
            <w:shd w:val="clear" w:color="auto" w:fill="D1D1D1" w:themeFill="background2" w:themeFillShade="E6"/>
          </w:tcPr>
          <w:p w14:paraId="06A29CA6" w14:textId="77777777" w:rsidR="00BF5C24" w:rsidRPr="00AB6E7B" w:rsidRDefault="00BF5C24">
            <w:pPr>
              <w:rPr>
                <w:sz w:val="18"/>
                <w:szCs w:val="18"/>
              </w:rPr>
            </w:pPr>
            <w:r>
              <w:rPr>
                <w:b/>
                <w:bCs/>
                <w:sz w:val="18"/>
                <w:szCs w:val="18"/>
              </w:rPr>
              <w:t>Obtenção de informação de BDR</w:t>
            </w:r>
          </w:p>
        </w:tc>
      </w:tr>
      <w:tr w:rsidR="00BF5C24" w:rsidRPr="00AB6E7B" w14:paraId="65830C5E" w14:textId="77777777">
        <w:tc>
          <w:tcPr>
            <w:tcW w:w="727" w:type="dxa"/>
            <w:shd w:val="clear" w:color="auto" w:fill="E8E8E8" w:themeFill="background2"/>
            <w:vAlign w:val="center"/>
          </w:tcPr>
          <w:p w14:paraId="345BB7BB" w14:textId="77777777" w:rsidR="00BF5C24" w:rsidRPr="00E409E4" w:rsidRDefault="00BF5C24">
            <w:pPr>
              <w:jc w:val="center"/>
              <w:rPr>
                <w:b/>
                <w:bCs/>
                <w:sz w:val="18"/>
                <w:szCs w:val="18"/>
              </w:rPr>
            </w:pPr>
            <w:r w:rsidRPr="00E409E4">
              <w:rPr>
                <w:b/>
                <w:bCs/>
                <w:sz w:val="18"/>
                <w:szCs w:val="18"/>
              </w:rPr>
              <w:t>1.</w:t>
            </w:r>
          </w:p>
        </w:tc>
        <w:tc>
          <w:tcPr>
            <w:tcW w:w="8410" w:type="dxa"/>
            <w:gridSpan w:val="2"/>
            <w:shd w:val="clear" w:color="auto" w:fill="E8E8E8" w:themeFill="background2"/>
            <w:vAlign w:val="center"/>
          </w:tcPr>
          <w:p w14:paraId="3DA45CA5" w14:textId="77777777" w:rsidR="00BF5C24" w:rsidRPr="00AB6E7B" w:rsidRDefault="00BF5C24">
            <w:pPr>
              <w:rPr>
                <w:sz w:val="18"/>
                <w:szCs w:val="18"/>
              </w:rPr>
            </w:pPr>
            <w:r>
              <w:rPr>
                <w:b/>
                <w:bCs/>
                <w:sz w:val="18"/>
                <w:szCs w:val="18"/>
              </w:rPr>
              <w:t>Obtenção dos campos s1emp e contra1 e idnumcli</w:t>
            </w:r>
          </w:p>
        </w:tc>
      </w:tr>
      <w:tr w:rsidR="00BF5C24" w:rsidRPr="00C857DF" w14:paraId="404644E4" w14:textId="77777777">
        <w:tc>
          <w:tcPr>
            <w:tcW w:w="727" w:type="dxa"/>
            <w:shd w:val="clear" w:color="auto" w:fill="F2F2F2" w:themeFill="background1" w:themeFillShade="F2"/>
            <w:vAlign w:val="center"/>
          </w:tcPr>
          <w:p w14:paraId="6F7E5799" w14:textId="77777777" w:rsidR="00BF5C24" w:rsidRPr="00AB6E7B" w:rsidRDefault="00BF5C24">
            <w:pPr>
              <w:jc w:val="center"/>
              <w:rPr>
                <w:sz w:val="18"/>
                <w:szCs w:val="18"/>
              </w:rPr>
            </w:pPr>
            <w:r>
              <w:rPr>
                <w:sz w:val="18"/>
                <w:szCs w:val="18"/>
              </w:rPr>
              <w:t>1.1.</w:t>
            </w:r>
          </w:p>
        </w:tc>
        <w:tc>
          <w:tcPr>
            <w:tcW w:w="3922" w:type="dxa"/>
            <w:vAlign w:val="center"/>
          </w:tcPr>
          <w:p w14:paraId="5CF38689" w14:textId="77777777" w:rsidR="00BF5C24" w:rsidRPr="00AB6E7B" w:rsidRDefault="00BF5C24">
            <w:pPr>
              <w:rPr>
                <w:sz w:val="18"/>
                <w:szCs w:val="18"/>
              </w:rPr>
            </w:pPr>
            <w:r w:rsidRPr="00345895">
              <w:rPr>
                <w:sz w:val="18"/>
                <w:szCs w:val="18"/>
              </w:rPr>
              <w:t xml:space="preserve">Cruzar o instrmnt_id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 tradutor de chaves KT_CHAVES_FINREP e KT_CHAVES_</w:t>
            </w:r>
            <w:r>
              <w:rPr>
                <w:sz w:val="18"/>
                <w:szCs w:val="18"/>
              </w:rPr>
              <w:t>BDR</w:t>
            </w:r>
            <w:r w:rsidRPr="00345895">
              <w:rPr>
                <w:sz w:val="18"/>
                <w:szCs w:val="18"/>
              </w:rPr>
              <w:t xml:space="preserve"> para obter o</w:t>
            </w:r>
            <w:r>
              <w:rPr>
                <w:sz w:val="18"/>
                <w:szCs w:val="18"/>
              </w:rPr>
              <w:t>s campos s1emp e contra1</w:t>
            </w:r>
          </w:p>
        </w:tc>
        <w:tc>
          <w:tcPr>
            <w:tcW w:w="4488" w:type="dxa"/>
            <w:vAlign w:val="center"/>
          </w:tcPr>
          <w:p w14:paraId="057D1CA6" w14:textId="77777777" w:rsidR="00BF5C24" w:rsidRPr="0073176E" w:rsidRDefault="00BF5C24">
            <w:pPr>
              <w:rPr>
                <w:sz w:val="18"/>
                <w:szCs w:val="18"/>
                <w:lang w:val="en-US"/>
              </w:rPr>
            </w:pPr>
            <w:r w:rsidRPr="0073176E">
              <w:rPr>
                <w:sz w:val="18"/>
                <w:szCs w:val="18"/>
                <w:lang w:val="en-US"/>
              </w:rPr>
              <w:t>LEFT JOIN</w:t>
            </w:r>
          </w:p>
          <w:p w14:paraId="2BC0CED8" w14:textId="77777777" w:rsidR="00BF5C24" w:rsidRPr="0073176E" w:rsidRDefault="00BF5C24">
            <w:pPr>
              <w:rPr>
                <w:sz w:val="18"/>
                <w:szCs w:val="18"/>
                <w:lang w:val="en-US"/>
              </w:rPr>
            </w:pPr>
            <w:r w:rsidRPr="0073176E">
              <w:rPr>
                <w:sz w:val="18"/>
                <w:szCs w:val="18"/>
                <w:lang w:val="en-US"/>
              </w:rPr>
              <w:t xml:space="preserve">(SELECT * FROM </w:t>
            </w:r>
          </w:p>
          <w:p w14:paraId="1ECBF356" w14:textId="77777777" w:rsidR="00BF5C24" w:rsidRPr="0073176E" w:rsidRDefault="00BF5C24">
            <w:pPr>
              <w:rPr>
                <w:sz w:val="18"/>
                <w:szCs w:val="18"/>
                <w:lang w:val="en-US"/>
              </w:rPr>
            </w:pPr>
            <w:r w:rsidRPr="0073176E">
              <w:rPr>
                <w:sz w:val="18"/>
                <w:szCs w:val="18"/>
                <w:lang w:val="en-US"/>
              </w:rPr>
              <w:t>(SELECT * FROM CD_CAPTOOLS.KT_CHAVES_FINREP)</w:t>
            </w:r>
          </w:p>
          <w:p w14:paraId="1142ECEE" w14:textId="77777777" w:rsidR="00BF5C24" w:rsidRPr="0073176E" w:rsidRDefault="00BF5C24">
            <w:pPr>
              <w:rPr>
                <w:sz w:val="18"/>
                <w:szCs w:val="18"/>
                <w:lang w:val="en-US"/>
              </w:rPr>
            </w:pPr>
            <w:r w:rsidRPr="0073176E">
              <w:rPr>
                <w:sz w:val="18"/>
                <w:szCs w:val="18"/>
                <w:lang w:val="en-US"/>
              </w:rPr>
              <w:t>INNER JOIN</w:t>
            </w:r>
          </w:p>
          <w:p w14:paraId="4F883343" w14:textId="77777777" w:rsidR="00BF5C24" w:rsidRPr="0073176E" w:rsidRDefault="00BF5C24">
            <w:pPr>
              <w:rPr>
                <w:sz w:val="18"/>
                <w:szCs w:val="18"/>
                <w:lang w:val="en-US"/>
              </w:rPr>
            </w:pPr>
            <w:r w:rsidRPr="0073176E">
              <w:rPr>
                <w:sz w:val="18"/>
                <w:szCs w:val="18"/>
                <w:lang w:val="en-US"/>
              </w:rPr>
              <w:t>(SELECT * FROM CD_CAPTOOLS.KT_CHAVES_BDR)</w:t>
            </w:r>
          </w:p>
          <w:p w14:paraId="37237226" w14:textId="77777777" w:rsidR="00BF5C24" w:rsidRPr="008F21FF" w:rsidRDefault="00BF5C24">
            <w:pPr>
              <w:rPr>
                <w:sz w:val="18"/>
                <w:szCs w:val="18"/>
              </w:rPr>
            </w:pPr>
            <w:r w:rsidRPr="008F21FF">
              <w:rPr>
                <w:sz w:val="18"/>
                <w:szCs w:val="18"/>
              </w:rPr>
              <w:t>ON CEMPRESA=CEMPRESA</w:t>
            </w:r>
          </w:p>
          <w:p w14:paraId="65DEE95A" w14:textId="77777777" w:rsidR="00BF5C24" w:rsidRPr="008F21FF" w:rsidRDefault="00BF5C24">
            <w:pPr>
              <w:rPr>
                <w:sz w:val="18"/>
                <w:szCs w:val="18"/>
              </w:rPr>
            </w:pPr>
            <w:r w:rsidRPr="008F21FF">
              <w:rPr>
                <w:sz w:val="18"/>
                <w:szCs w:val="18"/>
              </w:rPr>
              <w:t>AND CBALBAO=CBALCAO</w:t>
            </w:r>
          </w:p>
          <w:p w14:paraId="33AB21D3" w14:textId="77777777" w:rsidR="00BF5C24" w:rsidRPr="008F21FF" w:rsidRDefault="00BF5C24">
            <w:pPr>
              <w:rPr>
                <w:sz w:val="18"/>
                <w:szCs w:val="18"/>
              </w:rPr>
            </w:pPr>
            <w:r w:rsidRPr="008F21FF">
              <w:rPr>
                <w:sz w:val="18"/>
                <w:szCs w:val="18"/>
              </w:rPr>
              <w:t>AND CNUMECTA=CNUMECTA</w:t>
            </w:r>
          </w:p>
          <w:p w14:paraId="473D665B" w14:textId="77777777" w:rsidR="00BF5C24" w:rsidRPr="008F21FF" w:rsidRDefault="00BF5C24">
            <w:pPr>
              <w:rPr>
                <w:sz w:val="18"/>
                <w:szCs w:val="18"/>
              </w:rPr>
            </w:pPr>
            <w:r w:rsidRPr="008F21FF">
              <w:rPr>
                <w:sz w:val="18"/>
                <w:szCs w:val="18"/>
              </w:rPr>
              <w:t>AND ZDEPOSIT=ZDEPOSIT)</w:t>
            </w:r>
          </w:p>
          <w:p w14:paraId="198C8E92" w14:textId="77777777" w:rsidR="00BF5C24" w:rsidRPr="00C857DF" w:rsidRDefault="00BF5C24">
            <w:pPr>
              <w:rPr>
                <w:sz w:val="18"/>
                <w:szCs w:val="18"/>
              </w:rPr>
            </w:pPr>
            <w:r w:rsidRPr="00C857DF">
              <w:rPr>
                <w:sz w:val="18"/>
                <w:szCs w:val="18"/>
              </w:rPr>
              <w:lastRenderedPageBreak/>
              <w:t>ON CONCAT(CEMPRESA_FR, CBALCAO_FR, CNU</w:t>
            </w:r>
            <w:r>
              <w:rPr>
                <w:sz w:val="18"/>
                <w:szCs w:val="18"/>
              </w:rPr>
              <w:t>MECTA_FR, ZDEPOSIT_FR)=INSTRMNT_ID</w:t>
            </w:r>
          </w:p>
        </w:tc>
      </w:tr>
      <w:tr w:rsidR="00BF5C24" w:rsidRPr="00A0177C" w14:paraId="22849E7A" w14:textId="77777777">
        <w:tc>
          <w:tcPr>
            <w:tcW w:w="727" w:type="dxa"/>
            <w:shd w:val="clear" w:color="auto" w:fill="F2F2F2" w:themeFill="background1" w:themeFillShade="F2"/>
            <w:vAlign w:val="center"/>
          </w:tcPr>
          <w:p w14:paraId="62CDAE1A" w14:textId="77777777" w:rsidR="00BF5C24" w:rsidRDefault="00BF5C24">
            <w:pPr>
              <w:jc w:val="center"/>
              <w:rPr>
                <w:sz w:val="18"/>
                <w:szCs w:val="18"/>
              </w:rPr>
            </w:pPr>
            <w:r>
              <w:rPr>
                <w:sz w:val="18"/>
                <w:szCs w:val="18"/>
              </w:rPr>
              <w:lastRenderedPageBreak/>
              <w:t>1.2.</w:t>
            </w:r>
          </w:p>
        </w:tc>
        <w:tc>
          <w:tcPr>
            <w:tcW w:w="3922" w:type="dxa"/>
            <w:vAlign w:val="center"/>
          </w:tcPr>
          <w:p w14:paraId="079CFC08" w14:textId="77777777" w:rsidR="00BF5C24" w:rsidRPr="00311122" w:rsidRDefault="00BF5C24">
            <w:pPr>
              <w:rPr>
                <w:sz w:val="18"/>
                <w:szCs w:val="18"/>
              </w:rPr>
            </w:pPr>
            <w:r w:rsidRPr="00311122">
              <w:rPr>
                <w:sz w:val="18"/>
                <w:szCs w:val="18"/>
              </w:rPr>
              <w:t>Cruzar o tradutor de c</w:t>
            </w:r>
            <w:r>
              <w:rPr>
                <w:sz w:val="18"/>
                <w:szCs w:val="18"/>
              </w:rPr>
              <w:t>haves com a tabela CD_CAPTOOLS.CT013_RWA_PRINC filtrada por ID_CAPITAL_PERIMETROS de forma a apurar o 1º titular de capital</w:t>
            </w:r>
          </w:p>
        </w:tc>
        <w:tc>
          <w:tcPr>
            <w:tcW w:w="4488" w:type="dxa"/>
            <w:vAlign w:val="center"/>
          </w:tcPr>
          <w:p w14:paraId="2C7D778E" w14:textId="77777777" w:rsidR="00BF5C24" w:rsidRPr="0073176E" w:rsidRDefault="00BF5C24">
            <w:pPr>
              <w:rPr>
                <w:sz w:val="18"/>
                <w:szCs w:val="18"/>
                <w:lang w:val="en-US"/>
              </w:rPr>
            </w:pPr>
            <w:r w:rsidRPr="0073176E">
              <w:rPr>
                <w:sz w:val="18"/>
                <w:szCs w:val="18"/>
                <w:lang w:val="en-US"/>
              </w:rPr>
              <w:t>LEFT JOIN</w:t>
            </w:r>
          </w:p>
          <w:p w14:paraId="64604259" w14:textId="77777777" w:rsidR="00BF5C24" w:rsidRPr="0073176E" w:rsidRDefault="00BF5C24">
            <w:pPr>
              <w:rPr>
                <w:sz w:val="18"/>
                <w:szCs w:val="18"/>
                <w:lang w:val="en-US"/>
              </w:rPr>
            </w:pPr>
            <w:r w:rsidRPr="0073176E">
              <w:rPr>
                <w:sz w:val="18"/>
                <w:szCs w:val="18"/>
                <w:lang w:val="en-US"/>
              </w:rPr>
              <w:t xml:space="preserve">(SELECT * FROM </w:t>
            </w:r>
          </w:p>
          <w:p w14:paraId="5BDE4046" w14:textId="77777777" w:rsidR="00BF5C24" w:rsidRPr="0073176E" w:rsidRDefault="00BF5C24">
            <w:pPr>
              <w:rPr>
                <w:sz w:val="18"/>
                <w:szCs w:val="18"/>
                <w:lang w:val="en-US"/>
              </w:rPr>
            </w:pPr>
            <w:r w:rsidRPr="0073176E">
              <w:rPr>
                <w:sz w:val="18"/>
                <w:szCs w:val="18"/>
                <w:lang w:val="en-US"/>
              </w:rPr>
              <w:t>(SELECT * FROM CD_CAPTOOLS.CT013_RWA_PRINC)</w:t>
            </w:r>
          </w:p>
          <w:p w14:paraId="7854A581" w14:textId="77777777" w:rsidR="00BF5C24" w:rsidRPr="0073176E" w:rsidRDefault="00BF5C24">
            <w:pPr>
              <w:rPr>
                <w:sz w:val="18"/>
                <w:szCs w:val="18"/>
                <w:lang w:val="en-US"/>
              </w:rPr>
            </w:pPr>
            <w:r w:rsidRPr="0073176E">
              <w:rPr>
                <w:sz w:val="18"/>
                <w:szCs w:val="18"/>
                <w:lang w:val="en-US"/>
              </w:rPr>
              <w:t>INNER JOIN</w:t>
            </w:r>
          </w:p>
          <w:p w14:paraId="625E2B2A" w14:textId="77777777" w:rsidR="00BF5C24" w:rsidRPr="0073176E" w:rsidRDefault="00BF5C24">
            <w:pPr>
              <w:rPr>
                <w:sz w:val="18"/>
                <w:szCs w:val="18"/>
                <w:lang w:val="en-US"/>
              </w:rPr>
            </w:pPr>
            <w:r w:rsidRPr="0073176E">
              <w:rPr>
                <w:sz w:val="18"/>
                <w:szCs w:val="18"/>
                <w:lang w:val="en-US"/>
              </w:rPr>
              <w:t>(SELECT * FROM CD_CAPTOOLS.CT020_RWA_PER)</w:t>
            </w:r>
          </w:p>
          <w:p w14:paraId="51AADA46" w14:textId="77777777" w:rsidR="00BF5C24" w:rsidRPr="00A0177C" w:rsidRDefault="00BF5C24">
            <w:pPr>
              <w:rPr>
                <w:sz w:val="18"/>
                <w:szCs w:val="18"/>
              </w:rPr>
            </w:pPr>
            <w:r w:rsidRPr="00A0177C">
              <w:rPr>
                <w:sz w:val="18"/>
                <w:szCs w:val="18"/>
              </w:rPr>
              <w:t>ON ID_CAPTITAL_PERIMETROS=ID_CAPITAL_PERIMETROS</w:t>
            </w:r>
          </w:p>
        </w:tc>
      </w:tr>
      <w:tr w:rsidR="00BF5C24" w:rsidRPr="00C857DF" w14:paraId="133D7B55" w14:textId="77777777">
        <w:tc>
          <w:tcPr>
            <w:tcW w:w="727" w:type="dxa"/>
            <w:shd w:val="clear" w:color="auto" w:fill="E8E8E8" w:themeFill="background2"/>
            <w:vAlign w:val="center"/>
          </w:tcPr>
          <w:p w14:paraId="54C06923" w14:textId="77777777" w:rsidR="00BF5C24" w:rsidRPr="00CF3410" w:rsidRDefault="00BF5C24">
            <w:pPr>
              <w:jc w:val="center"/>
              <w:rPr>
                <w:b/>
                <w:bCs/>
                <w:sz w:val="18"/>
                <w:szCs w:val="18"/>
              </w:rPr>
            </w:pPr>
            <w:r>
              <w:rPr>
                <w:b/>
                <w:bCs/>
                <w:sz w:val="18"/>
                <w:szCs w:val="18"/>
              </w:rPr>
              <w:t>2.</w:t>
            </w:r>
          </w:p>
        </w:tc>
        <w:tc>
          <w:tcPr>
            <w:tcW w:w="8410" w:type="dxa"/>
            <w:gridSpan w:val="2"/>
            <w:shd w:val="clear" w:color="auto" w:fill="E8E8E8" w:themeFill="background2"/>
            <w:vAlign w:val="center"/>
          </w:tcPr>
          <w:p w14:paraId="748E541B" w14:textId="77777777" w:rsidR="00BF5C24" w:rsidRPr="00CF3410" w:rsidRDefault="00BF5C24">
            <w:pPr>
              <w:rPr>
                <w:sz w:val="18"/>
                <w:szCs w:val="18"/>
              </w:rPr>
            </w:pPr>
            <w:r w:rsidRPr="00CF3410">
              <w:rPr>
                <w:b/>
                <w:bCs/>
                <w:sz w:val="18"/>
                <w:szCs w:val="18"/>
              </w:rPr>
              <w:t>Obtenção dos campos e995</w:t>
            </w:r>
            <w:r>
              <w:rPr>
                <w:b/>
                <w:bCs/>
                <w:sz w:val="18"/>
                <w:szCs w:val="18"/>
              </w:rPr>
              <w:t>4</w:t>
            </w:r>
            <w:r w:rsidRPr="00CF3410">
              <w:rPr>
                <w:b/>
                <w:bCs/>
                <w:sz w:val="18"/>
                <w:szCs w:val="18"/>
              </w:rPr>
              <w:t>_idpunsco, e995</w:t>
            </w:r>
            <w:r>
              <w:rPr>
                <w:b/>
                <w:bCs/>
                <w:sz w:val="18"/>
                <w:szCs w:val="18"/>
              </w:rPr>
              <w:t>4</w:t>
            </w:r>
            <w:r w:rsidRPr="00CF3410">
              <w:rPr>
                <w:b/>
                <w:bCs/>
                <w:sz w:val="18"/>
                <w:szCs w:val="18"/>
              </w:rPr>
              <w:t>_feccali, e995</w:t>
            </w:r>
            <w:r>
              <w:rPr>
                <w:b/>
                <w:bCs/>
                <w:sz w:val="18"/>
                <w:szCs w:val="18"/>
              </w:rPr>
              <w:t>4</w:t>
            </w:r>
            <w:r w:rsidRPr="00CF3410">
              <w:rPr>
                <w:b/>
                <w:bCs/>
                <w:sz w:val="18"/>
                <w:szCs w:val="18"/>
              </w:rPr>
              <w:t>_tipmodel.</w:t>
            </w:r>
          </w:p>
        </w:tc>
      </w:tr>
      <w:tr w:rsidR="00BF5C24" w:rsidRPr="00C857DF" w14:paraId="0FFE3A3A" w14:textId="77777777">
        <w:tc>
          <w:tcPr>
            <w:tcW w:w="727" w:type="dxa"/>
            <w:shd w:val="clear" w:color="auto" w:fill="F2F2F2" w:themeFill="background1" w:themeFillShade="F2"/>
            <w:vAlign w:val="center"/>
          </w:tcPr>
          <w:p w14:paraId="38B13888" w14:textId="77777777" w:rsidR="00BF5C24" w:rsidRDefault="00BF5C24">
            <w:pPr>
              <w:jc w:val="center"/>
              <w:rPr>
                <w:sz w:val="18"/>
                <w:szCs w:val="18"/>
              </w:rPr>
            </w:pPr>
            <w:r>
              <w:rPr>
                <w:sz w:val="18"/>
                <w:szCs w:val="18"/>
              </w:rPr>
              <w:t>2.1.</w:t>
            </w:r>
          </w:p>
        </w:tc>
        <w:tc>
          <w:tcPr>
            <w:tcW w:w="3922" w:type="dxa"/>
            <w:vAlign w:val="center"/>
          </w:tcPr>
          <w:p w14:paraId="01D28C48" w14:textId="77777777" w:rsidR="00BF5C24" w:rsidRDefault="00BF5C24">
            <w:pPr>
              <w:rPr>
                <w:sz w:val="18"/>
                <w:szCs w:val="18"/>
              </w:rPr>
            </w:pPr>
            <w:r w:rsidRPr="00450161">
              <w:rPr>
                <w:sz w:val="18"/>
                <w:szCs w:val="18"/>
              </w:rPr>
              <w:t>Cruzar os contratos obtidos n</w:t>
            </w:r>
            <w:r>
              <w:rPr>
                <w:sz w:val="18"/>
                <w:szCs w:val="18"/>
              </w:rPr>
              <w:t xml:space="preserve">o passo anterior com a tabela CD_CAPTOOLS.BDR_CAL_IN_CL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w:t>
            </w:r>
            <w:r>
              <w:rPr>
                <w:sz w:val="18"/>
                <w:szCs w:val="18"/>
              </w:rPr>
              <w:t>4</w:t>
            </w:r>
            <w:r w:rsidRPr="00814401">
              <w:rPr>
                <w:sz w:val="18"/>
                <w:szCs w:val="18"/>
              </w:rPr>
              <w:t>_idpunsco</w:t>
            </w:r>
            <w:r>
              <w:rPr>
                <w:sz w:val="18"/>
                <w:szCs w:val="18"/>
              </w:rPr>
              <w:t xml:space="preserve">, </w:t>
            </w:r>
            <w:r w:rsidRPr="00814401">
              <w:rPr>
                <w:sz w:val="18"/>
                <w:szCs w:val="18"/>
              </w:rPr>
              <w:t>e995</w:t>
            </w:r>
            <w:r>
              <w:rPr>
                <w:sz w:val="18"/>
                <w:szCs w:val="18"/>
              </w:rPr>
              <w:t>4</w:t>
            </w:r>
            <w:r w:rsidRPr="00814401">
              <w:rPr>
                <w:sz w:val="18"/>
                <w:szCs w:val="18"/>
              </w:rPr>
              <w:t>_feccali</w:t>
            </w:r>
            <w:r>
              <w:rPr>
                <w:sz w:val="18"/>
                <w:szCs w:val="18"/>
              </w:rPr>
              <w:t xml:space="preserve">, </w:t>
            </w:r>
            <w:r w:rsidRPr="00814401">
              <w:rPr>
                <w:sz w:val="18"/>
                <w:szCs w:val="18"/>
              </w:rPr>
              <w:t>e995</w:t>
            </w:r>
            <w:r>
              <w:rPr>
                <w:sz w:val="18"/>
                <w:szCs w:val="18"/>
              </w:rPr>
              <w:t>4</w:t>
            </w:r>
            <w:r w:rsidRPr="00814401">
              <w:rPr>
                <w:sz w:val="18"/>
                <w:szCs w:val="18"/>
              </w:rPr>
              <w:t>_</w:t>
            </w:r>
            <w:r>
              <w:rPr>
                <w:sz w:val="18"/>
                <w:szCs w:val="18"/>
              </w:rPr>
              <w:t>tipmodel.</w:t>
            </w:r>
          </w:p>
          <w:p w14:paraId="055C5597" w14:textId="77777777" w:rsidR="00BF5C24" w:rsidRPr="00450161" w:rsidRDefault="00BF5C24">
            <w:pPr>
              <w:rPr>
                <w:sz w:val="18"/>
                <w:szCs w:val="18"/>
              </w:rPr>
            </w:pPr>
            <w:r>
              <w:rPr>
                <w:sz w:val="18"/>
                <w:szCs w:val="18"/>
              </w:rPr>
              <w:t>Definir novo campo tabela_fonte como ‘IFRS9_</w:t>
            </w:r>
            <w:r w:rsidRPr="00C80110">
              <w:rPr>
                <w:sz w:val="18"/>
                <w:szCs w:val="18"/>
              </w:rPr>
              <w:t>C</w:t>
            </w:r>
            <w:r>
              <w:rPr>
                <w:sz w:val="18"/>
                <w:szCs w:val="18"/>
              </w:rPr>
              <w:t>L’.</w:t>
            </w:r>
          </w:p>
        </w:tc>
        <w:tc>
          <w:tcPr>
            <w:tcW w:w="4488" w:type="dxa"/>
            <w:vAlign w:val="center"/>
          </w:tcPr>
          <w:p w14:paraId="424C3482" w14:textId="77777777" w:rsidR="00BF5C24" w:rsidRPr="0073176E" w:rsidRDefault="00BF5C24">
            <w:pPr>
              <w:rPr>
                <w:sz w:val="18"/>
                <w:szCs w:val="18"/>
                <w:lang w:val="en-US"/>
              </w:rPr>
            </w:pPr>
            <w:r w:rsidRPr="0073176E">
              <w:rPr>
                <w:sz w:val="18"/>
                <w:szCs w:val="18"/>
                <w:lang w:val="en-US"/>
              </w:rPr>
              <w:t>LEFT JOIN</w:t>
            </w:r>
          </w:p>
          <w:p w14:paraId="008747F9" w14:textId="77777777" w:rsidR="00BF5C24" w:rsidRPr="0073176E" w:rsidRDefault="00BF5C24">
            <w:pPr>
              <w:rPr>
                <w:sz w:val="18"/>
                <w:szCs w:val="18"/>
                <w:lang w:val="en-US"/>
              </w:rPr>
            </w:pPr>
            <w:r w:rsidRPr="0073176E">
              <w:rPr>
                <w:sz w:val="18"/>
                <w:szCs w:val="18"/>
                <w:lang w:val="en-US"/>
              </w:rPr>
              <w:t>(SELECT * FROM CD_CAPTOOLS.BDR_CAL_IN_CL)</w:t>
            </w:r>
          </w:p>
          <w:p w14:paraId="60E0BD19" w14:textId="77777777" w:rsidR="00BF5C24" w:rsidRPr="0073176E" w:rsidRDefault="00BF5C24">
            <w:pPr>
              <w:rPr>
                <w:sz w:val="18"/>
                <w:szCs w:val="18"/>
                <w:lang w:val="en-US"/>
              </w:rPr>
            </w:pPr>
            <w:r w:rsidRPr="0073176E">
              <w:rPr>
                <w:sz w:val="18"/>
                <w:szCs w:val="18"/>
                <w:lang w:val="en-US"/>
              </w:rPr>
              <w:t>ON CT013. S1EMP=cast(e9954_S1EMP as string)</w:t>
            </w:r>
          </w:p>
          <w:p w14:paraId="28C35747" w14:textId="77777777" w:rsidR="00BF5C24" w:rsidRPr="00F414B6" w:rsidRDefault="00BF5C24">
            <w:pPr>
              <w:rPr>
                <w:sz w:val="18"/>
                <w:szCs w:val="18"/>
              </w:rPr>
            </w:pPr>
            <w:r w:rsidRPr="00F414B6">
              <w:rPr>
                <w:sz w:val="18"/>
                <w:szCs w:val="18"/>
              </w:rPr>
              <w:t>AND CT013.IDNUMCLI=e9954_IDNUMCLI</w:t>
            </w:r>
          </w:p>
          <w:p w14:paraId="68F81303" w14:textId="77777777" w:rsidR="00BF5C24" w:rsidRPr="00450161" w:rsidRDefault="00BF5C24">
            <w:pPr>
              <w:rPr>
                <w:sz w:val="18"/>
                <w:szCs w:val="18"/>
              </w:rPr>
            </w:pPr>
            <w:r>
              <w:rPr>
                <w:sz w:val="18"/>
                <w:szCs w:val="18"/>
              </w:rPr>
              <w:t>AND TABELA_FONTE=TABELA_FONTE</w:t>
            </w:r>
          </w:p>
        </w:tc>
      </w:tr>
    </w:tbl>
    <w:p w14:paraId="270C7845" w14:textId="77777777" w:rsidR="00BF5C24" w:rsidRPr="008F21FF" w:rsidRDefault="00BF5C24" w:rsidP="00BF5C24">
      <w:pPr>
        <w:rPr>
          <w:u w:val="single"/>
        </w:rPr>
      </w:pPr>
    </w:p>
    <w:p w14:paraId="246EC78F"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53"/>
        <w:gridCol w:w="939"/>
        <w:gridCol w:w="4724"/>
      </w:tblGrid>
      <w:tr w:rsidR="00BF5C24" w14:paraId="4B4C8776" w14:textId="77777777">
        <w:tc>
          <w:tcPr>
            <w:tcW w:w="3353" w:type="dxa"/>
            <w:shd w:val="clear" w:color="auto" w:fill="FF0000"/>
          </w:tcPr>
          <w:p w14:paraId="48EA8048" w14:textId="77777777" w:rsidR="00BF5C24" w:rsidRPr="00A16E27" w:rsidRDefault="00BF5C24">
            <w:pPr>
              <w:rPr>
                <w:b/>
                <w:bCs/>
                <w:color w:val="FFFFFF" w:themeColor="background1"/>
              </w:rPr>
            </w:pPr>
            <w:r w:rsidRPr="00A16E27">
              <w:rPr>
                <w:b/>
                <w:bCs/>
                <w:color w:val="FFFFFF" w:themeColor="background1"/>
              </w:rPr>
              <w:t>Filtro</w:t>
            </w:r>
          </w:p>
        </w:tc>
        <w:tc>
          <w:tcPr>
            <w:tcW w:w="939" w:type="dxa"/>
            <w:shd w:val="clear" w:color="auto" w:fill="FF0000"/>
            <w:vAlign w:val="center"/>
          </w:tcPr>
          <w:p w14:paraId="674820FF" w14:textId="77777777" w:rsidR="00BF5C24" w:rsidRPr="001B555F" w:rsidRDefault="00BF5C24">
            <w:pPr>
              <w:jc w:val="center"/>
              <w:rPr>
                <w:b/>
                <w:i/>
                <w:color w:val="FFFFFF" w:themeColor="background1"/>
              </w:rPr>
            </w:pPr>
            <w:r w:rsidRPr="001B555F">
              <w:rPr>
                <w:b/>
                <w:i/>
                <w:color w:val="FFFFFF" w:themeColor="background1"/>
              </w:rPr>
              <w:t>Step</w:t>
            </w:r>
          </w:p>
        </w:tc>
        <w:tc>
          <w:tcPr>
            <w:tcW w:w="4724" w:type="dxa"/>
            <w:shd w:val="clear" w:color="auto" w:fill="FF0000"/>
          </w:tcPr>
          <w:p w14:paraId="5526C47B"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B5AB5F9" w14:textId="77777777">
        <w:tc>
          <w:tcPr>
            <w:tcW w:w="3353" w:type="dxa"/>
            <w:vAlign w:val="center"/>
          </w:tcPr>
          <w:p w14:paraId="51F59F78" w14:textId="77777777" w:rsidR="00BF5C24" w:rsidRPr="00A16E27" w:rsidRDefault="00BF5C24">
            <w:pPr>
              <w:rPr>
                <w:sz w:val="18"/>
                <w:szCs w:val="18"/>
              </w:rPr>
            </w:pPr>
            <w:r>
              <w:rPr>
                <w:rFonts w:cs="Calibri"/>
                <w:color w:val="000000"/>
                <w:sz w:val="18"/>
                <w:szCs w:val="18"/>
              </w:rPr>
              <w:t>dominio = ‘IFRS9’</w:t>
            </w:r>
          </w:p>
        </w:tc>
        <w:tc>
          <w:tcPr>
            <w:tcW w:w="939" w:type="dxa"/>
            <w:vAlign w:val="center"/>
          </w:tcPr>
          <w:p w14:paraId="56F3A41F" w14:textId="77777777" w:rsidR="00BF5C24" w:rsidRDefault="00BF5C24">
            <w:pPr>
              <w:jc w:val="center"/>
              <w:rPr>
                <w:sz w:val="18"/>
                <w:szCs w:val="18"/>
              </w:rPr>
            </w:pPr>
            <w:r>
              <w:rPr>
                <w:rFonts w:cs="Calibri"/>
                <w:color w:val="000000"/>
                <w:sz w:val="18"/>
                <w:szCs w:val="18"/>
              </w:rPr>
              <w:t>I.2.3</w:t>
            </w:r>
          </w:p>
        </w:tc>
        <w:tc>
          <w:tcPr>
            <w:tcW w:w="4724" w:type="dxa"/>
            <w:vAlign w:val="center"/>
          </w:tcPr>
          <w:p w14:paraId="5BEC17D2" w14:textId="77777777" w:rsidR="00BF5C24" w:rsidRPr="001B555F" w:rsidRDefault="00BF5C24">
            <w:pPr>
              <w:rPr>
                <w:sz w:val="18"/>
                <w:szCs w:val="18"/>
              </w:rPr>
            </w:pPr>
            <w:r w:rsidRPr="00D5451C">
              <w:rPr>
                <w:rFonts w:cs="Calibri"/>
                <w:color w:val="000000"/>
                <w:sz w:val="18"/>
                <w:szCs w:val="18"/>
              </w:rPr>
              <w:t>Regras de parametrização referentes à informação de IFRS9</w:t>
            </w:r>
          </w:p>
        </w:tc>
      </w:tr>
      <w:tr w:rsidR="00BF5C24" w14:paraId="3BC7332E" w14:textId="77777777">
        <w:tc>
          <w:tcPr>
            <w:tcW w:w="3353" w:type="dxa"/>
            <w:vAlign w:val="center"/>
          </w:tcPr>
          <w:p w14:paraId="3203CD67" w14:textId="77777777" w:rsidR="00BF5C24" w:rsidRPr="00A16E27" w:rsidRDefault="00BF5C24">
            <w:pPr>
              <w:rPr>
                <w:sz w:val="18"/>
                <w:szCs w:val="18"/>
              </w:rPr>
            </w:pPr>
            <w:r>
              <w:rPr>
                <w:rFonts w:cs="Calibri"/>
                <w:color w:val="000000"/>
                <w:sz w:val="18"/>
                <w:szCs w:val="18"/>
              </w:rPr>
              <w:t>tayd91c0_ctabela = '503'</w:t>
            </w:r>
          </w:p>
        </w:tc>
        <w:tc>
          <w:tcPr>
            <w:tcW w:w="939" w:type="dxa"/>
            <w:vAlign w:val="center"/>
          </w:tcPr>
          <w:p w14:paraId="56EBA7E2" w14:textId="77777777" w:rsidR="00BF5C24" w:rsidRDefault="00BF5C24">
            <w:pPr>
              <w:jc w:val="center"/>
              <w:rPr>
                <w:sz w:val="18"/>
                <w:szCs w:val="18"/>
              </w:rPr>
            </w:pPr>
            <w:r>
              <w:rPr>
                <w:rFonts w:cs="Calibri"/>
                <w:color w:val="000000"/>
                <w:sz w:val="18"/>
                <w:szCs w:val="18"/>
              </w:rPr>
              <w:t>II.1.2</w:t>
            </w:r>
          </w:p>
        </w:tc>
        <w:tc>
          <w:tcPr>
            <w:tcW w:w="4724" w:type="dxa"/>
            <w:vAlign w:val="center"/>
          </w:tcPr>
          <w:p w14:paraId="29945D2C" w14:textId="77777777" w:rsidR="00BF5C24" w:rsidRPr="00D5451C" w:rsidRDefault="00BF5C24">
            <w:pPr>
              <w:rPr>
                <w:sz w:val="18"/>
                <w:szCs w:val="18"/>
              </w:rPr>
            </w:pPr>
            <w:r w:rsidRPr="00D5451C">
              <w:rPr>
                <w:rFonts w:cs="Calibri"/>
                <w:color w:val="000000"/>
                <w:sz w:val="18"/>
                <w:szCs w:val="18"/>
              </w:rPr>
              <w:t>Tabela de catálogo de regras de conversão de campos basileia</w:t>
            </w:r>
          </w:p>
        </w:tc>
      </w:tr>
      <w:tr w:rsidR="00BF5C24" w14:paraId="7E706A78" w14:textId="77777777">
        <w:tc>
          <w:tcPr>
            <w:tcW w:w="3353" w:type="dxa"/>
            <w:vAlign w:val="center"/>
          </w:tcPr>
          <w:p w14:paraId="64034F83" w14:textId="77777777" w:rsidR="00BF5C24" w:rsidRPr="00A16E27" w:rsidRDefault="00BF5C24">
            <w:pPr>
              <w:rPr>
                <w:sz w:val="18"/>
                <w:szCs w:val="18"/>
              </w:rPr>
            </w:pPr>
            <w:r>
              <w:rPr>
                <w:rFonts w:cs="Calibri"/>
                <w:color w:val="000000"/>
                <w:sz w:val="18"/>
                <w:szCs w:val="18"/>
              </w:rPr>
              <w:t>substr(tayd91c0_celemtab,1,6)= ‘BST012'</w:t>
            </w:r>
          </w:p>
        </w:tc>
        <w:tc>
          <w:tcPr>
            <w:tcW w:w="939" w:type="dxa"/>
            <w:vAlign w:val="center"/>
          </w:tcPr>
          <w:p w14:paraId="6E0E52B1" w14:textId="77777777" w:rsidR="00BF5C24" w:rsidRDefault="00BF5C24">
            <w:pPr>
              <w:jc w:val="center"/>
              <w:rPr>
                <w:sz w:val="18"/>
                <w:szCs w:val="18"/>
              </w:rPr>
            </w:pPr>
            <w:r>
              <w:rPr>
                <w:rFonts w:cs="Calibri"/>
                <w:color w:val="000000"/>
                <w:sz w:val="18"/>
                <w:szCs w:val="18"/>
              </w:rPr>
              <w:t>II.1.2</w:t>
            </w:r>
          </w:p>
        </w:tc>
        <w:tc>
          <w:tcPr>
            <w:tcW w:w="4724" w:type="dxa"/>
            <w:vAlign w:val="center"/>
          </w:tcPr>
          <w:p w14:paraId="3687450A" w14:textId="77777777" w:rsidR="00BF5C24" w:rsidRPr="001B555F" w:rsidRDefault="00BF5C24">
            <w:pPr>
              <w:rPr>
                <w:sz w:val="18"/>
                <w:szCs w:val="18"/>
              </w:rPr>
            </w:pPr>
            <w:r>
              <w:rPr>
                <w:rFonts w:cs="Calibri"/>
                <w:color w:val="000000"/>
                <w:sz w:val="18"/>
                <w:szCs w:val="18"/>
              </w:rPr>
              <w:t>BAREMO nº 12</w:t>
            </w:r>
          </w:p>
        </w:tc>
      </w:tr>
      <w:tr w:rsidR="00BF5C24" w14:paraId="551EBE43" w14:textId="77777777">
        <w:tc>
          <w:tcPr>
            <w:tcW w:w="3353" w:type="dxa"/>
            <w:vAlign w:val="center"/>
          </w:tcPr>
          <w:p w14:paraId="39B175A1" w14:textId="77777777" w:rsidR="00BF5C24" w:rsidRPr="00CD39B8" w:rsidRDefault="00BF5C24">
            <w:pPr>
              <w:rPr>
                <w:sz w:val="18"/>
                <w:szCs w:val="18"/>
              </w:rPr>
            </w:pPr>
            <w:r w:rsidRPr="00D5451C">
              <w:rPr>
                <w:rFonts w:cs="Calibri"/>
                <w:color w:val="000000"/>
                <w:sz w:val="18"/>
                <w:szCs w:val="18"/>
              </w:rPr>
              <w:t>nome_perimetro = [Perímetro em análise]</w:t>
            </w:r>
          </w:p>
        </w:tc>
        <w:tc>
          <w:tcPr>
            <w:tcW w:w="939" w:type="dxa"/>
            <w:vAlign w:val="center"/>
          </w:tcPr>
          <w:p w14:paraId="67FA7B07" w14:textId="77777777" w:rsidR="00BF5C24" w:rsidRPr="00CD39B8" w:rsidRDefault="00BF5C24">
            <w:pPr>
              <w:jc w:val="center"/>
              <w:rPr>
                <w:sz w:val="18"/>
                <w:szCs w:val="18"/>
              </w:rPr>
            </w:pPr>
            <w:r>
              <w:rPr>
                <w:rFonts w:cs="Calibri"/>
                <w:color w:val="000000"/>
                <w:sz w:val="18"/>
                <w:szCs w:val="18"/>
              </w:rPr>
              <w:t>III.1.2</w:t>
            </w:r>
          </w:p>
        </w:tc>
        <w:tc>
          <w:tcPr>
            <w:tcW w:w="4724" w:type="dxa"/>
            <w:vAlign w:val="center"/>
          </w:tcPr>
          <w:p w14:paraId="0F4E97B5" w14:textId="77777777" w:rsidR="00BF5C24" w:rsidRPr="00CD39B8" w:rsidRDefault="00BF5C24">
            <w:pPr>
              <w:rPr>
                <w:sz w:val="18"/>
                <w:szCs w:val="18"/>
              </w:rPr>
            </w:pPr>
            <w:r w:rsidRPr="00D5451C">
              <w:rPr>
                <w:rFonts w:cs="Calibri"/>
                <w:color w:val="000000"/>
                <w:sz w:val="18"/>
                <w:szCs w:val="18"/>
              </w:rPr>
              <w:t>Universo de contratos de capital do perímetro Individual Corporativo</w:t>
            </w:r>
          </w:p>
        </w:tc>
      </w:tr>
      <w:tr w:rsidR="00BF5C24" w14:paraId="6DCE52D4" w14:textId="77777777">
        <w:tc>
          <w:tcPr>
            <w:tcW w:w="3353" w:type="dxa"/>
            <w:vAlign w:val="center"/>
          </w:tcPr>
          <w:p w14:paraId="1776036F" w14:textId="77777777" w:rsidR="00BF5C24" w:rsidRPr="00CD39B8" w:rsidRDefault="00BF5C24">
            <w:pPr>
              <w:rPr>
                <w:sz w:val="18"/>
                <w:szCs w:val="18"/>
              </w:rPr>
            </w:pPr>
            <w:r>
              <w:rPr>
                <w:rFonts w:cs="Calibri"/>
                <w:color w:val="000000"/>
                <w:sz w:val="18"/>
                <w:szCs w:val="18"/>
              </w:rPr>
              <w:t>Calendário = ‘PHASE-IN’</w:t>
            </w:r>
          </w:p>
        </w:tc>
        <w:tc>
          <w:tcPr>
            <w:tcW w:w="939" w:type="dxa"/>
            <w:vAlign w:val="center"/>
          </w:tcPr>
          <w:p w14:paraId="256E6CCD" w14:textId="77777777" w:rsidR="00BF5C24" w:rsidRDefault="00BF5C24">
            <w:pPr>
              <w:jc w:val="center"/>
              <w:rPr>
                <w:sz w:val="18"/>
                <w:szCs w:val="18"/>
              </w:rPr>
            </w:pPr>
            <w:r>
              <w:rPr>
                <w:rFonts w:cs="Calibri"/>
                <w:color w:val="000000"/>
                <w:sz w:val="18"/>
                <w:szCs w:val="18"/>
              </w:rPr>
              <w:t>III.1.2</w:t>
            </w:r>
          </w:p>
        </w:tc>
        <w:tc>
          <w:tcPr>
            <w:tcW w:w="4724" w:type="dxa"/>
            <w:vAlign w:val="center"/>
          </w:tcPr>
          <w:p w14:paraId="1850C626" w14:textId="77777777" w:rsidR="00BF5C24" w:rsidRPr="00901D7B" w:rsidRDefault="00BF5C24">
            <w:pPr>
              <w:rPr>
                <w:sz w:val="18"/>
                <w:szCs w:val="18"/>
              </w:rPr>
            </w:pPr>
            <w:r w:rsidRPr="00D5451C">
              <w:rPr>
                <w:rFonts w:cs="Calibri"/>
                <w:color w:val="000000"/>
                <w:sz w:val="18"/>
                <w:szCs w:val="18"/>
              </w:rPr>
              <w:t>Calendário de Capital regulatório de ‘PHASE-IN’</w:t>
            </w:r>
          </w:p>
        </w:tc>
      </w:tr>
      <w:tr w:rsidR="00BF5C24" w14:paraId="6E833843" w14:textId="77777777">
        <w:tc>
          <w:tcPr>
            <w:tcW w:w="3353" w:type="dxa"/>
            <w:vAlign w:val="center"/>
          </w:tcPr>
          <w:p w14:paraId="1F4C839B" w14:textId="77777777" w:rsidR="00BF5C24" w:rsidRDefault="00BF5C24">
            <w:pPr>
              <w:rPr>
                <w:sz w:val="18"/>
                <w:szCs w:val="18"/>
              </w:rPr>
            </w:pPr>
            <w:r>
              <w:rPr>
                <w:rFonts w:cs="Calibri"/>
                <w:color w:val="000000"/>
                <w:sz w:val="18"/>
                <w:szCs w:val="18"/>
              </w:rPr>
              <w:t>e9954_tipo&lt;&gt; 92</w:t>
            </w:r>
          </w:p>
        </w:tc>
        <w:tc>
          <w:tcPr>
            <w:tcW w:w="939" w:type="dxa"/>
            <w:vAlign w:val="center"/>
          </w:tcPr>
          <w:p w14:paraId="55619D0F" w14:textId="77777777" w:rsidR="00BF5C24" w:rsidRDefault="00BF5C24">
            <w:pPr>
              <w:jc w:val="center"/>
              <w:rPr>
                <w:sz w:val="18"/>
                <w:szCs w:val="18"/>
              </w:rPr>
            </w:pPr>
            <w:r>
              <w:rPr>
                <w:rFonts w:cs="Calibri"/>
                <w:color w:val="000000"/>
                <w:sz w:val="18"/>
                <w:szCs w:val="18"/>
              </w:rPr>
              <w:t>III.2.1.</w:t>
            </w:r>
          </w:p>
        </w:tc>
        <w:tc>
          <w:tcPr>
            <w:tcW w:w="4724" w:type="dxa"/>
            <w:vAlign w:val="center"/>
          </w:tcPr>
          <w:p w14:paraId="1CD33ACB" w14:textId="77777777" w:rsidR="00BF5C24" w:rsidRPr="008F3785" w:rsidRDefault="00BF5C24">
            <w:pPr>
              <w:rPr>
                <w:sz w:val="18"/>
                <w:szCs w:val="18"/>
              </w:rPr>
            </w:pPr>
            <w:r w:rsidRPr="00D5451C">
              <w:rPr>
                <w:rFonts w:cs="Calibri"/>
                <w:color w:val="000000"/>
                <w:sz w:val="18"/>
                <w:szCs w:val="18"/>
              </w:rPr>
              <w:t>Tipo diferente de Capital económico</w:t>
            </w:r>
          </w:p>
        </w:tc>
      </w:tr>
    </w:tbl>
    <w:p w14:paraId="3B125D39" w14:textId="77777777" w:rsidR="00BF5C24" w:rsidRPr="007651C2" w:rsidRDefault="00BF5C24" w:rsidP="00BF5C24">
      <w:pPr>
        <w:rPr>
          <w:b/>
          <w:bCs/>
        </w:rPr>
      </w:pPr>
    </w:p>
    <w:p w14:paraId="4A8F295A" w14:textId="77777777" w:rsidR="00BF5C24" w:rsidRDefault="00BF5C24" w:rsidP="00100085">
      <w:pPr>
        <w:pStyle w:val="ListParagraph"/>
        <w:numPr>
          <w:ilvl w:val="0"/>
          <w:numId w:val="28"/>
        </w:numPr>
        <w:spacing w:line="259" w:lineRule="auto"/>
        <w:jc w:val="both"/>
        <w:rPr>
          <w:b/>
          <w:bCs/>
        </w:rPr>
      </w:pPr>
      <w:r>
        <w:rPr>
          <w:b/>
          <w:bCs/>
        </w:rPr>
        <w:t>Tabela fonte: CIB_CL</w:t>
      </w:r>
    </w:p>
    <w:p w14:paraId="71322CC5" w14:textId="77777777" w:rsidR="00BF5C24" w:rsidRDefault="00BF5C24" w:rsidP="00BF5C24">
      <w:r>
        <w:t xml:space="preserve">O processo de CIB_CL visa aprovisionar informação de </w:t>
      </w:r>
      <w:r w:rsidRPr="00D5451C">
        <w:t>ratings</w:t>
      </w:r>
      <w:r>
        <w:t xml:space="preserve"> de clientes que pertençam à carteira de CIB.</w:t>
      </w:r>
    </w:p>
    <w:p w14:paraId="2CEC81EC"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226BB6BF" w14:textId="77777777">
        <w:tc>
          <w:tcPr>
            <w:tcW w:w="4508" w:type="dxa"/>
            <w:shd w:val="clear" w:color="auto" w:fill="FF0000"/>
          </w:tcPr>
          <w:p w14:paraId="0840F40F"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3EDF9534"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5E4487B3" w14:textId="77777777">
        <w:tc>
          <w:tcPr>
            <w:tcW w:w="4508" w:type="dxa"/>
          </w:tcPr>
          <w:p w14:paraId="194E8279" w14:textId="77777777" w:rsidR="00BF5C24" w:rsidRPr="001941DB" w:rsidRDefault="00BF5C24">
            <w:pPr>
              <w:rPr>
                <w:sz w:val="18"/>
                <w:szCs w:val="18"/>
              </w:rPr>
            </w:pPr>
            <w:r w:rsidRPr="001941DB">
              <w:rPr>
                <w:sz w:val="18"/>
                <w:szCs w:val="18"/>
              </w:rPr>
              <w:t>INSTRMNT_ID</w:t>
            </w:r>
          </w:p>
        </w:tc>
        <w:tc>
          <w:tcPr>
            <w:tcW w:w="4508" w:type="dxa"/>
          </w:tcPr>
          <w:p w14:paraId="73F02190" w14:textId="77777777" w:rsidR="00BF5C24" w:rsidRPr="001941DB" w:rsidRDefault="00BF5C24">
            <w:pPr>
              <w:rPr>
                <w:sz w:val="18"/>
                <w:szCs w:val="18"/>
              </w:rPr>
            </w:pPr>
            <w:r w:rsidRPr="001941DB">
              <w:rPr>
                <w:sz w:val="18"/>
                <w:szCs w:val="18"/>
              </w:rPr>
              <w:t>INSTRMNT_ID</w:t>
            </w:r>
          </w:p>
        </w:tc>
      </w:tr>
      <w:tr w:rsidR="00BF5C24" w:rsidRPr="001941DB" w14:paraId="2EF2289E" w14:textId="77777777">
        <w:tc>
          <w:tcPr>
            <w:tcW w:w="4508" w:type="dxa"/>
          </w:tcPr>
          <w:p w14:paraId="0616B792" w14:textId="77777777" w:rsidR="00BF5C24" w:rsidRPr="001941DB" w:rsidRDefault="00BF5C24">
            <w:pPr>
              <w:rPr>
                <w:sz w:val="18"/>
                <w:szCs w:val="18"/>
              </w:rPr>
            </w:pPr>
            <w:r w:rsidRPr="001941DB">
              <w:rPr>
                <w:sz w:val="18"/>
                <w:szCs w:val="18"/>
              </w:rPr>
              <w:t>ENTTY_ID</w:t>
            </w:r>
          </w:p>
        </w:tc>
        <w:tc>
          <w:tcPr>
            <w:tcW w:w="4508" w:type="dxa"/>
          </w:tcPr>
          <w:p w14:paraId="308D11D7" w14:textId="77777777" w:rsidR="00BF5C24" w:rsidRPr="001941DB" w:rsidRDefault="00BF5C24">
            <w:pPr>
              <w:rPr>
                <w:sz w:val="18"/>
                <w:szCs w:val="18"/>
              </w:rPr>
            </w:pPr>
            <w:r w:rsidRPr="001941DB">
              <w:rPr>
                <w:sz w:val="18"/>
                <w:szCs w:val="18"/>
              </w:rPr>
              <w:t>ENTTY_ID</w:t>
            </w:r>
          </w:p>
        </w:tc>
      </w:tr>
      <w:tr w:rsidR="00BF5C24" w:rsidRPr="00691C5D" w14:paraId="64B629E7" w14:textId="77777777">
        <w:tc>
          <w:tcPr>
            <w:tcW w:w="4508" w:type="dxa"/>
          </w:tcPr>
          <w:p w14:paraId="1B0D0221" w14:textId="77777777" w:rsidR="00BF5C24" w:rsidRPr="001941DB" w:rsidRDefault="00BF5C24">
            <w:pPr>
              <w:rPr>
                <w:sz w:val="18"/>
                <w:szCs w:val="18"/>
              </w:rPr>
            </w:pPr>
            <w:r w:rsidRPr="001941DB">
              <w:rPr>
                <w:sz w:val="18"/>
                <w:szCs w:val="18"/>
              </w:rPr>
              <w:t>INTRNL_RTNG</w:t>
            </w:r>
          </w:p>
        </w:tc>
        <w:tc>
          <w:tcPr>
            <w:tcW w:w="4508" w:type="dxa"/>
          </w:tcPr>
          <w:p w14:paraId="5D175F76" w14:textId="77777777" w:rsidR="00BF5C24" w:rsidRPr="0073176E" w:rsidRDefault="00BF5C24">
            <w:pPr>
              <w:rPr>
                <w:sz w:val="18"/>
                <w:szCs w:val="18"/>
                <w:lang w:val="en-US"/>
              </w:rPr>
            </w:pPr>
            <w:r w:rsidRPr="0073176E">
              <w:rPr>
                <w:sz w:val="18"/>
                <w:szCs w:val="18"/>
                <w:lang w:val="en-US"/>
              </w:rPr>
              <w:t>cast(replace(crating_interno,",",".") AS string)</w:t>
            </w:r>
          </w:p>
        </w:tc>
      </w:tr>
      <w:tr w:rsidR="00BF5C24" w:rsidRPr="001941DB" w14:paraId="5A321FD9" w14:textId="77777777">
        <w:tc>
          <w:tcPr>
            <w:tcW w:w="4508" w:type="dxa"/>
          </w:tcPr>
          <w:p w14:paraId="3B725C4F" w14:textId="77777777" w:rsidR="00BF5C24" w:rsidRPr="001941DB" w:rsidRDefault="00BF5C24">
            <w:pPr>
              <w:rPr>
                <w:sz w:val="18"/>
                <w:szCs w:val="18"/>
              </w:rPr>
            </w:pPr>
            <w:r w:rsidRPr="001941DB">
              <w:rPr>
                <w:sz w:val="18"/>
                <w:szCs w:val="18"/>
              </w:rPr>
              <w:t>DT_INTRNL_RTNG</w:t>
            </w:r>
          </w:p>
        </w:tc>
        <w:tc>
          <w:tcPr>
            <w:tcW w:w="4508" w:type="dxa"/>
          </w:tcPr>
          <w:p w14:paraId="2D4C10ED" w14:textId="77777777" w:rsidR="00BF5C24" w:rsidRPr="001941DB" w:rsidRDefault="00BF5C24">
            <w:pPr>
              <w:rPr>
                <w:sz w:val="18"/>
                <w:szCs w:val="18"/>
              </w:rPr>
            </w:pPr>
            <w:r w:rsidRPr="00707649">
              <w:rPr>
                <w:sz w:val="18"/>
                <w:szCs w:val="18"/>
              </w:rPr>
              <w:t>SUBSTR(drating_interno,1,10)</w:t>
            </w:r>
          </w:p>
        </w:tc>
      </w:tr>
      <w:tr w:rsidR="00BF5C24" w:rsidRPr="001941DB" w14:paraId="7DD0BB2A" w14:textId="77777777">
        <w:tc>
          <w:tcPr>
            <w:tcW w:w="4508" w:type="dxa"/>
          </w:tcPr>
          <w:p w14:paraId="4FFCBA2C" w14:textId="77777777" w:rsidR="00BF5C24" w:rsidRPr="001941DB" w:rsidRDefault="00BF5C24">
            <w:pPr>
              <w:rPr>
                <w:sz w:val="18"/>
                <w:szCs w:val="18"/>
              </w:rPr>
            </w:pPr>
            <w:r w:rsidRPr="001941DB">
              <w:rPr>
                <w:sz w:val="18"/>
                <w:szCs w:val="18"/>
              </w:rPr>
              <w:t>RTNG_MTHD</w:t>
            </w:r>
          </w:p>
        </w:tc>
        <w:tc>
          <w:tcPr>
            <w:tcW w:w="4508" w:type="dxa"/>
          </w:tcPr>
          <w:p w14:paraId="2D7F0ADE" w14:textId="77777777" w:rsidR="00BF5C24" w:rsidRPr="001941DB" w:rsidRDefault="00BF5C24">
            <w:pPr>
              <w:rPr>
                <w:sz w:val="18"/>
                <w:szCs w:val="18"/>
              </w:rPr>
            </w:pPr>
            <w:r>
              <w:rPr>
                <w:sz w:val="18"/>
                <w:szCs w:val="18"/>
              </w:rPr>
              <w:t>Valor_lt</w:t>
            </w:r>
          </w:p>
        </w:tc>
      </w:tr>
      <w:tr w:rsidR="00BF5C24" w:rsidRPr="001941DB" w14:paraId="7A824783" w14:textId="77777777">
        <w:trPr>
          <w:trHeight w:val="87"/>
        </w:trPr>
        <w:tc>
          <w:tcPr>
            <w:tcW w:w="4508" w:type="dxa"/>
          </w:tcPr>
          <w:p w14:paraId="4BA93644" w14:textId="77777777" w:rsidR="00BF5C24" w:rsidRPr="001941DB" w:rsidRDefault="00BF5C24">
            <w:pPr>
              <w:rPr>
                <w:sz w:val="18"/>
                <w:szCs w:val="18"/>
              </w:rPr>
            </w:pPr>
            <w:r w:rsidRPr="001941DB">
              <w:rPr>
                <w:sz w:val="18"/>
                <w:szCs w:val="18"/>
              </w:rPr>
              <w:t>TABELA_FONTE</w:t>
            </w:r>
          </w:p>
        </w:tc>
        <w:tc>
          <w:tcPr>
            <w:tcW w:w="4508" w:type="dxa"/>
          </w:tcPr>
          <w:p w14:paraId="359399DB" w14:textId="77777777" w:rsidR="00BF5C24" w:rsidRPr="001941DB" w:rsidRDefault="00BF5C24">
            <w:pPr>
              <w:rPr>
                <w:sz w:val="18"/>
                <w:szCs w:val="18"/>
              </w:rPr>
            </w:pPr>
            <w:r>
              <w:rPr>
                <w:sz w:val="18"/>
                <w:szCs w:val="18"/>
              </w:rPr>
              <w:t>‘CIB_CL’</w:t>
            </w:r>
          </w:p>
        </w:tc>
      </w:tr>
    </w:tbl>
    <w:p w14:paraId="72FE6E70" w14:textId="77777777" w:rsidR="00BF5C24" w:rsidRPr="005309ED" w:rsidRDefault="00BF5C24" w:rsidP="00BF5C24"/>
    <w:p w14:paraId="25DFB6A6" w14:textId="77777777" w:rsidR="00BF5C24" w:rsidRPr="00C05B77" w:rsidRDefault="00BF5C24" w:rsidP="00BF5C24">
      <w:pPr>
        <w:rPr>
          <w:b/>
          <w:bCs/>
        </w:rPr>
      </w:pPr>
      <w:r w:rsidRPr="0098452E">
        <w:rPr>
          <w:u w:val="single"/>
        </w:rPr>
        <w:t>Metodologia de C</w:t>
      </w:r>
      <w:r>
        <w:rPr>
          <w:u w:val="single"/>
        </w:rPr>
        <w:t>ruzamento</w:t>
      </w:r>
    </w:p>
    <w:tbl>
      <w:tblPr>
        <w:tblStyle w:val="TableGrid"/>
        <w:tblW w:w="9132" w:type="dxa"/>
        <w:tblLayout w:type="fixed"/>
        <w:tblLook w:val="04A0" w:firstRow="1" w:lastRow="0" w:firstColumn="1" w:lastColumn="0" w:noHBand="0" w:noVBand="1"/>
      </w:tblPr>
      <w:tblGrid>
        <w:gridCol w:w="715"/>
        <w:gridCol w:w="3942"/>
        <w:gridCol w:w="4475"/>
      </w:tblGrid>
      <w:tr w:rsidR="00BF5C24" w:rsidRPr="00FF436F" w14:paraId="6A7CA873" w14:textId="77777777">
        <w:trPr>
          <w:trHeight w:val="168"/>
        </w:trPr>
        <w:tc>
          <w:tcPr>
            <w:tcW w:w="717" w:type="dxa"/>
            <w:shd w:val="clear" w:color="auto" w:fill="FF0000"/>
          </w:tcPr>
          <w:p w14:paraId="126ED0CE" w14:textId="77777777" w:rsidR="00BF5C24" w:rsidRDefault="00BF5C24">
            <w:pPr>
              <w:jc w:val="center"/>
              <w:rPr>
                <w:b/>
                <w:bCs/>
                <w:sz w:val="18"/>
                <w:szCs w:val="18"/>
              </w:rPr>
            </w:pPr>
            <w:r w:rsidRPr="009E2983">
              <w:rPr>
                <w:b/>
                <w:bCs/>
                <w:color w:val="FFFFFF" w:themeColor="background1"/>
              </w:rPr>
              <w:t>Step</w:t>
            </w:r>
          </w:p>
        </w:tc>
        <w:tc>
          <w:tcPr>
            <w:tcW w:w="3956" w:type="dxa"/>
            <w:shd w:val="clear" w:color="auto" w:fill="FF0000"/>
          </w:tcPr>
          <w:p w14:paraId="404D21CA" w14:textId="77777777" w:rsidR="00BF5C24" w:rsidRPr="002D4390" w:rsidRDefault="00BF5C24">
            <w:pPr>
              <w:rPr>
                <w:b/>
                <w:bCs/>
                <w:sz w:val="18"/>
                <w:szCs w:val="18"/>
              </w:rPr>
            </w:pPr>
            <w:r w:rsidRPr="009E2983">
              <w:rPr>
                <w:b/>
                <w:bCs/>
                <w:color w:val="FFFFFF" w:themeColor="background1"/>
              </w:rPr>
              <w:t>Descrição</w:t>
            </w:r>
          </w:p>
        </w:tc>
        <w:tc>
          <w:tcPr>
            <w:tcW w:w="4459" w:type="dxa"/>
            <w:shd w:val="clear" w:color="auto" w:fill="FF0000"/>
          </w:tcPr>
          <w:p w14:paraId="6A1609A3"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FF436F" w14:paraId="318BA4B9" w14:textId="77777777">
        <w:trPr>
          <w:trHeight w:val="168"/>
        </w:trPr>
        <w:tc>
          <w:tcPr>
            <w:tcW w:w="717" w:type="dxa"/>
            <w:shd w:val="clear" w:color="auto" w:fill="D1D1D1" w:themeFill="background2" w:themeFillShade="E6"/>
            <w:vAlign w:val="center"/>
          </w:tcPr>
          <w:p w14:paraId="4B5735BE" w14:textId="77777777" w:rsidR="00BF5C24" w:rsidRDefault="00BF5C24">
            <w:pPr>
              <w:jc w:val="center"/>
              <w:rPr>
                <w:b/>
                <w:bCs/>
                <w:sz w:val="18"/>
                <w:szCs w:val="18"/>
              </w:rPr>
            </w:pPr>
            <w:r>
              <w:rPr>
                <w:b/>
                <w:bCs/>
                <w:sz w:val="18"/>
                <w:szCs w:val="18"/>
              </w:rPr>
              <w:lastRenderedPageBreak/>
              <w:t>I</w:t>
            </w:r>
          </w:p>
        </w:tc>
        <w:tc>
          <w:tcPr>
            <w:tcW w:w="8415" w:type="dxa"/>
            <w:gridSpan w:val="2"/>
            <w:shd w:val="clear" w:color="auto" w:fill="D1D1D1" w:themeFill="background2" w:themeFillShade="E6"/>
            <w:vAlign w:val="center"/>
          </w:tcPr>
          <w:p w14:paraId="6BB59E6D" w14:textId="77777777" w:rsidR="00BF5C24" w:rsidRPr="00FF436F" w:rsidRDefault="00BF5C24">
            <w:pPr>
              <w:rPr>
                <w:sz w:val="18"/>
                <w:szCs w:val="18"/>
              </w:rPr>
            </w:pPr>
            <w:r w:rsidRPr="002D4390">
              <w:rPr>
                <w:b/>
                <w:bCs/>
                <w:sz w:val="18"/>
                <w:szCs w:val="18"/>
              </w:rPr>
              <w:t xml:space="preserve">Obtenção </w:t>
            </w:r>
            <w:r>
              <w:rPr>
                <w:b/>
                <w:bCs/>
                <w:sz w:val="18"/>
                <w:szCs w:val="18"/>
              </w:rPr>
              <w:t>da informação de CIB</w:t>
            </w:r>
          </w:p>
        </w:tc>
      </w:tr>
      <w:tr w:rsidR="00BF5C24" w:rsidRPr="003B281F" w14:paraId="550CFA0B" w14:textId="77777777">
        <w:trPr>
          <w:trHeight w:val="168"/>
        </w:trPr>
        <w:tc>
          <w:tcPr>
            <w:tcW w:w="717" w:type="dxa"/>
            <w:shd w:val="clear" w:color="auto" w:fill="E8E8E8" w:themeFill="background2"/>
            <w:vAlign w:val="center"/>
          </w:tcPr>
          <w:p w14:paraId="553B210D"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tcPr>
          <w:p w14:paraId="586FD360" w14:textId="77777777" w:rsidR="00BF5C24" w:rsidRPr="003B281F" w:rsidRDefault="00BF5C24">
            <w:pPr>
              <w:rPr>
                <w:b/>
                <w:bCs/>
                <w:sz w:val="18"/>
                <w:szCs w:val="18"/>
              </w:rPr>
            </w:pPr>
            <w:r>
              <w:rPr>
                <w:b/>
                <w:bCs/>
                <w:sz w:val="18"/>
                <w:szCs w:val="18"/>
              </w:rPr>
              <w:t>O</w:t>
            </w:r>
            <w:r w:rsidRPr="00E81391">
              <w:rPr>
                <w:b/>
                <w:bCs/>
                <w:sz w:val="18"/>
                <w:szCs w:val="18"/>
              </w:rPr>
              <w:t>btenção dos campos instrmnt_id, entty,id</w:t>
            </w:r>
          </w:p>
        </w:tc>
      </w:tr>
      <w:tr w:rsidR="00BF5C24" w:rsidRPr="009F613E" w14:paraId="043A554F" w14:textId="77777777">
        <w:tc>
          <w:tcPr>
            <w:tcW w:w="717" w:type="dxa"/>
            <w:shd w:val="clear" w:color="auto" w:fill="F2F2F2" w:themeFill="background1" w:themeFillShade="F2"/>
            <w:vAlign w:val="center"/>
          </w:tcPr>
          <w:p w14:paraId="6DE14E9C" w14:textId="77777777" w:rsidR="00BF5C24" w:rsidRDefault="00BF5C24">
            <w:pPr>
              <w:jc w:val="center"/>
              <w:rPr>
                <w:b/>
                <w:bCs/>
                <w:sz w:val="18"/>
                <w:szCs w:val="18"/>
              </w:rPr>
            </w:pPr>
            <w:r>
              <w:rPr>
                <w:sz w:val="18"/>
                <w:szCs w:val="18"/>
              </w:rPr>
              <w:t>1.1.</w:t>
            </w:r>
          </w:p>
        </w:tc>
        <w:tc>
          <w:tcPr>
            <w:tcW w:w="3924" w:type="dxa"/>
            <w:vAlign w:val="center"/>
          </w:tcPr>
          <w:p w14:paraId="7791B5F9" w14:textId="77777777" w:rsidR="00BF5C24" w:rsidRPr="003B281F" w:rsidRDefault="00BF5C24">
            <w:pPr>
              <w:rPr>
                <w:sz w:val="18"/>
                <w:szCs w:val="18"/>
              </w:rPr>
            </w:pPr>
            <w:r>
              <w:rPr>
                <w:sz w:val="18"/>
                <w:szCs w:val="18"/>
              </w:rPr>
              <w:t>Obter o universo de contratos e respectivos titulares, de forma  obter os campos instrmnt_id, entty_id, csequencia_rel</w:t>
            </w:r>
          </w:p>
        </w:tc>
        <w:tc>
          <w:tcPr>
            <w:tcW w:w="4491" w:type="dxa"/>
          </w:tcPr>
          <w:p w14:paraId="2BFF02AD" w14:textId="77777777" w:rsidR="00BF5C24" w:rsidRDefault="00BF5C24">
            <w:pPr>
              <w:rPr>
                <w:sz w:val="18"/>
                <w:szCs w:val="18"/>
              </w:rPr>
            </w:pPr>
            <w:r>
              <w:rPr>
                <w:sz w:val="18"/>
                <w:szCs w:val="18"/>
              </w:rPr>
              <w:t xml:space="preserve">Utilizar a metodologia de aprovisionamento de universo da </w:t>
            </w:r>
            <w:r w:rsidRPr="00E81391">
              <w:rPr>
                <w:sz w:val="18"/>
                <w:szCs w:val="18"/>
              </w:rPr>
              <w:t>CD_LOAN_TAPES_BCE.</w:t>
            </w:r>
            <w:r>
              <w:rPr>
                <w:sz w:val="18"/>
                <w:szCs w:val="18"/>
              </w:rPr>
              <w:t xml:space="preserve">LT005_INSTR_ENT aplicando os filtros </w:t>
            </w:r>
          </w:p>
          <w:p w14:paraId="71166C01" w14:textId="77777777" w:rsidR="00BF5C24" w:rsidRPr="009F613E" w:rsidRDefault="00BF5C24">
            <w:pPr>
              <w:rPr>
                <w:sz w:val="18"/>
                <w:szCs w:val="18"/>
              </w:rPr>
            </w:pPr>
            <w:r>
              <w:rPr>
                <w:sz w:val="18"/>
                <w:szCs w:val="18"/>
              </w:rPr>
              <w:t>crelação_cl_cnt= ‘1’</w:t>
            </w:r>
          </w:p>
        </w:tc>
      </w:tr>
      <w:tr w:rsidR="00BF5C24" w:rsidRPr="002C1185" w14:paraId="269ED053" w14:textId="77777777">
        <w:tc>
          <w:tcPr>
            <w:tcW w:w="717" w:type="dxa"/>
            <w:shd w:val="clear" w:color="auto" w:fill="F2F2F2" w:themeFill="background1" w:themeFillShade="F2"/>
            <w:vAlign w:val="center"/>
          </w:tcPr>
          <w:p w14:paraId="4CE75D63" w14:textId="77777777" w:rsidR="00BF5C24" w:rsidRPr="002C1185" w:rsidRDefault="00BF5C24">
            <w:pPr>
              <w:jc w:val="center"/>
              <w:rPr>
                <w:b/>
                <w:bCs/>
                <w:sz w:val="18"/>
                <w:szCs w:val="18"/>
              </w:rPr>
            </w:pPr>
            <w:r w:rsidRPr="002C1185">
              <w:rPr>
                <w:b/>
                <w:bCs/>
                <w:sz w:val="18"/>
                <w:szCs w:val="18"/>
              </w:rPr>
              <w:t>2.</w:t>
            </w:r>
          </w:p>
        </w:tc>
        <w:tc>
          <w:tcPr>
            <w:tcW w:w="8415" w:type="dxa"/>
            <w:gridSpan w:val="2"/>
            <w:shd w:val="clear" w:color="auto" w:fill="F2F2F2" w:themeFill="background1" w:themeFillShade="F2"/>
            <w:vAlign w:val="center"/>
          </w:tcPr>
          <w:p w14:paraId="62F686D0" w14:textId="77777777" w:rsidR="00BF5C24" w:rsidRPr="002C1185" w:rsidRDefault="00BF5C24">
            <w:pPr>
              <w:rPr>
                <w:b/>
                <w:bCs/>
                <w:sz w:val="18"/>
                <w:szCs w:val="18"/>
              </w:rPr>
            </w:pPr>
            <w:r w:rsidRPr="002C1185">
              <w:rPr>
                <w:b/>
                <w:bCs/>
                <w:sz w:val="18"/>
                <w:szCs w:val="18"/>
              </w:rPr>
              <w:t>Obtenção dos campos crating_interno, drating_interno e valor_origem</w:t>
            </w:r>
          </w:p>
        </w:tc>
      </w:tr>
      <w:tr w:rsidR="00BF5C24" w:rsidRPr="00C369A5" w14:paraId="650D0AA7" w14:textId="77777777">
        <w:tc>
          <w:tcPr>
            <w:tcW w:w="717" w:type="dxa"/>
            <w:shd w:val="clear" w:color="auto" w:fill="F2F2F2" w:themeFill="background1" w:themeFillShade="F2"/>
            <w:vAlign w:val="center"/>
          </w:tcPr>
          <w:p w14:paraId="35AAD62C" w14:textId="77777777" w:rsidR="00BF5C24" w:rsidRPr="001B555F" w:rsidRDefault="00BF5C24">
            <w:pPr>
              <w:jc w:val="center"/>
              <w:rPr>
                <w:sz w:val="18"/>
                <w:szCs w:val="18"/>
              </w:rPr>
            </w:pPr>
            <w:r>
              <w:rPr>
                <w:sz w:val="18"/>
                <w:szCs w:val="18"/>
              </w:rPr>
              <w:t>2.1.</w:t>
            </w:r>
          </w:p>
        </w:tc>
        <w:tc>
          <w:tcPr>
            <w:tcW w:w="3924" w:type="dxa"/>
            <w:vAlign w:val="center"/>
          </w:tcPr>
          <w:p w14:paraId="75E71D8A" w14:textId="77777777" w:rsidR="00BF5C24" w:rsidRDefault="00BF5C24">
            <w:pPr>
              <w:rPr>
                <w:sz w:val="18"/>
                <w:szCs w:val="18"/>
              </w:rPr>
            </w:pPr>
            <w:r>
              <w:rPr>
                <w:sz w:val="18"/>
                <w:szCs w:val="18"/>
              </w:rPr>
              <w:t xml:space="preserve">Cruzar as entity_id obtidas no </w:t>
            </w:r>
            <w:r>
              <w:rPr>
                <w:i/>
                <w:iCs/>
                <w:sz w:val="18"/>
                <w:szCs w:val="18"/>
              </w:rPr>
              <w:t>step 1.</w:t>
            </w:r>
            <w:r w:rsidRPr="001B555F">
              <w:rPr>
                <w:sz w:val="18"/>
                <w:szCs w:val="18"/>
              </w:rPr>
              <w:t>1</w:t>
            </w:r>
            <w:r>
              <w:rPr>
                <w:sz w:val="18"/>
                <w:szCs w:val="18"/>
              </w:rPr>
              <w:t xml:space="preserve"> </w:t>
            </w:r>
            <w:r w:rsidRPr="008D249B">
              <w:rPr>
                <w:sz w:val="18"/>
                <w:szCs w:val="18"/>
              </w:rPr>
              <w:t>com</w:t>
            </w:r>
            <w:r>
              <w:rPr>
                <w:sz w:val="18"/>
                <w:szCs w:val="18"/>
              </w:rPr>
              <w:t xml:space="preserve"> a tabela RSTF159_RATING_INTERNO para obter os campos </w:t>
            </w:r>
            <w:r w:rsidRPr="002E6A09">
              <w:rPr>
                <w:sz w:val="18"/>
                <w:szCs w:val="18"/>
              </w:rPr>
              <w:t>crating_interno</w:t>
            </w:r>
            <w:r>
              <w:rPr>
                <w:sz w:val="18"/>
                <w:szCs w:val="18"/>
              </w:rPr>
              <w:t xml:space="preserve">, </w:t>
            </w:r>
            <w:r w:rsidRPr="006A6F73">
              <w:rPr>
                <w:sz w:val="18"/>
                <w:szCs w:val="18"/>
              </w:rPr>
              <w:t>drating_interno</w:t>
            </w:r>
            <w:r>
              <w:rPr>
                <w:sz w:val="18"/>
                <w:szCs w:val="18"/>
              </w:rPr>
              <w:t xml:space="preserve"> e gmodelo;</w:t>
            </w:r>
          </w:p>
          <w:p w14:paraId="3E6522E1" w14:textId="77777777" w:rsidR="00BF5C24" w:rsidRPr="002B3539" w:rsidRDefault="00BF5C24">
            <w:pPr>
              <w:rPr>
                <w:sz w:val="18"/>
                <w:szCs w:val="18"/>
              </w:rPr>
            </w:pPr>
            <w:r>
              <w:rPr>
                <w:sz w:val="18"/>
                <w:szCs w:val="18"/>
              </w:rPr>
              <w:t>Definir novo campo tabela_fonte como ‘CIB_</w:t>
            </w:r>
            <w:r w:rsidRPr="00C80110">
              <w:rPr>
                <w:sz w:val="18"/>
                <w:szCs w:val="18"/>
              </w:rPr>
              <w:t>C</w:t>
            </w:r>
            <w:r>
              <w:rPr>
                <w:sz w:val="18"/>
                <w:szCs w:val="18"/>
              </w:rPr>
              <w:t>L’.</w:t>
            </w:r>
          </w:p>
        </w:tc>
        <w:tc>
          <w:tcPr>
            <w:tcW w:w="4491" w:type="dxa"/>
            <w:vAlign w:val="center"/>
          </w:tcPr>
          <w:p w14:paraId="48F7F35F" w14:textId="77777777" w:rsidR="00BF5C24" w:rsidRPr="0073176E" w:rsidRDefault="00BF5C24">
            <w:pPr>
              <w:rPr>
                <w:sz w:val="18"/>
                <w:szCs w:val="18"/>
                <w:lang w:val="en-US"/>
              </w:rPr>
            </w:pPr>
            <w:r w:rsidRPr="0073176E">
              <w:rPr>
                <w:sz w:val="18"/>
                <w:szCs w:val="18"/>
                <w:lang w:val="en-US"/>
              </w:rPr>
              <w:t>INNER JOIN</w:t>
            </w:r>
          </w:p>
          <w:p w14:paraId="6B4050FC" w14:textId="77777777" w:rsidR="00BF5C24" w:rsidRPr="0073176E" w:rsidRDefault="00BF5C24">
            <w:pPr>
              <w:rPr>
                <w:sz w:val="18"/>
                <w:szCs w:val="18"/>
                <w:lang w:val="en-US"/>
              </w:rPr>
            </w:pPr>
            <w:r w:rsidRPr="0073176E">
              <w:rPr>
                <w:sz w:val="18"/>
                <w:szCs w:val="18"/>
                <w:lang w:val="en-US"/>
              </w:rPr>
              <w:t>(SELECT * FROM RSTF159_RATING_INTERNO</w:t>
            </w:r>
          </w:p>
          <w:p w14:paraId="1D6FCCB5" w14:textId="77777777" w:rsidR="00BF5C24" w:rsidRPr="00C369A5" w:rsidRDefault="00BF5C24">
            <w:pPr>
              <w:rPr>
                <w:sz w:val="18"/>
                <w:szCs w:val="18"/>
              </w:rPr>
            </w:pPr>
            <w:r>
              <w:rPr>
                <w:sz w:val="18"/>
                <w:szCs w:val="18"/>
              </w:rPr>
              <w:t>ON ENTITY_ID=CCLIENTE</w:t>
            </w:r>
          </w:p>
        </w:tc>
      </w:tr>
      <w:tr w:rsidR="00BF5C24" w:rsidRPr="00B25B76" w14:paraId="51C80D8A" w14:textId="77777777">
        <w:tc>
          <w:tcPr>
            <w:tcW w:w="717" w:type="dxa"/>
            <w:shd w:val="clear" w:color="auto" w:fill="F2F2F2" w:themeFill="background1" w:themeFillShade="F2"/>
            <w:vAlign w:val="center"/>
          </w:tcPr>
          <w:p w14:paraId="405E8CC6" w14:textId="77777777" w:rsidR="00BF5C24" w:rsidRDefault="00BF5C24">
            <w:pPr>
              <w:jc w:val="center"/>
              <w:rPr>
                <w:sz w:val="18"/>
                <w:szCs w:val="18"/>
              </w:rPr>
            </w:pPr>
            <w:r>
              <w:rPr>
                <w:sz w:val="18"/>
                <w:szCs w:val="18"/>
              </w:rPr>
              <w:t>2.2.</w:t>
            </w:r>
          </w:p>
        </w:tc>
        <w:tc>
          <w:tcPr>
            <w:tcW w:w="3924" w:type="dxa"/>
            <w:vAlign w:val="center"/>
          </w:tcPr>
          <w:p w14:paraId="064B552F" w14:textId="77777777" w:rsidR="00BF5C24" w:rsidRPr="00A41BD6" w:rsidRDefault="00BF5C24">
            <w:pPr>
              <w:rPr>
                <w:sz w:val="18"/>
                <w:szCs w:val="18"/>
              </w:rPr>
            </w:pPr>
            <w:r w:rsidRPr="00A41BD6">
              <w:rPr>
                <w:sz w:val="18"/>
                <w:szCs w:val="18"/>
              </w:rPr>
              <w:t>Cruzar o gmodelo com a</w:t>
            </w:r>
            <w:r>
              <w:rPr>
                <w:sz w:val="18"/>
                <w:szCs w:val="18"/>
              </w:rPr>
              <w:t xml:space="preserve"> tabela de parametrização LT803_CODIGOS_LT</w:t>
            </w:r>
          </w:p>
        </w:tc>
        <w:tc>
          <w:tcPr>
            <w:tcW w:w="4491" w:type="dxa"/>
            <w:vAlign w:val="center"/>
          </w:tcPr>
          <w:p w14:paraId="130FA9F8" w14:textId="77777777" w:rsidR="00BF5C24" w:rsidRPr="0073176E" w:rsidRDefault="00BF5C24">
            <w:pPr>
              <w:rPr>
                <w:sz w:val="18"/>
                <w:szCs w:val="18"/>
                <w:lang w:val="en-US"/>
              </w:rPr>
            </w:pPr>
            <w:r w:rsidRPr="0073176E">
              <w:rPr>
                <w:sz w:val="18"/>
                <w:szCs w:val="18"/>
                <w:lang w:val="en-US"/>
              </w:rPr>
              <w:t>LEFT JOIN</w:t>
            </w:r>
          </w:p>
          <w:p w14:paraId="5AF843EB" w14:textId="77777777" w:rsidR="00BF5C24" w:rsidRPr="0073176E" w:rsidRDefault="00BF5C24">
            <w:pPr>
              <w:rPr>
                <w:sz w:val="18"/>
                <w:szCs w:val="18"/>
                <w:lang w:val="en-US"/>
              </w:rPr>
            </w:pPr>
            <w:r w:rsidRPr="0073176E">
              <w:rPr>
                <w:sz w:val="18"/>
                <w:szCs w:val="18"/>
                <w:lang w:val="en-US"/>
              </w:rPr>
              <w:t>(SELECT * FROM LT803_CODIGOS_LT)</w:t>
            </w:r>
          </w:p>
          <w:p w14:paraId="01526A63" w14:textId="77777777" w:rsidR="00BF5C24" w:rsidRPr="00B25B76" w:rsidRDefault="00BF5C24">
            <w:pPr>
              <w:rPr>
                <w:sz w:val="18"/>
                <w:szCs w:val="18"/>
              </w:rPr>
            </w:pPr>
            <w:r>
              <w:rPr>
                <w:sz w:val="18"/>
                <w:szCs w:val="18"/>
              </w:rPr>
              <w:t>ON GMODELO = VALOR_ORIGEM</w:t>
            </w:r>
          </w:p>
        </w:tc>
      </w:tr>
    </w:tbl>
    <w:p w14:paraId="02BC3C1B" w14:textId="77777777" w:rsidR="00BF5C24" w:rsidRDefault="00BF5C24" w:rsidP="00BF5C24">
      <w:pPr>
        <w:rPr>
          <w:b/>
          <w:bCs/>
        </w:rPr>
      </w:pPr>
    </w:p>
    <w:p w14:paraId="0A5A9601"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rsidRPr="00A103BA" w14:paraId="4C69CD4F" w14:textId="77777777">
        <w:tc>
          <w:tcPr>
            <w:tcW w:w="3362" w:type="dxa"/>
            <w:shd w:val="clear" w:color="auto" w:fill="FF0000"/>
          </w:tcPr>
          <w:p w14:paraId="50394EB3" w14:textId="77777777" w:rsidR="00BF5C24" w:rsidRPr="00A103BA" w:rsidRDefault="00BF5C24">
            <w:pPr>
              <w:rPr>
                <w:sz w:val="18"/>
                <w:szCs w:val="18"/>
              </w:rPr>
            </w:pPr>
            <w:r w:rsidRPr="00A103BA">
              <w:rPr>
                <w:b/>
                <w:bCs/>
                <w:color w:val="FFFFFF" w:themeColor="background1"/>
                <w:sz w:val="18"/>
                <w:szCs w:val="18"/>
              </w:rPr>
              <w:t>Filtro</w:t>
            </w:r>
          </w:p>
        </w:tc>
        <w:tc>
          <w:tcPr>
            <w:tcW w:w="886" w:type="dxa"/>
            <w:shd w:val="clear" w:color="auto" w:fill="FF0000"/>
            <w:vAlign w:val="center"/>
          </w:tcPr>
          <w:p w14:paraId="418D0B8D" w14:textId="77777777" w:rsidR="00BF5C24" w:rsidRPr="00A103BA" w:rsidRDefault="00BF5C24">
            <w:pPr>
              <w:jc w:val="center"/>
              <w:rPr>
                <w:sz w:val="18"/>
                <w:szCs w:val="18"/>
              </w:rPr>
            </w:pPr>
            <w:r w:rsidRPr="00A103BA">
              <w:rPr>
                <w:b/>
                <w:i/>
                <w:color w:val="FFFFFF" w:themeColor="background1"/>
                <w:sz w:val="18"/>
                <w:szCs w:val="18"/>
              </w:rPr>
              <w:t>Step</w:t>
            </w:r>
          </w:p>
        </w:tc>
        <w:tc>
          <w:tcPr>
            <w:tcW w:w="4768" w:type="dxa"/>
            <w:shd w:val="clear" w:color="auto" w:fill="FF0000"/>
          </w:tcPr>
          <w:p w14:paraId="5B00E54E" w14:textId="77777777" w:rsidR="00BF5C24" w:rsidRPr="00A103BA" w:rsidRDefault="00BF5C24">
            <w:pPr>
              <w:rPr>
                <w:sz w:val="18"/>
                <w:szCs w:val="18"/>
              </w:rPr>
            </w:pPr>
            <w:r w:rsidRPr="00A103BA">
              <w:rPr>
                <w:b/>
                <w:bCs/>
                <w:color w:val="FFFFFF" w:themeColor="background1"/>
                <w:sz w:val="18"/>
                <w:szCs w:val="18"/>
              </w:rPr>
              <w:t>Descrição</w:t>
            </w:r>
          </w:p>
        </w:tc>
      </w:tr>
      <w:tr w:rsidR="00BF5C24" w:rsidRPr="00A103BA" w14:paraId="0520D0BD" w14:textId="77777777">
        <w:tc>
          <w:tcPr>
            <w:tcW w:w="3362" w:type="dxa"/>
            <w:vAlign w:val="center"/>
          </w:tcPr>
          <w:p w14:paraId="11F61FBA" w14:textId="77777777" w:rsidR="00BF5C24" w:rsidRPr="00A103BA" w:rsidRDefault="00BF5C24">
            <w:pPr>
              <w:rPr>
                <w:sz w:val="18"/>
                <w:szCs w:val="18"/>
              </w:rPr>
            </w:pPr>
            <w:r w:rsidRPr="00A103BA">
              <w:rPr>
                <w:sz w:val="18"/>
                <w:szCs w:val="18"/>
              </w:rPr>
              <w:t>TRIM(crating_interno) &lt;&gt; 'SIN_CALIFI'</w:t>
            </w:r>
          </w:p>
        </w:tc>
        <w:tc>
          <w:tcPr>
            <w:tcW w:w="886" w:type="dxa"/>
            <w:vAlign w:val="center"/>
          </w:tcPr>
          <w:p w14:paraId="2A2BD5BF" w14:textId="77777777" w:rsidR="00BF5C24" w:rsidRPr="00A103BA" w:rsidRDefault="00BF5C24">
            <w:pPr>
              <w:jc w:val="center"/>
              <w:rPr>
                <w:sz w:val="18"/>
                <w:szCs w:val="18"/>
              </w:rPr>
            </w:pPr>
            <w:r w:rsidRPr="00A103BA">
              <w:rPr>
                <w:sz w:val="18"/>
                <w:szCs w:val="18"/>
              </w:rPr>
              <w:t>I.2.1.</w:t>
            </w:r>
          </w:p>
        </w:tc>
        <w:tc>
          <w:tcPr>
            <w:tcW w:w="4768" w:type="dxa"/>
            <w:vAlign w:val="center"/>
          </w:tcPr>
          <w:p w14:paraId="6EB3DC8C" w14:textId="77777777" w:rsidR="00BF5C24" w:rsidRPr="00A103BA" w:rsidRDefault="00BF5C24">
            <w:pPr>
              <w:rPr>
                <w:sz w:val="18"/>
                <w:szCs w:val="18"/>
              </w:rPr>
            </w:pPr>
            <w:r w:rsidRPr="00A103BA">
              <w:rPr>
                <w:sz w:val="18"/>
                <w:szCs w:val="18"/>
              </w:rPr>
              <w:t>Eliminação de registos para clientes que já não são de CIB ou não tem qualquer exposição.</w:t>
            </w:r>
          </w:p>
        </w:tc>
      </w:tr>
      <w:tr w:rsidR="00BF5C24" w:rsidRPr="00A103BA" w14:paraId="4339FF14" w14:textId="77777777">
        <w:tc>
          <w:tcPr>
            <w:tcW w:w="3362" w:type="dxa"/>
            <w:vAlign w:val="center"/>
          </w:tcPr>
          <w:p w14:paraId="56F48919" w14:textId="77777777" w:rsidR="00BF5C24" w:rsidRPr="00A103BA" w:rsidRDefault="00BF5C24">
            <w:pPr>
              <w:rPr>
                <w:sz w:val="18"/>
                <w:szCs w:val="18"/>
              </w:rPr>
            </w:pPr>
            <w:r w:rsidRPr="00A103BA">
              <w:rPr>
                <w:sz w:val="18"/>
                <w:szCs w:val="18"/>
              </w:rPr>
              <w:t>campo_lt=’ RTNG_MTHD’</w:t>
            </w:r>
          </w:p>
        </w:tc>
        <w:tc>
          <w:tcPr>
            <w:tcW w:w="886" w:type="dxa"/>
            <w:vAlign w:val="center"/>
          </w:tcPr>
          <w:p w14:paraId="7E3C64E3" w14:textId="77777777" w:rsidR="00BF5C24" w:rsidRPr="00A103BA" w:rsidRDefault="00BF5C24">
            <w:pPr>
              <w:jc w:val="center"/>
              <w:rPr>
                <w:sz w:val="18"/>
                <w:szCs w:val="18"/>
              </w:rPr>
            </w:pPr>
            <w:r w:rsidRPr="00A103BA">
              <w:rPr>
                <w:sz w:val="18"/>
                <w:szCs w:val="18"/>
              </w:rPr>
              <w:t>I.2.2.</w:t>
            </w:r>
          </w:p>
        </w:tc>
        <w:tc>
          <w:tcPr>
            <w:tcW w:w="4768" w:type="dxa"/>
            <w:vAlign w:val="center"/>
          </w:tcPr>
          <w:p w14:paraId="6DF74C60" w14:textId="77777777" w:rsidR="00BF5C24" w:rsidRPr="00A103BA" w:rsidRDefault="00BF5C24">
            <w:pPr>
              <w:rPr>
                <w:sz w:val="18"/>
                <w:szCs w:val="18"/>
              </w:rPr>
            </w:pPr>
            <w:r w:rsidRPr="00A103BA">
              <w:rPr>
                <w:sz w:val="18"/>
                <w:szCs w:val="18"/>
              </w:rPr>
              <w:t xml:space="preserve">Regras de parametrização referentes à informação de </w:t>
            </w:r>
            <w:r w:rsidRPr="00A103BA">
              <w:rPr>
                <w:i/>
                <w:iCs/>
                <w:sz w:val="18"/>
                <w:szCs w:val="18"/>
              </w:rPr>
              <w:t>rating method</w:t>
            </w:r>
            <w:r w:rsidRPr="00A103BA">
              <w:rPr>
                <w:sz w:val="18"/>
                <w:szCs w:val="18"/>
              </w:rPr>
              <w:t xml:space="preserve"> CIB.</w:t>
            </w:r>
          </w:p>
        </w:tc>
      </w:tr>
    </w:tbl>
    <w:p w14:paraId="22FB7404" w14:textId="77777777" w:rsidR="00BF5C24" w:rsidRDefault="00BF5C24" w:rsidP="00BF5C24">
      <w:pPr>
        <w:pStyle w:val="ListParagraph"/>
        <w:rPr>
          <w:b/>
          <w:bCs/>
        </w:rPr>
      </w:pPr>
    </w:p>
    <w:p w14:paraId="239E7773" w14:textId="77777777" w:rsidR="00BF5C24" w:rsidRPr="00FA7BB0" w:rsidRDefault="00BF5C24" w:rsidP="00100085">
      <w:pPr>
        <w:pStyle w:val="ListParagraph"/>
        <w:numPr>
          <w:ilvl w:val="0"/>
          <w:numId w:val="28"/>
        </w:numPr>
        <w:spacing w:line="259" w:lineRule="auto"/>
        <w:jc w:val="both"/>
        <w:rPr>
          <w:b/>
          <w:bCs/>
        </w:rPr>
      </w:pPr>
      <w:r w:rsidRPr="00FA7BB0">
        <w:rPr>
          <w:b/>
          <w:bCs/>
        </w:rPr>
        <w:t>Tabela fonte: BDR_CL</w:t>
      </w:r>
    </w:p>
    <w:p w14:paraId="115940E2" w14:textId="77777777" w:rsidR="00BF5C24" w:rsidRDefault="00BF5C24" w:rsidP="00BF5C24">
      <w:r>
        <w:t xml:space="preserve">Uma vez que os </w:t>
      </w:r>
      <w:r>
        <w:rPr>
          <w:i/>
          <w:iCs/>
        </w:rPr>
        <w:t xml:space="preserve">ratings </w:t>
      </w:r>
      <w:r>
        <w:t>devem ser calculados para qualquer cliente, independentemente da sua titularidade, o processo BDR_CL procura aprovisionar a informação proveniente da BDR para cada entidade, independentemente dos contratos a que está associada.</w:t>
      </w:r>
    </w:p>
    <w:p w14:paraId="281AEA3B"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7C7E0633" w14:textId="77777777">
        <w:tc>
          <w:tcPr>
            <w:tcW w:w="4508" w:type="dxa"/>
            <w:shd w:val="clear" w:color="auto" w:fill="FF0000"/>
          </w:tcPr>
          <w:p w14:paraId="2B98A1E4"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1987741C"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6048B283" w14:textId="77777777">
        <w:tc>
          <w:tcPr>
            <w:tcW w:w="4508" w:type="dxa"/>
          </w:tcPr>
          <w:p w14:paraId="09C0BCEE" w14:textId="77777777" w:rsidR="00BF5C24" w:rsidRPr="001941DB" w:rsidRDefault="00BF5C24">
            <w:pPr>
              <w:rPr>
                <w:sz w:val="18"/>
                <w:szCs w:val="18"/>
              </w:rPr>
            </w:pPr>
            <w:r w:rsidRPr="001941DB">
              <w:rPr>
                <w:sz w:val="18"/>
                <w:szCs w:val="18"/>
              </w:rPr>
              <w:t>INSTRMNT_ID</w:t>
            </w:r>
          </w:p>
        </w:tc>
        <w:tc>
          <w:tcPr>
            <w:tcW w:w="4508" w:type="dxa"/>
          </w:tcPr>
          <w:p w14:paraId="421CA73D" w14:textId="77777777" w:rsidR="00BF5C24" w:rsidRPr="001941DB" w:rsidRDefault="00BF5C24">
            <w:pPr>
              <w:rPr>
                <w:sz w:val="18"/>
                <w:szCs w:val="18"/>
              </w:rPr>
            </w:pPr>
            <w:r w:rsidRPr="001941DB">
              <w:rPr>
                <w:sz w:val="18"/>
                <w:szCs w:val="18"/>
              </w:rPr>
              <w:t>INSTRMNT_ID</w:t>
            </w:r>
          </w:p>
        </w:tc>
      </w:tr>
      <w:tr w:rsidR="00BF5C24" w:rsidRPr="001941DB" w14:paraId="697C5259" w14:textId="77777777">
        <w:tc>
          <w:tcPr>
            <w:tcW w:w="4508" w:type="dxa"/>
          </w:tcPr>
          <w:p w14:paraId="5FF5463F" w14:textId="77777777" w:rsidR="00BF5C24" w:rsidRPr="001941DB" w:rsidRDefault="00BF5C24">
            <w:pPr>
              <w:rPr>
                <w:sz w:val="18"/>
                <w:szCs w:val="18"/>
              </w:rPr>
            </w:pPr>
            <w:r w:rsidRPr="001941DB">
              <w:rPr>
                <w:sz w:val="18"/>
                <w:szCs w:val="18"/>
              </w:rPr>
              <w:t>ENTTY_ID</w:t>
            </w:r>
          </w:p>
        </w:tc>
        <w:tc>
          <w:tcPr>
            <w:tcW w:w="4508" w:type="dxa"/>
          </w:tcPr>
          <w:p w14:paraId="5F94C5FD" w14:textId="77777777" w:rsidR="00BF5C24" w:rsidRPr="001941DB" w:rsidRDefault="00BF5C24">
            <w:pPr>
              <w:rPr>
                <w:sz w:val="18"/>
                <w:szCs w:val="18"/>
              </w:rPr>
            </w:pPr>
            <w:r w:rsidRPr="001941DB">
              <w:rPr>
                <w:sz w:val="18"/>
                <w:szCs w:val="18"/>
              </w:rPr>
              <w:t>ENTTY_ID</w:t>
            </w:r>
          </w:p>
        </w:tc>
      </w:tr>
      <w:tr w:rsidR="00BF5C24" w:rsidRPr="000A0FEF" w14:paraId="7886DCDC" w14:textId="77777777">
        <w:tc>
          <w:tcPr>
            <w:tcW w:w="4508" w:type="dxa"/>
          </w:tcPr>
          <w:p w14:paraId="61701F8F" w14:textId="77777777" w:rsidR="00BF5C24" w:rsidRPr="001941DB" w:rsidRDefault="00BF5C24">
            <w:pPr>
              <w:rPr>
                <w:sz w:val="18"/>
                <w:szCs w:val="18"/>
              </w:rPr>
            </w:pPr>
            <w:r w:rsidRPr="001941DB">
              <w:rPr>
                <w:sz w:val="18"/>
                <w:szCs w:val="18"/>
              </w:rPr>
              <w:t>INTRNL_RTNG</w:t>
            </w:r>
          </w:p>
        </w:tc>
        <w:tc>
          <w:tcPr>
            <w:tcW w:w="4508" w:type="dxa"/>
          </w:tcPr>
          <w:p w14:paraId="25779B20" w14:textId="77777777" w:rsidR="00BF5C24" w:rsidRPr="000A0FEF" w:rsidRDefault="00BF5C24">
            <w:pPr>
              <w:rPr>
                <w:sz w:val="18"/>
                <w:szCs w:val="18"/>
              </w:rPr>
            </w:pPr>
            <w:r w:rsidRPr="000A0FEF">
              <w:rPr>
                <w:sz w:val="18"/>
                <w:szCs w:val="18"/>
              </w:rPr>
              <w:t>e995</w:t>
            </w:r>
            <w:r>
              <w:rPr>
                <w:sz w:val="18"/>
                <w:szCs w:val="18"/>
              </w:rPr>
              <w:t>4</w:t>
            </w:r>
            <w:r w:rsidRPr="000A0FEF">
              <w:rPr>
                <w:sz w:val="18"/>
                <w:szCs w:val="18"/>
              </w:rPr>
              <w:t>_idpunsco</w:t>
            </w:r>
          </w:p>
        </w:tc>
      </w:tr>
      <w:tr w:rsidR="00BF5C24" w:rsidRPr="001941DB" w14:paraId="22FE29ED" w14:textId="77777777">
        <w:tc>
          <w:tcPr>
            <w:tcW w:w="4508" w:type="dxa"/>
          </w:tcPr>
          <w:p w14:paraId="68D3D3A3" w14:textId="77777777" w:rsidR="00BF5C24" w:rsidRPr="001941DB" w:rsidRDefault="00BF5C24">
            <w:pPr>
              <w:rPr>
                <w:sz w:val="18"/>
                <w:szCs w:val="18"/>
              </w:rPr>
            </w:pPr>
            <w:r w:rsidRPr="001941DB">
              <w:rPr>
                <w:sz w:val="18"/>
                <w:szCs w:val="18"/>
              </w:rPr>
              <w:t>DT_INTRNL_RTNG</w:t>
            </w:r>
          </w:p>
        </w:tc>
        <w:tc>
          <w:tcPr>
            <w:tcW w:w="4508" w:type="dxa"/>
          </w:tcPr>
          <w:p w14:paraId="216B0DD3" w14:textId="77777777" w:rsidR="00BF5C24" w:rsidRPr="001941DB" w:rsidRDefault="00BF5C24">
            <w:pPr>
              <w:rPr>
                <w:sz w:val="18"/>
                <w:szCs w:val="18"/>
              </w:rPr>
            </w:pPr>
            <w:r w:rsidRPr="001941DB">
              <w:rPr>
                <w:sz w:val="18"/>
                <w:szCs w:val="18"/>
              </w:rPr>
              <w:t>e995</w:t>
            </w:r>
            <w:r>
              <w:rPr>
                <w:sz w:val="18"/>
                <w:szCs w:val="18"/>
              </w:rPr>
              <w:t>4</w:t>
            </w:r>
            <w:r w:rsidRPr="001941DB">
              <w:rPr>
                <w:sz w:val="18"/>
                <w:szCs w:val="18"/>
              </w:rPr>
              <w:t>_feccali</w:t>
            </w:r>
          </w:p>
        </w:tc>
      </w:tr>
      <w:tr w:rsidR="00BF5C24" w:rsidRPr="001941DB" w14:paraId="018CFE96" w14:textId="77777777">
        <w:tc>
          <w:tcPr>
            <w:tcW w:w="4508" w:type="dxa"/>
          </w:tcPr>
          <w:p w14:paraId="0B9B2D83" w14:textId="77777777" w:rsidR="00BF5C24" w:rsidRPr="001941DB" w:rsidRDefault="00BF5C24">
            <w:pPr>
              <w:rPr>
                <w:sz w:val="18"/>
                <w:szCs w:val="18"/>
              </w:rPr>
            </w:pPr>
            <w:r w:rsidRPr="001941DB">
              <w:rPr>
                <w:sz w:val="18"/>
                <w:szCs w:val="18"/>
              </w:rPr>
              <w:t>RTNG_MTHD</w:t>
            </w:r>
          </w:p>
        </w:tc>
        <w:tc>
          <w:tcPr>
            <w:tcW w:w="4508" w:type="dxa"/>
          </w:tcPr>
          <w:p w14:paraId="5B2DA7D8" w14:textId="77777777" w:rsidR="00BF5C24" w:rsidRPr="001941DB" w:rsidRDefault="00BF5C24">
            <w:pPr>
              <w:rPr>
                <w:sz w:val="18"/>
                <w:szCs w:val="18"/>
              </w:rPr>
            </w:pPr>
            <w:r w:rsidRPr="001941DB">
              <w:rPr>
                <w:sz w:val="18"/>
                <w:szCs w:val="18"/>
              </w:rPr>
              <w:t>e995</w:t>
            </w:r>
            <w:r>
              <w:rPr>
                <w:sz w:val="18"/>
                <w:szCs w:val="18"/>
              </w:rPr>
              <w:t>4</w:t>
            </w:r>
            <w:r w:rsidRPr="001941DB">
              <w:rPr>
                <w:sz w:val="18"/>
                <w:szCs w:val="18"/>
              </w:rPr>
              <w:t>_tipmodel</w:t>
            </w:r>
          </w:p>
        </w:tc>
      </w:tr>
      <w:tr w:rsidR="00BF5C24" w:rsidRPr="001941DB" w14:paraId="2E227974" w14:textId="77777777">
        <w:tc>
          <w:tcPr>
            <w:tcW w:w="4508" w:type="dxa"/>
          </w:tcPr>
          <w:p w14:paraId="190F704D" w14:textId="77777777" w:rsidR="00BF5C24" w:rsidRPr="001941DB" w:rsidRDefault="00BF5C24">
            <w:pPr>
              <w:rPr>
                <w:sz w:val="18"/>
                <w:szCs w:val="18"/>
              </w:rPr>
            </w:pPr>
            <w:r w:rsidRPr="001941DB">
              <w:rPr>
                <w:sz w:val="18"/>
                <w:szCs w:val="18"/>
              </w:rPr>
              <w:t>TABELA_FONTE</w:t>
            </w:r>
          </w:p>
        </w:tc>
        <w:tc>
          <w:tcPr>
            <w:tcW w:w="4508" w:type="dxa"/>
          </w:tcPr>
          <w:p w14:paraId="0053E91C" w14:textId="77777777" w:rsidR="00BF5C24" w:rsidRPr="001941DB" w:rsidRDefault="00BF5C24">
            <w:pPr>
              <w:rPr>
                <w:sz w:val="18"/>
                <w:szCs w:val="18"/>
              </w:rPr>
            </w:pPr>
            <w:r>
              <w:rPr>
                <w:sz w:val="18"/>
                <w:szCs w:val="18"/>
              </w:rPr>
              <w:t>‘BDR_CL’</w:t>
            </w:r>
          </w:p>
        </w:tc>
      </w:tr>
    </w:tbl>
    <w:p w14:paraId="7B9A21A8" w14:textId="77777777" w:rsidR="00BF5C24" w:rsidRDefault="00BF5C24" w:rsidP="00BF5C24"/>
    <w:p w14:paraId="630A17B0" w14:textId="77777777" w:rsidR="00BF5C24" w:rsidRPr="00C05B77" w:rsidRDefault="00BF5C24" w:rsidP="00BF5C24">
      <w:pPr>
        <w:rPr>
          <w:b/>
          <w:bCs/>
        </w:rPr>
      </w:pPr>
      <w:r w:rsidRPr="0098452E">
        <w:rPr>
          <w:u w:val="single"/>
        </w:rPr>
        <w:t>Metodologia de C</w:t>
      </w:r>
      <w:r>
        <w:rPr>
          <w:u w:val="single"/>
        </w:rPr>
        <w:t>ruzamento</w:t>
      </w:r>
    </w:p>
    <w:tbl>
      <w:tblPr>
        <w:tblStyle w:val="TableGrid"/>
        <w:tblW w:w="9137" w:type="dxa"/>
        <w:tblInd w:w="-5" w:type="dxa"/>
        <w:tblLayout w:type="fixed"/>
        <w:tblLook w:val="04A0" w:firstRow="1" w:lastRow="0" w:firstColumn="1" w:lastColumn="0" w:noHBand="0" w:noVBand="1"/>
      </w:tblPr>
      <w:tblGrid>
        <w:gridCol w:w="726"/>
        <w:gridCol w:w="3933"/>
        <w:gridCol w:w="4478"/>
      </w:tblGrid>
      <w:tr w:rsidR="00BF5C24" w:rsidRPr="00FF436F" w14:paraId="7144DDF4" w14:textId="77777777">
        <w:trPr>
          <w:trHeight w:val="168"/>
        </w:trPr>
        <w:tc>
          <w:tcPr>
            <w:tcW w:w="726" w:type="dxa"/>
            <w:shd w:val="clear" w:color="auto" w:fill="FF0000"/>
          </w:tcPr>
          <w:p w14:paraId="153BA184" w14:textId="77777777" w:rsidR="00BF5C24" w:rsidRDefault="00BF5C24">
            <w:pPr>
              <w:jc w:val="center"/>
              <w:rPr>
                <w:b/>
                <w:bCs/>
                <w:sz w:val="18"/>
                <w:szCs w:val="18"/>
              </w:rPr>
            </w:pPr>
            <w:r w:rsidRPr="009E2983">
              <w:rPr>
                <w:b/>
                <w:bCs/>
                <w:color w:val="FFFFFF" w:themeColor="background1"/>
              </w:rPr>
              <w:t>Step</w:t>
            </w:r>
          </w:p>
        </w:tc>
        <w:tc>
          <w:tcPr>
            <w:tcW w:w="3933" w:type="dxa"/>
            <w:shd w:val="clear" w:color="auto" w:fill="FF0000"/>
          </w:tcPr>
          <w:p w14:paraId="2BB011FB"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1CAE9989"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FF436F" w14:paraId="42B3B9E2" w14:textId="77777777">
        <w:trPr>
          <w:trHeight w:val="168"/>
        </w:trPr>
        <w:tc>
          <w:tcPr>
            <w:tcW w:w="726" w:type="dxa"/>
            <w:shd w:val="clear" w:color="auto" w:fill="D1D1D1" w:themeFill="background2" w:themeFillShade="E6"/>
            <w:vAlign w:val="center"/>
          </w:tcPr>
          <w:p w14:paraId="7A03DAE4" w14:textId="77777777" w:rsidR="00BF5C24" w:rsidRDefault="00BF5C24">
            <w:pPr>
              <w:jc w:val="center"/>
              <w:rPr>
                <w:b/>
                <w:bCs/>
                <w:sz w:val="18"/>
                <w:szCs w:val="18"/>
              </w:rPr>
            </w:pPr>
            <w:r>
              <w:rPr>
                <w:b/>
                <w:bCs/>
                <w:sz w:val="18"/>
                <w:szCs w:val="18"/>
              </w:rPr>
              <w:t>I</w:t>
            </w:r>
          </w:p>
        </w:tc>
        <w:tc>
          <w:tcPr>
            <w:tcW w:w="8411" w:type="dxa"/>
            <w:gridSpan w:val="2"/>
            <w:shd w:val="clear" w:color="auto" w:fill="D1D1D1" w:themeFill="background2" w:themeFillShade="E6"/>
            <w:vAlign w:val="center"/>
          </w:tcPr>
          <w:p w14:paraId="00F14369" w14:textId="77777777" w:rsidR="00BF5C24" w:rsidRPr="00FF436F" w:rsidRDefault="00BF5C24">
            <w:pPr>
              <w:rPr>
                <w:sz w:val="18"/>
                <w:szCs w:val="18"/>
              </w:rPr>
            </w:pPr>
            <w:r w:rsidRPr="002D4390">
              <w:rPr>
                <w:b/>
                <w:bCs/>
                <w:sz w:val="18"/>
                <w:szCs w:val="18"/>
              </w:rPr>
              <w:t xml:space="preserve">Obtenção </w:t>
            </w:r>
            <w:r>
              <w:rPr>
                <w:b/>
                <w:bCs/>
                <w:sz w:val="18"/>
                <w:szCs w:val="18"/>
              </w:rPr>
              <w:t>da informação da BDR</w:t>
            </w:r>
          </w:p>
        </w:tc>
      </w:tr>
      <w:tr w:rsidR="00BF5C24" w:rsidRPr="003B281F" w14:paraId="10F3DE74" w14:textId="77777777">
        <w:trPr>
          <w:trHeight w:val="168"/>
        </w:trPr>
        <w:tc>
          <w:tcPr>
            <w:tcW w:w="726" w:type="dxa"/>
            <w:shd w:val="clear" w:color="auto" w:fill="E8E8E8" w:themeFill="background2"/>
            <w:vAlign w:val="center"/>
          </w:tcPr>
          <w:p w14:paraId="03EEE96D" w14:textId="77777777" w:rsidR="00BF5C24" w:rsidRDefault="00BF5C24">
            <w:pPr>
              <w:jc w:val="center"/>
              <w:rPr>
                <w:b/>
                <w:bCs/>
                <w:sz w:val="18"/>
                <w:szCs w:val="18"/>
              </w:rPr>
            </w:pPr>
            <w:r>
              <w:rPr>
                <w:b/>
                <w:bCs/>
                <w:sz w:val="18"/>
                <w:szCs w:val="18"/>
              </w:rPr>
              <w:t>1.</w:t>
            </w:r>
          </w:p>
        </w:tc>
        <w:tc>
          <w:tcPr>
            <w:tcW w:w="8411" w:type="dxa"/>
            <w:gridSpan w:val="2"/>
            <w:shd w:val="clear" w:color="auto" w:fill="E8E8E8" w:themeFill="background2"/>
          </w:tcPr>
          <w:p w14:paraId="7F7D9CC3" w14:textId="77777777" w:rsidR="00BF5C24" w:rsidRPr="003B281F" w:rsidRDefault="00BF5C24">
            <w:pPr>
              <w:rPr>
                <w:b/>
                <w:bCs/>
                <w:sz w:val="18"/>
                <w:szCs w:val="18"/>
              </w:rPr>
            </w:pPr>
            <w:r>
              <w:rPr>
                <w:b/>
                <w:bCs/>
                <w:sz w:val="18"/>
                <w:szCs w:val="18"/>
              </w:rPr>
              <w:t>O</w:t>
            </w:r>
            <w:r w:rsidRPr="00E81391">
              <w:rPr>
                <w:b/>
                <w:bCs/>
                <w:sz w:val="18"/>
                <w:szCs w:val="18"/>
              </w:rPr>
              <w:t>btenção dos campos instrmnt_id, entty,id</w:t>
            </w:r>
          </w:p>
        </w:tc>
      </w:tr>
      <w:tr w:rsidR="00BF5C24" w:rsidRPr="009F613E" w14:paraId="23DBBF93" w14:textId="77777777">
        <w:tc>
          <w:tcPr>
            <w:tcW w:w="726" w:type="dxa"/>
            <w:shd w:val="clear" w:color="auto" w:fill="F2F2F2" w:themeFill="background1" w:themeFillShade="F2"/>
            <w:vAlign w:val="center"/>
          </w:tcPr>
          <w:p w14:paraId="76A9B41F" w14:textId="77777777" w:rsidR="00BF5C24" w:rsidRDefault="00BF5C24">
            <w:pPr>
              <w:jc w:val="center"/>
              <w:rPr>
                <w:b/>
                <w:bCs/>
                <w:sz w:val="18"/>
                <w:szCs w:val="18"/>
              </w:rPr>
            </w:pPr>
            <w:r>
              <w:rPr>
                <w:sz w:val="18"/>
                <w:szCs w:val="18"/>
              </w:rPr>
              <w:t>1.1.</w:t>
            </w:r>
          </w:p>
        </w:tc>
        <w:tc>
          <w:tcPr>
            <w:tcW w:w="3933" w:type="dxa"/>
            <w:vAlign w:val="center"/>
          </w:tcPr>
          <w:p w14:paraId="676FFB00" w14:textId="77777777" w:rsidR="00BF5C24" w:rsidRPr="003B281F" w:rsidRDefault="00BF5C24">
            <w:pPr>
              <w:rPr>
                <w:sz w:val="18"/>
                <w:szCs w:val="18"/>
              </w:rPr>
            </w:pPr>
            <w:r>
              <w:rPr>
                <w:sz w:val="18"/>
                <w:szCs w:val="18"/>
              </w:rPr>
              <w:t>Obter o universo de contratos e respectivos titulares, de forma  obter os campos instrmnt_id, entty_id, csequencia_rel</w:t>
            </w:r>
          </w:p>
        </w:tc>
        <w:tc>
          <w:tcPr>
            <w:tcW w:w="4478" w:type="dxa"/>
          </w:tcPr>
          <w:p w14:paraId="4DFD2503" w14:textId="77777777" w:rsidR="00BF5C24" w:rsidRDefault="00BF5C24">
            <w:pPr>
              <w:rPr>
                <w:sz w:val="18"/>
                <w:szCs w:val="18"/>
              </w:rPr>
            </w:pPr>
            <w:r>
              <w:rPr>
                <w:sz w:val="18"/>
                <w:szCs w:val="18"/>
              </w:rPr>
              <w:t xml:space="preserve">Utilizar a metodologia de aprovisionamento de universo da </w:t>
            </w:r>
            <w:r w:rsidRPr="00E81391">
              <w:rPr>
                <w:sz w:val="18"/>
                <w:szCs w:val="18"/>
              </w:rPr>
              <w:t>CD_LOAN_TAPES_BCE.</w:t>
            </w:r>
            <w:r>
              <w:rPr>
                <w:sz w:val="18"/>
                <w:szCs w:val="18"/>
              </w:rPr>
              <w:t xml:space="preserve">LT005_INSTR_ENT aplicando os filtros </w:t>
            </w:r>
          </w:p>
          <w:p w14:paraId="0381C128" w14:textId="77777777" w:rsidR="00BF5C24" w:rsidRPr="009F613E" w:rsidRDefault="00BF5C24">
            <w:pPr>
              <w:rPr>
                <w:sz w:val="18"/>
                <w:szCs w:val="18"/>
              </w:rPr>
            </w:pPr>
            <w:r>
              <w:rPr>
                <w:sz w:val="18"/>
                <w:szCs w:val="18"/>
              </w:rPr>
              <w:t>crelação_cl_cnt= ‘1’</w:t>
            </w:r>
          </w:p>
        </w:tc>
      </w:tr>
      <w:tr w:rsidR="00BF5C24" w:rsidRPr="002C1185" w14:paraId="526F4CDE" w14:textId="77777777">
        <w:tc>
          <w:tcPr>
            <w:tcW w:w="726" w:type="dxa"/>
            <w:shd w:val="clear" w:color="auto" w:fill="F2F2F2" w:themeFill="background1" w:themeFillShade="F2"/>
            <w:vAlign w:val="center"/>
          </w:tcPr>
          <w:p w14:paraId="40512C0A" w14:textId="77777777" w:rsidR="00BF5C24" w:rsidRPr="002C1185" w:rsidRDefault="00BF5C24">
            <w:pPr>
              <w:jc w:val="center"/>
              <w:rPr>
                <w:b/>
                <w:bCs/>
                <w:sz w:val="18"/>
                <w:szCs w:val="18"/>
              </w:rPr>
            </w:pPr>
            <w:r w:rsidRPr="002C1185">
              <w:rPr>
                <w:b/>
                <w:bCs/>
                <w:sz w:val="18"/>
                <w:szCs w:val="18"/>
              </w:rPr>
              <w:lastRenderedPageBreak/>
              <w:t>2.</w:t>
            </w:r>
          </w:p>
        </w:tc>
        <w:tc>
          <w:tcPr>
            <w:tcW w:w="8411" w:type="dxa"/>
            <w:gridSpan w:val="2"/>
            <w:shd w:val="clear" w:color="auto" w:fill="F2F2F2" w:themeFill="background1" w:themeFillShade="F2"/>
            <w:vAlign w:val="center"/>
          </w:tcPr>
          <w:p w14:paraId="051359F9" w14:textId="77777777" w:rsidR="00BF5C24" w:rsidRPr="002C1185" w:rsidRDefault="00BF5C24">
            <w:pPr>
              <w:rPr>
                <w:b/>
                <w:bCs/>
                <w:sz w:val="18"/>
                <w:szCs w:val="18"/>
              </w:rPr>
            </w:pPr>
            <w:r w:rsidRPr="002C1185">
              <w:rPr>
                <w:b/>
                <w:bCs/>
                <w:sz w:val="18"/>
                <w:szCs w:val="18"/>
              </w:rPr>
              <w:t>Obtenção do</w:t>
            </w:r>
            <w:r>
              <w:rPr>
                <w:b/>
                <w:bCs/>
                <w:sz w:val="18"/>
                <w:szCs w:val="18"/>
              </w:rPr>
              <w:t xml:space="preserve"> campo idnumcli</w:t>
            </w:r>
          </w:p>
        </w:tc>
      </w:tr>
      <w:tr w:rsidR="00BF5C24" w:rsidRPr="00C369A5" w14:paraId="0674C999" w14:textId="77777777">
        <w:tc>
          <w:tcPr>
            <w:tcW w:w="726" w:type="dxa"/>
            <w:shd w:val="clear" w:color="auto" w:fill="F2F2F2" w:themeFill="background1" w:themeFillShade="F2"/>
            <w:vAlign w:val="center"/>
          </w:tcPr>
          <w:p w14:paraId="12E4CF52" w14:textId="77777777" w:rsidR="00BF5C24" w:rsidRPr="001B555F" w:rsidRDefault="00BF5C24">
            <w:pPr>
              <w:jc w:val="center"/>
              <w:rPr>
                <w:sz w:val="18"/>
                <w:szCs w:val="18"/>
              </w:rPr>
            </w:pPr>
            <w:r>
              <w:rPr>
                <w:sz w:val="18"/>
                <w:szCs w:val="18"/>
              </w:rPr>
              <w:t>2.1.</w:t>
            </w:r>
          </w:p>
        </w:tc>
        <w:tc>
          <w:tcPr>
            <w:tcW w:w="3933" w:type="dxa"/>
            <w:vAlign w:val="center"/>
          </w:tcPr>
          <w:p w14:paraId="6EF23B20" w14:textId="77777777" w:rsidR="00BF5C24" w:rsidRDefault="00BF5C24">
            <w:pPr>
              <w:rPr>
                <w:sz w:val="18"/>
                <w:szCs w:val="18"/>
              </w:rPr>
            </w:pPr>
            <w:r>
              <w:rPr>
                <w:sz w:val="18"/>
                <w:szCs w:val="18"/>
              </w:rPr>
              <w:t xml:space="preserve">Cruzar as entity_id obtidas no </w:t>
            </w:r>
            <w:r>
              <w:rPr>
                <w:i/>
                <w:iCs/>
                <w:sz w:val="18"/>
                <w:szCs w:val="18"/>
              </w:rPr>
              <w:t>step 1.</w:t>
            </w:r>
            <w:r w:rsidRPr="001B555F">
              <w:rPr>
                <w:sz w:val="18"/>
                <w:szCs w:val="18"/>
              </w:rPr>
              <w:t>1</w:t>
            </w:r>
            <w:r>
              <w:rPr>
                <w:sz w:val="18"/>
                <w:szCs w:val="18"/>
              </w:rPr>
              <w:t xml:space="preserve"> </w:t>
            </w:r>
            <w:r w:rsidRPr="008D249B">
              <w:rPr>
                <w:sz w:val="18"/>
                <w:szCs w:val="18"/>
              </w:rPr>
              <w:t>com</w:t>
            </w:r>
            <w:r>
              <w:rPr>
                <w:sz w:val="18"/>
                <w:szCs w:val="18"/>
              </w:rPr>
              <w:t xml:space="preserve"> a tabela CD_CAPTOOLS.CT003_UNIV_CLI</w:t>
            </w:r>
          </w:p>
          <w:p w14:paraId="5DD33F9F" w14:textId="77777777" w:rsidR="00BF5C24" w:rsidRPr="002B3539" w:rsidRDefault="00BF5C24">
            <w:pPr>
              <w:rPr>
                <w:sz w:val="18"/>
                <w:szCs w:val="18"/>
              </w:rPr>
            </w:pPr>
            <w:r>
              <w:rPr>
                <w:sz w:val="18"/>
                <w:szCs w:val="18"/>
              </w:rPr>
              <w:t>De forma a obter o campo ccli_grupo</w:t>
            </w:r>
          </w:p>
        </w:tc>
        <w:tc>
          <w:tcPr>
            <w:tcW w:w="4478" w:type="dxa"/>
            <w:vAlign w:val="center"/>
          </w:tcPr>
          <w:p w14:paraId="0C3CA07D" w14:textId="77777777" w:rsidR="00BF5C24" w:rsidRPr="0073176E" w:rsidRDefault="00BF5C24">
            <w:pPr>
              <w:rPr>
                <w:sz w:val="18"/>
                <w:szCs w:val="18"/>
                <w:lang w:val="en-US"/>
              </w:rPr>
            </w:pPr>
            <w:r w:rsidRPr="0073176E">
              <w:rPr>
                <w:sz w:val="18"/>
                <w:szCs w:val="18"/>
                <w:lang w:val="en-US"/>
              </w:rPr>
              <w:t>INNER JOIN</w:t>
            </w:r>
          </w:p>
          <w:p w14:paraId="0CE59A34" w14:textId="77777777" w:rsidR="00BF5C24" w:rsidRPr="0073176E" w:rsidRDefault="00BF5C24">
            <w:pPr>
              <w:rPr>
                <w:sz w:val="18"/>
                <w:szCs w:val="18"/>
                <w:lang w:val="en-US"/>
              </w:rPr>
            </w:pPr>
            <w:r w:rsidRPr="0073176E">
              <w:rPr>
                <w:sz w:val="18"/>
                <w:szCs w:val="18"/>
                <w:lang w:val="en-US"/>
              </w:rPr>
              <w:t>(SELECT * FROM CD_CAPTOOLS.CT003_UNIV_CLI)</w:t>
            </w:r>
          </w:p>
          <w:p w14:paraId="5F59789B" w14:textId="77777777" w:rsidR="00BF5C24" w:rsidRPr="00C369A5" w:rsidRDefault="00BF5C24">
            <w:pPr>
              <w:rPr>
                <w:sz w:val="18"/>
                <w:szCs w:val="18"/>
              </w:rPr>
            </w:pPr>
            <w:r>
              <w:rPr>
                <w:sz w:val="18"/>
                <w:szCs w:val="18"/>
              </w:rPr>
              <w:t>ON ENTITY_ID=ZCLIENTE</w:t>
            </w:r>
          </w:p>
        </w:tc>
      </w:tr>
      <w:tr w:rsidR="00BF5C24" w:rsidRPr="00B25B76" w14:paraId="47222CF4" w14:textId="77777777">
        <w:tc>
          <w:tcPr>
            <w:tcW w:w="726" w:type="dxa"/>
            <w:shd w:val="clear" w:color="auto" w:fill="F2F2F2" w:themeFill="background1" w:themeFillShade="F2"/>
            <w:vAlign w:val="center"/>
          </w:tcPr>
          <w:p w14:paraId="4966ACA7" w14:textId="77777777" w:rsidR="00BF5C24" w:rsidRDefault="00BF5C24">
            <w:pPr>
              <w:jc w:val="center"/>
              <w:rPr>
                <w:sz w:val="18"/>
                <w:szCs w:val="18"/>
              </w:rPr>
            </w:pPr>
            <w:r>
              <w:rPr>
                <w:sz w:val="18"/>
                <w:szCs w:val="18"/>
              </w:rPr>
              <w:t>2.2.</w:t>
            </w:r>
          </w:p>
        </w:tc>
        <w:tc>
          <w:tcPr>
            <w:tcW w:w="3933" w:type="dxa"/>
            <w:vAlign w:val="center"/>
          </w:tcPr>
          <w:p w14:paraId="02FA53BF" w14:textId="77777777" w:rsidR="00BF5C24" w:rsidRPr="00A41BD6" w:rsidRDefault="00BF5C24">
            <w:pPr>
              <w:rPr>
                <w:sz w:val="18"/>
                <w:szCs w:val="18"/>
              </w:rPr>
            </w:pPr>
            <w:r w:rsidRPr="00A41BD6">
              <w:rPr>
                <w:sz w:val="18"/>
                <w:szCs w:val="18"/>
              </w:rPr>
              <w:t xml:space="preserve">Cruzar </w:t>
            </w:r>
            <w:r>
              <w:rPr>
                <w:sz w:val="18"/>
                <w:szCs w:val="18"/>
              </w:rPr>
              <w:t xml:space="preserve"> o ccli_grupo obtido no </w:t>
            </w:r>
            <w:r>
              <w:rPr>
                <w:i/>
                <w:iCs/>
                <w:sz w:val="18"/>
                <w:szCs w:val="18"/>
              </w:rPr>
              <w:t xml:space="preserve">step </w:t>
            </w:r>
            <w:r>
              <w:rPr>
                <w:sz w:val="18"/>
                <w:szCs w:val="18"/>
              </w:rPr>
              <w:t>anterior com a tabela CD_CAPTOOLS.CT021_RWA_CLI de modo a obter o campo idnumcli</w:t>
            </w:r>
          </w:p>
        </w:tc>
        <w:tc>
          <w:tcPr>
            <w:tcW w:w="4478" w:type="dxa"/>
            <w:vAlign w:val="center"/>
          </w:tcPr>
          <w:p w14:paraId="586B6807" w14:textId="77777777" w:rsidR="00BF5C24" w:rsidRPr="0073176E" w:rsidRDefault="00BF5C24">
            <w:pPr>
              <w:rPr>
                <w:sz w:val="18"/>
                <w:szCs w:val="18"/>
                <w:lang w:val="en-US"/>
              </w:rPr>
            </w:pPr>
            <w:r w:rsidRPr="0073176E">
              <w:rPr>
                <w:sz w:val="18"/>
                <w:szCs w:val="18"/>
                <w:lang w:val="en-US"/>
              </w:rPr>
              <w:t>INNER JOIN</w:t>
            </w:r>
          </w:p>
          <w:p w14:paraId="2B82C3BE" w14:textId="77777777" w:rsidR="00BF5C24" w:rsidRPr="0073176E" w:rsidRDefault="00BF5C24">
            <w:pPr>
              <w:rPr>
                <w:sz w:val="18"/>
                <w:szCs w:val="18"/>
                <w:lang w:val="en-US"/>
              </w:rPr>
            </w:pPr>
            <w:r w:rsidRPr="0073176E">
              <w:rPr>
                <w:sz w:val="18"/>
                <w:szCs w:val="18"/>
                <w:lang w:val="en-US"/>
              </w:rPr>
              <w:t>(SELECT * CD_CAPTOOLS.CT021_RWA_CLI)</w:t>
            </w:r>
          </w:p>
          <w:p w14:paraId="529C096B" w14:textId="77777777" w:rsidR="00BF5C24" w:rsidRPr="00B25B76" w:rsidRDefault="00BF5C24">
            <w:pPr>
              <w:rPr>
                <w:sz w:val="18"/>
                <w:szCs w:val="18"/>
              </w:rPr>
            </w:pPr>
            <w:r>
              <w:rPr>
                <w:sz w:val="18"/>
                <w:szCs w:val="18"/>
              </w:rPr>
              <w:t>ON CCLI_GRUPO=ZCLIGRUPO</w:t>
            </w:r>
          </w:p>
        </w:tc>
      </w:tr>
      <w:tr w:rsidR="00BF5C24" w:rsidRPr="00CF3410" w14:paraId="12BE205A" w14:textId="77777777">
        <w:tc>
          <w:tcPr>
            <w:tcW w:w="726" w:type="dxa"/>
            <w:shd w:val="clear" w:color="auto" w:fill="E8E8E8" w:themeFill="background2"/>
            <w:vAlign w:val="center"/>
          </w:tcPr>
          <w:p w14:paraId="052379BD" w14:textId="77777777" w:rsidR="00BF5C24" w:rsidRPr="00CF3410" w:rsidRDefault="00BF5C24">
            <w:pPr>
              <w:jc w:val="center"/>
              <w:rPr>
                <w:b/>
                <w:bCs/>
                <w:sz w:val="18"/>
                <w:szCs w:val="18"/>
              </w:rPr>
            </w:pPr>
            <w:r>
              <w:rPr>
                <w:b/>
                <w:bCs/>
                <w:sz w:val="18"/>
                <w:szCs w:val="18"/>
              </w:rPr>
              <w:t>3.</w:t>
            </w:r>
          </w:p>
        </w:tc>
        <w:tc>
          <w:tcPr>
            <w:tcW w:w="8411" w:type="dxa"/>
            <w:gridSpan w:val="2"/>
            <w:shd w:val="clear" w:color="auto" w:fill="E8E8E8" w:themeFill="background2"/>
            <w:vAlign w:val="center"/>
          </w:tcPr>
          <w:p w14:paraId="3D020D1F" w14:textId="77777777" w:rsidR="00BF5C24" w:rsidRPr="00CF3410" w:rsidRDefault="00BF5C24">
            <w:pPr>
              <w:rPr>
                <w:sz w:val="18"/>
                <w:szCs w:val="18"/>
              </w:rPr>
            </w:pPr>
            <w:r w:rsidRPr="00CF3410">
              <w:rPr>
                <w:b/>
                <w:bCs/>
                <w:sz w:val="18"/>
                <w:szCs w:val="18"/>
              </w:rPr>
              <w:t>Obtenção dos campos e995</w:t>
            </w:r>
            <w:r>
              <w:rPr>
                <w:b/>
                <w:bCs/>
                <w:sz w:val="18"/>
                <w:szCs w:val="18"/>
              </w:rPr>
              <w:t>4</w:t>
            </w:r>
            <w:r w:rsidRPr="00CF3410">
              <w:rPr>
                <w:b/>
                <w:bCs/>
                <w:sz w:val="18"/>
                <w:szCs w:val="18"/>
              </w:rPr>
              <w:t>_idpunsco, e995</w:t>
            </w:r>
            <w:r>
              <w:rPr>
                <w:b/>
                <w:bCs/>
                <w:sz w:val="18"/>
                <w:szCs w:val="18"/>
              </w:rPr>
              <w:t>4</w:t>
            </w:r>
            <w:r w:rsidRPr="00CF3410">
              <w:rPr>
                <w:b/>
                <w:bCs/>
                <w:sz w:val="18"/>
                <w:szCs w:val="18"/>
              </w:rPr>
              <w:t>_feccali, e995</w:t>
            </w:r>
            <w:r>
              <w:rPr>
                <w:b/>
                <w:bCs/>
                <w:sz w:val="18"/>
                <w:szCs w:val="18"/>
              </w:rPr>
              <w:t>4</w:t>
            </w:r>
            <w:r w:rsidRPr="00CF3410">
              <w:rPr>
                <w:b/>
                <w:bCs/>
                <w:sz w:val="18"/>
                <w:szCs w:val="18"/>
              </w:rPr>
              <w:t>_tipmodel.</w:t>
            </w:r>
          </w:p>
        </w:tc>
      </w:tr>
      <w:tr w:rsidR="00BF5C24" w:rsidRPr="00450161" w14:paraId="02CBB1D3" w14:textId="77777777">
        <w:tc>
          <w:tcPr>
            <w:tcW w:w="726" w:type="dxa"/>
            <w:shd w:val="clear" w:color="auto" w:fill="F2F2F2" w:themeFill="background1" w:themeFillShade="F2"/>
            <w:vAlign w:val="center"/>
          </w:tcPr>
          <w:p w14:paraId="22EBD81E" w14:textId="77777777" w:rsidR="00BF5C24" w:rsidRDefault="00BF5C24">
            <w:pPr>
              <w:jc w:val="center"/>
              <w:rPr>
                <w:sz w:val="18"/>
                <w:szCs w:val="18"/>
              </w:rPr>
            </w:pPr>
            <w:r>
              <w:rPr>
                <w:sz w:val="18"/>
                <w:szCs w:val="18"/>
              </w:rPr>
              <w:t>3.1.</w:t>
            </w:r>
          </w:p>
        </w:tc>
        <w:tc>
          <w:tcPr>
            <w:tcW w:w="3933" w:type="dxa"/>
            <w:vAlign w:val="center"/>
          </w:tcPr>
          <w:p w14:paraId="4CCEABF2" w14:textId="77777777" w:rsidR="00BF5C24" w:rsidRPr="00450161" w:rsidRDefault="00BF5C24">
            <w:pPr>
              <w:rPr>
                <w:sz w:val="18"/>
                <w:szCs w:val="18"/>
              </w:rPr>
            </w:pPr>
            <w:r w:rsidRPr="00450161">
              <w:rPr>
                <w:sz w:val="18"/>
                <w:szCs w:val="18"/>
              </w:rPr>
              <w:t>Cruzar os contratos obtidos n</w:t>
            </w:r>
            <w:r>
              <w:rPr>
                <w:sz w:val="18"/>
                <w:szCs w:val="18"/>
              </w:rPr>
              <w:t xml:space="preserve">o passo anterior com a tabela CD_CAPTOOLS.BDR_CAL_IN_CL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w:t>
            </w:r>
            <w:r>
              <w:rPr>
                <w:sz w:val="18"/>
                <w:szCs w:val="18"/>
              </w:rPr>
              <w:t>4</w:t>
            </w:r>
            <w:r w:rsidRPr="00814401">
              <w:rPr>
                <w:sz w:val="18"/>
                <w:szCs w:val="18"/>
              </w:rPr>
              <w:t>_idpunsco</w:t>
            </w:r>
            <w:r>
              <w:rPr>
                <w:sz w:val="18"/>
                <w:szCs w:val="18"/>
              </w:rPr>
              <w:t xml:space="preserve">, </w:t>
            </w:r>
            <w:r w:rsidRPr="00814401">
              <w:rPr>
                <w:sz w:val="18"/>
                <w:szCs w:val="18"/>
              </w:rPr>
              <w:t>e995</w:t>
            </w:r>
            <w:r>
              <w:rPr>
                <w:sz w:val="18"/>
                <w:szCs w:val="18"/>
              </w:rPr>
              <w:t>4</w:t>
            </w:r>
            <w:r w:rsidRPr="00814401">
              <w:rPr>
                <w:sz w:val="18"/>
                <w:szCs w:val="18"/>
              </w:rPr>
              <w:t>_feccali</w:t>
            </w:r>
            <w:r>
              <w:rPr>
                <w:sz w:val="18"/>
                <w:szCs w:val="18"/>
              </w:rPr>
              <w:t xml:space="preserve">, </w:t>
            </w:r>
            <w:r w:rsidRPr="00814401">
              <w:rPr>
                <w:sz w:val="18"/>
                <w:szCs w:val="18"/>
              </w:rPr>
              <w:t>e995</w:t>
            </w:r>
            <w:r>
              <w:rPr>
                <w:sz w:val="18"/>
                <w:szCs w:val="18"/>
              </w:rPr>
              <w:t>4</w:t>
            </w:r>
            <w:r w:rsidRPr="00814401">
              <w:rPr>
                <w:sz w:val="18"/>
                <w:szCs w:val="18"/>
              </w:rPr>
              <w:t>_</w:t>
            </w:r>
            <w:r>
              <w:rPr>
                <w:sz w:val="18"/>
                <w:szCs w:val="18"/>
              </w:rPr>
              <w:t>tipmodel.</w:t>
            </w:r>
          </w:p>
        </w:tc>
        <w:tc>
          <w:tcPr>
            <w:tcW w:w="4478" w:type="dxa"/>
            <w:vAlign w:val="center"/>
          </w:tcPr>
          <w:p w14:paraId="2FA753D5" w14:textId="77777777" w:rsidR="00BF5C24" w:rsidRPr="0073176E" w:rsidRDefault="00BF5C24">
            <w:pPr>
              <w:rPr>
                <w:sz w:val="18"/>
                <w:szCs w:val="18"/>
                <w:lang w:val="en-US"/>
              </w:rPr>
            </w:pPr>
            <w:r w:rsidRPr="0073176E">
              <w:rPr>
                <w:sz w:val="18"/>
                <w:szCs w:val="18"/>
                <w:lang w:val="en-US"/>
              </w:rPr>
              <w:t>INNER JOIN</w:t>
            </w:r>
          </w:p>
          <w:p w14:paraId="4147E1F4" w14:textId="77777777" w:rsidR="00BF5C24" w:rsidRPr="0073176E" w:rsidRDefault="00BF5C24">
            <w:pPr>
              <w:rPr>
                <w:sz w:val="18"/>
                <w:szCs w:val="18"/>
                <w:lang w:val="en-US"/>
              </w:rPr>
            </w:pPr>
            <w:r w:rsidRPr="0073176E">
              <w:rPr>
                <w:sz w:val="18"/>
                <w:szCs w:val="18"/>
                <w:lang w:val="en-US"/>
              </w:rPr>
              <w:t>(SELECT * FROM CD_CAPTOOLS.BDR_CAL_IN_CL)</w:t>
            </w:r>
          </w:p>
          <w:p w14:paraId="7DB423BB" w14:textId="77777777" w:rsidR="00BF5C24" w:rsidRPr="00450161" w:rsidRDefault="00BF5C24">
            <w:pPr>
              <w:rPr>
                <w:sz w:val="18"/>
                <w:szCs w:val="18"/>
              </w:rPr>
            </w:pPr>
            <w:r>
              <w:rPr>
                <w:sz w:val="18"/>
                <w:szCs w:val="18"/>
              </w:rPr>
              <w:t>ON</w:t>
            </w:r>
            <w:r w:rsidRPr="00A97A84">
              <w:rPr>
                <w:sz w:val="18"/>
                <w:szCs w:val="18"/>
              </w:rPr>
              <w:t xml:space="preserve"> IDNUMCLI=e9954_IDNUMCLI</w:t>
            </w:r>
          </w:p>
        </w:tc>
      </w:tr>
    </w:tbl>
    <w:p w14:paraId="5B71ACEA" w14:textId="77777777" w:rsidR="00BF5C24" w:rsidRDefault="00BF5C24" w:rsidP="00BF5C24"/>
    <w:p w14:paraId="33036EDE"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7DDAC7BC" w14:textId="77777777">
        <w:tc>
          <w:tcPr>
            <w:tcW w:w="3362" w:type="dxa"/>
            <w:shd w:val="clear" w:color="auto" w:fill="FF0000"/>
          </w:tcPr>
          <w:p w14:paraId="25C10DAC"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7A363CD9"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0DC947F9"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6D5792E" w14:textId="77777777">
        <w:tc>
          <w:tcPr>
            <w:tcW w:w="3362" w:type="dxa"/>
            <w:vAlign w:val="center"/>
          </w:tcPr>
          <w:p w14:paraId="4D2D84E9" w14:textId="77777777" w:rsidR="00BF5C24" w:rsidRPr="00A16E27" w:rsidRDefault="00BF5C24">
            <w:pPr>
              <w:rPr>
                <w:sz w:val="18"/>
                <w:szCs w:val="18"/>
              </w:rPr>
            </w:pPr>
            <w:r w:rsidRPr="00580A27">
              <w:rPr>
                <w:sz w:val="18"/>
                <w:szCs w:val="18"/>
              </w:rPr>
              <w:t>e9954_tipo &lt;&gt; 92</w:t>
            </w:r>
          </w:p>
        </w:tc>
        <w:tc>
          <w:tcPr>
            <w:tcW w:w="886" w:type="dxa"/>
            <w:vAlign w:val="center"/>
          </w:tcPr>
          <w:p w14:paraId="6650C42C" w14:textId="77777777" w:rsidR="00BF5C24" w:rsidRDefault="00BF5C24">
            <w:pPr>
              <w:jc w:val="center"/>
              <w:rPr>
                <w:sz w:val="18"/>
                <w:szCs w:val="18"/>
              </w:rPr>
            </w:pPr>
            <w:r>
              <w:rPr>
                <w:sz w:val="18"/>
                <w:szCs w:val="18"/>
              </w:rPr>
              <w:t>I.3.1</w:t>
            </w:r>
          </w:p>
        </w:tc>
        <w:tc>
          <w:tcPr>
            <w:tcW w:w="4768" w:type="dxa"/>
            <w:vAlign w:val="center"/>
          </w:tcPr>
          <w:p w14:paraId="4382AA8B" w14:textId="77777777" w:rsidR="00BF5C24" w:rsidRPr="001B555F" w:rsidRDefault="00BF5C24">
            <w:pPr>
              <w:rPr>
                <w:sz w:val="18"/>
                <w:szCs w:val="18"/>
              </w:rPr>
            </w:pPr>
            <w:r w:rsidRPr="001B555F">
              <w:rPr>
                <w:sz w:val="18"/>
                <w:szCs w:val="18"/>
              </w:rPr>
              <w:t>.</w:t>
            </w:r>
            <w:r w:rsidRPr="00DD2ABA">
              <w:rPr>
                <w:sz w:val="18"/>
                <w:szCs w:val="18"/>
              </w:rPr>
              <w:t xml:space="preserve"> Tipo diferente de Capital e</w:t>
            </w:r>
            <w:r>
              <w:rPr>
                <w:sz w:val="18"/>
                <w:szCs w:val="18"/>
              </w:rPr>
              <w:t>conómico</w:t>
            </w:r>
          </w:p>
        </w:tc>
      </w:tr>
    </w:tbl>
    <w:p w14:paraId="469695A7" w14:textId="77777777" w:rsidR="00BF5C24" w:rsidRPr="000D62C3" w:rsidRDefault="00BF5C24" w:rsidP="00BF5C24"/>
    <w:p w14:paraId="19F80D80" w14:textId="77777777" w:rsidR="00BF5C24" w:rsidRPr="000D5DB6" w:rsidRDefault="00BF5C24" w:rsidP="000D5DB6">
      <w:pPr>
        <w:rPr>
          <w:b/>
          <w:bCs/>
          <w:lang w:val="en-US"/>
        </w:rPr>
      </w:pPr>
      <w:r w:rsidRPr="000D5DB6">
        <w:rPr>
          <w:b/>
          <w:bCs/>
          <w:lang w:val="en-US"/>
        </w:rPr>
        <w:t>LT002_INSTRUMENT</w:t>
      </w:r>
    </w:p>
    <w:p w14:paraId="5C2A9534" w14:textId="77777777" w:rsidR="00BF5C24" w:rsidRPr="000D5DB6" w:rsidRDefault="00BF5C24" w:rsidP="000D5DB6">
      <w:pPr>
        <w:rPr>
          <w:b/>
          <w:bCs/>
          <w:lang w:val="en-US"/>
        </w:rPr>
      </w:pPr>
      <w:r w:rsidRPr="000D5DB6">
        <w:rPr>
          <w:b/>
          <w:bCs/>
          <w:lang w:val="en-US"/>
        </w:rPr>
        <w:t>Campos intrnl_rtng, dt_intrnl_rtng, rtng_mthd</w:t>
      </w:r>
    </w:p>
    <w:p w14:paraId="68AAE473" w14:textId="77777777" w:rsidR="00BF5C24" w:rsidRDefault="00BF5C24" w:rsidP="00BF5C24">
      <w:r w:rsidRPr="00F25E18">
        <w:t>De forma a a</w:t>
      </w:r>
      <w:r>
        <w:t xml:space="preserve">purar os campos </w:t>
      </w:r>
      <w:r w:rsidRPr="00F25E18">
        <w:rPr>
          <w:b/>
          <w:bCs/>
        </w:rPr>
        <w:t>intrnl_rtng, dt_intrnl_rtng, rtng_mthd</w:t>
      </w:r>
      <w:r>
        <w:rPr>
          <w:b/>
          <w:bCs/>
        </w:rPr>
        <w:t xml:space="preserve"> </w:t>
      </w:r>
      <w:r>
        <w:t>da tabela LT002_INSTRUMENT para cada instrmnt_id, é necessário recorrer à tabela BCE_LT</w:t>
      </w:r>
      <w:r w:rsidDel="00704E5B">
        <w:t>_</w:t>
      </w:r>
      <w:r>
        <w:t>INTRNL_RTNGS, descrita no capítulo anterior.</w:t>
      </w:r>
    </w:p>
    <w:p w14:paraId="7F0AF394"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3203"/>
        <w:gridCol w:w="2609"/>
        <w:gridCol w:w="3204"/>
      </w:tblGrid>
      <w:tr w:rsidR="00BF5C24" w:rsidRPr="001941DB" w14:paraId="6ED1E8A8" w14:textId="77777777">
        <w:tc>
          <w:tcPr>
            <w:tcW w:w="3203" w:type="dxa"/>
            <w:shd w:val="clear" w:color="auto" w:fill="FF0000"/>
          </w:tcPr>
          <w:p w14:paraId="622F72DE"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2609" w:type="dxa"/>
            <w:shd w:val="clear" w:color="auto" w:fill="FF0000"/>
          </w:tcPr>
          <w:p w14:paraId="5156A376" w14:textId="77777777" w:rsidR="00BF5C24" w:rsidRPr="001941DB" w:rsidRDefault="00BF5C24">
            <w:pPr>
              <w:rPr>
                <w:b/>
                <w:bCs/>
                <w:color w:val="FFFFFF" w:themeColor="background1"/>
                <w:sz w:val="18"/>
                <w:szCs w:val="18"/>
              </w:rPr>
            </w:pPr>
            <w:r>
              <w:rPr>
                <w:b/>
                <w:bCs/>
                <w:color w:val="FFFFFF" w:themeColor="background1"/>
                <w:sz w:val="18"/>
                <w:szCs w:val="18"/>
              </w:rPr>
              <w:t>Tabela fonte</w:t>
            </w:r>
          </w:p>
        </w:tc>
        <w:tc>
          <w:tcPr>
            <w:tcW w:w="3204" w:type="dxa"/>
            <w:shd w:val="clear" w:color="auto" w:fill="FF0000"/>
          </w:tcPr>
          <w:p w14:paraId="03C9C687" w14:textId="77777777" w:rsidR="00BF5C24" w:rsidRPr="001941DB" w:rsidRDefault="00BF5C24">
            <w:pPr>
              <w:rPr>
                <w:b/>
                <w:bCs/>
                <w:color w:val="FFFFFF" w:themeColor="background1"/>
                <w:sz w:val="18"/>
                <w:szCs w:val="18"/>
              </w:rPr>
            </w:pPr>
            <w:r>
              <w:rPr>
                <w:b/>
                <w:bCs/>
                <w:color w:val="FFFFFF" w:themeColor="background1"/>
                <w:sz w:val="18"/>
                <w:szCs w:val="18"/>
              </w:rPr>
              <w:t>Campo fonte</w:t>
            </w:r>
          </w:p>
        </w:tc>
      </w:tr>
      <w:tr w:rsidR="00BF5C24" w:rsidRPr="000A0FEF" w14:paraId="064B2410" w14:textId="77777777">
        <w:tc>
          <w:tcPr>
            <w:tcW w:w="3203" w:type="dxa"/>
          </w:tcPr>
          <w:p w14:paraId="05D7570B" w14:textId="77777777" w:rsidR="00BF5C24" w:rsidRPr="001941DB" w:rsidRDefault="00BF5C24">
            <w:pPr>
              <w:rPr>
                <w:sz w:val="18"/>
                <w:szCs w:val="18"/>
              </w:rPr>
            </w:pPr>
            <w:r w:rsidRPr="001941DB">
              <w:rPr>
                <w:sz w:val="18"/>
                <w:szCs w:val="18"/>
              </w:rPr>
              <w:t>INTRNL_RTNG</w:t>
            </w:r>
          </w:p>
        </w:tc>
        <w:tc>
          <w:tcPr>
            <w:tcW w:w="2609" w:type="dxa"/>
          </w:tcPr>
          <w:p w14:paraId="3132E497" w14:textId="77777777" w:rsidR="00BF5C24" w:rsidRPr="001941DB" w:rsidRDefault="00BF5C24">
            <w:pPr>
              <w:rPr>
                <w:sz w:val="18"/>
                <w:szCs w:val="18"/>
              </w:rPr>
            </w:pPr>
            <w:r>
              <w:t>BCE_LT</w:t>
            </w:r>
            <w:r w:rsidDel="00704E5B">
              <w:t>_</w:t>
            </w:r>
            <w:r>
              <w:t>INTRNL_RTNGS</w:t>
            </w:r>
          </w:p>
        </w:tc>
        <w:tc>
          <w:tcPr>
            <w:tcW w:w="3204" w:type="dxa"/>
          </w:tcPr>
          <w:p w14:paraId="0878330D" w14:textId="77777777" w:rsidR="00BF5C24" w:rsidRPr="000A0FEF" w:rsidRDefault="00BF5C24">
            <w:pPr>
              <w:rPr>
                <w:sz w:val="18"/>
                <w:szCs w:val="18"/>
              </w:rPr>
            </w:pPr>
            <w:r w:rsidRPr="001941DB">
              <w:rPr>
                <w:sz w:val="18"/>
                <w:szCs w:val="18"/>
              </w:rPr>
              <w:t>INTRNL_RTNG</w:t>
            </w:r>
          </w:p>
        </w:tc>
      </w:tr>
      <w:tr w:rsidR="00BF5C24" w:rsidRPr="001941DB" w14:paraId="621D1777" w14:textId="77777777">
        <w:tc>
          <w:tcPr>
            <w:tcW w:w="3203" w:type="dxa"/>
          </w:tcPr>
          <w:p w14:paraId="0BB31EFB" w14:textId="77777777" w:rsidR="00BF5C24" w:rsidRPr="001941DB" w:rsidRDefault="00BF5C24">
            <w:pPr>
              <w:rPr>
                <w:sz w:val="18"/>
                <w:szCs w:val="18"/>
              </w:rPr>
            </w:pPr>
            <w:r w:rsidRPr="001941DB">
              <w:rPr>
                <w:sz w:val="18"/>
                <w:szCs w:val="18"/>
              </w:rPr>
              <w:t>DT_INTRNL_RTNG</w:t>
            </w:r>
          </w:p>
        </w:tc>
        <w:tc>
          <w:tcPr>
            <w:tcW w:w="2609" w:type="dxa"/>
          </w:tcPr>
          <w:p w14:paraId="71B83A41" w14:textId="77777777" w:rsidR="00BF5C24" w:rsidRPr="00184877" w:rsidRDefault="00BF5C24">
            <w:pPr>
              <w:rPr>
                <w:b/>
                <w:bCs/>
                <w:sz w:val="18"/>
                <w:szCs w:val="18"/>
              </w:rPr>
            </w:pPr>
            <w:r>
              <w:t>BCE_LT</w:t>
            </w:r>
            <w:r w:rsidDel="00704E5B">
              <w:t>_</w:t>
            </w:r>
            <w:r>
              <w:t>INTRNL_RTNGS</w:t>
            </w:r>
          </w:p>
        </w:tc>
        <w:tc>
          <w:tcPr>
            <w:tcW w:w="3204" w:type="dxa"/>
          </w:tcPr>
          <w:p w14:paraId="439FBCDC" w14:textId="77777777" w:rsidR="00BF5C24" w:rsidRPr="001941DB" w:rsidRDefault="00BF5C24">
            <w:pPr>
              <w:rPr>
                <w:sz w:val="18"/>
                <w:szCs w:val="18"/>
              </w:rPr>
            </w:pPr>
            <w:r w:rsidRPr="001941DB">
              <w:rPr>
                <w:sz w:val="18"/>
                <w:szCs w:val="18"/>
              </w:rPr>
              <w:t>DT_INTRNL_RTNG</w:t>
            </w:r>
          </w:p>
        </w:tc>
      </w:tr>
      <w:tr w:rsidR="00BF5C24" w:rsidRPr="001941DB" w14:paraId="262C64E7" w14:textId="77777777">
        <w:tc>
          <w:tcPr>
            <w:tcW w:w="3203" w:type="dxa"/>
          </w:tcPr>
          <w:p w14:paraId="111A1E61" w14:textId="77777777" w:rsidR="00BF5C24" w:rsidRPr="001941DB" w:rsidRDefault="00BF5C24">
            <w:pPr>
              <w:rPr>
                <w:sz w:val="18"/>
                <w:szCs w:val="18"/>
              </w:rPr>
            </w:pPr>
            <w:r w:rsidRPr="001941DB">
              <w:rPr>
                <w:sz w:val="18"/>
                <w:szCs w:val="18"/>
              </w:rPr>
              <w:t>RTNG_MTHD</w:t>
            </w:r>
          </w:p>
        </w:tc>
        <w:tc>
          <w:tcPr>
            <w:tcW w:w="2609" w:type="dxa"/>
          </w:tcPr>
          <w:p w14:paraId="320C232A" w14:textId="77777777" w:rsidR="00BF5C24" w:rsidRPr="001941DB" w:rsidRDefault="00BF5C24">
            <w:pPr>
              <w:rPr>
                <w:sz w:val="18"/>
                <w:szCs w:val="18"/>
              </w:rPr>
            </w:pPr>
            <w:r>
              <w:t>BCE_LT</w:t>
            </w:r>
            <w:r w:rsidDel="00704E5B">
              <w:t>_</w:t>
            </w:r>
            <w:r>
              <w:t>INTRNL_RTNGS</w:t>
            </w:r>
          </w:p>
        </w:tc>
        <w:tc>
          <w:tcPr>
            <w:tcW w:w="3204" w:type="dxa"/>
          </w:tcPr>
          <w:p w14:paraId="16ADD761" w14:textId="77777777" w:rsidR="00BF5C24" w:rsidRPr="001941DB" w:rsidRDefault="00BF5C24">
            <w:pPr>
              <w:rPr>
                <w:sz w:val="18"/>
                <w:szCs w:val="18"/>
              </w:rPr>
            </w:pPr>
            <w:r w:rsidRPr="001941DB">
              <w:rPr>
                <w:sz w:val="18"/>
                <w:szCs w:val="18"/>
              </w:rPr>
              <w:t>RTNG_MTHD</w:t>
            </w:r>
          </w:p>
        </w:tc>
      </w:tr>
    </w:tbl>
    <w:p w14:paraId="1027C265" w14:textId="77777777" w:rsidR="00BF5C24" w:rsidRDefault="00BF5C24" w:rsidP="00BF5C24"/>
    <w:p w14:paraId="60595350" w14:textId="77777777" w:rsidR="00BF5C24" w:rsidRDefault="00BF5C24" w:rsidP="00BF5C24">
      <w:r>
        <w:t xml:space="preserve">Considerando as diferentes fontes de informação supramencionadas, é necessário definir uma prioridade para a selecção do </w:t>
      </w:r>
      <w:r>
        <w:rPr>
          <w:i/>
          <w:iCs/>
        </w:rPr>
        <w:t>rating</w:t>
      </w:r>
      <w:r>
        <w:t>:</w:t>
      </w:r>
    </w:p>
    <w:p w14:paraId="5DDE0DDC" w14:textId="77777777" w:rsidR="00BF5C24" w:rsidRDefault="00BF5C24" w:rsidP="00BF5C24">
      <w:pPr>
        <w:ind w:left="708"/>
      </w:pPr>
      <w:r w:rsidRPr="00651CFB">
        <w:rPr>
          <w:b/>
          <w:bCs/>
        </w:rPr>
        <w:t xml:space="preserve">1º </w:t>
      </w:r>
      <w:r>
        <w:t xml:space="preserve">Se o </w:t>
      </w:r>
      <w:r>
        <w:rPr>
          <w:rStyle w:val="ui-provider"/>
        </w:rPr>
        <w:t xml:space="preserve">risco do contrato é apurado sobre o método de cálculo de capital IRB (rwa_mthd=’1’) e a tabela_fonte = </w:t>
      </w:r>
      <w:r w:rsidRPr="004752F6">
        <w:t>JM_CAL_IN_C</w:t>
      </w:r>
      <w:r>
        <w:t>O;</w:t>
      </w:r>
    </w:p>
    <w:p w14:paraId="2AC69D0C" w14:textId="77777777" w:rsidR="00BF5C24" w:rsidRDefault="00BF5C24" w:rsidP="00BF5C24">
      <w:pPr>
        <w:ind w:left="708"/>
      </w:pPr>
      <w:r w:rsidRPr="00651CFB">
        <w:rPr>
          <w:b/>
          <w:bCs/>
        </w:rPr>
        <w:t>2º</w:t>
      </w:r>
      <w:r>
        <w:t xml:space="preserve"> Se o </w:t>
      </w:r>
      <w:r>
        <w:rPr>
          <w:rStyle w:val="ui-provider"/>
        </w:rPr>
        <w:t xml:space="preserve">risco do contrato é apurado sobre o método de cálculo de capital IRB (rwa_mthd=’1’), a entidade é </w:t>
      </w:r>
      <w:r>
        <w:t>1º titular do contrato (csequencia_rel=’00001’) e a tabela_fonte = JM_CL_IN_CL;</w:t>
      </w:r>
    </w:p>
    <w:p w14:paraId="20838CF5" w14:textId="77777777" w:rsidR="00BF5C24" w:rsidRDefault="00BF5C24" w:rsidP="00BF5C24">
      <w:pPr>
        <w:ind w:left="708"/>
      </w:pPr>
      <w:r w:rsidRPr="00651CFB">
        <w:rPr>
          <w:b/>
          <w:bCs/>
        </w:rPr>
        <w:lastRenderedPageBreak/>
        <w:t>3º</w:t>
      </w:r>
      <w:r>
        <w:t xml:space="preserve"> Se o </w:t>
      </w:r>
      <w:r>
        <w:rPr>
          <w:rStyle w:val="ui-provider"/>
        </w:rPr>
        <w:t>risco do contrato é apurado sobre o método de cálculo de capital IRB (rwa_mthd=’1’), a entidade é</w:t>
      </w:r>
      <w:r>
        <w:t xml:space="preserve"> 1º titular do contrato (csequencia_rel=’00001’) e a tabela_fonte = BDR_CL;</w:t>
      </w:r>
    </w:p>
    <w:p w14:paraId="71C3644C" w14:textId="77777777" w:rsidR="00BF5C24" w:rsidRDefault="00BF5C24" w:rsidP="00BF5C24">
      <w:pPr>
        <w:ind w:left="708"/>
      </w:pPr>
      <w:r w:rsidRPr="00651CFB">
        <w:rPr>
          <w:b/>
          <w:bCs/>
        </w:rPr>
        <w:t>4º</w:t>
      </w:r>
      <w:r>
        <w:t xml:space="preserve"> Se o </w:t>
      </w:r>
      <w:r>
        <w:rPr>
          <w:rStyle w:val="ui-provider"/>
        </w:rPr>
        <w:t xml:space="preserve">risco do contrato não é apurado sobre o método de cálculo de capital IRB (rwa_mthd&lt;&gt;’1’) e a tabela_fonte = </w:t>
      </w:r>
      <w:r>
        <w:t>IFRS9_CO;</w:t>
      </w:r>
    </w:p>
    <w:p w14:paraId="6FEBBAE2" w14:textId="77777777" w:rsidR="00BF5C24" w:rsidRDefault="00BF5C24" w:rsidP="00BF5C24">
      <w:pPr>
        <w:ind w:left="708"/>
      </w:pPr>
      <w:r>
        <w:rPr>
          <w:b/>
          <w:bCs/>
        </w:rPr>
        <w:t>5º</w:t>
      </w:r>
      <w:r>
        <w:t xml:space="preserve"> Se o </w:t>
      </w:r>
      <w:r>
        <w:rPr>
          <w:rStyle w:val="ui-provider"/>
        </w:rPr>
        <w:t>risco do contrato não é apurado sobre o método de cálculo de capital IRB (rwa_mthd&lt;&gt;’1’), a entidade é</w:t>
      </w:r>
      <w:r>
        <w:t xml:space="preserve"> 1º titular do contrato (csequencia_rel=’00001’), a tabela_fonte = </w:t>
      </w:r>
      <w:r w:rsidRPr="00381561">
        <w:t>IFRS9_CL</w:t>
      </w:r>
      <w:r>
        <w:t xml:space="preserve"> e o campo DT_INTRNL_RTNG &lt;&gt; ‘0000-00-00’;</w:t>
      </w:r>
    </w:p>
    <w:p w14:paraId="416D52EF" w14:textId="77777777" w:rsidR="00BF5C24" w:rsidRDefault="00BF5C24" w:rsidP="00BF5C24">
      <w:pPr>
        <w:ind w:left="708"/>
        <w:rPr>
          <w:b/>
          <w:bCs/>
        </w:rPr>
      </w:pPr>
      <w:r>
        <w:rPr>
          <w:b/>
          <w:bCs/>
        </w:rPr>
        <w:t xml:space="preserve">6º </w:t>
      </w:r>
      <w:r>
        <w:t xml:space="preserve">Se o </w:t>
      </w:r>
      <w:r>
        <w:rPr>
          <w:rStyle w:val="ui-provider"/>
        </w:rPr>
        <w:t>risco do contrato não é apurado sobre o método de cálculo de capital IRB (rwa_mthd&lt;&gt;’1’), a entidade é</w:t>
      </w:r>
      <w:r>
        <w:t xml:space="preserve"> 1º titular do contrato (csequencia_rel=’00001’), a tabela_fonte = CIB</w:t>
      </w:r>
      <w:r w:rsidRPr="00381561">
        <w:t>_CL</w:t>
      </w:r>
      <w:r>
        <w:t>;</w:t>
      </w:r>
    </w:p>
    <w:p w14:paraId="1A1364C8" w14:textId="77777777" w:rsidR="00BF5C24" w:rsidRDefault="00BF5C24" w:rsidP="00BF5C24">
      <w:pPr>
        <w:ind w:left="708"/>
      </w:pPr>
      <w:r>
        <w:rPr>
          <w:b/>
          <w:bCs/>
        </w:rPr>
        <w:t xml:space="preserve">7º </w:t>
      </w:r>
      <w:r>
        <w:t xml:space="preserve">Se o </w:t>
      </w:r>
      <w:r>
        <w:rPr>
          <w:rStyle w:val="ui-provider"/>
        </w:rPr>
        <w:t>risco do contrato não é apurado sobre o método de cálculo de capital IRB (rwa_mthd&lt;&gt;’1’), a entidade é</w:t>
      </w:r>
      <w:r>
        <w:t xml:space="preserve"> 1º titular do contrato (csequencia_rel=’00001’), a tabela_fonte = </w:t>
      </w:r>
      <w:r w:rsidRPr="00381561">
        <w:t>IFRS9_CL</w:t>
      </w:r>
      <w:r>
        <w:t xml:space="preserve"> e o campo DT_INTRNL_RTNG = ‘0000-00-00’;</w:t>
      </w:r>
    </w:p>
    <w:p w14:paraId="750E0AD8" w14:textId="77777777" w:rsidR="00BF5C24" w:rsidRPr="002E55A0" w:rsidRDefault="00BF5C24" w:rsidP="00BF5C24">
      <w:pPr>
        <w:ind w:left="708"/>
      </w:pPr>
      <w:r>
        <w:rPr>
          <w:b/>
          <w:bCs/>
        </w:rPr>
        <w:t>8º</w:t>
      </w:r>
      <w:r>
        <w:t xml:space="preserve"> Outros.</w:t>
      </w:r>
    </w:p>
    <w:p w14:paraId="36C2F788" w14:textId="77777777" w:rsidR="00BF5C24" w:rsidRDefault="00BF5C24" w:rsidP="00BF5C24">
      <w:r>
        <w:t>Do universo devem ser excluídas as seguintes relações:</w:t>
      </w:r>
    </w:p>
    <w:p w14:paraId="709EE802" w14:textId="77777777" w:rsidR="00BF5C24" w:rsidRPr="008D5ABD" w:rsidRDefault="00BF5C24" w:rsidP="00100085">
      <w:pPr>
        <w:pStyle w:val="ListParagraph"/>
        <w:numPr>
          <w:ilvl w:val="0"/>
          <w:numId w:val="32"/>
        </w:numPr>
        <w:spacing w:line="259" w:lineRule="auto"/>
        <w:jc w:val="both"/>
      </w:pPr>
      <w:r w:rsidRPr="008D5ABD">
        <w:t>Se</w:t>
      </w:r>
      <w:r w:rsidRPr="008D5ABD">
        <w:rPr>
          <w:rStyle w:val="ui-provider"/>
        </w:rPr>
        <w:t xml:space="preserve"> a entidade não é</w:t>
      </w:r>
      <w:r w:rsidRPr="008D5ABD">
        <w:t xml:space="preserve"> 1º titular do contrato (csequencia_rel&lt;&gt;’00001’) e as tabelas_fonte estão ao nível do cliente 1º titular (tabela_fonte IN (‘JM_CL_IN_CL’,‘IFRS9_CL’,’BDR_CL’);</w:t>
      </w:r>
    </w:p>
    <w:p w14:paraId="1B377922" w14:textId="77777777" w:rsidR="00BF5C24" w:rsidRDefault="00BF5C24" w:rsidP="00100085">
      <w:pPr>
        <w:pStyle w:val="ListParagraph"/>
        <w:numPr>
          <w:ilvl w:val="0"/>
          <w:numId w:val="32"/>
        </w:numPr>
        <w:spacing w:line="259" w:lineRule="auto"/>
        <w:jc w:val="both"/>
      </w:pPr>
      <w:r>
        <w:t xml:space="preserve">Se o registo não tem qualquer informação, i.e, se os campos intrnl_rtng, dt_intrnl_rtng e rtng_mthd estão todos como </w:t>
      </w:r>
      <w:r>
        <w:rPr>
          <w:i/>
          <w:iCs/>
        </w:rPr>
        <w:t xml:space="preserve">missing </w:t>
      </w:r>
      <w:r>
        <w:t xml:space="preserve">ou </w:t>
      </w:r>
      <w:r>
        <w:rPr>
          <w:i/>
          <w:iCs/>
        </w:rPr>
        <w:t>null value.</w:t>
      </w:r>
    </w:p>
    <w:p w14:paraId="3A2ED01D" w14:textId="77777777" w:rsidR="00BF5C24" w:rsidRDefault="00BF5C24" w:rsidP="00BF5C24">
      <w:r>
        <w:t>Dada as diferentes granularidades das chaves trabalhadas durante o processo, é expectável que existam duplicações. Assim sendo, deve obter-se o registo com a prioridade mais elevada (definida supra), com a data mais recente (MAX(dt_intrnl_rtng)) para cada contrato. Uma vez selecionado o registo, e em caso de duplicação, deverá optar-se pelo rating mais gravoso (MIN(intrnl_rtng)) e respetivo método de cálculo.</w:t>
      </w:r>
    </w:p>
    <w:p w14:paraId="30F2BC4E" w14:textId="77777777" w:rsidR="00BF5C24" w:rsidRDefault="00BF5C24" w:rsidP="00BF5C24">
      <w:r>
        <w:t>Através do exemplo apresentado no anteriormente, é possível observar quais os registos escolhidos para cada um dos contratos (destacados a verde) e os excluídos (destacados a vermelho):</w:t>
      </w:r>
    </w:p>
    <w:p w14:paraId="6B2ED905" w14:textId="77777777" w:rsidR="00BF5C24" w:rsidRDefault="00BF5C24" w:rsidP="00BF5C24"/>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52"/>
        <w:gridCol w:w="1020"/>
        <w:gridCol w:w="924"/>
        <w:gridCol w:w="606"/>
        <w:gridCol w:w="626"/>
        <w:gridCol w:w="1186"/>
        <w:gridCol w:w="592"/>
        <w:gridCol w:w="1331"/>
      </w:tblGrid>
      <w:tr w:rsidR="00BF5C24" w:rsidRPr="00562B49" w14:paraId="7267891E" w14:textId="77777777">
        <w:trPr>
          <w:trHeight w:val="264"/>
          <w:jc w:val="center"/>
        </w:trPr>
        <w:tc>
          <w:tcPr>
            <w:tcW w:w="3052" w:type="dxa"/>
            <w:tcBorders>
              <w:bottom w:val="single" w:sz="4" w:space="0" w:color="auto"/>
            </w:tcBorders>
            <w:shd w:val="clear" w:color="auto" w:fill="FF0000"/>
            <w:noWrap/>
            <w:vAlign w:val="center"/>
            <w:hideMark/>
          </w:tcPr>
          <w:p w14:paraId="7F48891A"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instrmnt_id</w:t>
            </w:r>
          </w:p>
        </w:tc>
        <w:tc>
          <w:tcPr>
            <w:tcW w:w="1020" w:type="dxa"/>
            <w:tcBorders>
              <w:bottom w:val="single" w:sz="4" w:space="0" w:color="auto"/>
            </w:tcBorders>
            <w:shd w:val="clear" w:color="auto" w:fill="FF0000"/>
            <w:vAlign w:val="center"/>
          </w:tcPr>
          <w:p w14:paraId="1CC0A70E"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entty_id</w:t>
            </w:r>
          </w:p>
        </w:tc>
        <w:tc>
          <w:tcPr>
            <w:tcW w:w="924" w:type="dxa"/>
            <w:tcBorders>
              <w:bottom w:val="single" w:sz="4" w:space="0" w:color="auto"/>
            </w:tcBorders>
            <w:shd w:val="clear" w:color="auto" w:fill="FF0000"/>
            <w:noWrap/>
            <w:vAlign w:val="center"/>
            <w:hideMark/>
          </w:tcPr>
          <w:p w14:paraId="25D57A43"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C</w:t>
            </w:r>
            <w:r w:rsidRPr="00562B49">
              <w:rPr>
                <w:rFonts w:eastAsia="Times New Roman" w:cs="Arial"/>
                <w:b/>
                <w:bCs/>
                <w:color w:val="FFFFFF" w:themeColor="background1"/>
                <w:sz w:val="16"/>
                <w:szCs w:val="16"/>
                <w:lang w:eastAsia="pt-PT"/>
              </w:rPr>
              <w:t>sequencia</w:t>
            </w:r>
          </w:p>
          <w:p w14:paraId="09C01C55"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_rel</w:t>
            </w:r>
          </w:p>
        </w:tc>
        <w:tc>
          <w:tcPr>
            <w:tcW w:w="606" w:type="dxa"/>
            <w:tcBorders>
              <w:bottom w:val="single" w:sz="4" w:space="0" w:color="auto"/>
            </w:tcBorders>
            <w:shd w:val="clear" w:color="auto" w:fill="FF0000"/>
            <w:noWrap/>
            <w:vAlign w:val="center"/>
            <w:hideMark/>
          </w:tcPr>
          <w:p w14:paraId="2A0BA100"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R</w:t>
            </w:r>
            <w:r w:rsidRPr="00562B49">
              <w:rPr>
                <w:rFonts w:eastAsia="Times New Roman" w:cs="Arial"/>
                <w:b/>
                <w:bCs/>
                <w:color w:val="FFFFFF" w:themeColor="background1"/>
                <w:sz w:val="16"/>
                <w:szCs w:val="16"/>
                <w:lang w:eastAsia="pt-PT"/>
              </w:rPr>
              <w:t>wa</w:t>
            </w:r>
          </w:p>
          <w:p w14:paraId="1B2C58B7"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_mthd</w:t>
            </w:r>
          </w:p>
        </w:tc>
        <w:tc>
          <w:tcPr>
            <w:tcW w:w="626" w:type="dxa"/>
            <w:tcBorders>
              <w:bottom w:val="single" w:sz="4" w:space="0" w:color="auto"/>
            </w:tcBorders>
            <w:shd w:val="clear" w:color="auto" w:fill="FF0000"/>
            <w:noWrap/>
            <w:vAlign w:val="center"/>
            <w:hideMark/>
          </w:tcPr>
          <w:p w14:paraId="0F54248C" w14:textId="77777777" w:rsidR="00BF5C24"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Intrnl</w:t>
            </w:r>
          </w:p>
          <w:p w14:paraId="2A0ACDF3"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_rtng</w:t>
            </w:r>
          </w:p>
        </w:tc>
        <w:tc>
          <w:tcPr>
            <w:tcW w:w="1186" w:type="dxa"/>
            <w:tcBorders>
              <w:bottom w:val="single" w:sz="4" w:space="0" w:color="auto"/>
            </w:tcBorders>
            <w:shd w:val="clear" w:color="auto" w:fill="FF0000"/>
            <w:noWrap/>
            <w:vAlign w:val="center"/>
            <w:hideMark/>
          </w:tcPr>
          <w:p w14:paraId="7B8BBADD"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dt_intrnl_rtng</w:t>
            </w:r>
          </w:p>
        </w:tc>
        <w:tc>
          <w:tcPr>
            <w:tcW w:w="592" w:type="dxa"/>
            <w:tcBorders>
              <w:bottom w:val="single" w:sz="4" w:space="0" w:color="auto"/>
            </w:tcBorders>
            <w:shd w:val="clear" w:color="auto" w:fill="FF0000"/>
            <w:noWrap/>
            <w:vAlign w:val="center"/>
            <w:hideMark/>
          </w:tcPr>
          <w:p w14:paraId="3A8CBD73"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R</w:t>
            </w:r>
            <w:r w:rsidRPr="00562B49">
              <w:rPr>
                <w:rFonts w:eastAsia="Times New Roman" w:cs="Arial"/>
                <w:b/>
                <w:bCs/>
                <w:color w:val="FFFFFF" w:themeColor="background1"/>
                <w:sz w:val="16"/>
                <w:szCs w:val="16"/>
                <w:lang w:eastAsia="pt-PT"/>
              </w:rPr>
              <w:t>tng</w:t>
            </w:r>
          </w:p>
          <w:p w14:paraId="444CC6B5"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_mthd</w:t>
            </w:r>
          </w:p>
        </w:tc>
        <w:tc>
          <w:tcPr>
            <w:tcW w:w="1331" w:type="dxa"/>
            <w:tcBorders>
              <w:bottom w:val="single" w:sz="4" w:space="0" w:color="auto"/>
            </w:tcBorders>
            <w:shd w:val="clear" w:color="auto" w:fill="FF0000"/>
            <w:noWrap/>
            <w:vAlign w:val="center"/>
            <w:hideMark/>
          </w:tcPr>
          <w:p w14:paraId="506FF71A"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tabela_fonte</w:t>
            </w:r>
          </w:p>
        </w:tc>
      </w:tr>
      <w:tr w:rsidR="00BF5C24" w:rsidRPr="00562B49" w14:paraId="6305CEBB" w14:textId="77777777">
        <w:trPr>
          <w:trHeight w:val="264"/>
          <w:jc w:val="center"/>
        </w:trPr>
        <w:tc>
          <w:tcPr>
            <w:tcW w:w="3052" w:type="dxa"/>
            <w:vMerge w:val="restart"/>
            <w:tcBorders>
              <w:bottom w:val="dotted" w:sz="4" w:space="0" w:color="auto"/>
            </w:tcBorders>
            <w:shd w:val="clear" w:color="auto" w:fill="auto"/>
            <w:noWrap/>
            <w:vAlign w:val="center"/>
            <w:hideMark/>
          </w:tcPr>
          <w:p w14:paraId="09043A9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31000300139474007100077449410000</w:t>
            </w:r>
          </w:p>
        </w:tc>
        <w:tc>
          <w:tcPr>
            <w:tcW w:w="1020" w:type="dxa"/>
            <w:tcBorders>
              <w:bottom w:val="dotted" w:sz="4" w:space="0" w:color="auto"/>
            </w:tcBorders>
            <w:shd w:val="clear" w:color="auto" w:fill="D9F2D0" w:themeFill="accent6" w:themeFillTint="33"/>
            <w:vAlign w:val="bottom"/>
          </w:tcPr>
          <w:p w14:paraId="02485B8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5100549202</w:t>
            </w:r>
          </w:p>
        </w:tc>
        <w:tc>
          <w:tcPr>
            <w:tcW w:w="924" w:type="dxa"/>
            <w:tcBorders>
              <w:bottom w:val="dotted" w:sz="4" w:space="0" w:color="auto"/>
            </w:tcBorders>
            <w:shd w:val="clear" w:color="auto" w:fill="D9F2D0" w:themeFill="accent6" w:themeFillTint="33"/>
            <w:noWrap/>
            <w:vAlign w:val="bottom"/>
            <w:hideMark/>
          </w:tcPr>
          <w:p w14:paraId="2CECAF2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D9F2D0" w:themeFill="accent6" w:themeFillTint="33"/>
            <w:noWrap/>
            <w:vAlign w:val="bottom"/>
            <w:hideMark/>
          </w:tcPr>
          <w:p w14:paraId="0F0916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w:t>
            </w:r>
          </w:p>
        </w:tc>
        <w:tc>
          <w:tcPr>
            <w:tcW w:w="626" w:type="dxa"/>
            <w:tcBorders>
              <w:bottom w:val="dotted" w:sz="4" w:space="0" w:color="auto"/>
            </w:tcBorders>
            <w:shd w:val="clear" w:color="auto" w:fill="D9F2D0" w:themeFill="accent6" w:themeFillTint="33"/>
            <w:noWrap/>
            <w:vAlign w:val="bottom"/>
            <w:hideMark/>
          </w:tcPr>
          <w:p w14:paraId="6AAB9D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630</w:t>
            </w:r>
          </w:p>
        </w:tc>
        <w:tc>
          <w:tcPr>
            <w:tcW w:w="1186" w:type="dxa"/>
            <w:tcBorders>
              <w:bottom w:val="dotted" w:sz="4" w:space="0" w:color="auto"/>
            </w:tcBorders>
            <w:shd w:val="clear" w:color="auto" w:fill="D9F2D0" w:themeFill="accent6" w:themeFillTint="33"/>
            <w:noWrap/>
            <w:vAlign w:val="bottom"/>
            <w:hideMark/>
          </w:tcPr>
          <w:p w14:paraId="54B5604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2022-10-10</w:t>
            </w:r>
          </w:p>
        </w:tc>
        <w:tc>
          <w:tcPr>
            <w:tcW w:w="592" w:type="dxa"/>
            <w:tcBorders>
              <w:bottom w:val="dotted" w:sz="4" w:space="0" w:color="auto"/>
            </w:tcBorders>
            <w:shd w:val="clear" w:color="auto" w:fill="D9F2D0" w:themeFill="accent6" w:themeFillTint="33"/>
            <w:noWrap/>
            <w:vAlign w:val="bottom"/>
            <w:hideMark/>
          </w:tcPr>
          <w:p w14:paraId="4D3A779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32</w:t>
            </w:r>
          </w:p>
        </w:tc>
        <w:tc>
          <w:tcPr>
            <w:tcW w:w="1331" w:type="dxa"/>
            <w:tcBorders>
              <w:bottom w:val="dotted" w:sz="4" w:space="0" w:color="auto"/>
            </w:tcBorders>
            <w:shd w:val="clear" w:color="auto" w:fill="D9F2D0" w:themeFill="accent6" w:themeFillTint="33"/>
            <w:noWrap/>
            <w:vAlign w:val="bottom"/>
            <w:hideMark/>
          </w:tcPr>
          <w:p w14:paraId="570B2E8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4850843B"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70D8D14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single" w:sz="4" w:space="0" w:color="auto"/>
            </w:tcBorders>
            <w:vAlign w:val="bottom"/>
          </w:tcPr>
          <w:p w14:paraId="48E12F2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5100549202</w:t>
            </w:r>
          </w:p>
        </w:tc>
        <w:tc>
          <w:tcPr>
            <w:tcW w:w="924" w:type="dxa"/>
            <w:tcBorders>
              <w:top w:val="dotted" w:sz="4" w:space="0" w:color="auto"/>
              <w:bottom w:val="single" w:sz="4" w:space="0" w:color="auto"/>
            </w:tcBorders>
            <w:shd w:val="clear" w:color="auto" w:fill="auto"/>
            <w:noWrap/>
            <w:vAlign w:val="bottom"/>
            <w:hideMark/>
          </w:tcPr>
          <w:p w14:paraId="01DA414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single" w:sz="4" w:space="0" w:color="auto"/>
            </w:tcBorders>
            <w:shd w:val="clear" w:color="auto" w:fill="auto"/>
            <w:noWrap/>
            <w:vAlign w:val="bottom"/>
            <w:hideMark/>
          </w:tcPr>
          <w:p w14:paraId="2D0752C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w:t>
            </w:r>
          </w:p>
        </w:tc>
        <w:tc>
          <w:tcPr>
            <w:tcW w:w="626" w:type="dxa"/>
            <w:tcBorders>
              <w:top w:val="dotted" w:sz="4" w:space="0" w:color="auto"/>
              <w:bottom w:val="single" w:sz="4" w:space="0" w:color="auto"/>
            </w:tcBorders>
            <w:shd w:val="clear" w:color="auto" w:fill="auto"/>
            <w:noWrap/>
            <w:vAlign w:val="bottom"/>
            <w:hideMark/>
          </w:tcPr>
          <w:p w14:paraId="0CFE89A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664</w:t>
            </w:r>
          </w:p>
        </w:tc>
        <w:tc>
          <w:tcPr>
            <w:tcW w:w="1186" w:type="dxa"/>
            <w:tcBorders>
              <w:top w:val="dotted" w:sz="4" w:space="0" w:color="auto"/>
              <w:bottom w:val="single" w:sz="4" w:space="0" w:color="auto"/>
            </w:tcBorders>
            <w:shd w:val="clear" w:color="auto" w:fill="auto"/>
            <w:noWrap/>
            <w:vAlign w:val="bottom"/>
            <w:hideMark/>
          </w:tcPr>
          <w:p w14:paraId="1BF3F72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bottom w:val="single" w:sz="4" w:space="0" w:color="auto"/>
            </w:tcBorders>
            <w:shd w:val="clear" w:color="auto" w:fill="auto"/>
            <w:noWrap/>
            <w:vAlign w:val="bottom"/>
            <w:hideMark/>
          </w:tcPr>
          <w:p w14:paraId="795E70E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36</w:t>
            </w:r>
          </w:p>
        </w:tc>
        <w:tc>
          <w:tcPr>
            <w:tcW w:w="1331" w:type="dxa"/>
            <w:tcBorders>
              <w:top w:val="dotted" w:sz="4" w:space="0" w:color="auto"/>
              <w:bottom w:val="single" w:sz="4" w:space="0" w:color="auto"/>
            </w:tcBorders>
            <w:shd w:val="clear" w:color="auto" w:fill="auto"/>
            <w:noWrap/>
            <w:vAlign w:val="bottom"/>
            <w:hideMark/>
          </w:tcPr>
          <w:p w14:paraId="371F56C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064A4DCB" w14:textId="77777777">
        <w:trPr>
          <w:trHeight w:val="264"/>
          <w:jc w:val="center"/>
        </w:trPr>
        <w:tc>
          <w:tcPr>
            <w:tcW w:w="3052" w:type="dxa"/>
            <w:vMerge w:val="restart"/>
            <w:tcBorders>
              <w:bottom w:val="dotted" w:sz="4" w:space="0" w:color="auto"/>
            </w:tcBorders>
            <w:shd w:val="clear" w:color="auto" w:fill="auto"/>
            <w:noWrap/>
            <w:vAlign w:val="center"/>
            <w:hideMark/>
          </w:tcPr>
          <w:p w14:paraId="53ED9BE8" w14:textId="77777777" w:rsidR="00BF5C24" w:rsidRPr="00091733" w:rsidRDefault="00BF5C24">
            <w:pPr>
              <w:spacing w:after="0" w:line="240" w:lineRule="auto"/>
              <w:rPr>
                <w:rFonts w:eastAsia="Times New Roman" w:cs="Arial"/>
                <w:color w:val="000000"/>
                <w:sz w:val="16"/>
                <w:szCs w:val="16"/>
                <w:lang w:eastAsia="pt-PT"/>
              </w:rPr>
            </w:pPr>
          </w:p>
          <w:p w14:paraId="5D82F04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31000317000786096000000000000000</w:t>
            </w:r>
          </w:p>
        </w:tc>
        <w:tc>
          <w:tcPr>
            <w:tcW w:w="1020" w:type="dxa"/>
            <w:tcBorders>
              <w:bottom w:val="dotted" w:sz="4" w:space="0" w:color="auto"/>
            </w:tcBorders>
            <w:vAlign w:val="bottom"/>
          </w:tcPr>
          <w:p w14:paraId="03484A8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bottom w:val="dotted" w:sz="4" w:space="0" w:color="auto"/>
            </w:tcBorders>
            <w:shd w:val="clear" w:color="auto" w:fill="auto"/>
            <w:noWrap/>
            <w:vAlign w:val="bottom"/>
            <w:hideMark/>
          </w:tcPr>
          <w:p w14:paraId="075EFCA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auto"/>
            <w:noWrap/>
            <w:vAlign w:val="bottom"/>
            <w:hideMark/>
          </w:tcPr>
          <w:p w14:paraId="620E3DB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bottom w:val="dotted" w:sz="4" w:space="0" w:color="auto"/>
            </w:tcBorders>
            <w:shd w:val="clear" w:color="auto" w:fill="auto"/>
            <w:noWrap/>
            <w:vAlign w:val="bottom"/>
            <w:hideMark/>
          </w:tcPr>
          <w:p w14:paraId="5762CA7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bottom w:val="dotted" w:sz="4" w:space="0" w:color="auto"/>
            </w:tcBorders>
            <w:shd w:val="clear" w:color="auto" w:fill="auto"/>
            <w:noWrap/>
            <w:vAlign w:val="bottom"/>
            <w:hideMark/>
          </w:tcPr>
          <w:p w14:paraId="03FF55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bottom w:val="dotted" w:sz="4" w:space="0" w:color="auto"/>
            </w:tcBorders>
            <w:shd w:val="clear" w:color="auto" w:fill="auto"/>
            <w:noWrap/>
            <w:vAlign w:val="bottom"/>
            <w:hideMark/>
          </w:tcPr>
          <w:p w14:paraId="756F020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bottom w:val="dotted" w:sz="4" w:space="0" w:color="auto"/>
            </w:tcBorders>
            <w:shd w:val="clear" w:color="auto" w:fill="auto"/>
            <w:noWrap/>
            <w:vAlign w:val="bottom"/>
            <w:hideMark/>
          </w:tcPr>
          <w:p w14:paraId="3EACCD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44FDE25B"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B9713CC"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1DDF7C0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auto"/>
            <w:noWrap/>
            <w:vAlign w:val="bottom"/>
            <w:hideMark/>
          </w:tcPr>
          <w:p w14:paraId="21A53F2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5B74A0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2442CB5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318022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1BB8441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0718298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271CBAD3"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AE18D61"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D9F2D0" w:themeFill="accent6" w:themeFillTint="33"/>
            <w:vAlign w:val="bottom"/>
          </w:tcPr>
          <w:p w14:paraId="19F9B7A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D9F2D0" w:themeFill="accent6" w:themeFillTint="33"/>
            <w:noWrap/>
            <w:vAlign w:val="bottom"/>
            <w:hideMark/>
          </w:tcPr>
          <w:p w14:paraId="1C074D5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D9F2D0" w:themeFill="accent6" w:themeFillTint="33"/>
            <w:noWrap/>
            <w:vAlign w:val="bottom"/>
            <w:hideMark/>
          </w:tcPr>
          <w:p w14:paraId="5F2F145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D9F2D0" w:themeFill="accent6" w:themeFillTint="33"/>
            <w:noWrap/>
            <w:vAlign w:val="bottom"/>
            <w:hideMark/>
          </w:tcPr>
          <w:p w14:paraId="2C2C329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D9F2D0" w:themeFill="accent6" w:themeFillTint="33"/>
            <w:noWrap/>
            <w:vAlign w:val="bottom"/>
            <w:hideMark/>
          </w:tcPr>
          <w:p w14:paraId="369E5ED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D9F2D0" w:themeFill="accent6" w:themeFillTint="33"/>
            <w:noWrap/>
            <w:vAlign w:val="bottom"/>
            <w:hideMark/>
          </w:tcPr>
          <w:p w14:paraId="74A8511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D9F2D0" w:themeFill="accent6" w:themeFillTint="33"/>
            <w:noWrap/>
            <w:vAlign w:val="bottom"/>
            <w:hideMark/>
          </w:tcPr>
          <w:p w14:paraId="783BBF0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3F7A8719"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438028D"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43C6A32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auto"/>
            <w:noWrap/>
            <w:vAlign w:val="bottom"/>
            <w:hideMark/>
          </w:tcPr>
          <w:p w14:paraId="366DF76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33B8AA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4E74647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shd w:val="clear" w:color="auto" w:fill="auto"/>
            <w:noWrap/>
            <w:vAlign w:val="bottom"/>
            <w:hideMark/>
          </w:tcPr>
          <w:p w14:paraId="623E7F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12B0DE2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264851E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36595307"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A9D99CE"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B2257D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auto"/>
            <w:noWrap/>
            <w:vAlign w:val="bottom"/>
            <w:hideMark/>
          </w:tcPr>
          <w:p w14:paraId="1F91A5E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319783F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1CAF434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0AB591E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72AB15D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2871F1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57084A06"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BD30AE9"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0A565E8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auto"/>
            <w:noWrap/>
            <w:vAlign w:val="bottom"/>
            <w:hideMark/>
          </w:tcPr>
          <w:p w14:paraId="2E75C26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76B0B7D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7488E68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shd w:val="clear" w:color="auto" w:fill="auto"/>
            <w:noWrap/>
            <w:vAlign w:val="bottom"/>
            <w:hideMark/>
          </w:tcPr>
          <w:p w14:paraId="4300B0F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0C91F18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55EBEDA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3BFF77E5"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740CB0C7"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FFCCCC"/>
            <w:vAlign w:val="bottom"/>
          </w:tcPr>
          <w:p w14:paraId="25E6B20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FFCCCC"/>
            <w:noWrap/>
            <w:vAlign w:val="bottom"/>
            <w:hideMark/>
          </w:tcPr>
          <w:p w14:paraId="1E47F05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FFCCCC"/>
            <w:noWrap/>
            <w:vAlign w:val="bottom"/>
            <w:hideMark/>
          </w:tcPr>
          <w:p w14:paraId="48DBE58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FFCCCC"/>
            <w:noWrap/>
            <w:vAlign w:val="bottom"/>
            <w:hideMark/>
          </w:tcPr>
          <w:p w14:paraId="3700BD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FFCCCC"/>
            <w:noWrap/>
            <w:vAlign w:val="bottom"/>
            <w:hideMark/>
          </w:tcPr>
          <w:p w14:paraId="326D6C6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FFCCCC"/>
            <w:noWrap/>
            <w:vAlign w:val="bottom"/>
            <w:hideMark/>
          </w:tcPr>
          <w:p w14:paraId="2AE4A08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FFCCCC"/>
            <w:noWrap/>
            <w:vAlign w:val="bottom"/>
            <w:hideMark/>
          </w:tcPr>
          <w:p w14:paraId="1FEF579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6FCD0130"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2A76FB2"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7C74E1E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auto"/>
            <w:noWrap/>
            <w:vAlign w:val="bottom"/>
            <w:hideMark/>
          </w:tcPr>
          <w:p w14:paraId="2B0AED0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5D34E4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511E19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0AC7D52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2F47F35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764FD5E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10D09FE9"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26B3705F"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FFCCCC"/>
            <w:vAlign w:val="bottom"/>
          </w:tcPr>
          <w:p w14:paraId="4CEAAF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FFCCCC"/>
            <w:noWrap/>
            <w:vAlign w:val="bottom"/>
            <w:hideMark/>
          </w:tcPr>
          <w:p w14:paraId="625E63A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FFCCCC"/>
            <w:noWrap/>
            <w:vAlign w:val="bottom"/>
            <w:hideMark/>
          </w:tcPr>
          <w:p w14:paraId="5A22FCC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FFCCCC"/>
            <w:noWrap/>
            <w:vAlign w:val="bottom"/>
            <w:hideMark/>
          </w:tcPr>
          <w:p w14:paraId="0B482DB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FFCCCC"/>
            <w:noWrap/>
            <w:vAlign w:val="bottom"/>
            <w:hideMark/>
          </w:tcPr>
          <w:p w14:paraId="6B0EB3F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FFCCCC"/>
            <w:noWrap/>
            <w:vAlign w:val="bottom"/>
            <w:hideMark/>
          </w:tcPr>
          <w:p w14:paraId="2E1C3AC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FFCCCC"/>
            <w:noWrap/>
            <w:vAlign w:val="bottom"/>
            <w:hideMark/>
          </w:tcPr>
          <w:p w14:paraId="0C0758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19FE04A2"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2E93644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77A6E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auto"/>
            <w:noWrap/>
            <w:vAlign w:val="bottom"/>
            <w:hideMark/>
          </w:tcPr>
          <w:p w14:paraId="5EEE10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auto"/>
            <w:noWrap/>
            <w:vAlign w:val="bottom"/>
            <w:hideMark/>
          </w:tcPr>
          <w:p w14:paraId="6E0081B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247D678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shd w:val="clear" w:color="auto" w:fill="auto"/>
            <w:noWrap/>
            <w:vAlign w:val="bottom"/>
            <w:hideMark/>
          </w:tcPr>
          <w:p w14:paraId="79F89CD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51A61AA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6C587E9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27461663"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41048C4D"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6872A7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auto"/>
            <w:noWrap/>
            <w:vAlign w:val="bottom"/>
            <w:hideMark/>
          </w:tcPr>
          <w:p w14:paraId="6A74A51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auto"/>
            <w:noWrap/>
            <w:vAlign w:val="bottom"/>
            <w:hideMark/>
          </w:tcPr>
          <w:p w14:paraId="17EE545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2D26B0E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405C535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30F64C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73D7578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3CB2F630"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46D591EE"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single" w:sz="4" w:space="0" w:color="auto"/>
            </w:tcBorders>
            <w:vAlign w:val="bottom"/>
          </w:tcPr>
          <w:p w14:paraId="0A4C39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single" w:sz="4" w:space="0" w:color="auto"/>
            </w:tcBorders>
            <w:shd w:val="clear" w:color="auto" w:fill="auto"/>
            <w:noWrap/>
            <w:vAlign w:val="bottom"/>
            <w:hideMark/>
          </w:tcPr>
          <w:p w14:paraId="294B3A4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single" w:sz="4" w:space="0" w:color="auto"/>
            </w:tcBorders>
            <w:shd w:val="clear" w:color="auto" w:fill="auto"/>
            <w:noWrap/>
            <w:vAlign w:val="bottom"/>
            <w:hideMark/>
          </w:tcPr>
          <w:p w14:paraId="4608053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single" w:sz="4" w:space="0" w:color="auto"/>
            </w:tcBorders>
            <w:shd w:val="clear" w:color="auto" w:fill="auto"/>
            <w:noWrap/>
            <w:vAlign w:val="bottom"/>
            <w:hideMark/>
          </w:tcPr>
          <w:p w14:paraId="3CBC209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single" w:sz="4" w:space="0" w:color="auto"/>
            </w:tcBorders>
            <w:shd w:val="clear" w:color="auto" w:fill="auto"/>
            <w:noWrap/>
            <w:vAlign w:val="bottom"/>
            <w:hideMark/>
          </w:tcPr>
          <w:p w14:paraId="183BEB8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single" w:sz="4" w:space="0" w:color="auto"/>
            </w:tcBorders>
            <w:shd w:val="clear" w:color="auto" w:fill="auto"/>
            <w:noWrap/>
            <w:vAlign w:val="bottom"/>
            <w:hideMark/>
          </w:tcPr>
          <w:p w14:paraId="4DC727E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single" w:sz="4" w:space="0" w:color="auto"/>
            </w:tcBorders>
            <w:shd w:val="clear" w:color="auto" w:fill="auto"/>
            <w:noWrap/>
            <w:vAlign w:val="bottom"/>
            <w:hideMark/>
          </w:tcPr>
          <w:p w14:paraId="6C52B9E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758D8719" w14:textId="77777777">
        <w:trPr>
          <w:trHeight w:val="264"/>
          <w:jc w:val="center"/>
        </w:trPr>
        <w:tc>
          <w:tcPr>
            <w:tcW w:w="3052" w:type="dxa"/>
            <w:vMerge w:val="restart"/>
            <w:tcBorders>
              <w:bottom w:val="dotted" w:sz="4" w:space="0" w:color="auto"/>
            </w:tcBorders>
            <w:shd w:val="clear" w:color="auto" w:fill="auto"/>
            <w:noWrap/>
            <w:vAlign w:val="center"/>
            <w:hideMark/>
          </w:tcPr>
          <w:p w14:paraId="389B617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31000317422592096000000000000000</w:t>
            </w:r>
          </w:p>
        </w:tc>
        <w:tc>
          <w:tcPr>
            <w:tcW w:w="1020" w:type="dxa"/>
            <w:tcBorders>
              <w:bottom w:val="dotted" w:sz="4" w:space="0" w:color="auto"/>
            </w:tcBorders>
            <w:shd w:val="clear" w:color="auto" w:fill="D9F2D0" w:themeFill="accent6" w:themeFillTint="33"/>
            <w:vAlign w:val="bottom"/>
          </w:tcPr>
          <w:p w14:paraId="3BF7A7E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bottom w:val="dotted" w:sz="4" w:space="0" w:color="auto"/>
            </w:tcBorders>
            <w:shd w:val="clear" w:color="auto" w:fill="D9F2D0" w:themeFill="accent6" w:themeFillTint="33"/>
            <w:noWrap/>
            <w:vAlign w:val="bottom"/>
            <w:hideMark/>
          </w:tcPr>
          <w:p w14:paraId="26F19BF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D9F2D0" w:themeFill="accent6" w:themeFillTint="33"/>
            <w:noWrap/>
            <w:vAlign w:val="bottom"/>
            <w:hideMark/>
          </w:tcPr>
          <w:p w14:paraId="1DFA2CE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bottom w:val="dotted" w:sz="4" w:space="0" w:color="auto"/>
            </w:tcBorders>
            <w:shd w:val="clear" w:color="auto" w:fill="D9F2D0" w:themeFill="accent6" w:themeFillTint="33"/>
            <w:noWrap/>
            <w:vAlign w:val="bottom"/>
            <w:hideMark/>
          </w:tcPr>
          <w:p w14:paraId="2199544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bottom w:val="dotted" w:sz="4" w:space="0" w:color="auto"/>
            </w:tcBorders>
            <w:shd w:val="clear" w:color="auto" w:fill="D9F2D0" w:themeFill="accent6" w:themeFillTint="33"/>
            <w:noWrap/>
            <w:vAlign w:val="bottom"/>
            <w:hideMark/>
          </w:tcPr>
          <w:p w14:paraId="1243617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bottom w:val="dotted" w:sz="4" w:space="0" w:color="auto"/>
            </w:tcBorders>
            <w:shd w:val="clear" w:color="auto" w:fill="D9F2D0" w:themeFill="accent6" w:themeFillTint="33"/>
            <w:noWrap/>
            <w:vAlign w:val="bottom"/>
            <w:hideMark/>
          </w:tcPr>
          <w:p w14:paraId="3DFEF01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bottom w:val="dotted" w:sz="4" w:space="0" w:color="auto"/>
            </w:tcBorders>
            <w:shd w:val="clear" w:color="auto" w:fill="D9F2D0" w:themeFill="accent6" w:themeFillTint="33"/>
            <w:noWrap/>
            <w:vAlign w:val="bottom"/>
            <w:hideMark/>
          </w:tcPr>
          <w:p w14:paraId="784E793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JM_CAL_IN_CO</w:t>
            </w:r>
          </w:p>
        </w:tc>
      </w:tr>
      <w:tr w:rsidR="00BF5C24" w:rsidRPr="00562B49" w14:paraId="4D90E79E"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5184D2FA"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F9E954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top w:val="dotted" w:sz="4" w:space="0" w:color="auto"/>
              <w:bottom w:val="dotted" w:sz="4" w:space="0" w:color="auto"/>
            </w:tcBorders>
            <w:shd w:val="clear" w:color="auto" w:fill="auto"/>
            <w:noWrap/>
            <w:vAlign w:val="bottom"/>
            <w:hideMark/>
          </w:tcPr>
          <w:p w14:paraId="31D1206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3ED3F89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64F47A0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758</w:t>
            </w:r>
          </w:p>
        </w:tc>
        <w:tc>
          <w:tcPr>
            <w:tcW w:w="1186" w:type="dxa"/>
            <w:tcBorders>
              <w:top w:val="dotted" w:sz="4" w:space="0" w:color="auto"/>
              <w:bottom w:val="dotted" w:sz="4" w:space="0" w:color="auto"/>
            </w:tcBorders>
            <w:shd w:val="clear" w:color="auto" w:fill="auto"/>
            <w:noWrap/>
            <w:vAlign w:val="bottom"/>
            <w:hideMark/>
          </w:tcPr>
          <w:p w14:paraId="11FAD2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bottom w:val="dotted" w:sz="4" w:space="0" w:color="auto"/>
            </w:tcBorders>
            <w:shd w:val="clear" w:color="auto" w:fill="auto"/>
            <w:noWrap/>
            <w:vAlign w:val="bottom"/>
            <w:hideMark/>
          </w:tcPr>
          <w:p w14:paraId="5E790E9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26</w:t>
            </w:r>
          </w:p>
        </w:tc>
        <w:tc>
          <w:tcPr>
            <w:tcW w:w="1331" w:type="dxa"/>
            <w:tcBorders>
              <w:top w:val="dotted" w:sz="4" w:space="0" w:color="auto"/>
              <w:bottom w:val="dotted" w:sz="4" w:space="0" w:color="auto"/>
            </w:tcBorders>
            <w:shd w:val="clear" w:color="auto" w:fill="auto"/>
            <w:noWrap/>
            <w:vAlign w:val="bottom"/>
            <w:hideMark/>
          </w:tcPr>
          <w:p w14:paraId="653216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4D168B8A"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4B127F93"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1FB508D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top w:val="dotted" w:sz="4" w:space="0" w:color="auto"/>
              <w:bottom w:val="dotted" w:sz="4" w:space="0" w:color="auto"/>
            </w:tcBorders>
            <w:shd w:val="clear" w:color="auto" w:fill="auto"/>
            <w:noWrap/>
            <w:vAlign w:val="bottom"/>
            <w:hideMark/>
          </w:tcPr>
          <w:p w14:paraId="7F1FE84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061FE2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104FDD5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auto"/>
            <w:noWrap/>
            <w:vAlign w:val="bottom"/>
            <w:hideMark/>
          </w:tcPr>
          <w:p w14:paraId="62EAC89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641D2F7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auto"/>
            <w:noWrap/>
            <w:vAlign w:val="bottom"/>
            <w:hideMark/>
          </w:tcPr>
          <w:p w14:paraId="4EB33C2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57AE1961"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74F406E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50B9704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bottom w:val="dotted" w:sz="4" w:space="0" w:color="auto"/>
            </w:tcBorders>
            <w:shd w:val="clear" w:color="auto" w:fill="auto"/>
            <w:noWrap/>
            <w:vAlign w:val="bottom"/>
            <w:hideMark/>
          </w:tcPr>
          <w:p w14:paraId="7514718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2C55762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65A1C18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auto"/>
            <w:noWrap/>
            <w:vAlign w:val="bottom"/>
            <w:hideMark/>
          </w:tcPr>
          <w:p w14:paraId="098952D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743B1DC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auto"/>
            <w:noWrap/>
            <w:vAlign w:val="bottom"/>
            <w:hideMark/>
          </w:tcPr>
          <w:p w14:paraId="1AF22CD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1B9D2DFE"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4D1074B4"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D9F2D0" w:themeFill="accent6" w:themeFillTint="33"/>
            <w:vAlign w:val="bottom"/>
          </w:tcPr>
          <w:p w14:paraId="0B5A0EC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bottom w:val="dotted" w:sz="4" w:space="0" w:color="auto"/>
            </w:tcBorders>
            <w:shd w:val="clear" w:color="auto" w:fill="D9F2D0" w:themeFill="accent6" w:themeFillTint="33"/>
            <w:noWrap/>
            <w:vAlign w:val="bottom"/>
            <w:hideMark/>
          </w:tcPr>
          <w:p w14:paraId="18F4FB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D9F2D0" w:themeFill="accent6" w:themeFillTint="33"/>
            <w:noWrap/>
            <w:vAlign w:val="bottom"/>
            <w:hideMark/>
          </w:tcPr>
          <w:p w14:paraId="09611AD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D9F2D0" w:themeFill="accent6" w:themeFillTint="33"/>
            <w:noWrap/>
            <w:vAlign w:val="bottom"/>
            <w:hideMark/>
          </w:tcPr>
          <w:p w14:paraId="6D50876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D9F2D0" w:themeFill="accent6" w:themeFillTint="33"/>
            <w:noWrap/>
            <w:vAlign w:val="bottom"/>
            <w:hideMark/>
          </w:tcPr>
          <w:p w14:paraId="45680CB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D9F2D0" w:themeFill="accent6" w:themeFillTint="33"/>
            <w:noWrap/>
            <w:vAlign w:val="bottom"/>
            <w:hideMark/>
          </w:tcPr>
          <w:p w14:paraId="43BD3B5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D9F2D0" w:themeFill="accent6" w:themeFillTint="33"/>
            <w:noWrap/>
            <w:vAlign w:val="bottom"/>
            <w:hideMark/>
          </w:tcPr>
          <w:p w14:paraId="4D99AD6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JM_CAL_IN_CO</w:t>
            </w:r>
          </w:p>
        </w:tc>
      </w:tr>
      <w:tr w:rsidR="00BF5C24" w:rsidRPr="00562B49" w14:paraId="4663716C" w14:textId="77777777">
        <w:trPr>
          <w:trHeight w:val="264"/>
          <w:jc w:val="center"/>
        </w:trPr>
        <w:tc>
          <w:tcPr>
            <w:tcW w:w="3052" w:type="dxa"/>
            <w:vMerge/>
            <w:tcBorders>
              <w:top w:val="dotted" w:sz="4" w:space="0" w:color="auto"/>
            </w:tcBorders>
            <w:shd w:val="clear" w:color="auto" w:fill="auto"/>
            <w:noWrap/>
            <w:vAlign w:val="bottom"/>
            <w:hideMark/>
          </w:tcPr>
          <w:p w14:paraId="77FA353F"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tcBorders>
            <w:vAlign w:val="bottom"/>
          </w:tcPr>
          <w:p w14:paraId="54D9B92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tcBorders>
            <w:shd w:val="clear" w:color="auto" w:fill="auto"/>
            <w:noWrap/>
            <w:vAlign w:val="bottom"/>
            <w:hideMark/>
          </w:tcPr>
          <w:p w14:paraId="3FA021F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tcBorders>
            <w:shd w:val="clear" w:color="auto" w:fill="auto"/>
            <w:noWrap/>
            <w:vAlign w:val="bottom"/>
            <w:hideMark/>
          </w:tcPr>
          <w:p w14:paraId="7D431D8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tcBorders>
            <w:shd w:val="clear" w:color="auto" w:fill="auto"/>
            <w:noWrap/>
            <w:vAlign w:val="bottom"/>
            <w:hideMark/>
          </w:tcPr>
          <w:p w14:paraId="12D08B0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w:t>
            </w:r>
          </w:p>
        </w:tc>
        <w:tc>
          <w:tcPr>
            <w:tcW w:w="1186" w:type="dxa"/>
            <w:tcBorders>
              <w:top w:val="dotted" w:sz="4" w:space="0" w:color="auto"/>
            </w:tcBorders>
            <w:shd w:val="clear" w:color="auto" w:fill="auto"/>
            <w:noWrap/>
            <w:vAlign w:val="bottom"/>
            <w:hideMark/>
          </w:tcPr>
          <w:p w14:paraId="6571597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tcBorders>
            <w:shd w:val="clear" w:color="auto" w:fill="auto"/>
            <w:noWrap/>
            <w:vAlign w:val="bottom"/>
            <w:hideMark/>
          </w:tcPr>
          <w:p w14:paraId="488100B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26</w:t>
            </w:r>
          </w:p>
        </w:tc>
        <w:tc>
          <w:tcPr>
            <w:tcW w:w="1331" w:type="dxa"/>
            <w:tcBorders>
              <w:top w:val="dotted" w:sz="4" w:space="0" w:color="auto"/>
            </w:tcBorders>
            <w:shd w:val="clear" w:color="auto" w:fill="auto"/>
            <w:noWrap/>
            <w:vAlign w:val="bottom"/>
            <w:hideMark/>
          </w:tcPr>
          <w:p w14:paraId="180657C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bl>
    <w:p w14:paraId="7003122D" w14:textId="77777777" w:rsidR="00BF5C24" w:rsidRDefault="00BF5C24" w:rsidP="00BF5C24"/>
    <w:p w14:paraId="40DD2F4D" w14:textId="77777777" w:rsidR="00BF5C24" w:rsidRPr="00C05B77" w:rsidRDefault="00BF5C24" w:rsidP="00BF5C24">
      <w:pPr>
        <w:rPr>
          <w:b/>
          <w:bCs/>
        </w:rPr>
      </w:pPr>
      <w:r w:rsidRPr="0098452E">
        <w:rPr>
          <w:u w:val="single"/>
        </w:rPr>
        <w:t>Metodologia de C</w:t>
      </w:r>
      <w:r>
        <w:rPr>
          <w:u w:val="single"/>
        </w:rPr>
        <w:t>ruzamento</w:t>
      </w:r>
    </w:p>
    <w:tbl>
      <w:tblPr>
        <w:tblStyle w:val="TableGrid"/>
        <w:tblW w:w="8639" w:type="dxa"/>
        <w:tblInd w:w="-5" w:type="dxa"/>
        <w:tblLayout w:type="fixed"/>
        <w:tblLook w:val="04A0" w:firstRow="1" w:lastRow="0" w:firstColumn="1" w:lastColumn="0" w:noHBand="0" w:noVBand="1"/>
      </w:tblPr>
      <w:tblGrid>
        <w:gridCol w:w="4161"/>
        <w:gridCol w:w="4478"/>
      </w:tblGrid>
      <w:tr w:rsidR="00BF5C24" w:rsidRPr="00FF436F" w14:paraId="687C0DCD" w14:textId="77777777">
        <w:trPr>
          <w:trHeight w:val="168"/>
        </w:trPr>
        <w:tc>
          <w:tcPr>
            <w:tcW w:w="4161" w:type="dxa"/>
            <w:shd w:val="clear" w:color="auto" w:fill="FF0000"/>
          </w:tcPr>
          <w:p w14:paraId="006C66A2"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59A9F72B"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691C5D" w14:paraId="6B8D15AA" w14:textId="77777777">
        <w:tc>
          <w:tcPr>
            <w:tcW w:w="4161" w:type="dxa"/>
            <w:vAlign w:val="center"/>
          </w:tcPr>
          <w:p w14:paraId="7A2A6D53" w14:textId="77777777" w:rsidR="00BF5C24" w:rsidRPr="003B281F" w:rsidRDefault="00BF5C24">
            <w:pPr>
              <w:rPr>
                <w:sz w:val="18"/>
                <w:szCs w:val="18"/>
              </w:rPr>
            </w:pPr>
            <w:r>
              <w:rPr>
                <w:sz w:val="18"/>
                <w:szCs w:val="18"/>
              </w:rPr>
              <w:t xml:space="preserve">Obtenção da informação de </w:t>
            </w:r>
            <w:r w:rsidRPr="007F5F2A">
              <w:rPr>
                <w:i/>
                <w:iCs/>
                <w:sz w:val="18"/>
                <w:szCs w:val="18"/>
              </w:rPr>
              <w:t>ratings</w:t>
            </w:r>
            <w:r>
              <w:rPr>
                <w:sz w:val="18"/>
                <w:szCs w:val="18"/>
              </w:rPr>
              <w:t xml:space="preserve"> para o contrato</w:t>
            </w:r>
          </w:p>
        </w:tc>
        <w:tc>
          <w:tcPr>
            <w:tcW w:w="4478" w:type="dxa"/>
          </w:tcPr>
          <w:p w14:paraId="48B11305" w14:textId="77777777" w:rsidR="00BF5C24" w:rsidRPr="0073176E" w:rsidRDefault="00BF5C24">
            <w:pPr>
              <w:rPr>
                <w:sz w:val="18"/>
                <w:szCs w:val="18"/>
                <w:lang w:val="en-US"/>
              </w:rPr>
            </w:pPr>
            <w:r w:rsidRPr="0073176E">
              <w:rPr>
                <w:sz w:val="18"/>
                <w:szCs w:val="18"/>
                <w:lang w:val="en-US"/>
              </w:rPr>
              <w:t>LT002_INSTRUMENT</w:t>
            </w:r>
          </w:p>
          <w:p w14:paraId="4C33890C" w14:textId="77777777" w:rsidR="00BF5C24" w:rsidRPr="0073176E" w:rsidRDefault="00BF5C24">
            <w:pPr>
              <w:rPr>
                <w:sz w:val="18"/>
                <w:szCs w:val="18"/>
                <w:lang w:val="en-US"/>
              </w:rPr>
            </w:pPr>
            <w:r w:rsidRPr="0073176E">
              <w:rPr>
                <w:sz w:val="18"/>
                <w:szCs w:val="18"/>
                <w:lang w:val="en-US"/>
              </w:rPr>
              <w:t>LEFT JOIN</w:t>
            </w:r>
          </w:p>
          <w:p w14:paraId="701D7037" w14:textId="77777777" w:rsidR="00BF5C24" w:rsidRPr="0073176E" w:rsidRDefault="00BF5C24">
            <w:pPr>
              <w:rPr>
                <w:lang w:val="en-US"/>
              </w:rPr>
            </w:pPr>
            <w:r w:rsidRPr="0073176E">
              <w:rPr>
                <w:sz w:val="18"/>
                <w:szCs w:val="18"/>
                <w:lang w:val="en-US"/>
              </w:rPr>
              <w:t xml:space="preserve">(SELECT * FROM </w:t>
            </w:r>
            <w:r w:rsidRPr="0073176E">
              <w:rPr>
                <w:lang w:val="en-US"/>
              </w:rPr>
              <w:t>BCE_LT</w:t>
            </w:r>
            <w:r w:rsidRPr="0073176E" w:rsidDel="00704E5B">
              <w:rPr>
                <w:lang w:val="en-US"/>
              </w:rPr>
              <w:t>_</w:t>
            </w:r>
            <w:r w:rsidRPr="0073176E">
              <w:rPr>
                <w:lang w:val="en-US"/>
              </w:rPr>
              <w:t>INTRNL_RTNGS)</w:t>
            </w:r>
          </w:p>
          <w:p w14:paraId="3466EC89" w14:textId="77777777" w:rsidR="00BF5C24" w:rsidRPr="0073176E" w:rsidRDefault="00BF5C24">
            <w:pPr>
              <w:rPr>
                <w:sz w:val="18"/>
                <w:szCs w:val="18"/>
                <w:lang w:val="en-US"/>
              </w:rPr>
            </w:pPr>
            <w:r w:rsidRPr="0073176E">
              <w:rPr>
                <w:lang w:val="en-US"/>
              </w:rPr>
              <w:t>ON INSTRMNT_ID=INSTRMNT_ID</w:t>
            </w:r>
          </w:p>
        </w:tc>
      </w:tr>
    </w:tbl>
    <w:p w14:paraId="1E85090E" w14:textId="77777777" w:rsidR="00BF5C24" w:rsidRPr="00243797" w:rsidRDefault="00BF5C24" w:rsidP="00BF5C24">
      <w:pPr>
        <w:rPr>
          <w:lang w:val="en-US"/>
        </w:rPr>
      </w:pPr>
    </w:p>
    <w:p w14:paraId="70B91FF2" w14:textId="77777777" w:rsidR="00BF5C24" w:rsidRPr="00627D8D" w:rsidRDefault="00BF5C24" w:rsidP="00627D8D">
      <w:pPr>
        <w:rPr>
          <w:b/>
          <w:bCs/>
          <w:lang w:val="en-US"/>
        </w:rPr>
      </w:pPr>
      <w:bookmarkStart w:id="22" w:name="_Ref148102296"/>
      <w:r w:rsidRPr="00627D8D">
        <w:rPr>
          <w:b/>
          <w:bCs/>
          <w:lang w:val="en-US"/>
        </w:rPr>
        <w:t>LT003_ENTITY</w:t>
      </w:r>
      <w:bookmarkEnd w:id="22"/>
      <w:r w:rsidRPr="00627D8D">
        <w:rPr>
          <w:b/>
          <w:bCs/>
          <w:lang w:val="en-US"/>
        </w:rPr>
        <w:t xml:space="preserve"> </w:t>
      </w:r>
    </w:p>
    <w:p w14:paraId="090B7A28" w14:textId="77777777" w:rsidR="00BF5C24" w:rsidRPr="00627D8D" w:rsidRDefault="00BF5C24" w:rsidP="00627D8D">
      <w:pPr>
        <w:rPr>
          <w:b/>
          <w:bCs/>
          <w:lang w:val="en-US"/>
        </w:rPr>
      </w:pPr>
      <w:bookmarkStart w:id="23" w:name="_Ref148102291"/>
      <w:r w:rsidRPr="00627D8D">
        <w:rPr>
          <w:b/>
          <w:bCs/>
          <w:lang w:val="en-US"/>
        </w:rPr>
        <w:t>Campos intrnl_rtng, dt_intrnl_rtng, rtng_mthd</w:t>
      </w:r>
      <w:bookmarkEnd w:id="23"/>
      <w:r w:rsidRPr="00627D8D">
        <w:rPr>
          <w:b/>
          <w:bCs/>
          <w:lang w:val="en-US"/>
        </w:rPr>
        <w:t xml:space="preserve"> </w:t>
      </w:r>
    </w:p>
    <w:p w14:paraId="185A1219" w14:textId="77777777" w:rsidR="00BF5C24" w:rsidRDefault="00BF5C24" w:rsidP="00BF5C24">
      <w:r w:rsidRPr="00F25E18">
        <w:t>De forma a a</w:t>
      </w:r>
      <w:r>
        <w:t xml:space="preserve">purar os campos </w:t>
      </w:r>
      <w:r w:rsidRPr="00F25E18">
        <w:rPr>
          <w:b/>
          <w:bCs/>
        </w:rPr>
        <w:t>intrnl_rtng, dt_intrnl_rtng, rtng_mthd</w:t>
      </w:r>
      <w:r>
        <w:rPr>
          <w:b/>
          <w:bCs/>
        </w:rPr>
        <w:t xml:space="preserve"> </w:t>
      </w:r>
      <w:r>
        <w:t>da tabela LT003_ENTITY para cada entity_id, é necessário recorrer à tabela BCE_LT_INTRNL_RTNGS.</w:t>
      </w:r>
    </w:p>
    <w:p w14:paraId="5274FA16"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3203"/>
        <w:gridCol w:w="2609"/>
        <w:gridCol w:w="3204"/>
      </w:tblGrid>
      <w:tr w:rsidR="00BF5C24" w:rsidRPr="001941DB" w14:paraId="6A184557" w14:textId="77777777">
        <w:tc>
          <w:tcPr>
            <w:tcW w:w="3203" w:type="dxa"/>
            <w:shd w:val="clear" w:color="auto" w:fill="FF0000"/>
          </w:tcPr>
          <w:p w14:paraId="6CAAEFE3"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2609" w:type="dxa"/>
            <w:shd w:val="clear" w:color="auto" w:fill="FF0000"/>
          </w:tcPr>
          <w:p w14:paraId="74C1C5C2" w14:textId="77777777" w:rsidR="00BF5C24" w:rsidRPr="001941DB" w:rsidRDefault="00BF5C24">
            <w:pPr>
              <w:rPr>
                <w:b/>
                <w:bCs/>
                <w:color w:val="FFFFFF" w:themeColor="background1"/>
                <w:sz w:val="18"/>
                <w:szCs w:val="18"/>
              </w:rPr>
            </w:pPr>
            <w:r>
              <w:rPr>
                <w:b/>
                <w:bCs/>
                <w:color w:val="FFFFFF" w:themeColor="background1"/>
                <w:sz w:val="18"/>
                <w:szCs w:val="18"/>
              </w:rPr>
              <w:t>Tabela fonte</w:t>
            </w:r>
          </w:p>
        </w:tc>
        <w:tc>
          <w:tcPr>
            <w:tcW w:w="3204" w:type="dxa"/>
            <w:shd w:val="clear" w:color="auto" w:fill="FF0000"/>
          </w:tcPr>
          <w:p w14:paraId="48CC8BB4" w14:textId="77777777" w:rsidR="00BF5C24" w:rsidRPr="001941DB" w:rsidRDefault="00BF5C24">
            <w:pPr>
              <w:rPr>
                <w:b/>
                <w:bCs/>
                <w:color w:val="FFFFFF" w:themeColor="background1"/>
                <w:sz w:val="18"/>
                <w:szCs w:val="18"/>
              </w:rPr>
            </w:pPr>
            <w:r>
              <w:rPr>
                <w:b/>
                <w:bCs/>
                <w:color w:val="FFFFFF" w:themeColor="background1"/>
                <w:sz w:val="18"/>
                <w:szCs w:val="18"/>
              </w:rPr>
              <w:t>Campo fonte</w:t>
            </w:r>
          </w:p>
        </w:tc>
      </w:tr>
      <w:tr w:rsidR="00BF5C24" w:rsidRPr="000A0FEF" w14:paraId="00147A67" w14:textId="77777777">
        <w:tc>
          <w:tcPr>
            <w:tcW w:w="3203" w:type="dxa"/>
          </w:tcPr>
          <w:p w14:paraId="4029095A" w14:textId="77777777" w:rsidR="00BF5C24" w:rsidRPr="001941DB" w:rsidRDefault="00BF5C24">
            <w:pPr>
              <w:rPr>
                <w:sz w:val="18"/>
                <w:szCs w:val="18"/>
              </w:rPr>
            </w:pPr>
            <w:r w:rsidRPr="001941DB">
              <w:rPr>
                <w:sz w:val="18"/>
                <w:szCs w:val="18"/>
              </w:rPr>
              <w:t>INTRNL_RTNG</w:t>
            </w:r>
          </w:p>
        </w:tc>
        <w:tc>
          <w:tcPr>
            <w:tcW w:w="2609" w:type="dxa"/>
          </w:tcPr>
          <w:p w14:paraId="01588702" w14:textId="77777777" w:rsidR="00BF5C24" w:rsidRPr="001941DB" w:rsidRDefault="00BF5C24">
            <w:pPr>
              <w:rPr>
                <w:sz w:val="18"/>
                <w:szCs w:val="18"/>
              </w:rPr>
            </w:pPr>
            <w:r>
              <w:t>BCE_LT</w:t>
            </w:r>
            <w:r w:rsidDel="00704E5B">
              <w:t>_</w:t>
            </w:r>
            <w:r>
              <w:t>INTRNL_RTNGS</w:t>
            </w:r>
          </w:p>
        </w:tc>
        <w:tc>
          <w:tcPr>
            <w:tcW w:w="3204" w:type="dxa"/>
          </w:tcPr>
          <w:p w14:paraId="3C400BE1" w14:textId="77777777" w:rsidR="00BF5C24" w:rsidRPr="000A0FEF" w:rsidRDefault="00BF5C24">
            <w:pPr>
              <w:rPr>
                <w:sz w:val="18"/>
                <w:szCs w:val="18"/>
              </w:rPr>
            </w:pPr>
            <w:r w:rsidRPr="001941DB">
              <w:rPr>
                <w:sz w:val="18"/>
                <w:szCs w:val="18"/>
              </w:rPr>
              <w:t>INTRNL_RTNG</w:t>
            </w:r>
          </w:p>
        </w:tc>
      </w:tr>
      <w:tr w:rsidR="00BF5C24" w:rsidRPr="001941DB" w14:paraId="0477F5CB" w14:textId="77777777">
        <w:tc>
          <w:tcPr>
            <w:tcW w:w="3203" w:type="dxa"/>
          </w:tcPr>
          <w:p w14:paraId="2CA8812F" w14:textId="77777777" w:rsidR="00BF5C24" w:rsidRPr="001941DB" w:rsidRDefault="00BF5C24">
            <w:pPr>
              <w:rPr>
                <w:sz w:val="18"/>
                <w:szCs w:val="18"/>
              </w:rPr>
            </w:pPr>
            <w:r w:rsidRPr="001941DB">
              <w:rPr>
                <w:sz w:val="18"/>
                <w:szCs w:val="18"/>
              </w:rPr>
              <w:t>DT_INTRNL_RTNG</w:t>
            </w:r>
          </w:p>
        </w:tc>
        <w:tc>
          <w:tcPr>
            <w:tcW w:w="2609" w:type="dxa"/>
          </w:tcPr>
          <w:p w14:paraId="5770B1A7" w14:textId="77777777" w:rsidR="00BF5C24" w:rsidRPr="00184877" w:rsidRDefault="00BF5C24">
            <w:pPr>
              <w:rPr>
                <w:b/>
                <w:bCs/>
                <w:sz w:val="18"/>
                <w:szCs w:val="18"/>
              </w:rPr>
            </w:pPr>
            <w:r>
              <w:t>BCE_LT</w:t>
            </w:r>
            <w:r w:rsidDel="00704E5B">
              <w:t>_</w:t>
            </w:r>
            <w:r>
              <w:t>INTRNL_RTNGS</w:t>
            </w:r>
          </w:p>
        </w:tc>
        <w:tc>
          <w:tcPr>
            <w:tcW w:w="3204" w:type="dxa"/>
          </w:tcPr>
          <w:p w14:paraId="195C4962" w14:textId="77777777" w:rsidR="00BF5C24" w:rsidRPr="001941DB" w:rsidRDefault="00BF5C24">
            <w:pPr>
              <w:rPr>
                <w:sz w:val="18"/>
                <w:szCs w:val="18"/>
              </w:rPr>
            </w:pPr>
            <w:r w:rsidRPr="001941DB">
              <w:rPr>
                <w:sz w:val="18"/>
                <w:szCs w:val="18"/>
              </w:rPr>
              <w:t>DT_INTRNL_RTNG</w:t>
            </w:r>
          </w:p>
        </w:tc>
      </w:tr>
      <w:tr w:rsidR="00BF5C24" w:rsidRPr="001941DB" w14:paraId="2E12C78E" w14:textId="77777777">
        <w:tc>
          <w:tcPr>
            <w:tcW w:w="3203" w:type="dxa"/>
          </w:tcPr>
          <w:p w14:paraId="091D2146" w14:textId="77777777" w:rsidR="00BF5C24" w:rsidRPr="001941DB" w:rsidRDefault="00BF5C24">
            <w:pPr>
              <w:rPr>
                <w:sz w:val="18"/>
                <w:szCs w:val="18"/>
              </w:rPr>
            </w:pPr>
            <w:r w:rsidRPr="001941DB">
              <w:rPr>
                <w:sz w:val="18"/>
                <w:szCs w:val="18"/>
              </w:rPr>
              <w:t>RTNG_MTHD</w:t>
            </w:r>
          </w:p>
        </w:tc>
        <w:tc>
          <w:tcPr>
            <w:tcW w:w="2609" w:type="dxa"/>
          </w:tcPr>
          <w:p w14:paraId="3D923A92" w14:textId="77777777" w:rsidR="00BF5C24" w:rsidRPr="001941DB" w:rsidRDefault="00BF5C24">
            <w:pPr>
              <w:rPr>
                <w:sz w:val="18"/>
                <w:szCs w:val="18"/>
              </w:rPr>
            </w:pPr>
            <w:r>
              <w:t>BCE_LT</w:t>
            </w:r>
            <w:r w:rsidDel="00704E5B">
              <w:t>_</w:t>
            </w:r>
            <w:r>
              <w:t>INTRNL_RTNGS</w:t>
            </w:r>
          </w:p>
        </w:tc>
        <w:tc>
          <w:tcPr>
            <w:tcW w:w="3204" w:type="dxa"/>
          </w:tcPr>
          <w:p w14:paraId="2DDDB919" w14:textId="77777777" w:rsidR="00BF5C24" w:rsidRPr="001941DB" w:rsidRDefault="00BF5C24">
            <w:pPr>
              <w:rPr>
                <w:sz w:val="18"/>
                <w:szCs w:val="18"/>
              </w:rPr>
            </w:pPr>
            <w:r w:rsidRPr="001941DB">
              <w:rPr>
                <w:sz w:val="18"/>
                <w:szCs w:val="18"/>
              </w:rPr>
              <w:t>RTNG_MTHD</w:t>
            </w:r>
          </w:p>
        </w:tc>
      </w:tr>
    </w:tbl>
    <w:p w14:paraId="217E5367" w14:textId="77777777" w:rsidR="00BF5C24" w:rsidRDefault="00BF5C24" w:rsidP="00BF5C24"/>
    <w:p w14:paraId="06524E78" w14:textId="77777777" w:rsidR="00BF5C24" w:rsidRDefault="00BF5C24" w:rsidP="00BF5C24">
      <w:r>
        <w:t xml:space="preserve">Considerando as diferentes fontes de informação supramencionadas, é necessário definir uma prioridade para a selecção do </w:t>
      </w:r>
      <w:r>
        <w:rPr>
          <w:i/>
          <w:iCs/>
        </w:rPr>
        <w:t>rating/scoring</w:t>
      </w:r>
      <w:r>
        <w:t>. Assim, devem ser considerados:</w:t>
      </w:r>
    </w:p>
    <w:p w14:paraId="1E98FFFA" w14:textId="77777777" w:rsidR="00BF5C24" w:rsidRPr="008D5ABD" w:rsidRDefault="00BF5C24" w:rsidP="00BF5C24">
      <w:pPr>
        <w:ind w:left="708"/>
      </w:pPr>
      <w:r w:rsidRPr="008D5ABD">
        <w:rPr>
          <w:b/>
          <w:bCs/>
        </w:rPr>
        <w:t xml:space="preserve">1º </w:t>
      </w:r>
      <w:r w:rsidRPr="008D5ABD">
        <w:t>Se o cliente tem pelo menos um con</w:t>
      </w:r>
      <w:r w:rsidRPr="008D5ABD">
        <w:rPr>
          <w:rStyle w:val="ui-provider"/>
        </w:rPr>
        <w:t xml:space="preserve">trato em IRB (min(rwa_mthd)=’1’), a entidade é </w:t>
      </w:r>
      <w:r w:rsidRPr="008D5ABD">
        <w:t>titular de pelo menos um contrato (min(csequencia_rel=’00001’) )</w:t>
      </w:r>
      <w:r w:rsidRPr="008D5ABD">
        <w:rPr>
          <w:rStyle w:val="ui-provider"/>
        </w:rPr>
        <w:t xml:space="preserve"> e a tabela_fonte = </w:t>
      </w:r>
      <w:r w:rsidRPr="008D5ABD">
        <w:t>JM_CAL_IN_CL;</w:t>
      </w:r>
    </w:p>
    <w:p w14:paraId="6EA0DE01" w14:textId="77777777" w:rsidR="00BF5C24" w:rsidRPr="008D5ABD" w:rsidRDefault="00BF5C24" w:rsidP="00BF5C24">
      <w:pPr>
        <w:ind w:left="708"/>
      </w:pPr>
      <w:r w:rsidRPr="008D5ABD">
        <w:rPr>
          <w:b/>
          <w:bCs/>
        </w:rPr>
        <w:lastRenderedPageBreak/>
        <w:t xml:space="preserve">2º </w:t>
      </w:r>
      <w:r w:rsidRPr="008D5ABD">
        <w:t>Se o cliente tem pelo menos um con</w:t>
      </w:r>
      <w:r w:rsidRPr="008D5ABD">
        <w:rPr>
          <w:rStyle w:val="ui-provider"/>
        </w:rPr>
        <w:t xml:space="preserve">trato em IRB (min(rwa_mthd)=’1’), a entidade é </w:t>
      </w:r>
      <w:r w:rsidRPr="008D5ABD">
        <w:t>titular de pelo menos um contrato (min(csequencia_rel=’00001’) )</w:t>
      </w:r>
      <w:r w:rsidRPr="008D5ABD">
        <w:rPr>
          <w:rStyle w:val="ui-provider"/>
        </w:rPr>
        <w:t xml:space="preserve"> e a tabela_fonte = </w:t>
      </w:r>
      <w:r w:rsidRPr="008D5ABD">
        <w:t>BDR_CL;</w:t>
      </w:r>
    </w:p>
    <w:p w14:paraId="2C71B171" w14:textId="77777777" w:rsidR="00BF5C24" w:rsidRPr="008D5ABD" w:rsidRDefault="00BF5C24" w:rsidP="00BF5C24">
      <w:pPr>
        <w:ind w:left="708"/>
      </w:pPr>
      <w:r w:rsidRPr="008D5ABD">
        <w:rPr>
          <w:b/>
          <w:bCs/>
        </w:rPr>
        <w:t>3º</w:t>
      </w:r>
      <w:r w:rsidRPr="008D5ABD">
        <w:t xml:space="preserve"> Se o cliente não tiver nenhum con</w:t>
      </w:r>
      <w:r w:rsidRPr="008D5ABD">
        <w:rPr>
          <w:rStyle w:val="ui-provider"/>
        </w:rPr>
        <w:t xml:space="preserve">trato em IRB (min(rwa_mthd)&lt;&gt;’1’), a entidade é </w:t>
      </w:r>
      <w:r w:rsidRPr="008D5ABD">
        <w:t>titular de pelo menos um contrato (min(csequencia_rel=’00001’) )</w:t>
      </w:r>
      <w:r w:rsidRPr="008D5ABD">
        <w:rPr>
          <w:rStyle w:val="ui-provider"/>
        </w:rPr>
        <w:t xml:space="preserve"> e a tabela_fonte =IFRS9_CL e a DT_INTRNL_RTNG &lt;&gt; ‘0000-00-00’</w:t>
      </w:r>
      <w:r w:rsidRPr="008D5ABD">
        <w:t>;</w:t>
      </w:r>
    </w:p>
    <w:p w14:paraId="20B1173E" w14:textId="77777777" w:rsidR="00BF5C24" w:rsidRPr="008D5ABD" w:rsidRDefault="00BF5C24" w:rsidP="00BF5C24">
      <w:pPr>
        <w:ind w:left="708"/>
      </w:pPr>
      <w:r w:rsidRPr="008D5ABD">
        <w:rPr>
          <w:b/>
          <w:bCs/>
        </w:rPr>
        <w:t>4º</w:t>
      </w:r>
      <w:r w:rsidRPr="008D5ABD">
        <w:t xml:space="preserve"> Se o cliente não tiver nenhum con</w:t>
      </w:r>
      <w:r w:rsidRPr="008D5ABD">
        <w:rPr>
          <w:rStyle w:val="ui-provider"/>
        </w:rPr>
        <w:t xml:space="preserve">trato em IRB (min(rwa_mthd)&lt;&gt;’1’), a entidade é </w:t>
      </w:r>
      <w:r w:rsidRPr="008D5ABD">
        <w:t>titular de pelo menos um contrato (min(csequencia_rel=’00001’) )</w:t>
      </w:r>
      <w:r w:rsidRPr="008D5ABD">
        <w:rPr>
          <w:rStyle w:val="ui-provider"/>
        </w:rPr>
        <w:t xml:space="preserve"> e a tabela_fonte =CIB_CL</w:t>
      </w:r>
      <w:r w:rsidRPr="008D5ABD">
        <w:t>;</w:t>
      </w:r>
    </w:p>
    <w:p w14:paraId="44D55B2C" w14:textId="77777777" w:rsidR="00BF5C24" w:rsidRPr="008D5ABD" w:rsidRDefault="00BF5C24" w:rsidP="00BF5C24">
      <w:pPr>
        <w:ind w:left="708"/>
        <w:rPr>
          <w:b/>
          <w:bCs/>
        </w:rPr>
      </w:pPr>
      <w:r w:rsidRPr="008D5ABD">
        <w:rPr>
          <w:b/>
          <w:bCs/>
        </w:rPr>
        <w:t xml:space="preserve">5º </w:t>
      </w:r>
      <w:r w:rsidRPr="008D5ABD">
        <w:t>Outros</w:t>
      </w:r>
      <w:r w:rsidRPr="008D5ABD">
        <w:rPr>
          <w:b/>
          <w:bCs/>
        </w:rPr>
        <w:t>.</w:t>
      </w:r>
    </w:p>
    <w:p w14:paraId="481782EC" w14:textId="77777777" w:rsidR="00BF5C24" w:rsidRPr="008D5ABD" w:rsidRDefault="00BF5C24" w:rsidP="00BF5C24">
      <w:r w:rsidRPr="008D5ABD">
        <w:t>Do universo devem ser excluídas as seguintes relações:</w:t>
      </w:r>
    </w:p>
    <w:p w14:paraId="49066CB4" w14:textId="77777777" w:rsidR="00BF5C24" w:rsidRPr="008D5ABD" w:rsidRDefault="00BF5C24" w:rsidP="00100085">
      <w:pPr>
        <w:pStyle w:val="ListParagraph"/>
        <w:numPr>
          <w:ilvl w:val="0"/>
          <w:numId w:val="32"/>
        </w:numPr>
        <w:spacing w:line="259" w:lineRule="auto"/>
        <w:jc w:val="both"/>
      </w:pPr>
      <w:r w:rsidRPr="008D5ABD">
        <w:t>Se a entidade não é titular do contrato (csequencia_rel&lt;&gt;’00001’) e a tabela_fonte in (‘JM_CAL_IN_CL’, ‘IFRS9’);</w:t>
      </w:r>
    </w:p>
    <w:p w14:paraId="16850E7C" w14:textId="77777777" w:rsidR="00BF5C24" w:rsidRDefault="00BF5C24" w:rsidP="00100085">
      <w:pPr>
        <w:pStyle w:val="ListParagraph"/>
        <w:numPr>
          <w:ilvl w:val="0"/>
          <w:numId w:val="32"/>
        </w:numPr>
        <w:spacing w:line="259" w:lineRule="auto"/>
        <w:jc w:val="both"/>
      </w:pPr>
      <w:r>
        <w:t xml:space="preserve">Se </w:t>
      </w:r>
      <w:r>
        <w:rPr>
          <w:rStyle w:val="ui-provider"/>
        </w:rPr>
        <w:t xml:space="preserve">a entidade não é </w:t>
      </w:r>
      <w:r>
        <w:t>titular de nenhum contrato (min(csequencia_rel&lt;&gt;’00001’) )</w:t>
      </w:r>
      <w:r>
        <w:rPr>
          <w:rStyle w:val="ui-provider"/>
        </w:rPr>
        <w:t xml:space="preserve"> e a tabela_fonte in (</w:t>
      </w:r>
      <w:r>
        <w:t>JM_CAL_IN_CL</w:t>
      </w:r>
      <w:r w:rsidRPr="001C76AC">
        <w:rPr>
          <w:rStyle w:val="ui-provider"/>
        </w:rPr>
        <w:t xml:space="preserve"> </w:t>
      </w:r>
      <w:r>
        <w:rPr>
          <w:rStyle w:val="ui-provider"/>
        </w:rPr>
        <w:t>,</w:t>
      </w:r>
      <w:r w:rsidRPr="001C76AC">
        <w:rPr>
          <w:rStyle w:val="ui-provider"/>
        </w:rPr>
        <w:t>IFRS9_CL</w:t>
      </w:r>
      <w:r>
        <w:t>)</w:t>
      </w:r>
      <w:r>
        <w:rPr>
          <w:rStyle w:val="ui-provider"/>
        </w:rPr>
        <w:t xml:space="preserve"> ;</w:t>
      </w:r>
    </w:p>
    <w:p w14:paraId="09895D67" w14:textId="77777777" w:rsidR="00BF5C24" w:rsidRDefault="00BF5C24" w:rsidP="00100085">
      <w:pPr>
        <w:pStyle w:val="ListParagraph"/>
        <w:numPr>
          <w:ilvl w:val="0"/>
          <w:numId w:val="32"/>
        </w:numPr>
        <w:spacing w:line="259" w:lineRule="auto"/>
        <w:jc w:val="both"/>
      </w:pPr>
      <w:r>
        <w:t xml:space="preserve">Se o registo não tem qualquer informação, i.e, se os campos intrnl_rtng, dt_intrnl_rtng e rtng_mthd estão todos como </w:t>
      </w:r>
      <w:r>
        <w:rPr>
          <w:i/>
          <w:iCs/>
        </w:rPr>
        <w:t xml:space="preserve">missing </w:t>
      </w:r>
      <w:r>
        <w:t xml:space="preserve">ou </w:t>
      </w:r>
      <w:r>
        <w:rPr>
          <w:i/>
          <w:iCs/>
        </w:rPr>
        <w:t>null value.</w:t>
      </w:r>
    </w:p>
    <w:p w14:paraId="75D0EE4A" w14:textId="77777777" w:rsidR="00BF5C24" w:rsidRDefault="00BF5C24" w:rsidP="00BF5C24">
      <w:r>
        <w:t>Dada as diferentes granularidades das chaves trabalhadas durante o processo, é expectável que existam duplicações. Assim sendo, deve obter-se o registo com maior prioridade, com a data mais recente (MAX(dt_intrnl_rtng)) para cada entidade. Uma vez selecionado o registo, e em caso de duplicação, deverá optar-se rating mais gravoso (MIN(intrnl_rtng)) e respetivo método de cálculo.</w:t>
      </w:r>
    </w:p>
    <w:p w14:paraId="6B527DB9" w14:textId="77777777" w:rsidR="00BF5C24" w:rsidRDefault="00BF5C24" w:rsidP="00BF5C24">
      <w:r>
        <w:t>Através do exemplo apresentado no anteriormente, é possível observar quais os registos escolhidos para a entidade em análise (destacados a verde) e os excluídos (destacados a vermelho):</w:t>
      </w:r>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08"/>
        <w:gridCol w:w="3044"/>
        <w:gridCol w:w="924"/>
        <w:gridCol w:w="675"/>
        <w:gridCol w:w="640"/>
        <w:gridCol w:w="1186"/>
        <w:gridCol w:w="675"/>
        <w:gridCol w:w="1275"/>
      </w:tblGrid>
      <w:tr w:rsidR="00BF5C24" w:rsidRPr="00A52D64" w14:paraId="56DBBEA2" w14:textId="77777777">
        <w:trPr>
          <w:trHeight w:val="288"/>
          <w:jc w:val="center"/>
        </w:trPr>
        <w:tc>
          <w:tcPr>
            <w:tcW w:w="1108" w:type="dxa"/>
            <w:shd w:val="clear" w:color="auto" w:fill="FF0000"/>
            <w:noWrap/>
            <w:vAlign w:val="center"/>
            <w:hideMark/>
          </w:tcPr>
          <w:p w14:paraId="56AE1153"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entty_id</w:t>
            </w:r>
          </w:p>
        </w:tc>
        <w:tc>
          <w:tcPr>
            <w:tcW w:w="3044" w:type="dxa"/>
            <w:shd w:val="clear" w:color="auto" w:fill="FF0000"/>
            <w:noWrap/>
            <w:vAlign w:val="center"/>
            <w:hideMark/>
          </w:tcPr>
          <w:p w14:paraId="6EDB856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instrmnt_id</w:t>
            </w:r>
          </w:p>
        </w:tc>
        <w:tc>
          <w:tcPr>
            <w:tcW w:w="924" w:type="dxa"/>
            <w:shd w:val="clear" w:color="auto" w:fill="FF0000"/>
            <w:noWrap/>
            <w:vAlign w:val="center"/>
            <w:hideMark/>
          </w:tcPr>
          <w:p w14:paraId="7698A71D"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C</w:t>
            </w:r>
            <w:r w:rsidRPr="00A52D64">
              <w:rPr>
                <w:rFonts w:eastAsia="Times New Roman" w:cs="Calibri"/>
                <w:b/>
                <w:bCs/>
                <w:color w:val="FFFFFF" w:themeColor="background1"/>
                <w:sz w:val="16"/>
                <w:szCs w:val="16"/>
                <w:lang w:eastAsia="pt-PT"/>
              </w:rPr>
              <w:t>sequencia</w:t>
            </w:r>
          </w:p>
          <w:p w14:paraId="594FEB76"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_rel</w:t>
            </w:r>
          </w:p>
        </w:tc>
        <w:tc>
          <w:tcPr>
            <w:tcW w:w="675" w:type="dxa"/>
            <w:shd w:val="clear" w:color="auto" w:fill="FF0000"/>
            <w:noWrap/>
            <w:vAlign w:val="center"/>
            <w:hideMark/>
          </w:tcPr>
          <w:p w14:paraId="6A08E54E"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R</w:t>
            </w:r>
            <w:r w:rsidRPr="00A52D64">
              <w:rPr>
                <w:rFonts w:eastAsia="Times New Roman" w:cs="Calibri"/>
                <w:b/>
                <w:bCs/>
                <w:color w:val="FFFFFF" w:themeColor="background1"/>
                <w:sz w:val="16"/>
                <w:szCs w:val="16"/>
                <w:lang w:eastAsia="pt-PT"/>
              </w:rPr>
              <w:t>wa</w:t>
            </w:r>
          </w:p>
          <w:p w14:paraId="7251E09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_mthd</w:t>
            </w:r>
          </w:p>
        </w:tc>
        <w:tc>
          <w:tcPr>
            <w:tcW w:w="640" w:type="dxa"/>
            <w:shd w:val="clear" w:color="auto" w:fill="FF0000"/>
            <w:noWrap/>
            <w:vAlign w:val="center"/>
            <w:hideMark/>
          </w:tcPr>
          <w:p w14:paraId="4A20DE7C"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I</w:t>
            </w:r>
            <w:r w:rsidRPr="00A52D64">
              <w:rPr>
                <w:rFonts w:eastAsia="Times New Roman" w:cs="Calibri"/>
                <w:b/>
                <w:bCs/>
                <w:color w:val="FFFFFF" w:themeColor="background1"/>
                <w:sz w:val="16"/>
                <w:szCs w:val="16"/>
                <w:lang w:eastAsia="pt-PT"/>
              </w:rPr>
              <w:t>ntrn</w:t>
            </w:r>
          </w:p>
          <w:p w14:paraId="6A0423B8"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l_rtng</w:t>
            </w:r>
          </w:p>
        </w:tc>
        <w:tc>
          <w:tcPr>
            <w:tcW w:w="1186" w:type="dxa"/>
            <w:shd w:val="clear" w:color="auto" w:fill="FF0000"/>
            <w:noWrap/>
            <w:vAlign w:val="center"/>
            <w:hideMark/>
          </w:tcPr>
          <w:p w14:paraId="3BDB4088"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dt_intrnl_rtng</w:t>
            </w:r>
          </w:p>
        </w:tc>
        <w:tc>
          <w:tcPr>
            <w:tcW w:w="675" w:type="dxa"/>
            <w:shd w:val="clear" w:color="auto" w:fill="FF0000"/>
            <w:noWrap/>
            <w:vAlign w:val="center"/>
            <w:hideMark/>
          </w:tcPr>
          <w:p w14:paraId="65477074"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R</w:t>
            </w:r>
            <w:r w:rsidRPr="00A52D64">
              <w:rPr>
                <w:rFonts w:eastAsia="Times New Roman" w:cs="Calibri"/>
                <w:b/>
                <w:bCs/>
                <w:color w:val="FFFFFF" w:themeColor="background1"/>
                <w:sz w:val="16"/>
                <w:szCs w:val="16"/>
                <w:lang w:eastAsia="pt-PT"/>
              </w:rPr>
              <w:t>tng</w:t>
            </w:r>
          </w:p>
          <w:p w14:paraId="00B2043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_mthd</w:t>
            </w:r>
          </w:p>
        </w:tc>
        <w:tc>
          <w:tcPr>
            <w:tcW w:w="1275" w:type="dxa"/>
            <w:shd w:val="clear" w:color="auto" w:fill="FF0000"/>
            <w:noWrap/>
            <w:vAlign w:val="center"/>
            <w:hideMark/>
          </w:tcPr>
          <w:p w14:paraId="48574415"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tabela_fonte</w:t>
            </w:r>
          </w:p>
        </w:tc>
      </w:tr>
      <w:tr w:rsidR="00BF5C24" w:rsidRPr="00A52D64" w14:paraId="00954FFE" w14:textId="77777777">
        <w:trPr>
          <w:trHeight w:val="288"/>
          <w:jc w:val="center"/>
        </w:trPr>
        <w:tc>
          <w:tcPr>
            <w:tcW w:w="1108" w:type="dxa"/>
            <w:vMerge w:val="restart"/>
            <w:shd w:val="clear" w:color="auto" w:fill="auto"/>
            <w:noWrap/>
            <w:vAlign w:val="center"/>
          </w:tcPr>
          <w:p w14:paraId="472D2C7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7401250661</w:t>
            </w:r>
          </w:p>
        </w:tc>
        <w:tc>
          <w:tcPr>
            <w:tcW w:w="3044" w:type="dxa"/>
            <w:shd w:val="clear" w:color="auto" w:fill="FFCCCC"/>
            <w:noWrap/>
            <w:vAlign w:val="bottom"/>
            <w:hideMark/>
          </w:tcPr>
          <w:p w14:paraId="2B0F7C0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FFCCCC"/>
            <w:noWrap/>
            <w:vAlign w:val="bottom"/>
            <w:hideMark/>
          </w:tcPr>
          <w:p w14:paraId="0C15746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FFCCCC"/>
            <w:noWrap/>
            <w:vAlign w:val="bottom"/>
            <w:hideMark/>
          </w:tcPr>
          <w:p w14:paraId="2E2064A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2BC2E39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735</w:t>
            </w:r>
          </w:p>
        </w:tc>
        <w:tc>
          <w:tcPr>
            <w:tcW w:w="1186" w:type="dxa"/>
            <w:shd w:val="clear" w:color="auto" w:fill="FFCCCC"/>
            <w:noWrap/>
            <w:vAlign w:val="bottom"/>
            <w:hideMark/>
          </w:tcPr>
          <w:p w14:paraId="6EA2E2A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FFCCCC"/>
            <w:noWrap/>
            <w:vAlign w:val="bottom"/>
            <w:hideMark/>
          </w:tcPr>
          <w:p w14:paraId="79DE6B6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FFCCCC"/>
            <w:noWrap/>
            <w:vAlign w:val="bottom"/>
            <w:hideMark/>
          </w:tcPr>
          <w:p w14:paraId="64CBFC2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r w:rsidR="00BF5C24" w:rsidRPr="00A52D64" w14:paraId="5504D5B1" w14:textId="77777777">
        <w:trPr>
          <w:trHeight w:val="288"/>
          <w:jc w:val="center"/>
        </w:trPr>
        <w:tc>
          <w:tcPr>
            <w:tcW w:w="1108" w:type="dxa"/>
            <w:vMerge/>
            <w:shd w:val="clear" w:color="auto" w:fill="auto"/>
            <w:noWrap/>
            <w:vAlign w:val="bottom"/>
          </w:tcPr>
          <w:p w14:paraId="7B2A855B"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294AFC3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FFCCCC"/>
            <w:noWrap/>
            <w:vAlign w:val="bottom"/>
            <w:hideMark/>
          </w:tcPr>
          <w:p w14:paraId="3CBA3DE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FFCCCC"/>
            <w:noWrap/>
            <w:vAlign w:val="bottom"/>
            <w:hideMark/>
          </w:tcPr>
          <w:p w14:paraId="4FE630D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4CECAB7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735</w:t>
            </w:r>
          </w:p>
        </w:tc>
        <w:tc>
          <w:tcPr>
            <w:tcW w:w="1186" w:type="dxa"/>
            <w:shd w:val="clear" w:color="auto" w:fill="FFCCCC"/>
            <w:noWrap/>
            <w:vAlign w:val="bottom"/>
            <w:hideMark/>
          </w:tcPr>
          <w:p w14:paraId="2E7A6AF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FFCCCC"/>
            <w:noWrap/>
            <w:vAlign w:val="bottom"/>
            <w:hideMark/>
          </w:tcPr>
          <w:p w14:paraId="29656550"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FFCCCC"/>
            <w:noWrap/>
            <w:vAlign w:val="bottom"/>
            <w:hideMark/>
          </w:tcPr>
          <w:p w14:paraId="31EC65A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332569C7" w14:textId="77777777">
        <w:trPr>
          <w:trHeight w:val="288"/>
          <w:jc w:val="center"/>
        </w:trPr>
        <w:tc>
          <w:tcPr>
            <w:tcW w:w="1108" w:type="dxa"/>
            <w:vMerge/>
            <w:shd w:val="clear" w:color="auto" w:fill="auto"/>
            <w:noWrap/>
            <w:vAlign w:val="bottom"/>
          </w:tcPr>
          <w:p w14:paraId="3586C436"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0E222E7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auto"/>
            <w:noWrap/>
            <w:vAlign w:val="bottom"/>
            <w:hideMark/>
          </w:tcPr>
          <w:p w14:paraId="505CBBA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auto"/>
            <w:noWrap/>
            <w:vAlign w:val="bottom"/>
            <w:hideMark/>
          </w:tcPr>
          <w:p w14:paraId="1097F99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314FF73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63CBEA7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20EFEB1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2F1AD33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5E8C4E92" w14:textId="77777777">
        <w:trPr>
          <w:trHeight w:val="288"/>
          <w:jc w:val="center"/>
        </w:trPr>
        <w:tc>
          <w:tcPr>
            <w:tcW w:w="1108" w:type="dxa"/>
            <w:vMerge/>
            <w:shd w:val="clear" w:color="auto" w:fill="auto"/>
            <w:noWrap/>
            <w:vAlign w:val="bottom"/>
          </w:tcPr>
          <w:p w14:paraId="3D57C2BF"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6AD6EFD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FFCCCC"/>
            <w:noWrap/>
            <w:vAlign w:val="bottom"/>
            <w:hideMark/>
          </w:tcPr>
          <w:p w14:paraId="52BC6F90"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FFCCCC"/>
            <w:noWrap/>
            <w:vAlign w:val="bottom"/>
            <w:hideMark/>
          </w:tcPr>
          <w:p w14:paraId="2210BA6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76CC127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717</w:t>
            </w:r>
          </w:p>
        </w:tc>
        <w:tc>
          <w:tcPr>
            <w:tcW w:w="1186" w:type="dxa"/>
            <w:shd w:val="clear" w:color="auto" w:fill="FFCCCC"/>
            <w:noWrap/>
            <w:vAlign w:val="bottom"/>
            <w:hideMark/>
          </w:tcPr>
          <w:p w14:paraId="0DEDC55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2023-01-31</w:t>
            </w:r>
          </w:p>
        </w:tc>
        <w:tc>
          <w:tcPr>
            <w:tcW w:w="675" w:type="dxa"/>
            <w:shd w:val="clear" w:color="auto" w:fill="FFCCCC"/>
            <w:noWrap/>
            <w:vAlign w:val="bottom"/>
            <w:hideMark/>
          </w:tcPr>
          <w:p w14:paraId="75B8472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35</w:t>
            </w:r>
          </w:p>
        </w:tc>
        <w:tc>
          <w:tcPr>
            <w:tcW w:w="1275" w:type="dxa"/>
            <w:shd w:val="clear" w:color="auto" w:fill="FFCCCC"/>
            <w:noWrap/>
            <w:vAlign w:val="bottom"/>
            <w:hideMark/>
          </w:tcPr>
          <w:p w14:paraId="398FD93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JM_CAL_IN_CO</w:t>
            </w:r>
          </w:p>
        </w:tc>
      </w:tr>
      <w:tr w:rsidR="00BF5C24" w:rsidRPr="00A52D64" w14:paraId="3CB9BB26" w14:textId="77777777">
        <w:trPr>
          <w:trHeight w:val="288"/>
          <w:jc w:val="center"/>
        </w:trPr>
        <w:tc>
          <w:tcPr>
            <w:tcW w:w="1108" w:type="dxa"/>
            <w:vMerge/>
            <w:shd w:val="clear" w:color="auto" w:fill="auto"/>
            <w:noWrap/>
            <w:vAlign w:val="bottom"/>
          </w:tcPr>
          <w:p w14:paraId="47AF1719"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2315EEA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auto"/>
            <w:noWrap/>
            <w:vAlign w:val="bottom"/>
            <w:hideMark/>
          </w:tcPr>
          <w:p w14:paraId="1B723F7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08F958D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60D1710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5DE9828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6241CB0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11170F7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64FFBD02" w14:textId="77777777">
        <w:trPr>
          <w:trHeight w:val="288"/>
          <w:jc w:val="center"/>
        </w:trPr>
        <w:tc>
          <w:tcPr>
            <w:tcW w:w="1108" w:type="dxa"/>
            <w:vMerge/>
            <w:shd w:val="clear" w:color="auto" w:fill="auto"/>
            <w:noWrap/>
            <w:vAlign w:val="bottom"/>
          </w:tcPr>
          <w:p w14:paraId="3C4D7600"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02B4A5A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FFCCCC"/>
            <w:noWrap/>
            <w:vAlign w:val="bottom"/>
            <w:hideMark/>
          </w:tcPr>
          <w:p w14:paraId="6743043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FFCCCC"/>
            <w:noWrap/>
            <w:vAlign w:val="bottom"/>
            <w:hideMark/>
          </w:tcPr>
          <w:p w14:paraId="11051C4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0C19C08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717</w:t>
            </w:r>
          </w:p>
        </w:tc>
        <w:tc>
          <w:tcPr>
            <w:tcW w:w="1186" w:type="dxa"/>
            <w:shd w:val="clear" w:color="auto" w:fill="FFCCCC"/>
            <w:noWrap/>
            <w:vAlign w:val="bottom"/>
            <w:hideMark/>
          </w:tcPr>
          <w:p w14:paraId="52FBEFD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2023-01-31</w:t>
            </w:r>
          </w:p>
        </w:tc>
        <w:tc>
          <w:tcPr>
            <w:tcW w:w="675" w:type="dxa"/>
            <w:shd w:val="clear" w:color="auto" w:fill="FFCCCC"/>
            <w:noWrap/>
            <w:vAlign w:val="bottom"/>
            <w:hideMark/>
          </w:tcPr>
          <w:p w14:paraId="262D853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35</w:t>
            </w:r>
          </w:p>
        </w:tc>
        <w:tc>
          <w:tcPr>
            <w:tcW w:w="1275" w:type="dxa"/>
            <w:shd w:val="clear" w:color="auto" w:fill="FFCCCC"/>
            <w:noWrap/>
            <w:vAlign w:val="bottom"/>
            <w:hideMark/>
          </w:tcPr>
          <w:p w14:paraId="3B5C74F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IFRS9_CO</w:t>
            </w:r>
          </w:p>
        </w:tc>
      </w:tr>
      <w:tr w:rsidR="00BF5C24" w:rsidRPr="00A52D64" w14:paraId="1637F1F8" w14:textId="77777777">
        <w:trPr>
          <w:trHeight w:val="288"/>
          <w:jc w:val="center"/>
        </w:trPr>
        <w:tc>
          <w:tcPr>
            <w:tcW w:w="1108" w:type="dxa"/>
            <w:vMerge/>
            <w:shd w:val="clear" w:color="auto" w:fill="auto"/>
            <w:noWrap/>
            <w:vAlign w:val="bottom"/>
          </w:tcPr>
          <w:p w14:paraId="4202E60B"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0440188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auto"/>
            <w:noWrap/>
            <w:vAlign w:val="bottom"/>
            <w:hideMark/>
          </w:tcPr>
          <w:p w14:paraId="29FAA9E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10558E4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3D3F7DC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47C9022D"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05654BB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1A17983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54262D4E" w14:textId="77777777">
        <w:trPr>
          <w:trHeight w:val="288"/>
          <w:jc w:val="center"/>
        </w:trPr>
        <w:tc>
          <w:tcPr>
            <w:tcW w:w="1108" w:type="dxa"/>
            <w:vMerge/>
            <w:shd w:val="clear" w:color="auto" w:fill="auto"/>
            <w:noWrap/>
            <w:vAlign w:val="bottom"/>
          </w:tcPr>
          <w:p w14:paraId="7B4A6519"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70155E2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auto"/>
            <w:noWrap/>
            <w:vAlign w:val="bottom"/>
            <w:hideMark/>
          </w:tcPr>
          <w:p w14:paraId="7EC9D18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1F79619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0EA1EDC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752C5BF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41D0D6B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03C9148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5CBCA304" w14:textId="77777777">
        <w:trPr>
          <w:trHeight w:val="288"/>
          <w:jc w:val="center"/>
        </w:trPr>
        <w:tc>
          <w:tcPr>
            <w:tcW w:w="1108" w:type="dxa"/>
            <w:vMerge/>
            <w:shd w:val="clear" w:color="auto" w:fill="auto"/>
            <w:noWrap/>
            <w:vAlign w:val="bottom"/>
          </w:tcPr>
          <w:p w14:paraId="57A4D922"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D9F2D0" w:themeFill="accent6" w:themeFillTint="33"/>
            <w:noWrap/>
            <w:vAlign w:val="bottom"/>
            <w:hideMark/>
          </w:tcPr>
          <w:p w14:paraId="6A2AD85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D9F2D0" w:themeFill="accent6" w:themeFillTint="33"/>
            <w:noWrap/>
            <w:vAlign w:val="bottom"/>
            <w:hideMark/>
          </w:tcPr>
          <w:p w14:paraId="08BAB6D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D9F2D0" w:themeFill="accent6" w:themeFillTint="33"/>
            <w:noWrap/>
            <w:vAlign w:val="bottom"/>
            <w:hideMark/>
          </w:tcPr>
          <w:p w14:paraId="7E05D84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D9F2D0" w:themeFill="accent6" w:themeFillTint="33"/>
            <w:noWrap/>
            <w:vAlign w:val="bottom"/>
            <w:hideMark/>
          </w:tcPr>
          <w:p w14:paraId="414825F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D9F2D0" w:themeFill="accent6" w:themeFillTint="33"/>
            <w:noWrap/>
            <w:vAlign w:val="bottom"/>
            <w:hideMark/>
          </w:tcPr>
          <w:p w14:paraId="07E64C4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D9F2D0" w:themeFill="accent6" w:themeFillTint="33"/>
            <w:noWrap/>
            <w:vAlign w:val="bottom"/>
            <w:hideMark/>
          </w:tcPr>
          <w:p w14:paraId="290912D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D9F2D0" w:themeFill="accent6" w:themeFillTint="33"/>
            <w:noWrap/>
            <w:vAlign w:val="bottom"/>
            <w:hideMark/>
          </w:tcPr>
          <w:p w14:paraId="5C23994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r w:rsidR="00BF5C24" w:rsidRPr="00A52D64" w14:paraId="64F9C5E4" w14:textId="77777777">
        <w:trPr>
          <w:trHeight w:val="288"/>
          <w:jc w:val="center"/>
        </w:trPr>
        <w:tc>
          <w:tcPr>
            <w:tcW w:w="1108" w:type="dxa"/>
            <w:vMerge/>
            <w:shd w:val="clear" w:color="auto" w:fill="auto"/>
            <w:noWrap/>
            <w:vAlign w:val="bottom"/>
          </w:tcPr>
          <w:p w14:paraId="4BC6C950"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2425DB6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auto"/>
            <w:noWrap/>
            <w:vAlign w:val="bottom"/>
            <w:hideMark/>
          </w:tcPr>
          <w:p w14:paraId="5B5DDF7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3B53DB0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1B05CDB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48B0E3B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451C598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6BA2F0B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0962F167" w14:textId="77777777">
        <w:trPr>
          <w:trHeight w:val="288"/>
          <w:jc w:val="center"/>
        </w:trPr>
        <w:tc>
          <w:tcPr>
            <w:tcW w:w="1108" w:type="dxa"/>
            <w:vMerge/>
            <w:shd w:val="clear" w:color="auto" w:fill="auto"/>
            <w:noWrap/>
            <w:vAlign w:val="bottom"/>
          </w:tcPr>
          <w:p w14:paraId="5D29B031"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2359250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auto"/>
            <w:noWrap/>
            <w:vAlign w:val="bottom"/>
            <w:hideMark/>
          </w:tcPr>
          <w:p w14:paraId="2DEDBC6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1462A7B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27C91CE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69679D3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47064C9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57B6583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03D734F2" w14:textId="77777777">
        <w:trPr>
          <w:trHeight w:val="288"/>
          <w:jc w:val="center"/>
        </w:trPr>
        <w:tc>
          <w:tcPr>
            <w:tcW w:w="1108" w:type="dxa"/>
            <w:vMerge/>
            <w:shd w:val="clear" w:color="auto" w:fill="auto"/>
            <w:noWrap/>
            <w:vAlign w:val="bottom"/>
            <w:hideMark/>
          </w:tcPr>
          <w:p w14:paraId="33D3B178"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D9F2D0" w:themeFill="accent6" w:themeFillTint="33"/>
            <w:noWrap/>
            <w:vAlign w:val="bottom"/>
            <w:hideMark/>
          </w:tcPr>
          <w:p w14:paraId="5B4C132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D9F2D0" w:themeFill="accent6" w:themeFillTint="33"/>
            <w:noWrap/>
            <w:vAlign w:val="bottom"/>
            <w:hideMark/>
          </w:tcPr>
          <w:p w14:paraId="1087686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D9F2D0" w:themeFill="accent6" w:themeFillTint="33"/>
            <w:noWrap/>
            <w:vAlign w:val="bottom"/>
            <w:hideMark/>
          </w:tcPr>
          <w:p w14:paraId="35BC275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D9F2D0" w:themeFill="accent6" w:themeFillTint="33"/>
            <w:noWrap/>
            <w:vAlign w:val="bottom"/>
            <w:hideMark/>
          </w:tcPr>
          <w:p w14:paraId="0E3DB66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D9F2D0" w:themeFill="accent6" w:themeFillTint="33"/>
            <w:noWrap/>
            <w:vAlign w:val="bottom"/>
            <w:hideMark/>
          </w:tcPr>
          <w:p w14:paraId="708B750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D9F2D0" w:themeFill="accent6" w:themeFillTint="33"/>
            <w:noWrap/>
            <w:vAlign w:val="bottom"/>
            <w:hideMark/>
          </w:tcPr>
          <w:p w14:paraId="311608D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D9F2D0" w:themeFill="accent6" w:themeFillTint="33"/>
            <w:noWrap/>
            <w:vAlign w:val="bottom"/>
            <w:hideMark/>
          </w:tcPr>
          <w:p w14:paraId="355E75B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bl>
    <w:p w14:paraId="7216C941" w14:textId="77777777" w:rsidR="00BF5C24" w:rsidRDefault="00BF5C24" w:rsidP="00BF5C24"/>
    <w:p w14:paraId="6F33BC4B" w14:textId="77777777" w:rsidR="00BF5C24" w:rsidRDefault="00BF5C24" w:rsidP="00BF5C24">
      <w:r>
        <w:t>Em suma, todos os registos cuja tabela_fonte está ao nível do contrato (</w:t>
      </w:r>
      <w:r w:rsidRPr="00043933">
        <w:t>JM_CAL_IN_CO</w:t>
      </w:r>
      <w:r>
        <w:t xml:space="preserve"> e </w:t>
      </w:r>
      <w:r w:rsidRPr="00AE37C3">
        <w:t>IFRS9_CO</w:t>
      </w:r>
      <w:r>
        <w:t xml:space="preserve">) são excluídos, bem como os registos cuja entidade não é primeira titular mas o </w:t>
      </w:r>
      <w:r w:rsidRPr="00AE37C3">
        <w:rPr>
          <w:i/>
          <w:iCs/>
        </w:rPr>
        <w:t>rating</w:t>
      </w:r>
      <w:r>
        <w:t xml:space="preserve"> é apurado ao nível do 1º titular (JM_CAL_IN_CL e IFRS9_CL).</w:t>
      </w:r>
    </w:p>
    <w:p w14:paraId="2ECB88DA" w14:textId="77777777" w:rsidR="00BF5C24" w:rsidRDefault="00BF5C24" w:rsidP="00BF5C24">
      <w:r>
        <w:t>Dos registos válidos, é atribuída prioridade à informação da JM_CAL_IN_CL em que a entidade é 1ª titular, uma vez que os contratos estão em IRB.</w:t>
      </w:r>
    </w:p>
    <w:p w14:paraId="514DD38F" w14:textId="77777777" w:rsidR="00BF5C24" w:rsidRDefault="00BF5C24" w:rsidP="00BF5C24">
      <w:pPr>
        <w:rPr>
          <w:i/>
          <w:iCs/>
        </w:rPr>
      </w:pPr>
      <w:r>
        <w:t>Por fim, caso uma determinada entidade esteja associada apenas a  contratos cujo método de aprovisionamento é ao nível do contrato (Tabela_fonte in (‘</w:t>
      </w:r>
      <w:r w:rsidRPr="00E15AA0">
        <w:t>JM_CAL_IN_CO</w:t>
      </w:r>
      <w:r>
        <w:t>’, ‘I</w:t>
      </w:r>
      <w:r w:rsidRPr="00E15AA0">
        <w:t>FRS9_C</w:t>
      </w:r>
      <w:r>
        <w:t xml:space="preserve">O’)), deverá ser reportado o respetivo valor de </w:t>
      </w:r>
      <w:r w:rsidRPr="00E11986">
        <w:rPr>
          <w:i/>
          <w:iCs/>
        </w:rPr>
        <w:t>Not Applicable</w:t>
      </w:r>
      <w:r>
        <w:rPr>
          <w:i/>
          <w:iCs/>
        </w:rPr>
        <w:t>.</w:t>
      </w:r>
    </w:p>
    <w:p w14:paraId="31B9EFEA" w14:textId="77777777" w:rsidR="00BF5C24" w:rsidRPr="00C05B77" w:rsidRDefault="00BF5C24" w:rsidP="00BF5C24">
      <w:pPr>
        <w:rPr>
          <w:b/>
          <w:bCs/>
        </w:rPr>
      </w:pPr>
      <w:r w:rsidRPr="0098452E">
        <w:rPr>
          <w:u w:val="single"/>
        </w:rPr>
        <w:t>Metodologia de C</w:t>
      </w:r>
      <w:r>
        <w:rPr>
          <w:u w:val="single"/>
        </w:rPr>
        <w:t>ruzamento</w:t>
      </w:r>
    </w:p>
    <w:tbl>
      <w:tblPr>
        <w:tblStyle w:val="TableGrid"/>
        <w:tblW w:w="8639" w:type="dxa"/>
        <w:tblInd w:w="-5" w:type="dxa"/>
        <w:tblLayout w:type="fixed"/>
        <w:tblLook w:val="04A0" w:firstRow="1" w:lastRow="0" w:firstColumn="1" w:lastColumn="0" w:noHBand="0" w:noVBand="1"/>
      </w:tblPr>
      <w:tblGrid>
        <w:gridCol w:w="4161"/>
        <w:gridCol w:w="4478"/>
      </w:tblGrid>
      <w:tr w:rsidR="00BF5C24" w:rsidRPr="00FF436F" w14:paraId="0B536897" w14:textId="77777777">
        <w:trPr>
          <w:trHeight w:val="168"/>
        </w:trPr>
        <w:tc>
          <w:tcPr>
            <w:tcW w:w="4161" w:type="dxa"/>
            <w:shd w:val="clear" w:color="auto" w:fill="FF0000"/>
          </w:tcPr>
          <w:p w14:paraId="4535AB1D"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36F25FD6"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691C5D" w14:paraId="49BED897" w14:textId="77777777">
        <w:tc>
          <w:tcPr>
            <w:tcW w:w="4161" w:type="dxa"/>
            <w:vAlign w:val="center"/>
          </w:tcPr>
          <w:p w14:paraId="19E02626" w14:textId="77777777" w:rsidR="00BF5C24" w:rsidRPr="003B281F" w:rsidRDefault="00BF5C24">
            <w:pPr>
              <w:rPr>
                <w:sz w:val="18"/>
                <w:szCs w:val="18"/>
              </w:rPr>
            </w:pPr>
            <w:r>
              <w:rPr>
                <w:sz w:val="18"/>
                <w:szCs w:val="18"/>
              </w:rPr>
              <w:t xml:space="preserve">Obtenção da informação de </w:t>
            </w:r>
            <w:r w:rsidRPr="007F5F2A">
              <w:rPr>
                <w:i/>
                <w:iCs/>
                <w:sz w:val="18"/>
                <w:szCs w:val="18"/>
              </w:rPr>
              <w:t>ratings</w:t>
            </w:r>
            <w:r>
              <w:rPr>
                <w:sz w:val="18"/>
                <w:szCs w:val="18"/>
              </w:rPr>
              <w:t xml:space="preserve"> para o contrato</w:t>
            </w:r>
          </w:p>
        </w:tc>
        <w:tc>
          <w:tcPr>
            <w:tcW w:w="4478" w:type="dxa"/>
          </w:tcPr>
          <w:p w14:paraId="4724499C" w14:textId="77777777" w:rsidR="00BF5C24" w:rsidRPr="0073176E" w:rsidRDefault="00BF5C24">
            <w:pPr>
              <w:rPr>
                <w:sz w:val="18"/>
                <w:szCs w:val="18"/>
                <w:lang w:val="en-US"/>
              </w:rPr>
            </w:pPr>
            <w:r w:rsidRPr="0073176E">
              <w:rPr>
                <w:sz w:val="18"/>
                <w:szCs w:val="18"/>
                <w:lang w:val="en-US"/>
              </w:rPr>
              <w:t>LT002_INSTRUMENT</w:t>
            </w:r>
          </w:p>
          <w:p w14:paraId="5628BC4A" w14:textId="77777777" w:rsidR="00BF5C24" w:rsidRPr="0073176E" w:rsidRDefault="00BF5C24">
            <w:pPr>
              <w:rPr>
                <w:sz w:val="18"/>
                <w:szCs w:val="18"/>
                <w:lang w:val="en-US"/>
              </w:rPr>
            </w:pPr>
            <w:r w:rsidRPr="0073176E">
              <w:rPr>
                <w:sz w:val="18"/>
                <w:szCs w:val="18"/>
                <w:lang w:val="en-US"/>
              </w:rPr>
              <w:t>LEFT JOIN</w:t>
            </w:r>
          </w:p>
          <w:p w14:paraId="73CC3BD2" w14:textId="77777777" w:rsidR="00BF5C24" w:rsidRPr="0073176E" w:rsidRDefault="00BF5C24">
            <w:pPr>
              <w:rPr>
                <w:lang w:val="en-US"/>
              </w:rPr>
            </w:pPr>
            <w:r w:rsidRPr="0073176E">
              <w:rPr>
                <w:sz w:val="18"/>
                <w:szCs w:val="18"/>
                <w:lang w:val="en-US"/>
              </w:rPr>
              <w:t xml:space="preserve">(SELECT * FROM </w:t>
            </w:r>
            <w:r w:rsidRPr="0073176E">
              <w:rPr>
                <w:lang w:val="en-US"/>
              </w:rPr>
              <w:t>BCE_LT</w:t>
            </w:r>
            <w:r w:rsidRPr="0073176E" w:rsidDel="00704E5B">
              <w:rPr>
                <w:lang w:val="en-US"/>
              </w:rPr>
              <w:t>_</w:t>
            </w:r>
            <w:r w:rsidRPr="0073176E">
              <w:rPr>
                <w:lang w:val="en-US"/>
              </w:rPr>
              <w:t>INTRNL_RTNGS)</w:t>
            </w:r>
          </w:p>
          <w:p w14:paraId="7D1FD86D" w14:textId="77777777" w:rsidR="00BF5C24" w:rsidRPr="0073176E" w:rsidRDefault="00BF5C24">
            <w:pPr>
              <w:rPr>
                <w:sz w:val="18"/>
                <w:szCs w:val="18"/>
                <w:lang w:val="en-US"/>
              </w:rPr>
            </w:pPr>
            <w:r w:rsidRPr="0073176E">
              <w:rPr>
                <w:lang w:val="en-US"/>
              </w:rPr>
              <w:t>ON ENTTY_ID=ENTTY_ID</w:t>
            </w:r>
          </w:p>
        </w:tc>
      </w:tr>
    </w:tbl>
    <w:p w14:paraId="3987F099" w14:textId="77777777" w:rsidR="00BF5C24" w:rsidRPr="00627D8D" w:rsidRDefault="00BF5C24" w:rsidP="00627D8D">
      <w:pPr>
        <w:rPr>
          <w:b/>
          <w:bCs/>
          <w:lang w:val="en-US"/>
        </w:rPr>
      </w:pPr>
    </w:p>
    <w:p w14:paraId="2F25EBF5" w14:textId="77777777" w:rsidR="00BF5C24" w:rsidRPr="00627D8D" w:rsidRDefault="00BF5C24" w:rsidP="00627D8D">
      <w:pPr>
        <w:rPr>
          <w:b/>
          <w:bCs/>
        </w:rPr>
      </w:pPr>
      <w:r w:rsidRPr="00627D8D">
        <w:rPr>
          <w:b/>
          <w:bCs/>
        </w:rPr>
        <w:t>Campo intrnl_rtng_prvs</w:t>
      </w:r>
    </w:p>
    <w:p w14:paraId="5CD9EFB1" w14:textId="77777777" w:rsidR="00BF5C24" w:rsidRDefault="00BF5C24" w:rsidP="00BF5C24">
      <w:r>
        <w:t xml:space="preserve">O processo de aprovisionamento de </w:t>
      </w:r>
      <w:r>
        <w:rPr>
          <w:i/>
          <w:iCs/>
        </w:rPr>
        <w:t xml:space="preserve">ratings </w:t>
      </w:r>
      <w:r w:rsidRPr="00473539">
        <w:t>internos</w:t>
      </w:r>
      <w:r>
        <w:rPr>
          <w:i/>
          <w:iCs/>
        </w:rPr>
        <w:t xml:space="preserve"> </w:t>
      </w:r>
      <w:r>
        <w:t>em T1</w:t>
      </w:r>
      <w:r>
        <w:rPr>
          <w:rStyle w:val="FootnoteReference"/>
        </w:rPr>
        <w:footnoteReference w:id="4"/>
      </w:r>
      <w:r>
        <w:t xml:space="preserve"> é semelhante ao processo na data de referência:</w:t>
      </w:r>
    </w:p>
    <w:p w14:paraId="2FCD4367" w14:textId="77777777" w:rsidR="00BF5C24" w:rsidRDefault="00BF5C24" w:rsidP="00100085">
      <w:pPr>
        <w:pStyle w:val="ListParagraph"/>
        <w:numPr>
          <w:ilvl w:val="0"/>
          <w:numId w:val="25"/>
        </w:numPr>
        <w:spacing w:line="259" w:lineRule="auto"/>
        <w:jc w:val="both"/>
      </w:pPr>
      <w:r>
        <w:t>Definir o universo através da metodologia de aprovisionamento de universo da LT005 aplicando os filtros crelação_cl_cnt= ‘1’ para o período T1;</w:t>
      </w:r>
    </w:p>
    <w:p w14:paraId="709F81AF" w14:textId="77777777" w:rsidR="00BF5C24" w:rsidRDefault="00BF5C24" w:rsidP="00100085">
      <w:pPr>
        <w:pStyle w:val="ListParagraph"/>
        <w:numPr>
          <w:ilvl w:val="0"/>
          <w:numId w:val="25"/>
        </w:numPr>
        <w:spacing w:line="259" w:lineRule="auto"/>
        <w:jc w:val="both"/>
      </w:pPr>
      <w:r>
        <w:t>Apurar o método de cálculo de capital (IRB vs. outros) em T1 para o universo de contratos apurados no ponto 1), replicando a metodologia do campo rwa_mthd da tabela LT002_INSTRUMENT;</w:t>
      </w:r>
    </w:p>
    <w:p w14:paraId="323F0A6A" w14:textId="77777777" w:rsidR="00BF5C24" w:rsidRDefault="00BF5C24" w:rsidP="00100085">
      <w:pPr>
        <w:pStyle w:val="ListParagraph"/>
        <w:numPr>
          <w:ilvl w:val="0"/>
          <w:numId w:val="25"/>
        </w:numPr>
        <w:spacing w:line="259" w:lineRule="auto"/>
        <w:jc w:val="both"/>
      </w:pPr>
      <w:r>
        <w:t xml:space="preserve">Aplicar as regras de definição de aplicabilidade definidas no Capítulo </w:t>
      </w:r>
      <w:r w:rsidRPr="00627D8D">
        <w:fldChar w:fldCharType="begin"/>
      </w:r>
      <w:r w:rsidRPr="00627D8D">
        <w:instrText xml:space="preserve"> REF _Ref148102198 \h  \* MERGEFORMAT </w:instrText>
      </w:r>
      <w:r w:rsidRPr="00627D8D">
        <w:fldChar w:fldCharType="separate"/>
      </w:r>
      <w:r w:rsidRPr="00627D8D">
        <w:t>Definição de Aplicabilidade: Contrato vs. Cliente</w:t>
      </w:r>
      <w:r w:rsidRPr="00627D8D">
        <w:fldChar w:fldCharType="end"/>
      </w:r>
      <w:r>
        <w:t xml:space="preserve"> para o período T1;</w:t>
      </w:r>
    </w:p>
    <w:p w14:paraId="377F5774" w14:textId="51BDC986" w:rsidR="00BF5C24" w:rsidRDefault="00BF5C24" w:rsidP="00100085">
      <w:pPr>
        <w:pStyle w:val="ListParagraph"/>
        <w:numPr>
          <w:ilvl w:val="0"/>
          <w:numId w:val="25"/>
        </w:numPr>
        <w:spacing w:line="259" w:lineRule="auto"/>
        <w:jc w:val="both"/>
      </w:pPr>
      <w:r>
        <w:t xml:space="preserve"> Aplicar as regras de aprovisionamento de </w:t>
      </w:r>
      <w:r>
        <w:rPr>
          <w:i/>
          <w:iCs/>
        </w:rPr>
        <w:t>ratings</w:t>
      </w:r>
      <w:r>
        <w:t xml:space="preserve"> internos definidas no Capítulo </w:t>
      </w:r>
      <w:r w:rsidRPr="00627D8D">
        <w:fldChar w:fldCharType="begin"/>
      </w:r>
      <w:r w:rsidRPr="00627D8D">
        <w:instrText xml:space="preserve"> REF _Ref148102392 \h </w:instrText>
      </w:r>
      <w:r w:rsidR="00627D8D" w:rsidRPr="00627D8D">
        <w:instrText xml:space="preserve"> \* MERGEFORMAT </w:instrText>
      </w:r>
      <w:r w:rsidRPr="00627D8D">
        <w:fldChar w:fldCharType="separate"/>
      </w:r>
      <w:r w:rsidRPr="00627D8D">
        <w:t>Metodologia de aprovisionamento</w:t>
      </w:r>
      <w:r w:rsidRPr="00627D8D">
        <w:fldChar w:fldCharType="end"/>
      </w:r>
      <w:r>
        <w:t xml:space="preserve"> criando uma tabela auxiliar </w:t>
      </w:r>
      <w:r w:rsidRPr="00627D8D">
        <w:t>BCE_LT</w:t>
      </w:r>
      <w:r w:rsidRPr="00627D8D" w:rsidDel="00704E5B">
        <w:t>_</w:t>
      </w:r>
      <w:r w:rsidRPr="00627D8D">
        <w:t>INTRNL_RTNGS_T1</w:t>
      </w:r>
      <w:r>
        <w:t xml:space="preserve"> para o período T1;</w:t>
      </w:r>
    </w:p>
    <w:p w14:paraId="2B4AD9E7" w14:textId="77777777" w:rsidR="00BF5C24" w:rsidRDefault="00BF5C24" w:rsidP="00100085">
      <w:pPr>
        <w:pStyle w:val="ListParagraph"/>
        <w:numPr>
          <w:ilvl w:val="0"/>
          <w:numId w:val="25"/>
        </w:numPr>
        <w:spacing w:line="259" w:lineRule="auto"/>
        <w:jc w:val="both"/>
      </w:pPr>
      <w:r>
        <w:t>Aplicar as regras de aprovisionamento do campo INTRNL_RTNG da tabela LT003_ENTITY para o período T1.</w:t>
      </w:r>
    </w:p>
    <w:p w14:paraId="719647CF" w14:textId="77777777" w:rsidR="00BF5C24" w:rsidRDefault="00BF5C24" w:rsidP="00BF5C24">
      <w:r>
        <w:lastRenderedPageBreak/>
        <w:t xml:space="preserve">Caso uma determinada entidade cumpra as condições descitas infra, deverá ser reportado o respetivo valor de </w:t>
      </w:r>
      <w:r>
        <w:rPr>
          <w:i/>
          <w:iCs/>
        </w:rPr>
        <w:t>Not Applicable:</w:t>
      </w:r>
    </w:p>
    <w:p w14:paraId="2D4DC8AF" w14:textId="77777777" w:rsidR="00BF5C24" w:rsidRDefault="00BF5C24" w:rsidP="00100085">
      <w:pPr>
        <w:pStyle w:val="ListParagraph"/>
        <w:numPr>
          <w:ilvl w:val="0"/>
          <w:numId w:val="26"/>
        </w:numPr>
        <w:spacing w:line="259" w:lineRule="auto"/>
        <w:jc w:val="both"/>
      </w:pPr>
      <w:r>
        <w:t>Entidade existe</w:t>
      </w:r>
      <w:r w:rsidRPr="006C2659">
        <w:t xml:space="preserve"> na carteira atual e não existe na data onde é apurado o T1</w:t>
      </w:r>
      <w:r>
        <w:t>;</w:t>
      </w:r>
    </w:p>
    <w:p w14:paraId="1C18BE6A" w14:textId="77777777" w:rsidR="00BF5C24" w:rsidRDefault="00BF5C24" w:rsidP="00100085">
      <w:pPr>
        <w:pStyle w:val="ListParagraph"/>
        <w:numPr>
          <w:ilvl w:val="0"/>
          <w:numId w:val="26"/>
        </w:numPr>
        <w:spacing w:line="259" w:lineRule="auto"/>
        <w:jc w:val="both"/>
      </w:pPr>
      <w:r>
        <w:t>Entidade está associada apenas a  contratos cujo método de aprovisionamento é ao nível do contrato (Tabela_fonte in (‘</w:t>
      </w:r>
      <w:r w:rsidRPr="00E15AA0">
        <w:t>JM_CAL_IN_CO</w:t>
      </w:r>
      <w:r>
        <w:t>’, ‘I</w:t>
      </w:r>
      <w:r w:rsidRPr="00E15AA0">
        <w:t>FRS9_C</w:t>
      </w:r>
      <w:r>
        <w:t>O’)).</w:t>
      </w:r>
    </w:p>
    <w:p w14:paraId="7C4D9E01" w14:textId="77777777" w:rsidR="00BF5C24" w:rsidRDefault="00BF5C24" w:rsidP="00BF5C24"/>
    <w:p w14:paraId="30BBFD63" w14:textId="77777777" w:rsidR="009A6D03" w:rsidRDefault="009A6D03" w:rsidP="009A6D03">
      <w:pPr>
        <w:spacing w:after="120" w:line="240" w:lineRule="auto"/>
        <w:jc w:val="both"/>
        <w:rPr>
          <w:b/>
          <w:bCs/>
          <w:szCs w:val="22"/>
        </w:rPr>
      </w:pPr>
      <w:r w:rsidRPr="00002600">
        <w:rPr>
          <w:b/>
          <w:bCs/>
          <w:szCs w:val="22"/>
        </w:rPr>
        <w:t>Metodologia cocriada com:</w:t>
      </w:r>
    </w:p>
    <w:p w14:paraId="40BB2E2E" w14:textId="77777777" w:rsidR="0063639A" w:rsidRDefault="0063639A" w:rsidP="0063639A"/>
    <w:p w14:paraId="14F22BD0" w14:textId="2987817D" w:rsidR="009A6D03" w:rsidRDefault="009A6D03">
      <w:r>
        <w:br w:type="page"/>
      </w:r>
    </w:p>
    <w:p w14:paraId="6E326703" w14:textId="3E6CEAF9" w:rsidR="00F30B92" w:rsidRPr="00317275" w:rsidRDefault="00F30B9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561F4A">
        <w:rPr>
          <w:rFonts w:eastAsia="Times New Roman" w:cs="Arial"/>
          <w:b/>
          <w:bCs/>
          <w:kern w:val="0"/>
          <w:sz w:val="24"/>
          <w:lang w:val="en-US"/>
          <w14:ligatures w14:val="none"/>
        </w:rPr>
        <w:lastRenderedPageBreak/>
        <w:t>PRFRMNG_STTS (Performing status)</w:t>
      </w:r>
    </w:p>
    <w:p w14:paraId="4E1FA63F" w14:textId="77777777" w:rsidR="00E87E39" w:rsidRDefault="00E87E39" w:rsidP="00F30B92">
      <w:pPr>
        <w:rPr>
          <w:b/>
          <w:bCs/>
          <w:lang w:val="en-US"/>
        </w:rPr>
      </w:pPr>
    </w:p>
    <w:p w14:paraId="34C7D7BC" w14:textId="141393F4" w:rsidR="00561F4A" w:rsidRDefault="00561F4A" w:rsidP="00F30B92">
      <w:pPr>
        <w:rPr>
          <w:b/>
          <w:bCs/>
          <w:lang w:val="en-US"/>
        </w:rPr>
      </w:pPr>
      <w:r w:rsidRPr="00561F4A">
        <w:rPr>
          <w:b/>
          <w:bCs/>
          <w:lang w:val="en-US"/>
        </w:rPr>
        <w:t>Definição</w:t>
      </w:r>
    </w:p>
    <w:p w14:paraId="058F8FBF" w14:textId="666CB2A9" w:rsidR="00561F4A" w:rsidRPr="006A4456" w:rsidRDefault="006A4456" w:rsidP="00F30B92">
      <w:r w:rsidRPr="006A4456">
        <w:t>Es</w:t>
      </w:r>
      <w:r>
        <w:t>te campo reporta o e</w:t>
      </w:r>
      <w:r w:rsidR="00A348A9" w:rsidRPr="00A348A9">
        <w:t xml:space="preserve">stado da operação </w:t>
      </w:r>
      <w:r w:rsidR="001C712A">
        <w:t xml:space="preserve">atual </w:t>
      </w:r>
      <w:r w:rsidR="00A348A9" w:rsidRPr="00A348A9">
        <w:t xml:space="preserve">em termos de desempenho (‘transaction based approach’): produtiva (performing) ou não produtiva (non-performing). </w:t>
      </w:r>
      <w:r w:rsidR="00A348A9" w:rsidRPr="006A4456">
        <w:t>Este campo é também reportado no Anacredit.</w:t>
      </w:r>
    </w:p>
    <w:p w14:paraId="7660270C" w14:textId="77777777" w:rsidR="00A348A9" w:rsidRDefault="00A348A9" w:rsidP="00F30B92"/>
    <w:p w14:paraId="0509FB8C" w14:textId="77777777" w:rsidR="00550B5C" w:rsidRPr="00550B5C" w:rsidRDefault="00550B5C" w:rsidP="00550B5C">
      <w:r w:rsidRPr="00550B5C">
        <w:t>Exposições não produtivas são aquelas que cumprem qualquer um dos seguintes critérios:</w:t>
      </w:r>
    </w:p>
    <w:p w14:paraId="6B03D9F6" w14:textId="77777777" w:rsidR="00550B5C" w:rsidRPr="00550B5C" w:rsidRDefault="00550B5C" w:rsidP="00100085">
      <w:pPr>
        <w:numPr>
          <w:ilvl w:val="0"/>
          <w:numId w:val="37"/>
        </w:numPr>
      </w:pPr>
      <w:r w:rsidRPr="00550B5C">
        <w:t>Exposições materiais que se encontrem vencidas há mais de 90 dias;</w:t>
      </w:r>
    </w:p>
    <w:p w14:paraId="0DCDA3BD" w14:textId="77777777" w:rsidR="00550B5C" w:rsidRPr="00550B5C" w:rsidRDefault="00550B5C" w:rsidP="00100085">
      <w:pPr>
        <w:numPr>
          <w:ilvl w:val="1"/>
          <w:numId w:val="37"/>
        </w:numPr>
      </w:pPr>
      <w:r w:rsidRPr="00550B5C">
        <w:t>Para descobertos bancários (overdrafts), o número de dias em atraso começa a contar a partir do momento em que o devedor ultrapassa um limite aconselhado (entende-se por limite aconselhado qualquer limite de crédito determinado pela instituição e do qual o devedor foi informado), é aconselhado um limite inferior ao montante atualmente em dívida ou o crédito é utilizado sem autorização e o valor em questão é material.</w:t>
      </w:r>
    </w:p>
    <w:p w14:paraId="250F3665" w14:textId="77777777" w:rsidR="00550B5C" w:rsidRPr="00550B5C" w:rsidRDefault="00550B5C" w:rsidP="00100085">
      <w:pPr>
        <w:numPr>
          <w:ilvl w:val="1"/>
          <w:numId w:val="37"/>
        </w:numPr>
      </w:pPr>
      <w:r w:rsidRPr="00550B5C">
        <w:t>Para cartões de crédito, os dias em atraso começam a contar a partir da data do pagamento mínimo devido.</w:t>
      </w:r>
    </w:p>
    <w:p w14:paraId="53A68506" w14:textId="77777777" w:rsidR="00550B5C" w:rsidRPr="00550B5C" w:rsidRDefault="00550B5C" w:rsidP="00100085">
      <w:pPr>
        <w:numPr>
          <w:ilvl w:val="0"/>
          <w:numId w:val="37"/>
        </w:numPr>
      </w:pPr>
      <w:r w:rsidRPr="00550B5C">
        <w:t>O devedor é considerado como improvável de cumprir as suas obrigações de crédito na totalidade sem a execução de garantias, independentemente da existência de qualquer montante em atraso ou do número de dias em atraso.</w:t>
      </w:r>
    </w:p>
    <w:p w14:paraId="364A2A32" w14:textId="77777777" w:rsidR="00550B5C" w:rsidRPr="00550B5C" w:rsidRDefault="00550B5C" w:rsidP="00550B5C">
      <w:r w:rsidRPr="00550B5C">
        <w:t>A categorização de uma exposição como não produtiva deve aplicar-se independentemente da classificação de uma exposição como incumprida para efeitos regulatórios ou como deteriorada para efeitos contabilísticos, de acordo com o quadro contabilístico aplicável.</w:t>
      </w:r>
    </w:p>
    <w:p w14:paraId="56419309" w14:textId="77777777" w:rsidR="00550B5C" w:rsidRPr="00550B5C" w:rsidRDefault="00550B5C" w:rsidP="00550B5C">
      <w:r w:rsidRPr="00550B5C">
        <w:t>As exposições relativamente às quais se considere que ocorreu um incumprimento e as exposições que se encontrem deterioradas, em conformidade com o quadro contabilístico aplicável, devem ser sempre consideradas como exposições não produtivas. Ao abrigo das IFRS, as exposições deterioradas são aquelas que se encontram credit-impaired (Nível 3), incluindo ativos comprados ou originados já deteriorados. As exposições incluídas em níveis de imparidade distintos de Nível 3 devem ser consideradas como não produtivas caso cumpram os critérios para tal.</w:t>
      </w:r>
    </w:p>
    <w:p w14:paraId="6A7D3FD9" w14:textId="724EF88A" w:rsidR="00E97D57" w:rsidRDefault="00550B5C" w:rsidP="00E97D57">
      <w:r w:rsidRPr="00550B5C">
        <w:t xml:space="preserve">Os </w:t>
      </w:r>
      <w:r w:rsidR="00B635A2">
        <w:t>contrato</w:t>
      </w:r>
      <w:r w:rsidRPr="00550B5C">
        <w:t>s classificados como produtivos e não produtivos são reportados ao regulador através do template F.18 (NOPER Annex) do FinRep.</w:t>
      </w:r>
    </w:p>
    <w:p w14:paraId="4D65B0AD" w14:textId="56829439" w:rsidR="00561F4A" w:rsidRPr="00E97D57" w:rsidRDefault="00561F4A" w:rsidP="00E97D57">
      <w:r w:rsidRPr="00002600">
        <w:rPr>
          <w:b/>
          <w:bCs/>
          <w:szCs w:val="22"/>
        </w:rPr>
        <w:lastRenderedPageBreak/>
        <w:t xml:space="preserve">Aplicabilidade </w:t>
      </w:r>
    </w:p>
    <w:p w14:paraId="4CE5239C" w14:textId="08E13E69" w:rsidR="00026FEC" w:rsidRDefault="00026FEC" w:rsidP="00561F4A">
      <w:pPr>
        <w:pStyle w:val="NormalWeb"/>
        <w:spacing w:before="0" w:beforeAutospacing="0" w:after="120" w:afterAutospacing="0"/>
        <w:jc w:val="both"/>
        <w:rPr>
          <w:rFonts w:ascii="Santander Text" w:hAnsi="Santander Text"/>
          <w:szCs w:val="22"/>
        </w:rPr>
      </w:pPr>
      <w:r w:rsidRPr="00026FEC">
        <w:rPr>
          <w:rFonts w:ascii="Santander Text" w:hAnsi="Santander Text"/>
          <w:szCs w:val="22"/>
        </w:rPr>
        <w:t xml:space="preserve">O </w:t>
      </w:r>
      <w:r w:rsidR="00B635A2">
        <w:rPr>
          <w:rFonts w:ascii="Santander Text" w:hAnsi="Santander Text"/>
          <w:szCs w:val="22"/>
        </w:rPr>
        <w:t>contrato</w:t>
      </w:r>
      <w:r w:rsidRPr="00026FEC">
        <w:rPr>
          <w:rFonts w:ascii="Santander Text" w:hAnsi="Santander Text"/>
          <w:szCs w:val="22"/>
        </w:rPr>
        <w:t xml:space="preserve"> deve ser classificado na data de referência do reporte de acordo com uma das seguintes categorias: produtivo ou não produtivo, em conformidade com o Regulamento de Execução (UE) nº 680/2014.</w:t>
      </w:r>
    </w:p>
    <w:p w14:paraId="5DD70466" w14:textId="323F4A2F" w:rsidR="006A4456" w:rsidRPr="006A4456" w:rsidRDefault="00026FEC" w:rsidP="00561F4A">
      <w:pPr>
        <w:pStyle w:val="NormalWeb"/>
        <w:spacing w:before="0" w:beforeAutospacing="0" w:after="120" w:afterAutospacing="0"/>
        <w:jc w:val="both"/>
        <w:rPr>
          <w:rFonts w:ascii="Santander Text" w:hAnsi="Santander Text"/>
          <w:szCs w:val="22"/>
        </w:rPr>
      </w:pPr>
      <w:r w:rsidRPr="00026FEC">
        <w:rPr>
          <w:rFonts w:ascii="Santander Text" w:hAnsi="Santander Text"/>
          <w:szCs w:val="22"/>
        </w:rPr>
        <w:t xml:space="preserve">Se o estado de desempenho for medido ao nível da entidade, todos os </w:t>
      </w:r>
      <w:r w:rsidR="00B635A2">
        <w:rPr>
          <w:rFonts w:ascii="Santander Text" w:hAnsi="Santander Text"/>
          <w:szCs w:val="22"/>
        </w:rPr>
        <w:t>contrato</w:t>
      </w:r>
      <w:r w:rsidRPr="00026FEC">
        <w:rPr>
          <w:rFonts w:ascii="Santander Text" w:hAnsi="Santander Text"/>
          <w:szCs w:val="22"/>
        </w:rPr>
        <w:t xml:space="preserve">s devem ser classificados de acordo com o estado ao nível da entidade. Para efeitos de reporte deste </w:t>
      </w:r>
      <w:r w:rsidR="00B635A2">
        <w:rPr>
          <w:rFonts w:ascii="Santander Text" w:hAnsi="Santander Text"/>
          <w:szCs w:val="22"/>
        </w:rPr>
        <w:t>campo</w:t>
      </w:r>
      <w:r w:rsidRPr="00026FEC">
        <w:rPr>
          <w:rFonts w:ascii="Santander Text" w:hAnsi="Santander Text"/>
          <w:szCs w:val="22"/>
        </w:rPr>
        <w:t>, as Unidades devem considerar os códigos incluídos na tabela abaixo:</w:t>
      </w:r>
    </w:p>
    <w:p w14:paraId="0CBBE86A" w14:textId="77777777" w:rsidR="006A4456" w:rsidRPr="006A4456" w:rsidRDefault="006A4456" w:rsidP="00561F4A">
      <w:pPr>
        <w:pStyle w:val="NormalWeb"/>
        <w:spacing w:before="0" w:beforeAutospacing="0" w:after="120" w:afterAutospacing="0"/>
        <w:jc w:val="both"/>
        <w:rPr>
          <w:rFonts w:ascii="Santander Text" w:hAnsi="Santander Text"/>
          <w:szCs w:val="22"/>
        </w:rPr>
      </w:pPr>
    </w:p>
    <w:tbl>
      <w:tblPr>
        <w:tblStyle w:val="TableGrid"/>
        <w:tblW w:w="0" w:type="auto"/>
        <w:jc w:val="center"/>
        <w:tblLook w:val="04A0" w:firstRow="1" w:lastRow="0" w:firstColumn="1" w:lastColumn="0" w:noHBand="0" w:noVBand="1"/>
      </w:tblPr>
      <w:tblGrid>
        <w:gridCol w:w="988"/>
        <w:gridCol w:w="4536"/>
      </w:tblGrid>
      <w:tr w:rsidR="00530706" w:rsidRPr="005A3AB6" w14:paraId="3128FEE0" w14:textId="77777777">
        <w:trPr>
          <w:jc w:val="center"/>
        </w:trPr>
        <w:tc>
          <w:tcPr>
            <w:tcW w:w="988" w:type="dxa"/>
            <w:shd w:val="clear" w:color="auto" w:fill="FF0000"/>
          </w:tcPr>
          <w:p w14:paraId="5C1BEB5D" w14:textId="77777777" w:rsidR="00530706" w:rsidRPr="005A3AB6" w:rsidRDefault="00530706">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362128DA" w14:textId="77777777" w:rsidR="00530706" w:rsidRPr="005A3AB6" w:rsidRDefault="00530706">
            <w:pPr>
              <w:jc w:val="both"/>
              <w:rPr>
                <w:b/>
                <w:bCs/>
                <w:color w:val="FFFFFF" w:themeColor="background1"/>
                <w:sz w:val="20"/>
                <w:szCs w:val="22"/>
              </w:rPr>
            </w:pPr>
            <w:r w:rsidRPr="005A3AB6">
              <w:rPr>
                <w:b/>
                <w:bCs/>
                <w:color w:val="FFFFFF" w:themeColor="background1"/>
                <w:sz w:val="20"/>
                <w:szCs w:val="22"/>
              </w:rPr>
              <w:t xml:space="preserve">Descrição </w:t>
            </w:r>
          </w:p>
        </w:tc>
      </w:tr>
      <w:tr w:rsidR="00530706" w:rsidRPr="005A3AB6" w14:paraId="193D4E75" w14:textId="77777777">
        <w:trPr>
          <w:jc w:val="center"/>
        </w:trPr>
        <w:tc>
          <w:tcPr>
            <w:tcW w:w="988" w:type="dxa"/>
          </w:tcPr>
          <w:p w14:paraId="0CC69C63" w14:textId="36C3E470" w:rsidR="00530706" w:rsidRPr="005A3AB6" w:rsidRDefault="00530706">
            <w:pPr>
              <w:jc w:val="both"/>
              <w:rPr>
                <w:sz w:val="20"/>
                <w:szCs w:val="22"/>
              </w:rPr>
            </w:pPr>
            <w:r>
              <w:rPr>
                <w:sz w:val="20"/>
                <w:szCs w:val="22"/>
              </w:rPr>
              <w:t>1</w:t>
            </w:r>
          </w:p>
        </w:tc>
        <w:tc>
          <w:tcPr>
            <w:tcW w:w="4536" w:type="dxa"/>
          </w:tcPr>
          <w:p w14:paraId="3A6A409B" w14:textId="62F58D9E" w:rsidR="00530706" w:rsidRPr="005A3AB6" w:rsidRDefault="007A79BC">
            <w:pPr>
              <w:jc w:val="both"/>
              <w:rPr>
                <w:sz w:val="20"/>
                <w:szCs w:val="22"/>
              </w:rPr>
            </w:pPr>
            <w:r>
              <w:rPr>
                <w:sz w:val="20"/>
                <w:szCs w:val="22"/>
              </w:rPr>
              <w:t>Não produtivo (non-performing)</w:t>
            </w:r>
          </w:p>
        </w:tc>
      </w:tr>
      <w:tr w:rsidR="00530706" w:rsidRPr="005A3AB6" w14:paraId="66C7C0EE" w14:textId="77777777">
        <w:trPr>
          <w:jc w:val="center"/>
        </w:trPr>
        <w:tc>
          <w:tcPr>
            <w:tcW w:w="988" w:type="dxa"/>
          </w:tcPr>
          <w:p w14:paraId="5FF7914E" w14:textId="167D45EF" w:rsidR="00530706" w:rsidRPr="005A3AB6" w:rsidRDefault="00530706">
            <w:pPr>
              <w:jc w:val="both"/>
              <w:rPr>
                <w:sz w:val="20"/>
                <w:szCs w:val="22"/>
              </w:rPr>
            </w:pPr>
            <w:r>
              <w:rPr>
                <w:sz w:val="20"/>
                <w:szCs w:val="22"/>
              </w:rPr>
              <w:t>11</w:t>
            </w:r>
          </w:p>
        </w:tc>
        <w:tc>
          <w:tcPr>
            <w:tcW w:w="4536" w:type="dxa"/>
          </w:tcPr>
          <w:p w14:paraId="378E3D05" w14:textId="66D055FD" w:rsidR="00530706" w:rsidRPr="005A3AB6" w:rsidRDefault="007A79BC">
            <w:pPr>
              <w:jc w:val="both"/>
              <w:rPr>
                <w:sz w:val="20"/>
                <w:szCs w:val="22"/>
              </w:rPr>
            </w:pPr>
            <w:r>
              <w:rPr>
                <w:sz w:val="20"/>
                <w:szCs w:val="22"/>
              </w:rPr>
              <w:t>Produtivo (Performing)</w:t>
            </w:r>
          </w:p>
        </w:tc>
      </w:tr>
    </w:tbl>
    <w:p w14:paraId="6F9DFB1C" w14:textId="77777777" w:rsidR="00ED3219" w:rsidRPr="00ED3219" w:rsidRDefault="00ED3219" w:rsidP="00ED3219">
      <w:pPr>
        <w:pStyle w:val="NormalWeb"/>
        <w:spacing w:after="120"/>
        <w:jc w:val="both"/>
        <w:rPr>
          <w:rFonts w:ascii="Santander Text" w:hAnsi="Santander Text"/>
          <w:szCs w:val="22"/>
        </w:rPr>
      </w:pPr>
      <w:r w:rsidRPr="00ED3219">
        <w:rPr>
          <w:rFonts w:ascii="Santander Text" w:hAnsi="Santander Text"/>
          <w:szCs w:val="22"/>
        </w:rPr>
        <w:t>Este campo aplica-se a todos os portfólios contabilísticos (FVTPL, FVOCI, Custo Amortizado) e a exposições fora do balanço.</w:t>
      </w:r>
    </w:p>
    <w:p w14:paraId="58356F95" w14:textId="67AB9090" w:rsidR="006A4456" w:rsidRPr="006A4456" w:rsidRDefault="00ED3219" w:rsidP="00561F4A">
      <w:pPr>
        <w:pStyle w:val="NormalWeb"/>
        <w:spacing w:before="0" w:beforeAutospacing="0" w:after="120" w:afterAutospacing="0"/>
        <w:jc w:val="both"/>
        <w:rPr>
          <w:rFonts w:ascii="Santander Text" w:hAnsi="Santander Text"/>
          <w:szCs w:val="22"/>
        </w:rPr>
      </w:pPr>
      <w:r w:rsidRPr="00ED3219">
        <w:rPr>
          <w:rFonts w:ascii="Santander Text" w:hAnsi="Santander Text"/>
          <w:szCs w:val="22"/>
        </w:rPr>
        <w:t>Em caso de informação em falta (erros de rastreabilidade), as Unidades devem reportar “99999999999”.</w:t>
      </w:r>
    </w:p>
    <w:p w14:paraId="37CD61E7" w14:textId="77777777" w:rsidR="006A4456" w:rsidRPr="006A4456" w:rsidRDefault="006A4456" w:rsidP="00561F4A">
      <w:pPr>
        <w:pStyle w:val="NormalWeb"/>
        <w:spacing w:before="0" w:beforeAutospacing="0" w:after="120" w:afterAutospacing="0"/>
        <w:jc w:val="both"/>
        <w:rPr>
          <w:rFonts w:ascii="Santander Text" w:hAnsi="Santander Text"/>
          <w:szCs w:val="22"/>
        </w:rPr>
      </w:pPr>
    </w:p>
    <w:p w14:paraId="36AA5CC1" w14:textId="77777777" w:rsidR="00561F4A" w:rsidRDefault="00561F4A" w:rsidP="00561F4A">
      <w:pPr>
        <w:spacing w:after="120" w:line="240" w:lineRule="auto"/>
        <w:jc w:val="both"/>
        <w:rPr>
          <w:b/>
          <w:bCs/>
        </w:rPr>
      </w:pPr>
      <w:r>
        <w:rPr>
          <w:b/>
          <w:bCs/>
        </w:rPr>
        <w:t>Aprovisionamento/Metodologia de Cálculo</w:t>
      </w:r>
    </w:p>
    <w:p w14:paraId="467464C7" w14:textId="27E4AAF6" w:rsidR="00ED3219" w:rsidRPr="00554CFB" w:rsidRDefault="00B2398A" w:rsidP="00F30B92">
      <w:pPr>
        <w:rPr>
          <w:szCs w:val="22"/>
        </w:rPr>
      </w:pPr>
      <w:r w:rsidRPr="00B2398A">
        <w:rPr>
          <w:szCs w:val="22"/>
        </w:rPr>
        <w:t xml:space="preserve">Consultar </w:t>
      </w:r>
      <w:r w:rsidR="000A08C3">
        <w:rPr>
          <w:szCs w:val="22"/>
        </w:rPr>
        <w:t>documento referente às Tabelas Temporárias “</w:t>
      </w:r>
      <w:r w:rsidR="00554CFB" w:rsidRPr="00554CFB">
        <w:rPr>
          <w:szCs w:val="22"/>
        </w:rPr>
        <w:t>BS_Tabelas_Temporárias_Loan_Tape</w:t>
      </w:r>
      <w:r w:rsidR="000A08C3">
        <w:rPr>
          <w:szCs w:val="22"/>
        </w:rPr>
        <w:t>”</w:t>
      </w:r>
      <w:r w:rsidR="00554CFB">
        <w:rPr>
          <w:szCs w:val="22"/>
        </w:rPr>
        <w:t>.</w:t>
      </w:r>
    </w:p>
    <w:p w14:paraId="29FD8DC7" w14:textId="77777777" w:rsidR="00ED3219" w:rsidRDefault="00ED3219" w:rsidP="00F30B92">
      <w:pPr>
        <w:rPr>
          <w:b/>
          <w:bCs/>
          <w:szCs w:val="22"/>
        </w:rPr>
      </w:pPr>
    </w:p>
    <w:p w14:paraId="7C89B073" w14:textId="7A4AFDF5" w:rsidR="00561F4A" w:rsidRDefault="00561F4A" w:rsidP="00F30B92">
      <w:pPr>
        <w:rPr>
          <w:b/>
          <w:bCs/>
          <w:szCs w:val="22"/>
        </w:rPr>
      </w:pPr>
      <w:r w:rsidRPr="00002600">
        <w:rPr>
          <w:b/>
          <w:bCs/>
          <w:szCs w:val="22"/>
        </w:rPr>
        <w:t>Metodologia cocriada com:</w:t>
      </w:r>
    </w:p>
    <w:p w14:paraId="2EE8054A" w14:textId="77777777" w:rsidR="00805179" w:rsidRDefault="00805179" w:rsidP="00F30B92">
      <w:pPr>
        <w:rPr>
          <w:b/>
          <w:bCs/>
          <w:szCs w:val="22"/>
        </w:rPr>
      </w:pPr>
    </w:p>
    <w:p w14:paraId="6D1144E1" w14:textId="57A377CA" w:rsidR="00805179" w:rsidRDefault="00805179">
      <w:pPr>
        <w:rPr>
          <w:b/>
          <w:bCs/>
          <w:szCs w:val="22"/>
        </w:rPr>
      </w:pPr>
      <w:r>
        <w:rPr>
          <w:b/>
          <w:bCs/>
          <w:szCs w:val="22"/>
        </w:rPr>
        <w:br w:type="page"/>
      </w:r>
    </w:p>
    <w:p w14:paraId="4450AE92" w14:textId="5D9577CC" w:rsidR="000A4730" w:rsidRPr="00317275" w:rsidRDefault="00805179"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0A4730">
        <w:rPr>
          <w:rFonts w:eastAsia="Times New Roman" w:cs="Arial"/>
          <w:b/>
          <w:bCs/>
          <w:kern w:val="0"/>
          <w:sz w:val="24"/>
          <w:lang w:val="en-US"/>
          <w14:ligatures w14:val="none"/>
        </w:rPr>
        <w:lastRenderedPageBreak/>
        <w:t>DT_PRFR</w:t>
      </w:r>
      <w:r w:rsidR="000A4730" w:rsidRPr="000A4730">
        <w:rPr>
          <w:rFonts w:eastAsia="Times New Roman" w:cs="Arial"/>
          <w:b/>
          <w:bCs/>
          <w:kern w:val="0"/>
          <w:sz w:val="24"/>
          <w:lang w:val="en-US"/>
          <w14:ligatures w14:val="none"/>
        </w:rPr>
        <w:t>MNG_STTS</w:t>
      </w:r>
      <w:r w:rsidR="00C11F1D">
        <w:rPr>
          <w:rFonts w:eastAsia="Times New Roman" w:cs="Arial"/>
          <w:b/>
          <w:bCs/>
          <w:kern w:val="0"/>
          <w:sz w:val="24"/>
          <w:lang w:val="en-US"/>
          <w14:ligatures w14:val="none"/>
        </w:rPr>
        <w:t xml:space="preserve"> (Date of performing status)</w:t>
      </w:r>
    </w:p>
    <w:p w14:paraId="4F882A89" w14:textId="77777777" w:rsidR="00E87E39" w:rsidRPr="00C11F1D" w:rsidRDefault="00E87E39" w:rsidP="00385493">
      <w:pPr>
        <w:spacing w:after="120" w:line="240" w:lineRule="auto"/>
        <w:jc w:val="both"/>
        <w:rPr>
          <w:b/>
          <w:bCs/>
          <w:lang w:val="en-US"/>
        </w:rPr>
      </w:pPr>
    </w:p>
    <w:p w14:paraId="5E85C3BF" w14:textId="2F3997FA" w:rsidR="00385493" w:rsidRDefault="00385493" w:rsidP="00385493">
      <w:pPr>
        <w:spacing w:after="120" w:line="240" w:lineRule="auto"/>
        <w:jc w:val="both"/>
        <w:rPr>
          <w:b/>
          <w:bCs/>
        </w:rPr>
      </w:pPr>
      <w:r>
        <w:rPr>
          <w:b/>
          <w:bCs/>
        </w:rPr>
        <w:t>Definição</w:t>
      </w:r>
    </w:p>
    <w:p w14:paraId="2EA8206A" w14:textId="52978774" w:rsidR="00A24768" w:rsidRDefault="00A24768" w:rsidP="00A24768">
      <w:pPr>
        <w:spacing w:after="120" w:line="240" w:lineRule="auto"/>
        <w:jc w:val="both"/>
      </w:pPr>
      <w:r w:rsidRPr="00A24768">
        <w:t xml:space="preserve">A data </w:t>
      </w:r>
      <w:r w:rsidR="009668F2">
        <w:t>d</w:t>
      </w:r>
      <w:r w:rsidRPr="00A24768">
        <w:t>o estado de desempenho</w:t>
      </w:r>
      <w:r w:rsidR="009668F2">
        <w:t xml:space="preserve"> reporta a data</w:t>
      </w:r>
      <w:r w:rsidR="00172A4B">
        <w:t xml:space="preserve"> de inicio do estado de desempenho atual.</w:t>
      </w:r>
      <w:r w:rsidR="00700C5B">
        <w:t xml:space="preserve"> </w:t>
      </w:r>
      <w:r w:rsidRPr="00A24768">
        <w:t>Este campo de dados é também reportado no Anacredit.</w:t>
      </w:r>
    </w:p>
    <w:p w14:paraId="61A82775" w14:textId="77777777" w:rsidR="00700C5B" w:rsidRPr="00A24768" w:rsidRDefault="00700C5B" w:rsidP="00A24768">
      <w:pPr>
        <w:spacing w:after="120" w:line="240" w:lineRule="auto"/>
        <w:jc w:val="both"/>
      </w:pPr>
    </w:p>
    <w:p w14:paraId="02F04ECA" w14:textId="671605E0" w:rsidR="00A24768" w:rsidRPr="00A24768" w:rsidRDefault="00A24768" w:rsidP="00A24768">
      <w:pPr>
        <w:spacing w:after="120" w:line="240" w:lineRule="auto"/>
        <w:jc w:val="both"/>
      </w:pPr>
      <w:r w:rsidRPr="00A24768">
        <w:t xml:space="preserve">A informação sobre a data do estado de desempenho do </w:t>
      </w:r>
      <w:r w:rsidR="00700C5B">
        <w:t>contrato</w:t>
      </w:r>
      <w:r w:rsidRPr="00A24768">
        <w:t xml:space="preserve"> deve ser reportada de acordo com os seguintes princípios:</w:t>
      </w:r>
    </w:p>
    <w:p w14:paraId="580B4B69" w14:textId="495094DC" w:rsidR="00A24768" w:rsidRPr="00A24768" w:rsidRDefault="00A24768" w:rsidP="00100085">
      <w:pPr>
        <w:numPr>
          <w:ilvl w:val="0"/>
          <w:numId w:val="41"/>
        </w:numPr>
        <w:spacing w:after="120" w:line="240" w:lineRule="auto"/>
        <w:jc w:val="both"/>
      </w:pPr>
      <w:r w:rsidRPr="00A24768">
        <w:t xml:space="preserve">A data do estado de execução do </w:t>
      </w:r>
      <w:r w:rsidR="00700C5B">
        <w:t>contrato</w:t>
      </w:r>
      <w:r w:rsidRPr="00A24768">
        <w:t xml:space="preserve"> numa determinada data de referência de reporte não deve ser posterior a essa data de referência.</w:t>
      </w:r>
    </w:p>
    <w:p w14:paraId="4458E58C" w14:textId="3F0A2648" w:rsidR="00A24768" w:rsidRPr="00A24768" w:rsidRDefault="00A24768" w:rsidP="00100085">
      <w:pPr>
        <w:numPr>
          <w:ilvl w:val="0"/>
          <w:numId w:val="41"/>
        </w:numPr>
        <w:spacing w:after="120" w:line="240" w:lineRule="auto"/>
        <w:jc w:val="both"/>
      </w:pPr>
      <w:r w:rsidRPr="00A24768">
        <w:t xml:space="preserve">No caso de um </w:t>
      </w:r>
      <w:r w:rsidR="00700C5B">
        <w:t>contrato</w:t>
      </w:r>
      <w:r w:rsidRPr="00A24768">
        <w:t xml:space="preserve"> que estava classificado como não produtivo até ao dia t e passou a ser produtivo a partir do dia ‘t+1’ e continua produtivo na data de referência do reporte, deve ser reportada a data ‘t+1’.</w:t>
      </w:r>
    </w:p>
    <w:p w14:paraId="216AF3A5" w14:textId="77777777" w:rsidR="00A24768" w:rsidRPr="00A24768" w:rsidRDefault="00A24768" w:rsidP="00100085">
      <w:pPr>
        <w:numPr>
          <w:ilvl w:val="0"/>
          <w:numId w:val="41"/>
        </w:numPr>
        <w:spacing w:after="120" w:line="240" w:lineRule="auto"/>
        <w:jc w:val="both"/>
      </w:pPr>
      <w:r w:rsidRPr="00A24768">
        <w:t>Se o estado de desempenho da operação não se alterou desde a data de início/ data de origem da operação, as Unidades devem reportar a data de início.</w:t>
      </w:r>
    </w:p>
    <w:p w14:paraId="1F11B4DE" w14:textId="77777777" w:rsidR="00A24768" w:rsidRPr="00A24768" w:rsidRDefault="00A24768" w:rsidP="00A24768">
      <w:pPr>
        <w:spacing w:after="120" w:line="240" w:lineRule="auto"/>
        <w:jc w:val="both"/>
      </w:pPr>
      <w:r w:rsidRPr="00A24768">
        <w:t>Para este campo de dados, o que o regulador solicita é a Data do Estado de Desempenho de uma transação individual, e não a data do estado do contraparte.</w:t>
      </w:r>
    </w:p>
    <w:p w14:paraId="660E6005" w14:textId="77777777" w:rsidR="00AD3611" w:rsidRDefault="00AD3611" w:rsidP="00385493">
      <w:pPr>
        <w:spacing w:after="120" w:line="240" w:lineRule="auto"/>
        <w:jc w:val="both"/>
        <w:rPr>
          <w:b/>
          <w:bCs/>
        </w:rPr>
      </w:pPr>
    </w:p>
    <w:p w14:paraId="1AA777A7" w14:textId="3571E825" w:rsidR="00385493" w:rsidRDefault="00385493" w:rsidP="00385493">
      <w:pPr>
        <w:spacing w:after="120" w:line="240" w:lineRule="auto"/>
        <w:jc w:val="both"/>
        <w:rPr>
          <w:b/>
          <w:bCs/>
        </w:rPr>
      </w:pPr>
      <w:r>
        <w:rPr>
          <w:b/>
          <w:bCs/>
        </w:rPr>
        <w:t>Aplicabilidade</w:t>
      </w:r>
    </w:p>
    <w:p w14:paraId="11577130" w14:textId="7068901C" w:rsidR="00BD1CDE" w:rsidRPr="00BD1CDE" w:rsidRDefault="00BD1CDE" w:rsidP="00BD1CDE">
      <w:pPr>
        <w:spacing w:after="120" w:line="240" w:lineRule="auto"/>
        <w:jc w:val="both"/>
      </w:pPr>
      <w:r w:rsidRPr="00BD1CDE">
        <w:t xml:space="preserve">Existem dois cenários possíveis ao reportar este </w:t>
      </w:r>
      <w:r>
        <w:t>campo</w:t>
      </w:r>
      <w:r w:rsidRPr="00BD1CDE">
        <w:t>:</w:t>
      </w:r>
    </w:p>
    <w:p w14:paraId="629DE9BF" w14:textId="77777777" w:rsidR="00BD1CDE" w:rsidRPr="00BD1CDE" w:rsidRDefault="00BD1CDE" w:rsidP="00100085">
      <w:pPr>
        <w:numPr>
          <w:ilvl w:val="0"/>
          <w:numId w:val="42"/>
        </w:numPr>
        <w:spacing w:after="120" w:line="240" w:lineRule="auto"/>
        <w:jc w:val="both"/>
      </w:pPr>
      <w:r w:rsidRPr="00BD1CDE">
        <w:t>Se o estado de desempenho da operação não se alterou desde a origem da operação, as Unidades devem reportar a data de início.</w:t>
      </w:r>
    </w:p>
    <w:p w14:paraId="4440BF70" w14:textId="77777777" w:rsidR="00F71971" w:rsidRDefault="00BD1CDE" w:rsidP="00100085">
      <w:pPr>
        <w:numPr>
          <w:ilvl w:val="0"/>
          <w:numId w:val="42"/>
        </w:numPr>
        <w:spacing w:after="120" w:line="240" w:lineRule="auto"/>
        <w:jc w:val="both"/>
      </w:pPr>
      <w:r w:rsidRPr="00BD1CDE">
        <w:t xml:space="preserve">Caso a transação tenha alterado o seu estado de desempenho numa determinada data, para o estado de desempenho conforme reportado em “Estado de Desempenho do </w:t>
      </w:r>
      <w:r w:rsidR="00700C5B">
        <w:t>Contrato</w:t>
      </w:r>
      <w:r w:rsidRPr="00BD1CDE">
        <w:t>”, as Unidades devem reportar a última data (no caso de múltiplas alterações) em que o estado foi alterado.</w:t>
      </w:r>
    </w:p>
    <w:p w14:paraId="5F1D1DC6" w14:textId="07683833" w:rsidR="00BD1CDE" w:rsidRPr="00BD1CDE" w:rsidRDefault="00BD1CDE" w:rsidP="00F71971">
      <w:pPr>
        <w:spacing w:after="120" w:line="240" w:lineRule="auto"/>
        <w:ind w:left="720"/>
        <w:jc w:val="both"/>
      </w:pPr>
      <w:r w:rsidRPr="00BD1CDE">
        <w:t xml:space="preserve">Se o estado de desempenho for medido ao nível do devedor, o estado será aplicável a todos os </w:t>
      </w:r>
      <w:r w:rsidR="00700C5B">
        <w:t>contrato</w:t>
      </w:r>
      <w:r w:rsidRPr="00BD1CDE">
        <w:t>s de forma correspondente.</w:t>
      </w:r>
    </w:p>
    <w:p w14:paraId="7B0C2984" w14:textId="77777777" w:rsidR="00BD1CDE" w:rsidRPr="00BD1CDE" w:rsidRDefault="00BD1CDE" w:rsidP="00BD1CDE">
      <w:pPr>
        <w:spacing w:after="120" w:line="240" w:lineRule="auto"/>
        <w:jc w:val="both"/>
      </w:pPr>
      <w:r w:rsidRPr="00BD1CDE">
        <w:t>Em casos excecionais de falta de informação (erros de rastreabilidade) ou incerteza sobre a data em que a transação foi classificada no estado atual de desempenho (produtivo ou não produtivo), as Unidades devem reportar “0000-00-00” (Valor em falta).</w:t>
      </w:r>
    </w:p>
    <w:p w14:paraId="647900FF" w14:textId="77777777" w:rsidR="00BD1CDE" w:rsidRDefault="00BD1CDE" w:rsidP="00385493">
      <w:pPr>
        <w:spacing w:after="120" w:line="240" w:lineRule="auto"/>
        <w:jc w:val="both"/>
        <w:rPr>
          <w:b/>
          <w:bCs/>
        </w:rPr>
      </w:pPr>
    </w:p>
    <w:p w14:paraId="511479D0" w14:textId="77777777" w:rsidR="00EA5A05" w:rsidRDefault="00EA5A05" w:rsidP="00385493">
      <w:pPr>
        <w:spacing w:after="120" w:line="240" w:lineRule="auto"/>
        <w:jc w:val="both"/>
        <w:rPr>
          <w:b/>
          <w:bCs/>
        </w:rPr>
      </w:pPr>
    </w:p>
    <w:p w14:paraId="13DAC994" w14:textId="77777777" w:rsidR="00EA5A05" w:rsidRDefault="00EA5A05" w:rsidP="00385493">
      <w:pPr>
        <w:spacing w:after="120" w:line="240" w:lineRule="auto"/>
        <w:jc w:val="both"/>
        <w:rPr>
          <w:b/>
          <w:bCs/>
        </w:rPr>
      </w:pPr>
    </w:p>
    <w:p w14:paraId="3B3D28B3" w14:textId="77777777" w:rsidR="00EA5A05" w:rsidRDefault="00EA5A05" w:rsidP="00385493">
      <w:pPr>
        <w:spacing w:after="120" w:line="240" w:lineRule="auto"/>
        <w:jc w:val="both"/>
        <w:rPr>
          <w:b/>
          <w:bCs/>
        </w:rPr>
      </w:pPr>
    </w:p>
    <w:p w14:paraId="35E9F0F5" w14:textId="416B4C4E" w:rsidR="00F71971" w:rsidRPr="00EA5A05" w:rsidRDefault="00385493" w:rsidP="00EA5A05">
      <w:pPr>
        <w:spacing w:after="120" w:line="240" w:lineRule="auto"/>
        <w:jc w:val="both"/>
        <w:rPr>
          <w:b/>
          <w:bCs/>
        </w:rPr>
      </w:pPr>
      <w:r>
        <w:rPr>
          <w:b/>
          <w:bCs/>
        </w:rPr>
        <w:lastRenderedPageBreak/>
        <w:t>Aprovisionamento/Metodologia de Cálculo</w:t>
      </w:r>
    </w:p>
    <w:p w14:paraId="4C367DC3" w14:textId="21E0C4BF" w:rsidR="00F71971" w:rsidRDefault="00F71971" w:rsidP="00F71971">
      <w:pPr>
        <w:spacing w:after="120" w:line="240" w:lineRule="auto"/>
        <w:jc w:val="both"/>
      </w:pPr>
      <w:r w:rsidRPr="006E2149">
        <w:rPr>
          <w:szCs w:val="22"/>
        </w:rPr>
        <w:t>De modo a obter a</w:t>
      </w:r>
      <w:r>
        <w:rPr>
          <w:szCs w:val="22"/>
        </w:rPr>
        <w:t xml:space="preserve"> data de inicio do </w:t>
      </w:r>
      <w:r w:rsidR="009A1C30">
        <w:rPr>
          <w:szCs w:val="22"/>
        </w:rPr>
        <w:t>estado de desempenho atual</w:t>
      </w:r>
      <w:r>
        <w:rPr>
          <w:szCs w:val="22"/>
        </w:rPr>
        <w:t xml:space="preserve"> é necessário listar todo o histórico dos estados de </w:t>
      </w:r>
      <w:r w:rsidR="009A1C30">
        <w:rPr>
          <w:szCs w:val="22"/>
        </w:rPr>
        <w:t>desempenho</w:t>
      </w:r>
      <w:r>
        <w:rPr>
          <w:szCs w:val="22"/>
        </w:rPr>
        <w:t xml:space="preserve"> assumidos pel</w:t>
      </w:r>
      <w:r w:rsidR="009A1C30">
        <w:rPr>
          <w:szCs w:val="22"/>
        </w:rPr>
        <w:t>o contrato</w:t>
      </w:r>
      <w:r>
        <w:rPr>
          <w:szCs w:val="22"/>
        </w:rPr>
        <w:t xml:space="preserve"> desde que foi</w:t>
      </w:r>
      <w:r w:rsidR="00080524">
        <w:rPr>
          <w:szCs w:val="22"/>
        </w:rPr>
        <w:t xml:space="preserve"> originado</w:t>
      </w:r>
      <w:r>
        <w:rPr>
          <w:szCs w:val="22"/>
        </w:rPr>
        <w:t xml:space="preserve">. Para tal será necessária a criação de uma tabela de histórico com as estas caracteristicas. </w:t>
      </w:r>
    </w:p>
    <w:p w14:paraId="61838352" w14:textId="57C542C4" w:rsidR="00F71971" w:rsidRDefault="00F71971" w:rsidP="00F71971">
      <w:pPr>
        <w:spacing w:after="120" w:line="240" w:lineRule="auto"/>
        <w:jc w:val="both"/>
      </w:pPr>
      <w:r>
        <w:t xml:space="preserve">Neste sentido, </w:t>
      </w:r>
      <w:r>
        <w:rPr>
          <w:szCs w:val="22"/>
        </w:rPr>
        <w:t>de</w:t>
      </w:r>
      <w:r w:rsidRPr="00637BDF">
        <w:rPr>
          <w:szCs w:val="22"/>
        </w:rPr>
        <w:t xml:space="preserve"> forma a obter a data em</w:t>
      </w:r>
      <w:r w:rsidRPr="0019372E">
        <w:rPr>
          <w:szCs w:val="22"/>
        </w:rPr>
        <w:t xml:space="preserve"> que o último estado da construção foi registado</w:t>
      </w:r>
      <w:r>
        <w:rPr>
          <w:szCs w:val="22"/>
        </w:rPr>
        <w:t xml:space="preserve"> é necessário cruzar </w:t>
      </w:r>
      <w:r w:rsidRPr="00C759B9">
        <w:t xml:space="preserve">a tabela </w:t>
      </w:r>
      <w:r w:rsidRPr="00B667F6">
        <w:rPr>
          <w:b/>
          <w:bCs/>
        </w:rPr>
        <w:t>cd_loan_tapes_bce.lt00</w:t>
      </w:r>
      <w:r w:rsidR="00080524">
        <w:rPr>
          <w:b/>
          <w:bCs/>
        </w:rPr>
        <w:t>2</w:t>
      </w:r>
      <w:r w:rsidRPr="00B667F6">
        <w:rPr>
          <w:b/>
          <w:bCs/>
        </w:rPr>
        <w:t>_</w:t>
      </w:r>
      <w:r w:rsidR="00080524">
        <w:rPr>
          <w:b/>
          <w:bCs/>
        </w:rPr>
        <w:t>instrument</w:t>
      </w:r>
      <w:r w:rsidRPr="00C759B9">
        <w:t xml:space="preserve"> onde se encontram tod</w:t>
      </w:r>
      <w:r w:rsidR="00EA5A05">
        <w:t>o</w:t>
      </w:r>
      <w:r w:rsidRPr="00C759B9">
        <w:t xml:space="preserve">s </w:t>
      </w:r>
      <w:r w:rsidR="00EA5A05">
        <w:t>o</w:t>
      </w:r>
      <w:r w:rsidRPr="00C759B9">
        <w:t xml:space="preserve">s </w:t>
      </w:r>
      <w:r w:rsidR="00EA5A05">
        <w:t>contratos</w:t>
      </w:r>
      <w:r w:rsidRPr="00C759B9">
        <w:t xml:space="preserve"> necessári</w:t>
      </w:r>
      <w:r w:rsidR="00EA5A05">
        <w:t>o</w:t>
      </w:r>
      <w:r w:rsidRPr="00C759B9">
        <w:t>s de reportar ao regulador</w:t>
      </w:r>
      <w:r>
        <w:t xml:space="preserve"> com a tabela auxiliar de histórico supra explanada.</w:t>
      </w:r>
    </w:p>
    <w:p w14:paraId="0D51C6B2" w14:textId="2FDE1DD4" w:rsidR="00F71971" w:rsidRDefault="00F71971" w:rsidP="00F71971">
      <w:pPr>
        <w:spacing w:after="120" w:line="240" w:lineRule="auto"/>
        <w:jc w:val="both"/>
      </w:pPr>
      <w:r>
        <w:t xml:space="preserve">Posteriormente, deverá ser selecionada a data mais antiga do estado de </w:t>
      </w:r>
      <w:r w:rsidR="00EA5A05">
        <w:t>desempenho</w:t>
      </w:r>
      <w:r>
        <w:t xml:space="preserve"> atual.</w:t>
      </w:r>
    </w:p>
    <w:p w14:paraId="6E3040E5" w14:textId="77777777" w:rsidR="00F71971" w:rsidRDefault="00F71971" w:rsidP="00385493">
      <w:pPr>
        <w:rPr>
          <w:b/>
          <w:bCs/>
          <w:szCs w:val="22"/>
        </w:rPr>
      </w:pPr>
    </w:p>
    <w:p w14:paraId="0233D97D" w14:textId="77777777" w:rsidR="00EA5A05" w:rsidRDefault="00EA5A05" w:rsidP="00EA5A05">
      <w:pPr>
        <w:spacing w:after="120" w:line="240" w:lineRule="auto"/>
        <w:jc w:val="both"/>
        <w:rPr>
          <w:szCs w:val="22"/>
        </w:rPr>
      </w:pPr>
      <w:r>
        <w:rPr>
          <w:szCs w:val="22"/>
        </w:rPr>
        <w:t>Apresenta-se infra um caso exemplificativo.</w:t>
      </w:r>
    </w:p>
    <w:p w14:paraId="4D285DB9" w14:textId="380E92D5" w:rsidR="00EA5A05" w:rsidRDefault="00EA5A05" w:rsidP="00EA5A05">
      <w:pPr>
        <w:spacing w:after="120" w:line="240" w:lineRule="auto"/>
        <w:ind w:left="708"/>
        <w:jc w:val="both"/>
      </w:pPr>
      <w:r w:rsidRPr="00F64877">
        <w:rPr>
          <w:b/>
          <w:bCs/>
          <w:szCs w:val="22"/>
        </w:rPr>
        <w:t>Exemplo:</w:t>
      </w:r>
      <w:r>
        <w:rPr>
          <w:szCs w:val="22"/>
        </w:rPr>
        <w:t xml:space="preserve"> </w:t>
      </w:r>
      <w:r w:rsidRPr="003A64C7">
        <w:t>O banco concedeu um empréstimo em 20</w:t>
      </w:r>
      <w:r>
        <w:t>2</w:t>
      </w:r>
      <w:r w:rsidR="003D1BE7">
        <w:t>4</w:t>
      </w:r>
      <w:r w:rsidRPr="003A64C7">
        <w:t>-</w:t>
      </w:r>
      <w:r>
        <w:t>03</w:t>
      </w:r>
      <w:r w:rsidRPr="003A64C7">
        <w:t>-</w:t>
      </w:r>
      <w:r>
        <w:t xml:space="preserve">31 de €2 milhões, </w:t>
      </w:r>
      <w:r w:rsidRPr="003A64C7">
        <w:t>com vencimento em 20</w:t>
      </w:r>
      <w:r w:rsidR="003D1BE7">
        <w:t>24</w:t>
      </w:r>
      <w:r w:rsidRPr="003A64C7">
        <w:t xml:space="preserve">-11-06. </w:t>
      </w:r>
      <w:r w:rsidR="00A86604">
        <w:t>Aquando da conceção do empréstimo, o contrato tinha um estado de desempenho produtivo</w:t>
      </w:r>
      <w:r w:rsidR="000E6F5E">
        <w:t xml:space="preserve"> (performing), isto é, PRFRMNG_STTS = 11</w:t>
      </w:r>
      <w:r w:rsidR="000549D8">
        <w:t>.</w:t>
      </w:r>
    </w:p>
    <w:p w14:paraId="1DFCF82A" w14:textId="5968DCE1" w:rsidR="000549D8" w:rsidRPr="00534E05" w:rsidRDefault="000549D8" w:rsidP="00EA5A05">
      <w:pPr>
        <w:spacing w:after="120" w:line="240" w:lineRule="auto"/>
        <w:ind w:left="708"/>
        <w:jc w:val="both"/>
      </w:pPr>
      <w:r w:rsidRPr="00534E05">
        <w:rPr>
          <w:szCs w:val="22"/>
        </w:rPr>
        <w:t xml:space="preserve">A </w:t>
      </w:r>
      <w:r w:rsidR="00CD2927" w:rsidRPr="00534E05">
        <w:rPr>
          <w:szCs w:val="22"/>
        </w:rPr>
        <w:t>202</w:t>
      </w:r>
      <w:r w:rsidR="003D1BE7">
        <w:rPr>
          <w:szCs w:val="22"/>
        </w:rPr>
        <w:t>4</w:t>
      </w:r>
      <w:r w:rsidR="00CD2927" w:rsidRPr="00534E05">
        <w:rPr>
          <w:szCs w:val="22"/>
        </w:rPr>
        <w:t>-</w:t>
      </w:r>
      <w:r w:rsidR="00CD2927" w:rsidRPr="00534E05">
        <w:t xml:space="preserve">06-31 </w:t>
      </w:r>
      <w:r w:rsidR="00705D39">
        <w:t xml:space="preserve">o </w:t>
      </w:r>
      <w:r w:rsidR="005C2105">
        <w:t>cliente incumpriu no pagamento</w:t>
      </w:r>
      <w:r w:rsidR="00E904A5">
        <w:t>, passando o estado de desempenho do contrato para não-produtivo</w:t>
      </w:r>
      <w:r w:rsidR="00895A34">
        <w:t>, isto é PRFRMNG_STTS = 1, mantendo-se assim até à data de referência atual utilizada para o cálculo do exercicio</w:t>
      </w:r>
      <w:r w:rsidR="003D1BE7">
        <w:t xml:space="preserve"> (</w:t>
      </w:r>
      <w:r w:rsidR="002D0C68">
        <w:t>2024-09-30).</w:t>
      </w:r>
    </w:p>
    <w:p w14:paraId="08796868" w14:textId="77777777" w:rsidR="00EA5A05" w:rsidRDefault="00EA5A05" w:rsidP="002D0C68">
      <w:pPr>
        <w:spacing w:after="120" w:line="240" w:lineRule="auto"/>
        <w:jc w:val="both"/>
        <w:rPr>
          <w:szCs w:val="22"/>
        </w:rPr>
      </w:pPr>
    </w:p>
    <w:tbl>
      <w:tblPr>
        <w:tblStyle w:val="TableGrid"/>
        <w:tblW w:w="0" w:type="auto"/>
        <w:jc w:val="center"/>
        <w:tblLook w:val="04A0" w:firstRow="1" w:lastRow="0" w:firstColumn="1" w:lastColumn="0" w:noHBand="0" w:noVBand="1"/>
      </w:tblPr>
      <w:tblGrid>
        <w:gridCol w:w="3539"/>
        <w:gridCol w:w="2126"/>
        <w:gridCol w:w="1342"/>
      </w:tblGrid>
      <w:tr w:rsidR="00EA5A05" w:rsidRPr="005A3AB6" w14:paraId="7A0C281B" w14:textId="77777777" w:rsidTr="002D0C68">
        <w:trPr>
          <w:trHeight w:val="289"/>
          <w:jc w:val="center"/>
        </w:trPr>
        <w:tc>
          <w:tcPr>
            <w:tcW w:w="3539" w:type="dxa"/>
            <w:shd w:val="clear" w:color="auto" w:fill="FF0000"/>
          </w:tcPr>
          <w:p w14:paraId="34A71506" w14:textId="663C1E38" w:rsidR="00EA5A05" w:rsidRPr="005A3AB6" w:rsidRDefault="002D0C68">
            <w:pPr>
              <w:jc w:val="both"/>
              <w:rPr>
                <w:b/>
                <w:bCs/>
                <w:color w:val="FFFFFF" w:themeColor="background1"/>
                <w:sz w:val="20"/>
                <w:szCs w:val="22"/>
              </w:rPr>
            </w:pPr>
            <w:r>
              <w:rPr>
                <w:b/>
                <w:bCs/>
                <w:color w:val="FFFFFF" w:themeColor="background1"/>
                <w:sz w:val="20"/>
                <w:szCs w:val="22"/>
              </w:rPr>
              <w:t>Contrato</w:t>
            </w:r>
          </w:p>
        </w:tc>
        <w:tc>
          <w:tcPr>
            <w:tcW w:w="2126" w:type="dxa"/>
            <w:shd w:val="clear" w:color="auto" w:fill="FF0000"/>
          </w:tcPr>
          <w:p w14:paraId="08DE5427" w14:textId="627D5BA2" w:rsidR="00EA5A05" w:rsidRPr="005A3AB6" w:rsidRDefault="002D0C68">
            <w:pPr>
              <w:jc w:val="both"/>
              <w:rPr>
                <w:b/>
                <w:bCs/>
                <w:color w:val="FFFFFF" w:themeColor="background1"/>
                <w:sz w:val="20"/>
                <w:szCs w:val="22"/>
              </w:rPr>
            </w:pPr>
            <w:bookmarkStart w:id="24" w:name="_Hlk178602531"/>
            <w:r>
              <w:rPr>
                <w:b/>
                <w:bCs/>
                <w:color w:val="FFFFFF" w:themeColor="background1"/>
                <w:sz w:val="20"/>
                <w:szCs w:val="22"/>
              </w:rPr>
              <w:t>PRFRMNG</w:t>
            </w:r>
            <w:r w:rsidR="00EA5A05">
              <w:rPr>
                <w:b/>
                <w:bCs/>
                <w:color w:val="FFFFFF" w:themeColor="background1"/>
                <w:sz w:val="20"/>
                <w:szCs w:val="22"/>
              </w:rPr>
              <w:t>_STTS</w:t>
            </w:r>
            <w:bookmarkEnd w:id="24"/>
          </w:p>
        </w:tc>
        <w:tc>
          <w:tcPr>
            <w:tcW w:w="1342" w:type="dxa"/>
            <w:shd w:val="clear" w:color="auto" w:fill="FF0000"/>
          </w:tcPr>
          <w:p w14:paraId="544F1CAE" w14:textId="77777777" w:rsidR="00EA5A05" w:rsidRPr="005A3AB6" w:rsidRDefault="00EA5A05">
            <w:pPr>
              <w:jc w:val="both"/>
              <w:rPr>
                <w:b/>
                <w:bCs/>
                <w:color w:val="FFFFFF" w:themeColor="background1"/>
                <w:sz w:val="20"/>
                <w:szCs w:val="22"/>
              </w:rPr>
            </w:pPr>
            <w:r>
              <w:rPr>
                <w:b/>
                <w:bCs/>
                <w:color w:val="FFFFFF" w:themeColor="background1"/>
                <w:sz w:val="20"/>
                <w:szCs w:val="22"/>
              </w:rPr>
              <w:t>REF_DATE</w:t>
            </w:r>
          </w:p>
        </w:tc>
      </w:tr>
      <w:tr w:rsidR="00EA5A05" w:rsidRPr="005A3AB6" w14:paraId="24F8805F" w14:textId="77777777" w:rsidTr="002D0C68">
        <w:trPr>
          <w:trHeight w:val="300"/>
          <w:jc w:val="center"/>
        </w:trPr>
        <w:tc>
          <w:tcPr>
            <w:tcW w:w="3539" w:type="dxa"/>
          </w:tcPr>
          <w:p w14:paraId="3F6B9F66" w14:textId="2FA8DE03" w:rsidR="00EA5A05" w:rsidRDefault="002D0C68">
            <w:pPr>
              <w:jc w:val="both"/>
              <w:rPr>
                <w:sz w:val="20"/>
                <w:szCs w:val="22"/>
              </w:rPr>
            </w:pPr>
            <w:r>
              <w:rPr>
                <w:sz w:val="20"/>
                <w:szCs w:val="22"/>
              </w:rPr>
              <w:t>A</w:t>
            </w:r>
          </w:p>
        </w:tc>
        <w:tc>
          <w:tcPr>
            <w:tcW w:w="2126" w:type="dxa"/>
          </w:tcPr>
          <w:p w14:paraId="1ECEF52E" w14:textId="77777777" w:rsidR="00EA5A05" w:rsidRDefault="00EA5A05">
            <w:pPr>
              <w:jc w:val="both"/>
              <w:rPr>
                <w:sz w:val="20"/>
                <w:szCs w:val="22"/>
              </w:rPr>
            </w:pPr>
            <w:r>
              <w:rPr>
                <w:sz w:val="20"/>
                <w:szCs w:val="22"/>
              </w:rPr>
              <w:t>1</w:t>
            </w:r>
          </w:p>
        </w:tc>
        <w:tc>
          <w:tcPr>
            <w:tcW w:w="1342" w:type="dxa"/>
          </w:tcPr>
          <w:p w14:paraId="04A0B97C" w14:textId="77777777" w:rsidR="00EA5A05" w:rsidRDefault="00EA5A05">
            <w:pPr>
              <w:jc w:val="both"/>
              <w:rPr>
                <w:sz w:val="20"/>
                <w:szCs w:val="22"/>
              </w:rPr>
            </w:pPr>
            <w:r>
              <w:rPr>
                <w:sz w:val="20"/>
                <w:szCs w:val="22"/>
              </w:rPr>
              <w:t>2024-09-30</w:t>
            </w:r>
          </w:p>
        </w:tc>
      </w:tr>
      <w:tr w:rsidR="00EA5A05" w:rsidRPr="005A3AB6" w14:paraId="49568B10" w14:textId="77777777" w:rsidTr="002D0C68">
        <w:trPr>
          <w:trHeight w:val="300"/>
          <w:jc w:val="center"/>
        </w:trPr>
        <w:tc>
          <w:tcPr>
            <w:tcW w:w="3539" w:type="dxa"/>
          </w:tcPr>
          <w:p w14:paraId="6C618A6F" w14:textId="00A2AA0D" w:rsidR="002D0C68" w:rsidRPr="005A3AB6" w:rsidRDefault="002D0C68">
            <w:pPr>
              <w:jc w:val="both"/>
              <w:rPr>
                <w:sz w:val="20"/>
                <w:szCs w:val="22"/>
              </w:rPr>
            </w:pPr>
            <w:r>
              <w:rPr>
                <w:sz w:val="20"/>
                <w:szCs w:val="22"/>
              </w:rPr>
              <w:t>A</w:t>
            </w:r>
          </w:p>
        </w:tc>
        <w:tc>
          <w:tcPr>
            <w:tcW w:w="2126" w:type="dxa"/>
          </w:tcPr>
          <w:p w14:paraId="7508C0ED" w14:textId="77777777" w:rsidR="00EA5A05" w:rsidRPr="005A3AB6" w:rsidRDefault="00EA5A05">
            <w:pPr>
              <w:jc w:val="both"/>
              <w:rPr>
                <w:sz w:val="20"/>
                <w:szCs w:val="22"/>
              </w:rPr>
            </w:pPr>
            <w:r>
              <w:rPr>
                <w:sz w:val="20"/>
                <w:szCs w:val="22"/>
              </w:rPr>
              <w:t>1</w:t>
            </w:r>
          </w:p>
        </w:tc>
        <w:tc>
          <w:tcPr>
            <w:tcW w:w="1342" w:type="dxa"/>
          </w:tcPr>
          <w:p w14:paraId="6BDE46FF" w14:textId="77777777" w:rsidR="00EA5A05" w:rsidRPr="005A3AB6" w:rsidRDefault="00EA5A05">
            <w:pPr>
              <w:jc w:val="both"/>
              <w:rPr>
                <w:sz w:val="20"/>
                <w:szCs w:val="22"/>
              </w:rPr>
            </w:pPr>
            <w:r>
              <w:rPr>
                <w:sz w:val="20"/>
                <w:szCs w:val="22"/>
              </w:rPr>
              <w:t>2024-08-31</w:t>
            </w:r>
          </w:p>
        </w:tc>
      </w:tr>
      <w:tr w:rsidR="00EA5A05" w:rsidRPr="005A3AB6" w14:paraId="25EE4C7F" w14:textId="77777777" w:rsidTr="002D0C68">
        <w:trPr>
          <w:trHeight w:val="289"/>
          <w:jc w:val="center"/>
        </w:trPr>
        <w:tc>
          <w:tcPr>
            <w:tcW w:w="3539" w:type="dxa"/>
          </w:tcPr>
          <w:p w14:paraId="1821CA58" w14:textId="7B625876" w:rsidR="00EA5A05" w:rsidRPr="005A3AB6" w:rsidRDefault="002D0C68">
            <w:pPr>
              <w:jc w:val="both"/>
              <w:rPr>
                <w:sz w:val="20"/>
                <w:szCs w:val="22"/>
              </w:rPr>
            </w:pPr>
            <w:r>
              <w:rPr>
                <w:sz w:val="20"/>
                <w:szCs w:val="22"/>
              </w:rPr>
              <w:t>A</w:t>
            </w:r>
          </w:p>
        </w:tc>
        <w:tc>
          <w:tcPr>
            <w:tcW w:w="2126" w:type="dxa"/>
          </w:tcPr>
          <w:p w14:paraId="635C4A2A" w14:textId="77777777" w:rsidR="00EA5A05" w:rsidRPr="005A3AB6" w:rsidRDefault="00EA5A05">
            <w:pPr>
              <w:jc w:val="both"/>
              <w:rPr>
                <w:sz w:val="20"/>
                <w:szCs w:val="22"/>
              </w:rPr>
            </w:pPr>
            <w:r>
              <w:rPr>
                <w:sz w:val="20"/>
                <w:szCs w:val="22"/>
              </w:rPr>
              <w:t>1</w:t>
            </w:r>
          </w:p>
        </w:tc>
        <w:tc>
          <w:tcPr>
            <w:tcW w:w="1342" w:type="dxa"/>
          </w:tcPr>
          <w:p w14:paraId="66960FF0" w14:textId="77777777" w:rsidR="00EA5A05" w:rsidRPr="005A3AB6" w:rsidRDefault="00EA5A05">
            <w:pPr>
              <w:jc w:val="both"/>
              <w:rPr>
                <w:sz w:val="20"/>
                <w:szCs w:val="22"/>
              </w:rPr>
            </w:pPr>
            <w:r>
              <w:rPr>
                <w:sz w:val="20"/>
                <w:szCs w:val="22"/>
              </w:rPr>
              <w:t>2024-07-31</w:t>
            </w:r>
          </w:p>
        </w:tc>
      </w:tr>
      <w:tr w:rsidR="00EA5A05" w:rsidRPr="005A3AB6" w14:paraId="0E97BA1D" w14:textId="77777777" w:rsidTr="002D0C68">
        <w:trPr>
          <w:trHeight w:val="289"/>
          <w:jc w:val="center"/>
        </w:trPr>
        <w:tc>
          <w:tcPr>
            <w:tcW w:w="3539" w:type="dxa"/>
          </w:tcPr>
          <w:p w14:paraId="41F9639A" w14:textId="06E8995D" w:rsidR="00EA5A05" w:rsidRPr="005A3AB6" w:rsidRDefault="002D0C68">
            <w:pPr>
              <w:jc w:val="both"/>
              <w:rPr>
                <w:sz w:val="20"/>
                <w:szCs w:val="22"/>
              </w:rPr>
            </w:pPr>
            <w:r>
              <w:rPr>
                <w:sz w:val="20"/>
                <w:szCs w:val="22"/>
              </w:rPr>
              <w:t>A</w:t>
            </w:r>
          </w:p>
        </w:tc>
        <w:tc>
          <w:tcPr>
            <w:tcW w:w="2126" w:type="dxa"/>
          </w:tcPr>
          <w:p w14:paraId="176EDF05" w14:textId="1E23E1C5" w:rsidR="00EA5A05" w:rsidRPr="005A3AB6" w:rsidRDefault="003D1BE7">
            <w:pPr>
              <w:jc w:val="both"/>
              <w:rPr>
                <w:sz w:val="20"/>
                <w:szCs w:val="22"/>
              </w:rPr>
            </w:pPr>
            <w:r>
              <w:rPr>
                <w:sz w:val="20"/>
                <w:szCs w:val="22"/>
              </w:rPr>
              <w:t>1</w:t>
            </w:r>
          </w:p>
        </w:tc>
        <w:tc>
          <w:tcPr>
            <w:tcW w:w="1342" w:type="dxa"/>
          </w:tcPr>
          <w:p w14:paraId="136E6EA7" w14:textId="77777777" w:rsidR="00EA5A05" w:rsidRPr="005A3AB6" w:rsidRDefault="00EA5A05">
            <w:pPr>
              <w:jc w:val="both"/>
              <w:rPr>
                <w:sz w:val="20"/>
                <w:szCs w:val="22"/>
              </w:rPr>
            </w:pPr>
            <w:r>
              <w:rPr>
                <w:sz w:val="20"/>
                <w:szCs w:val="22"/>
              </w:rPr>
              <w:t>2024-06-30</w:t>
            </w:r>
          </w:p>
        </w:tc>
      </w:tr>
      <w:tr w:rsidR="00EA5A05" w:rsidRPr="005A3AB6" w14:paraId="12BFA3BA" w14:textId="77777777" w:rsidTr="002D0C68">
        <w:trPr>
          <w:trHeight w:val="300"/>
          <w:jc w:val="center"/>
        </w:trPr>
        <w:tc>
          <w:tcPr>
            <w:tcW w:w="3539" w:type="dxa"/>
          </w:tcPr>
          <w:p w14:paraId="6DCB9BE9" w14:textId="2450326B" w:rsidR="00EA5A05" w:rsidRPr="005A3AB6" w:rsidRDefault="002D0C68">
            <w:pPr>
              <w:jc w:val="both"/>
              <w:rPr>
                <w:sz w:val="20"/>
                <w:szCs w:val="22"/>
              </w:rPr>
            </w:pPr>
            <w:r>
              <w:rPr>
                <w:sz w:val="20"/>
                <w:szCs w:val="22"/>
              </w:rPr>
              <w:t>A</w:t>
            </w:r>
          </w:p>
        </w:tc>
        <w:tc>
          <w:tcPr>
            <w:tcW w:w="2126" w:type="dxa"/>
          </w:tcPr>
          <w:p w14:paraId="37292E62" w14:textId="75549821" w:rsidR="00EA5A05" w:rsidRPr="005A3AB6" w:rsidRDefault="003D1BE7">
            <w:pPr>
              <w:jc w:val="both"/>
              <w:rPr>
                <w:sz w:val="20"/>
                <w:szCs w:val="22"/>
              </w:rPr>
            </w:pPr>
            <w:r>
              <w:rPr>
                <w:sz w:val="20"/>
                <w:szCs w:val="22"/>
              </w:rPr>
              <w:t>11</w:t>
            </w:r>
          </w:p>
        </w:tc>
        <w:tc>
          <w:tcPr>
            <w:tcW w:w="1342" w:type="dxa"/>
          </w:tcPr>
          <w:p w14:paraId="41E53F71" w14:textId="77777777" w:rsidR="00EA5A05" w:rsidRPr="005A3AB6" w:rsidRDefault="00EA5A05">
            <w:pPr>
              <w:jc w:val="both"/>
              <w:rPr>
                <w:sz w:val="20"/>
                <w:szCs w:val="22"/>
              </w:rPr>
            </w:pPr>
            <w:r>
              <w:rPr>
                <w:sz w:val="20"/>
                <w:szCs w:val="22"/>
              </w:rPr>
              <w:t>2024-05-31</w:t>
            </w:r>
          </w:p>
        </w:tc>
      </w:tr>
      <w:tr w:rsidR="00EA5A05" w:rsidRPr="005A3AB6" w14:paraId="08FCAC9F" w14:textId="77777777" w:rsidTr="002D0C68">
        <w:trPr>
          <w:trHeight w:val="289"/>
          <w:jc w:val="center"/>
        </w:trPr>
        <w:tc>
          <w:tcPr>
            <w:tcW w:w="3539" w:type="dxa"/>
          </w:tcPr>
          <w:p w14:paraId="5CF8C998" w14:textId="33AAFE1A" w:rsidR="00EA5A05" w:rsidRPr="005A3AB6" w:rsidRDefault="002D0C68">
            <w:pPr>
              <w:jc w:val="both"/>
              <w:rPr>
                <w:sz w:val="20"/>
                <w:szCs w:val="22"/>
              </w:rPr>
            </w:pPr>
            <w:r>
              <w:rPr>
                <w:sz w:val="20"/>
                <w:szCs w:val="22"/>
              </w:rPr>
              <w:t>A</w:t>
            </w:r>
          </w:p>
        </w:tc>
        <w:tc>
          <w:tcPr>
            <w:tcW w:w="2126" w:type="dxa"/>
          </w:tcPr>
          <w:p w14:paraId="4F5AC0CE" w14:textId="0051D063" w:rsidR="00EA5A05" w:rsidRPr="005A3AB6" w:rsidRDefault="003D1BE7">
            <w:pPr>
              <w:jc w:val="both"/>
              <w:rPr>
                <w:sz w:val="20"/>
                <w:szCs w:val="22"/>
              </w:rPr>
            </w:pPr>
            <w:r>
              <w:rPr>
                <w:sz w:val="20"/>
                <w:szCs w:val="22"/>
              </w:rPr>
              <w:t>11</w:t>
            </w:r>
          </w:p>
        </w:tc>
        <w:tc>
          <w:tcPr>
            <w:tcW w:w="1342" w:type="dxa"/>
          </w:tcPr>
          <w:p w14:paraId="67A390F3" w14:textId="77777777" w:rsidR="00EA5A05" w:rsidRPr="005A3AB6" w:rsidRDefault="00EA5A05">
            <w:pPr>
              <w:jc w:val="both"/>
              <w:rPr>
                <w:sz w:val="20"/>
                <w:szCs w:val="22"/>
              </w:rPr>
            </w:pPr>
            <w:r>
              <w:rPr>
                <w:sz w:val="20"/>
                <w:szCs w:val="22"/>
              </w:rPr>
              <w:t>2024-04-30</w:t>
            </w:r>
          </w:p>
        </w:tc>
      </w:tr>
      <w:tr w:rsidR="00EA5A05" w:rsidRPr="005A3AB6" w14:paraId="705466D9" w14:textId="77777777" w:rsidTr="002D0C68">
        <w:trPr>
          <w:trHeight w:val="300"/>
          <w:jc w:val="center"/>
        </w:trPr>
        <w:tc>
          <w:tcPr>
            <w:tcW w:w="3539" w:type="dxa"/>
          </w:tcPr>
          <w:p w14:paraId="60770A47" w14:textId="41E2ED02" w:rsidR="00EA5A05" w:rsidRPr="005A3AB6" w:rsidRDefault="002D0C68">
            <w:pPr>
              <w:jc w:val="both"/>
              <w:rPr>
                <w:sz w:val="20"/>
                <w:szCs w:val="22"/>
              </w:rPr>
            </w:pPr>
            <w:r>
              <w:rPr>
                <w:sz w:val="20"/>
                <w:szCs w:val="22"/>
              </w:rPr>
              <w:t>A</w:t>
            </w:r>
          </w:p>
        </w:tc>
        <w:tc>
          <w:tcPr>
            <w:tcW w:w="2126" w:type="dxa"/>
          </w:tcPr>
          <w:p w14:paraId="51D240AD" w14:textId="58213E7C" w:rsidR="00EA5A05" w:rsidRPr="005A3AB6" w:rsidRDefault="003D1BE7">
            <w:pPr>
              <w:jc w:val="both"/>
              <w:rPr>
                <w:sz w:val="20"/>
                <w:szCs w:val="22"/>
              </w:rPr>
            </w:pPr>
            <w:r>
              <w:rPr>
                <w:sz w:val="20"/>
                <w:szCs w:val="22"/>
              </w:rPr>
              <w:t>11</w:t>
            </w:r>
          </w:p>
        </w:tc>
        <w:tc>
          <w:tcPr>
            <w:tcW w:w="1342" w:type="dxa"/>
          </w:tcPr>
          <w:p w14:paraId="0A08027F" w14:textId="4603E012" w:rsidR="00EA5A05" w:rsidRPr="005A3AB6" w:rsidRDefault="00EA5A05">
            <w:pPr>
              <w:jc w:val="both"/>
              <w:rPr>
                <w:sz w:val="20"/>
                <w:szCs w:val="22"/>
              </w:rPr>
            </w:pPr>
            <w:r>
              <w:rPr>
                <w:sz w:val="20"/>
                <w:szCs w:val="22"/>
              </w:rPr>
              <w:t>202</w:t>
            </w:r>
            <w:r w:rsidR="003D1BE7">
              <w:rPr>
                <w:sz w:val="20"/>
                <w:szCs w:val="22"/>
              </w:rPr>
              <w:t>4</w:t>
            </w:r>
            <w:r>
              <w:rPr>
                <w:sz w:val="20"/>
                <w:szCs w:val="22"/>
              </w:rPr>
              <w:t>-03-31</w:t>
            </w:r>
          </w:p>
        </w:tc>
      </w:tr>
    </w:tbl>
    <w:p w14:paraId="70FA932E" w14:textId="77777777" w:rsidR="00EA5A05" w:rsidRDefault="00EA5A05" w:rsidP="00EA5A05">
      <w:pPr>
        <w:spacing w:after="120" w:line="240" w:lineRule="auto"/>
        <w:jc w:val="both"/>
        <w:rPr>
          <w:szCs w:val="22"/>
        </w:rPr>
      </w:pPr>
    </w:p>
    <w:p w14:paraId="57ED51C2" w14:textId="77777777" w:rsidR="00EA5A05" w:rsidRDefault="00EA5A05" w:rsidP="00EA5A05">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466657AB" w14:textId="64E819FF" w:rsidR="00EA5A05" w:rsidRDefault="002D0C68" w:rsidP="00EA5A05">
      <w:pPr>
        <w:pStyle w:val="ListParagraph"/>
        <w:numPr>
          <w:ilvl w:val="0"/>
          <w:numId w:val="2"/>
        </w:numPr>
        <w:spacing w:after="120" w:line="240" w:lineRule="auto"/>
        <w:contextualSpacing w:val="0"/>
        <w:jc w:val="both"/>
      </w:pPr>
      <w:r w:rsidRPr="002D0C68">
        <w:t xml:space="preserve">PRFRMNG_STTS </w:t>
      </w:r>
      <w:r w:rsidR="00EA5A05" w:rsidRPr="00165874">
        <w:t xml:space="preserve">= </w:t>
      </w:r>
      <w:r w:rsidR="00EA5A05">
        <w:t>1</w:t>
      </w:r>
    </w:p>
    <w:p w14:paraId="5F3E0CF1" w14:textId="6AF34109" w:rsidR="00EA5A05" w:rsidRDefault="00EA5A05" w:rsidP="00EA5A05">
      <w:pPr>
        <w:pStyle w:val="ListParagraph"/>
        <w:numPr>
          <w:ilvl w:val="0"/>
          <w:numId w:val="2"/>
        </w:numPr>
        <w:spacing w:after="120" w:line="240" w:lineRule="auto"/>
        <w:contextualSpacing w:val="0"/>
        <w:jc w:val="both"/>
      </w:pPr>
      <w:r>
        <w:t>DT</w:t>
      </w:r>
      <w:r w:rsidR="002D0C68">
        <w:t>_</w:t>
      </w:r>
      <w:r w:rsidR="002D0C68" w:rsidRPr="002D0C68">
        <w:t xml:space="preserve"> PRFRMNG_STTS </w:t>
      </w:r>
      <w:r>
        <w:t xml:space="preserve">= </w:t>
      </w:r>
      <w:r w:rsidRPr="00B56CE3">
        <w:t>2024-0</w:t>
      </w:r>
      <w:r w:rsidR="00B2398A">
        <w:t>6</w:t>
      </w:r>
      <w:r w:rsidRPr="00B56CE3">
        <w:t>-3</w:t>
      </w:r>
      <w:r w:rsidR="00B2398A">
        <w:t>0</w:t>
      </w:r>
    </w:p>
    <w:p w14:paraId="5FBD5F0D" w14:textId="77777777" w:rsidR="00EA5A05" w:rsidRDefault="00EA5A05" w:rsidP="00385493">
      <w:pPr>
        <w:rPr>
          <w:b/>
          <w:bCs/>
          <w:szCs w:val="22"/>
        </w:rPr>
      </w:pPr>
    </w:p>
    <w:p w14:paraId="027CA0DC" w14:textId="77777777" w:rsidR="00EA5A05" w:rsidRDefault="00EA5A05" w:rsidP="00385493">
      <w:pPr>
        <w:rPr>
          <w:b/>
          <w:bCs/>
          <w:szCs w:val="22"/>
        </w:rPr>
      </w:pPr>
    </w:p>
    <w:p w14:paraId="40152431" w14:textId="77777777" w:rsidR="00385493" w:rsidRDefault="00385493" w:rsidP="00385493">
      <w:pPr>
        <w:rPr>
          <w:b/>
          <w:bCs/>
          <w:szCs w:val="22"/>
        </w:rPr>
      </w:pPr>
      <w:r w:rsidRPr="00002600">
        <w:rPr>
          <w:b/>
          <w:bCs/>
          <w:szCs w:val="22"/>
        </w:rPr>
        <w:t>Metodologia cocriada com:</w:t>
      </w:r>
    </w:p>
    <w:p w14:paraId="46FF3109" w14:textId="77777777" w:rsidR="00385493" w:rsidRDefault="00385493" w:rsidP="00F30B92"/>
    <w:p w14:paraId="6E1EB5B1" w14:textId="18BFD460" w:rsidR="00E87E39" w:rsidRDefault="00E87E39" w:rsidP="00F30B92">
      <w:r>
        <w:br w:type="page"/>
      </w:r>
    </w:p>
    <w:p w14:paraId="5C29C8BE" w14:textId="6D3EE8AC" w:rsidR="00385493" w:rsidRPr="00317275" w:rsidRDefault="0038549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Pr>
          <w:rFonts w:eastAsia="Times New Roman" w:cs="Arial"/>
          <w:b/>
          <w:bCs/>
          <w:kern w:val="0"/>
          <w:sz w:val="24"/>
          <w:lang w:val="en-US"/>
          <w14:ligatures w14:val="none"/>
        </w:rPr>
        <w:lastRenderedPageBreak/>
        <w:t>IMPRMNT</w:t>
      </w:r>
      <w:r w:rsidRPr="000A4730">
        <w:rPr>
          <w:rFonts w:eastAsia="Times New Roman" w:cs="Arial"/>
          <w:b/>
          <w:bCs/>
          <w:kern w:val="0"/>
          <w:sz w:val="24"/>
          <w:lang w:val="en-US"/>
          <w14:ligatures w14:val="none"/>
        </w:rPr>
        <w:t>_STTS</w:t>
      </w:r>
      <w:r w:rsidR="00DE3BE1">
        <w:rPr>
          <w:rFonts w:eastAsia="Times New Roman" w:cs="Arial"/>
          <w:b/>
          <w:bCs/>
          <w:kern w:val="0"/>
          <w:sz w:val="24"/>
          <w:lang w:val="en-US"/>
          <w14:ligatures w14:val="none"/>
        </w:rPr>
        <w:t xml:space="preserve"> (</w:t>
      </w:r>
      <w:r w:rsidR="00C11F1D">
        <w:rPr>
          <w:rFonts w:eastAsia="Times New Roman" w:cs="Arial"/>
          <w:b/>
          <w:bCs/>
          <w:kern w:val="0"/>
          <w:sz w:val="24"/>
          <w:lang w:val="en-US"/>
          <w14:ligatures w14:val="none"/>
        </w:rPr>
        <w:t>Impairment</w:t>
      </w:r>
      <w:r w:rsidR="00DE3BE1">
        <w:rPr>
          <w:rFonts w:eastAsia="Times New Roman" w:cs="Arial"/>
          <w:b/>
          <w:bCs/>
          <w:kern w:val="0"/>
          <w:sz w:val="24"/>
          <w:lang w:val="en-US"/>
          <w14:ligatures w14:val="none"/>
        </w:rPr>
        <w:t xml:space="preserve"> status)</w:t>
      </w:r>
    </w:p>
    <w:p w14:paraId="39F16535" w14:textId="77777777" w:rsidR="00E87E39" w:rsidRDefault="00E87E39" w:rsidP="00385493">
      <w:pPr>
        <w:spacing w:after="120" w:line="240" w:lineRule="auto"/>
        <w:jc w:val="both"/>
        <w:rPr>
          <w:b/>
          <w:bCs/>
        </w:rPr>
      </w:pPr>
    </w:p>
    <w:p w14:paraId="4A06FCE3" w14:textId="35D4A602" w:rsidR="00385493" w:rsidRDefault="00385493" w:rsidP="00385493">
      <w:pPr>
        <w:spacing w:after="120" w:line="240" w:lineRule="auto"/>
        <w:jc w:val="both"/>
        <w:rPr>
          <w:b/>
          <w:bCs/>
        </w:rPr>
      </w:pPr>
      <w:r>
        <w:rPr>
          <w:b/>
          <w:bCs/>
        </w:rPr>
        <w:t>Definição</w:t>
      </w:r>
    </w:p>
    <w:p w14:paraId="0E732B39" w14:textId="77777777" w:rsidR="00EF4A38" w:rsidRDefault="00EF4A38" w:rsidP="00E16D1C">
      <w:pPr>
        <w:spacing w:after="120" w:line="240" w:lineRule="auto"/>
        <w:jc w:val="both"/>
      </w:pPr>
      <w:r>
        <w:t>Os</w:t>
      </w:r>
      <w:r w:rsidR="00E16D1C" w:rsidRPr="00E16D1C">
        <w:t xml:space="preserve"> ativos financeiros ao justo valor através de outros resultados abrangentes, os ativos financeiros ao custo amortizado (títulos de dívida e empréstimos e adiantamentos) e as exposições fora do balanço devem ser discriminados de acordo com a sua classificação por estágio de risco de crédito. Este campo de dados é também reportado no Anacredit.</w:t>
      </w:r>
    </w:p>
    <w:p w14:paraId="0B289CE6" w14:textId="77777777" w:rsidR="00EF4A38" w:rsidRDefault="00EF4A38" w:rsidP="00E16D1C">
      <w:pPr>
        <w:spacing w:after="120" w:line="240" w:lineRule="auto"/>
        <w:jc w:val="both"/>
      </w:pPr>
    </w:p>
    <w:p w14:paraId="0ED45ABF" w14:textId="492D29D3" w:rsidR="00E87E39" w:rsidRPr="00E87E39" w:rsidRDefault="00DE3BE1" w:rsidP="00EF4A38">
      <w:pPr>
        <w:spacing w:after="120" w:line="240" w:lineRule="auto"/>
        <w:jc w:val="both"/>
      </w:pPr>
      <w:r>
        <w:t>Este campo</w:t>
      </w:r>
      <w:r w:rsidR="00E16D1C" w:rsidRPr="00E16D1C">
        <w:t xml:space="preserve"> indica o tipo de imparidade a que o </w:t>
      </w:r>
      <w:r w:rsidR="00B635A2">
        <w:t>contrato</w:t>
      </w:r>
      <w:r w:rsidR="00E16D1C" w:rsidRPr="00E16D1C">
        <w:t xml:space="preserve"> está sujeito:</w:t>
      </w:r>
    </w:p>
    <w:p w14:paraId="6BABD162" w14:textId="6529C76C" w:rsidR="00EF4A38" w:rsidRPr="00EF4A38" w:rsidRDefault="00EF4A38" w:rsidP="00EF4A38">
      <w:pPr>
        <w:spacing w:after="120" w:line="240" w:lineRule="auto"/>
        <w:jc w:val="both"/>
        <w:rPr>
          <w:u w:val="single"/>
        </w:rPr>
      </w:pPr>
      <w:r w:rsidRPr="00E16D1C">
        <w:rPr>
          <w:b/>
          <w:bCs/>
          <w:u w:val="single"/>
        </w:rPr>
        <w:t>Estágio 1</w:t>
      </w:r>
      <w:r w:rsidRPr="00E16D1C">
        <w:rPr>
          <w:u w:val="single"/>
        </w:rPr>
        <w:t>:</w:t>
      </w:r>
    </w:p>
    <w:p w14:paraId="428D8105" w14:textId="77777777" w:rsidR="005B6AC9" w:rsidRDefault="00E16D1C" w:rsidP="00EF4A38">
      <w:pPr>
        <w:spacing w:after="120" w:line="240" w:lineRule="auto"/>
        <w:jc w:val="both"/>
      </w:pPr>
      <w:r w:rsidRPr="00E16D1C">
        <w:t>Inclui aqueles ativos financeiros cujo risco de crédito não se tenha deteriorado de forma significativa desde o seu reconhecimento inicial (Estágio 2), nem são considerados como credit-impaired (Estágio 3). Ou seja, o Estágio 1 abrange todas as operações que não cumprem os requisitos para serem classificadas nos Estágios 2 ou 3.</w:t>
      </w:r>
    </w:p>
    <w:p w14:paraId="7F641A2D" w14:textId="14B6C418" w:rsidR="00EF4A38" w:rsidRDefault="00E16D1C" w:rsidP="00EF4A38">
      <w:pPr>
        <w:spacing w:after="120" w:line="240" w:lineRule="auto"/>
        <w:jc w:val="both"/>
      </w:pPr>
      <w:r w:rsidRPr="00E16D1C">
        <w:t>As novas operações serão classificadas no Estágio 1, exceto nos seguintes casos:</w:t>
      </w:r>
    </w:p>
    <w:p w14:paraId="78AF50B2" w14:textId="1CD05F62" w:rsidR="00EF4A38" w:rsidRDefault="00E16D1C" w:rsidP="00100085">
      <w:pPr>
        <w:pStyle w:val="ListParagraph"/>
        <w:numPr>
          <w:ilvl w:val="1"/>
          <w:numId w:val="38"/>
        </w:numPr>
        <w:spacing w:after="120" w:line="240" w:lineRule="auto"/>
        <w:jc w:val="both"/>
      </w:pPr>
      <w:r w:rsidRPr="00E16D1C">
        <w:t>Quando uma exposição deteriorada é adquirida ou originada. Nesse caso, será identificada na categoria de “Ativos Financeiros Comprados ou Originados com Deterioração de Crédito (POCI)” e será reportada no Estágio 3. No entanto, estas exposições podem melhorar a sua qualidade de crédito após o reconhecimento inicial e serem subsequentemente reclassificadas no Estágio 1 ou 2.</w:t>
      </w:r>
    </w:p>
    <w:p w14:paraId="1AF572FD" w14:textId="47F22309" w:rsidR="00806E5A" w:rsidRDefault="00E16D1C" w:rsidP="00100085">
      <w:pPr>
        <w:pStyle w:val="ListParagraph"/>
        <w:numPr>
          <w:ilvl w:val="1"/>
          <w:numId w:val="38"/>
        </w:numPr>
        <w:spacing w:after="120" w:line="240" w:lineRule="auto"/>
        <w:jc w:val="both"/>
      </w:pPr>
      <w:r w:rsidRPr="00E16D1C">
        <w:t>Em processos de insolvência, as operações concedidas após a aprovação do acordo de credores serão classificadas no Estágio 2 enquanto o acordo estiver a ser cumprido e não existirem dúvidas razoáveis sobre o seu reembolso. Caso existam dúvidas razoáveis sobre o seu reembolso, a exposição será classificada no Estágio 3.</w:t>
      </w:r>
    </w:p>
    <w:p w14:paraId="6B3E2922" w14:textId="77777777" w:rsidR="00E87E39" w:rsidRPr="00E87E39" w:rsidRDefault="00E87E39" w:rsidP="00E87E39">
      <w:pPr>
        <w:spacing w:after="120" w:line="240" w:lineRule="auto"/>
        <w:jc w:val="both"/>
      </w:pPr>
    </w:p>
    <w:p w14:paraId="24D0FCE4" w14:textId="00826D9B" w:rsidR="00EF4A38" w:rsidRPr="00EF4A38" w:rsidRDefault="00E16D1C" w:rsidP="00EF4A38">
      <w:pPr>
        <w:spacing w:after="120" w:line="240" w:lineRule="auto"/>
        <w:jc w:val="both"/>
        <w:rPr>
          <w:b/>
          <w:bCs/>
          <w:u w:val="single"/>
        </w:rPr>
      </w:pPr>
      <w:r w:rsidRPr="00E16D1C">
        <w:rPr>
          <w:b/>
          <w:bCs/>
          <w:u w:val="single"/>
        </w:rPr>
        <w:t>Estágio 2</w:t>
      </w:r>
    </w:p>
    <w:p w14:paraId="1F1C5253" w14:textId="788388EA" w:rsidR="00601ECD" w:rsidRDefault="00E16D1C" w:rsidP="00EF4A38">
      <w:pPr>
        <w:spacing w:after="120" w:line="240" w:lineRule="auto"/>
        <w:jc w:val="both"/>
      </w:pPr>
      <w:r w:rsidRPr="00E16D1C">
        <w:t xml:space="preserve">Os </w:t>
      </w:r>
      <w:r w:rsidR="00B635A2">
        <w:t>contrato</w:t>
      </w:r>
      <w:r w:rsidRPr="00E16D1C">
        <w:t>s financeiros são incluídos neste estágio quando houve um aumento significativo de risco desde a data de reconhecimento inicial, mas a imparidade ainda não se materializou. Ou seja, o Estágio 2 inclui todas as operações que apresentam um aumento significativo do risco de crédito desde o seu reconhecimento inicial, mas que não cumprem os requisitos para serem classificadas no Estágio 3.</w:t>
      </w:r>
    </w:p>
    <w:p w14:paraId="54D8F514" w14:textId="042F2147" w:rsidR="00E16D1C" w:rsidRPr="00E16D1C" w:rsidRDefault="00E16D1C" w:rsidP="00EF4A38">
      <w:pPr>
        <w:spacing w:after="120" w:line="240" w:lineRule="auto"/>
        <w:jc w:val="both"/>
      </w:pPr>
      <w:r w:rsidRPr="00E16D1C">
        <w:t>A existência de um aumento significativo do risco de crédito será determinada considerando os indicadores quantitativos utilizados na gestão ordinária do risco de crédito, juntamente com outras variáveis qualitativas, como a indicação de se as operações refinanciadas são consideradas não deterioradas e operações incluídas em acordos especiais de sustentabilidade da dívida.</w:t>
      </w:r>
    </w:p>
    <w:p w14:paraId="66EDAB75" w14:textId="77777777" w:rsidR="00EF4A38" w:rsidRDefault="00EF4A38" w:rsidP="00EF4A38">
      <w:pPr>
        <w:spacing w:after="120" w:line="240" w:lineRule="auto"/>
        <w:jc w:val="both"/>
        <w:rPr>
          <w:b/>
          <w:bCs/>
          <w:u w:val="single"/>
        </w:rPr>
      </w:pPr>
    </w:p>
    <w:p w14:paraId="16445423" w14:textId="77777777" w:rsidR="00E87E39" w:rsidRDefault="00E87E39" w:rsidP="00EF4A38">
      <w:pPr>
        <w:spacing w:after="120" w:line="240" w:lineRule="auto"/>
        <w:jc w:val="both"/>
        <w:rPr>
          <w:b/>
          <w:bCs/>
          <w:u w:val="single"/>
        </w:rPr>
      </w:pPr>
    </w:p>
    <w:p w14:paraId="382E596F" w14:textId="77777777" w:rsidR="00E87E39" w:rsidRDefault="00E87E39" w:rsidP="00EF4A38">
      <w:pPr>
        <w:spacing w:after="120" w:line="240" w:lineRule="auto"/>
        <w:jc w:val="both"/>
        <w:rPr>
          <w:b/>
          <w:bCs/>
          <w:u w:val="single"/>
        </w:rPr>
      </w:pPr>
    </w:p>
    <w:p w14:paraId="3BF83562" w14:textId="3C24B2D7" w:rsidR="00EF4A38" w:rsidRPr="00EF4A38" w:rsidRDefault="00E16D1C" w:rsidP="00EF4A38">
      <w:pPr>
        <w:spacing w:after="120" w:line="240" w:lineRule="auto"/>
        <w:jc w:val="both"/>
        <w:rPr>
          <w:b/>
          <w:bCs/>
          <w:u w:val="single"/>
        </w:rPr>
      </w:pPr>
      <w:r w:rsidRPr="00E16D1C">
        <w:rPr>
          <w:b/>
          <w:bCs/>
          <w:u w:val="single"/>
        </w:rPr>
        <w:t>Estágio 3</w:t>
      </w:r>
    </w:p>
    <w:p w14:paraId="386DE89F" w14:textId="4F68CDAE" w:rsidR="00EF4A38" w:rsidRDefault="00E16D1C" w:rsidP="00EF4A38">
      <w:pPr>
        <w:spacing w:after="120" w:line="240" w:lineRule="auto"/>
        <w:jc w:val="both"/>
      </w:pPr>
      <w:r w:rsidRPr="00E16D1C">
        <w:t xml:space="preserve">Os </w:t>
      </w:r>
      <w:r w:rsidR="00B635A2">
        <w:t>contrato</w:t>
      </w:r>
      <w:r w:rsidRPr="00E16D1C">
        <w:t>s financeiros são catalogados neste estágio quando apresentam sinais efetivos de imparidade como resultado de um ou mais eventos já ocorridos, que irão resultar numa perda. Como critério corporativo, assume-se que este estágio corresponde às operações classificadas como Não Produtivas ou Duvidosas (com provisão ou deterioradas e sem provisão). Portanto: Estágio 3 = NP = Duvidosas com provisão (deterioradas) e sem provisão.</w:t>
      </w:r>
    </w:p>
    <w:p w14:paraId="353041FC" w14:textId="77777777" w:rsidR="00BB5750" w:rsidRDefault="00E16D1C" w:rsidP="00EF4A38">
      <w:pPr>
        <w:spacing w:after="120" w:line="240" w:lineRule="auto"/>
        <w:jc w:val="both"/>
      </w:pPr>
      <w:r w:rsidRPr="00E16D1C">
        <w:br/>
        <w:t>Para avaliar se existe “evidência objetiva de deterioração de crédito”, a Unidade deve considerar indicadores automáticos (a exposição tem saldos significativos vencidos há 90 dias e o efeito pulling) bem como outras causas de incumprimento provável, entre as quais:</w:t>
      </w:r>
    </w:p>
    <w:p w14:paraId="74724722" w14:textId="77777777" w:rsidR="00BB5750" w:rsidRDefault="00E16D1C" w:rsidP="00100085">
      <w:pPr>
        <w:pStyle w:val="ListParagraph"/>
        <w:numPr>
          <w:ilvl w:val="0"/>
          <w:numId w:val="39"/>
        </w:numPr>
        <w:spacing w:after="120" w:line="240" w:lineRule="auto"/>
        <w:jc w:val="both"/>
      </w:pPr>
      <w:r w:rsidRPr="00E16D1C">
        <w:t>Foi avaliado como improvável que o devedor pague na totalidade as suas obrigações de crédito, sem considerar a execução das garantias, independentemente da existência de montantes em atraso ou do número de dias em atraso</w:t>
      </w:r>
      <w:r w:rsidR="00BB5750">
        <w:t>;</w:t>
      </w:r>
    </w:p>
    <w:p w14:paraId="5689B13C" w14:textId="77777777" w:rsidR="00BB5750" w:rsidRDefault="00E16D1C" w:rsidP="00100085">
      <w:pPr>
        <w:pStyle w:val="ListParagraph"/>
        <w:numPr>
          <w:ilvl w:val="0"/>
          <w:numId w:val="39"/>
        </w:numPr>
        <w:spacing w:after="120" w:line="240" w:lineRule="auto"/>
        <w:jc w:val="both"/>
      </w:pPr>
      <w:r w:rsidRPr="00E16D1C">
        <w:t>Operações de refinanciamento e reestruturação em período de recuperação;</w:t>
      </w:r>
    </w:p>
    <w:p w14:paraId="4B5D37B6" w14:textId="77777777" w:rsidR="00BB5750" w:rsidRDefault="00E16D1C" w:rsidP="00100085">
      <w:pPr>
        <w:pStyle w:val="ListParagraph"/>
        <w:numPr>
          <w:ilvl w:val="0"/>
          <w:numId w:val="39"/>
        </w:numPr>
        <w:spacing w:after="120" w:line="240" w:lineRule="auto"/>
        <w:jc w:val="both"/>
      </w:pPr>
      <w:r w:rsidRPr="00E16D1C">
        <w:t>Operações com saldos reclamados ou relativamente às quais se decidiu reclamar judicialmente o seu reembolso;</w:t>
      </w:r>
    </w:p>
    <w:p w14:paraId="763F758B" w14:textId="77777777" w:rsidR="00BB5750" w:rsidRDefault="00E16D1C" w:rsidP="00100085">
      <w:pPr>
        <w:pStyle w:val="ListParagraph"/>
        <w:numPr>
          <w:ilvl w:val="0"/>
          <w:numId w:val="39"/>
        </w:numPr>
        <w:spacing w:after="120" w:line="240" w:lineRule="auto"/>
        <w:jc w:val="both"/>
      </w:pPr>
      <w:r w:rsidRPr="00E16D1C">
        <w:t>Operações em que se iniciou a execução da garantia real;</w:t>
      </w:r>
    </w:p>
    <w:p w14:paraId="223EDB02" w14:textId="7B8D41EA" w:rsidR="00E16D1C" w:rsidRDefault="00E16D1C" w:rsidP="00100085">
      <w:pPr>
        <w:pStyle w:val="ListParagraph"/>
        <w:numPr>
          <w:ilvl w:val="0"/>
          <w:numId w:val="39"/>
        </w:numPr>
        <w:spacing w:after="120" w:line="240" w:lineRule="auto"/>
        <w:jc w:val="both"/>
      </w:pPr>
      <w:r w:rsidRPr="00E16D1C">
        <w:t>Operações cujos titulares tenham declarado insolvência ou que, provavelmente, venham a ser declarados insolventes sem liquidação de ativos.</w:t>
      </w:r>
    </w:p>
    <w:p w14:paraId="2FA203AC" w14:textId="77777777" w:rsidR="00B35011" w:rsidRDefault="00B35011" w:rsidP="00385493">
      <w:pPr>
        <w:spacing w:after="120" w:line="240" w:lineRule="auto"/>
        <w:jc w:val="both"/>
        <w:rPr>
          <w:b/>
          <w:bCs/>
        </w:rPr>
      </w:pPr>
    </w:p>
    <w:p w14:paraId="09205E78" w14:textId="77777777" w:rsidR="00385493" w:rsidRDefault="00385493" w:rsidP="00385493">
      <w:pPr>
        <w:spacing w:after="120" w:line="240" w:lineRule="auto"/>
        <w:jc w:val="both"/>
        <w:rPr>
          <w:b/>
          <w:bCs/>
        </w:rPr>
      </w:pPr>
      <w:r>
        <w:rPr>
          <w:b/>
          <w:bCs/>
        </w:rPr>
        <w:t>Aplicabilidade</w:t>
      </w:r>
    </w:p>
    <w:p w14:paraId="4F0BC859" w14:textId="69B28186" w:rsidR="00BE64BF" w:rsidRDefault="00BE64BF" w:rsidP="00BE64BF">
      <w:pPr>
        <w:spacing w:after="120" w:line="240" w:lineRule="auto"/>
        <w:jc w:val="both"/>
      </w:pPr>
      <w:r w:rsidRPr="00BE64BF">
        <w:t xml:space="preserve">As Unidades devem reportar este campo para todos os </w:t>
      </w:r>
      <w:r w:rsidR="00B635A2">
        <w:t>contrato</w:t>
      </w:r>
      <w:r w:rsidRPr="00BE64BF">
        <w:t>s na tape de empréstimos, com um dos seguintes códigos de acordo com as explicações fornecidas na secção anterior:</w:t>
      </w:r>
    </w:p>
    <w:p w14:paraId="36E64F12" w14:textId="77777777" w:rsidR="00952AC1" w:rsidRDefault="00952AC1" w:rsidP="00BE64BF">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952AC1" w:rsidRPr="005A3AB6" w14:paraId="2BA36D3A" w14:textId="77777777">
        <w:trPr>
          <w:jc w:val="center"/>
        </w:trPr>
        <w:tc>
          <w:tcPr>
            <w:tcW w:w="988" w:type="dxa"/>
            <w:shd w:val="clear" w:color="auto" w:fill="FF0000"/>
          </w:tcPr>
          <w:p w14:paraId="59865435" w14:textId="77777777" w:rsidR="00952AC1" w:rsidRPr="005A3AB6" w:rsidRDefault="00952AC1">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1595876" w14:textId="77777777" w:rsidR="00952AC1" w:rsidRPr="005A3AB6" w:rsidRDefault="00952AC1">
            <w:pPr>
              <w:jc w:val="both"/>
              <w:rPr>
                <w:b/>
                <w:bCs/>
                <w:color w:val="FFFFFF" w:themeColor="background1"/>
                <w:sz w:val="20"/>
                <w:szCs w:val="22"/>
              </w:rPr>
            </w:pPr>
            <w:r w:rsidRPr="005A3AB6">
              <w:rPr>
                <w:b/>
                <w:bCs/>
                <w:color w:val="FFFFFF" w:themeColor="background1"/>
                <w:sz w:val="20"/>
                <w:szCs w:val="22"/>
              </w:rPr>
              <w:t xml:space="preserve">Descrição </w:t>
            </w:r>
          </w:p>
        </w:tc>
      </w:tr>
      <w:tr w:rsidR="00952AC1" w:rsidRPr="005A3AB6" w14:paraId="2499B26B" w14:textId="77777777">
        <w:trPr>
          <w:jc w:val="center"/>
        </w:trPr>
        <w:tc>
          <w:tcPr>
            <w:tcW w:w="988" w:type="dxa"/>
            <w:vAlign w:val="center"/>
          </w:tcPr>
          <w:p w14:paraId="37A2130D" w14:textId="62BA69EE" w:rsidR="00952AC1" w:rsidRPr="005A3AB6" w:rsidRDefault="00952AC1" w:rsidP="00952AC1">
            <w:pPr>
              <w:jc w:val="both"/>
              <w:rPr>
                <w:sz w:val="20"/>
                <w:szCs w:val="22"/>
              </w:rPr>
            </w:pPr>
            <w:r w:rsidRPr="00BE64BF">
              <w:t>21</w:t>
            </w:r>
          </w:p>
        </w:tc>
        <w:tc>
          <w:tcPr>
            <w:tcW w:w="4536" w:type="dxa"/>
            <w:vAlign w:val="center"/>
          </w:tcPr>
          <w:p w14:paraId="5FC1B06A" w14:textId="2EA12D90" w:rsidR="00952AC1" w:rsidRPr="005A3AB6" w:rsidRDefault="00952AC1" w:rsidP="00952AC1">
            <w:pPr>
              <w:jc w:val="both"/>
              <w:rPr>
                <w:sz w:val="20"/>
                <w:szCs w:val="22"/>
              </w:rPr>
            </w:pPr>
            <w:r w:rsidRPr="00BE64BF">
              <w:t>Provisões gerais (GAAP)</w:t>
            </w:r>
          </w:p>
        </w:tc>
      </w:tr>
      <w:tr w:rsidR="00952AC1" w:rsidRPr="005A3AB6" w14:paraId="605381C3" w14:textId="77777777">
        <w:trPr>
          <w:jc w:val="center"/>
        </w:trPr>
        <w:tc>
          <w:tcPr>
            <w:tcW w:w="988" w:type="dxa"/>
            <w:vAlign w:val="center"/>
          </w:tcPr>
          <w:p w14:paraId="375E7988" w14:textId="3E217232" w:rsidR="00952AC1" w:rsidRPr="005A3AB6" w:rsidRDefault="00952AC1" w:rsidP="00952AC1">
            <w:pPr>
              <w:jc w:val="both"/>
              <w:rPr>
                <w:sz w:val="20"/>
                <w:szCs w:val="22"/>
              </w:rPr>
            </w:pPr>
            <w:r w:rsidRPr="00BE64BF">
              <w:t>23</w:t>
            </w:r>
          </w:p>
        </w:tc>
        <w:tc>
          <w:tcPr>
            <w:tcW w:w="4536" w:type="dxa"/>
            <w:vAlign w:val="center"/>
          </w:tcPr>
          <w:p w14:paraId="3E6914E6" w14:textId="00155935" w:rsidR="00952AC1" w:rsidRPr="005A3AB6" w:rsidRDefault="00952AC1" w:rsidP="00952AC1">
            <w:pPr>
              <w:jc w:val="both"/>
              <w:rPr>
                <w:sz w:val="20"/>
                <w:szCs w:val="22"/>
              </w:rPr>
            </w:pPr>
            <w:r w:rsidRPr="00BE64BF">
              <w:t>Estágio 1 (IFRS)</w:t>
            </w:r>
          </w:p>
        </w:tc>
      </w:tr>
      <w:tr w:rsidR="00952AC1" w:rsidRPr="005A3AB6" w14:paraId="71B75FE9" w14:textId="77777777">
        <w:trPr>
          <w:jc w:val="center"/>
        </w:trPr>
        <w:tc>
          <w:tcPr>
            <w:tcW w:w="988" w:type="dxa"/>
            <w:vAlign w:val="center"/>
          </w:tcPr>
          <w:p w14:paraId="02AAF987" w14:textId="4E0C07AA" w:rsidR="00952AC1" w:rsidRDefault="00952AC1" w:rsidP="00952AC1">
            <w:pPr>
              <w:jc w:val="both"/>
              <w:rPr>
                <w:sz w:val="20"/>
                <w:szCs w:val="22"/>
              </w:rPr>
            </w:pPr>
            <w:r w:rsidRPr="00BE64BF">
              <w:t>24</w:t>
            </w:r>
          </w:p>
        </w:tc>
        <w:tc>
          <w:tcPr>
            <w:tcW w:w="4536" w:type="dxa"/>
            <w:vAlign w:val="center"/>
          </w:tcPr>
          <w:p w14:paraId="74335E59" w14:textId="3E8EF48D" w:rsidR="00952AC1" w:rsidRDefault="00952AC1" w:rsidP="00952AC1">
            <w:pPr>
              <w:jc w:val="both"/>
              <w:rPr>
                <w:sz w:val="20"/>
                <w:szCs w:val="22"/>
              </w:rPr>
            </w:pPr>
            <w:r w:rsidRPr="00BE64BF">
              <w:t>Estágio 2 (IFRS)</w:t>
            </w:r>
          </w:p>
        </w:tc>
      </w:tr>
      <w:tr w:rsidR="00952AC1" w:rsidRPr="005A3AB6" w14:paraId="3F639C10" w14:textId="77777777">
        <w:trPr>
          <w:jc w:val="center"/>
        </w:trPr>
        <w:tc>
          <w:tcPr>
            <w:tcW w:w="988" w:type="dxa"/>
            <w:vAlign w:val="center"/>
          </w:tcPr>
          <w:p w14:paraId="4B8CE11F" w14:textId="0D48AD00" w:rsidR="00952AC1" w:rsidRDefault="00952AC1" w:rsidP="00952AC1">
            <w:pPr>
              <w:jc w:val="both"/>
              <w:rPr>
                <w:sz w:val="20"/>
                <w:szCs w:val="22"/>
              </w:rPr>
            </w:pPr>
            <w:r w:rsidRPr="00BE64BF">
              <w:t>25</w:t>
            </w:r>
          </w:p>
        </w:tc>
        <w:tc>
          <w:tcPr>
            <w:tcW w:w="4536" w:type="dxa"/>
            <w:vAlign w:val="center"/>
          </w:tcPr>
          <w:p w14:paraId="76A552BA" w14:textId="3821A26E" w:rsidR="00952AC1" w:rsidRDefault="00952AC1" w:rsidP="00952AC1">
            <w:pPr>
              <w:jc w:val="both"/>
              <w:rPr>
                <w:sz w:val="20"/>
                <w:szCs w:val="22"/>
              </w:rPr>
            </w:pPr>
            <w:r w:rsidRPr="00BE64BF">
              <w:t>Estágio 3 (IFRS)</w:t>
            </w:r>
          </w:p>
        </w:tc>
      </w:tr>
      <w:tr w:rsidR="00952AC1" w:rsidRPr="005A3AB6" w14:paraId="03548937" w14:textId="77777777">
        <w:trPr>
          <w:jc w:val="center"/>
        </w:trPr>
        <w:tc>
          <w:tcPr>
            <w:tcW w:w="988" w:type="dxa"/>
            <w:vAlign w:val="center"/>
          </w:tcPr>
          <w:p w14:paraId="4A66E783" w14:textId="7D613019" w:rsidR="00952AC1" w:rsidRDefault="00952AC1" w:rsidP="00952AC1">
            <w:pPr>
              <w:jc w:val="both"/>
              <w:rPr>
                <w:sz w:val="20"/>
                <w:szCs w:val="22"/>
              </w:rPr>
            </w:pPr>
            <w:r w:rsidRPr="00BE64BF">
              <w:t>26</w:t>
            </w:r>
          </w:p>
        </w:tc>
        <w:tc>
          <w:tcPr>
            <w:tcW w:w="4536" w:type="dxa"/>
            <w:vAlign w:val="center"/>
          </w:tcPr>
          <w:p w14:paraId="68CC5E8F" w14:textId="147F1CA1" w:rsidR="00952AC1" w:rsidRDefault="00952AC1" w:rsidP="00952AC1">
            <w:pPr>
              <w:jc w:val="both"/>
              <w:rPr>
                <w:sz w:val="20"/>
                <w:szCs w:val="22"/>
              </w:rPr>
            </w:pPr>
            <w:r w:rsidRPr="00BE64BF">
              <w:t>Provisões específicas (GAAP)</w:t>
            </w:r>
          </w:p>
        </w:tc>
      </w:tr>
    </w:tbl>
    <w:p w14:paraId="50B094EE" w14:textId="77777777" w:rsidR="00952AC1" w:rsidRDefault="00952AC1" w:rsidP="00BE64BF">
      <w:pPr>
        <w:spacing w:after="120" w:line="240" w:lineRule="auto"/>
        <w:jc w:val="both"/>
      </w:pPr>
    </w:p>
    <w:p w14:paraId="53D97C67" w14:textId="77777777" w:rsidR="00952AC1" w:rsidRPr="00BE64BF" w:rsidRDefault="00952AC1" w:rsidP="00BE64BF">
      <w:pPr>
        <w:spacing w:after="120" w:line="240" w:lineRule="auto"/>
        <w:jc w:val="both"/>
      </w:pPr>
    </w:p>
    <w:p w14:paraId="08A62ECB" w14:textId="6202D122" w:rsidR="00BE64BF" w:rsidRPr="00BE64BF" w:rsidRDefault="00BE64BF" w:rsidP="00BE64BF">
      <w:pPr>
        <w:spacing w:after="120" w:line="240" w:lineRule="auto"/>
        <w:jc w:val="both"/>
      </w:pPr>
      <w:r w:rsidRPr="00BE64BF">
        <w:t xml:space="preserve">Nenhum </w:t>
      </w:r>
      <w:r w:rsidR="00B635A2">
        <w:t>contrato</w:t>
      </w:r>
      <w:r w:rsidRPr="00BE64BF">
        <w:t xml:space="preserve"> será classificado com os códigos “21” – Provisões Gerais (GAAP) nem “26” – Provisões Específicas (GAAP), uma vez que o Grupo Santander cumpre as IFRS e não aplica os Princípios de Contabilidade Geralmente Aceites (GAAP) numa base consolidada.</w:t>
      </w:r>
    </w:p>
    <w:p w14:paraId="6A5DDDC3" w14:textId="12D171CF" w:rsidR="00BE64BF" w:rsidRPr="00BE64BF" w:rsidRDefault="00BE64BF" w:rsidP="00BE64BF">
      <w:pPr>
        <w:spacing w:after="120" w:line="240" w:lineRule="auto"/>
        <w:jc w:val="both"/>
      </w:pPr>
      <w:r w:rsidRPr="00BE64BF">
        <w:t xml:space="preserve">Em caso de falta de informação (erros de rastreabilidade) ou incerteza sobre o estado de imparidade do </w:t>
      </w:r>
      <w:r w:rsidR="00B635A2">
        <w:t>contrato</w:t>
      </w:r>
      <w:r w:rsidRPr="00BE64BF">
        <w:t xml:space="preserve"> reportado, </w:t>
      </w:r>
      <w:r w:rsidR="00952AC1">
        <w:t xml:space="preserve">deverá ser </w:t>
      </w:r>
      <w:r w:rsidRPr="00BE64BF">
        <w:t>reporta</w:t>
      </w:r>
      <w:r w:rsidR="00952AC1">
        <w:t>do o valor</w:t>
      </w:r>
      <w:r w:rsidRPr="00BE64BF">
        <w:t xml:space="preserve"> “99999999999”.</w:t>
      </w:r>
    </w:p>
    <w:p w14:paraId="0B2FFD76" w14:textId="77777777" w:rsidR="00BE64BF" w:rsidRDefault="00BE64BF" w:rsidP="00385493">
      <w:pPr>
        <w:spacing w:after="120" w:line="240" w:lineRule="auto"/>
        <w:jc w:val="both"/>
        <w:rPr>
          <w:b/>
          <w:bCs/>
        </w:rPr>
      </w:pPr>
    </w:p>
    <w:p w14:paraId="12F7386A" w14:textId="77777777" w:rsidR="00BE64BF" w:rsidRDefault="00BE64BF" w:rsidP="00385493">
      <w:pPr>
        <w:spacing w:after="120" w:line="240" w:lineRule="auto"/>
        <w:jc w:val="both"/>
        <w:rPr>
          <w:b/>
          <w:bCs/>
        </w:rPr>
      </w:pPr>
    </w:p>
    <w:p w14:paraId="39D4D871" w14:textId="77777777" w:rsidR="00385493" w:rsidRDefault="00385493" w:rsidP="00385493">
      <w:pPr>
        <w:spacing w:after="120" w:line="240" w:lineRule="auto"/>
        <w:jc w:val="both"/>
        <w:rPr>
          <w:b/>
          <w:bCs/>
        </w:rPr>
      </w:pPr>
      <w:r>
        <w:rPr>
          <w:b/>
          <w:bCs/>
        </w:rPr>
        <w:t>Aprovisionamento/Metodologia de Cálculo</w:t>
      </w:r>
    </w:p>
    <w:p w14:paraId="4C3ED074" w14:textId="77777777" w:rsidR="00554CFB" w:rsidRPr="00554CFB" w:rsidRDefault="00554CFB" w:rsidP="00554CFB">
      <w:pPr>
        <w:rPr>
          <w:szCs w:val="22"/>
        </w:rPr>
      </w:pPr>
      <w:r w:rsidRPr="00B2398A">
        <w:rPr>
          <w:szCs w:val="22"/>
        </w:rPr>
        <w:t xml:space="preserve">Consultar </w:t>
      </w:r>
      <w:r>
        <w:rPr>
          <w:szCs w:val="22"/>
        </w:rPr>
        <w:t>documento referente às Tabelas Temporárias “</w:t>
      </w:r>
      <w:r w:rsidRPr="00554CFB">
        <w:rPr>
          <w:szCs w:val="22"/>
        </w:rPr>
        <w:t>BS_Tabelas_Temporárias_Loan_Tape</w:t>
      </w:r>
      <w:r>
        <w:rPr>
          <w:szCs w:val="22"/>
        </w:rPr>
        <w:t>”.</w:t>
      </w:r>
    </w:p>
    <w:p w14:paraId="35803F64" w14:textId="77777777" w:rsidR="00385493" w:rsidRDefault="00385493" w:rsidP="00385493">
      <w:pPr>
        <w:rPr>
          <w:b/>
          <w:bCs/>
          <w:szCs w:val="22"/>
        </w:rPr>
      </w:pPr>
    </w:p>
    <w:p w14:paraId="140CBF17" w14:textId="77777777" w:rsidR="00385493" w:rsidRDefault="00385493" w:rsidP="00385493">
      <w:pPr>
        <w:rPr>
          <w:b/>
          <w:bCs/>
          <w:szCs w:val="22"/>
        </w:rPr>
      </w:pPr>
      <w:r w:rsidRPr="00002600">
        <w:rPr>
          <w:b/>
          <w:bCs/>
          <w:szCs w:val="22"/>
        </w:rPr>
        <w:t>Metodologia cocriada com:</w:t>
      </w:r>
    </w:p>
    <w:p w14:paraId="686A9061" w14:textId="7164B855" w:rsidR="00385493" w:rsidRDefault="00E87E39" w:rsidP="00F30B92">
      <w:r>
        <w:br w:type="page"/>
      </w:r>
    </w:p>
    <w:p w14:paraId="2CCCCAEF" w14:textId="13BE5A54" w:rsidR="00385493" w:rsidRPr="00806E5A" w:rsidRDefault="0038549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Pr>
          <w:rFonts w:eastAsia="Times New Roman" w:cs="Arial"/>
          <w:b/>
          <w:bCs/>
          <w:kern w:val="0"/>
          <w:sz w:val="24"/>
          <w:lang w:val="en-US"/>
          <w14:ligatures w14:val="none"/>
        </w:rPr>
        <w:lastRenderedPageBreak/>
        <w:t>DT_IMPRMNT</w:t>
      </w:r>
      <w:r w:rsidRPr="000A4730">
        <w:rPr>
          <w:rFonts w:eastAsia="Times New Roman" w:cs="Arial"/>
          <w:b/>
          <w:bCs/>
          <w:kern w:val="0"/>
          <w:sz w:val="24"/>
          <w:lang w:val="en-US"/>
          <w14:ligatures w14:val="none"/>
        </w:rPr>
        <w:t>_STTS</w:t>
      </w:r>
      <w:r w:rsidR="00C11F1D">
        <w:rPr>
          <w:rFonts w:eastAsia="Times New Roman" w:cs="Arial"/>
          <w:b/>
          <w:bCs/>
          <w:kern w:val="0"/>
          <w:sz w:val="24"/>
          <w:lang w:val="en-US"/>
          <w14:ligatures w14:val="none"/>
        </w:rPr>
        <w:t xml:space="preserve"> (Date of impairment status)</w:t>
      </w:r>
    </w:p>
    <w:p w14:paraId="526A0DC8" w14:textId="77777777" w:rsidR="000A22AE" w:rsidRPr="00C11F1D" w:rsidRDefault="000A22AE" w:rsidP="00385493">
      <w:pPr>
        <w:spacing w:after="120" w:line="240" w:lineRule="auto"/>
        <w:jc w:val="both"/>
        <w:rPr>
          <w:b/>
          <w:bCs/>
          <w:lang w:val="en-US"/>
        </w:rPr>
      </w:pPr>
    </w:p>
    <w:p w14:paraId="4792041F" w14:textId="1F4919A8" w:rsidR="00385493" w:rsidRDefault="00385493" w:rsidP="00385493">
      <w:pPr>
        <w:spacing w:after="120" w:line="240" w:lineRule="auto"/>
        <w:jc w:val="both"/>
        <w:rPr>
          <w:b/>
          <w:bCs/>
        </w:rPr>
      </w:pPr>
      <w:r>
        <w:rPr>
          <w:b/>
          <w:bCs/>
        </w:rPr>
        <w:t>Definição</w:t>
      </w:r>
    </w:p>
    <w:p w14:paraId="383FD21E" w14:textId="77777777" w:rsidR="009A6E7A" w:rsidRDefault="009A6E7A" w:rsidP="009A6E7A">
      <w:pPr>
        <w:spacing w:after="120" w:line="240" w:lineRule="auto"/>
        <w:jc w:val="both"/>
      </w:pPr>
      <w:r w:rsidRPr="00AD3611">
        <w:t xml:space="preserve">Data de entrada no estado atual de imparidade (Estágio 1, 2 ou 3). </w:t>
      </w:r>
    </w:p>
    <w:p w14:paraId="016414ED" w14:textId="2F3138C2" w:rsidR="00E6104E" w:rsidRDefault="009A6E7A" w:rsidP="009A6E7A">
      <w:pPr>
        <w:spacing w:after="120" w:line="240" w:lineRule="auto"/>
        <w:jc w:val="both"/>
      </w:pPr>
      <w:r w:rsidRPr="00AD3611">
        <w:t xml:space="preserve">Para </w:t>
      </w:r>
      <w:r w:rsidR="00B635A2">
        <w:t>contrato</w:t>
      </w:r>
      <w:r w:rsidRPr="00AD3611">
        <w:t xml:space="preserve">s que não sofreram alterações na classificação de estágio desde o reconhecimento inicial, esta data deve ser igual à data de início. </w:t>
      </w:r>
      <w:r w:rsidR="00B635A2">
        <w:t>Campo</w:t>
      </w:r>
      <w:r w:rsidRPr="00AD3611">
        <w:t xml:space="preserve"> alinhado com a IFRS 9.</w:t>
      </w:r>
    </w:p>
    <w:p w14:paraId="5388B3BE" w14:textId="5ED163AA" w:rsidR="00E6104E" w:rsidRDefault="009A6E7A" w:rsidP="009A6E7A">
      <w:pPr>
        <w:spacing w:after="120" w:line="240" w:lineRule="auto"/>
        <w:jc w:val="both"/>
      </w:pPr>
      <w:r w:rsidRPr="00AD3611">
        <w:t>Consult</w:t>
      </w:r>
      <w:r w:rsidR="00E6104E">
        <w:t xml:space="preserve">ar </w:t>
      </w:r>
      <w:r w:rsidRPr="00AD3611">
        <w:t xml:space="preserve">Estado de Imparidade para obter mais informações sobre a classificação dos </w:t>
      </w:r>
      <w:r w:rsidR="00B635A2">
        <w:t>contrato</w:t>
      </w:r>
      <w:r w:rsidRPr="00AD3611">
        <w:t>s financeiros com base no estado de imparidade.</w:t>
      </w:r>
    </w:p>
    <w:p w14:paraId="592A69D2" w14:textId="5B61655F" w:rsidR="009A6E7A" w:rsidRPr="00AD3611" w:rsidRDefault="009A6E7A" w:rsidP="009A6E7A">
      <w:pPr>
        <w:spacing w:after="120" w:line="240" w:lineRule="auto"/>
        <w:jc w:val="both"/>
      </w:pPr>
      <w:r w:rsidRPr="00AD3611">
        <w:br/>
        <w:t xml:space="preserve">Este </w:t>
      </w:r>
      <w:r w:rsidR="00B635A2">
        <w:t>campo</w:t>
      </w:r>
      <w:r w:rsidRPr="00AD3611">
        <w:t xml:space="preserve"> é reportado como uma data que indica o dia em que o estado reportado no </w:t>
      </w:r>
      <w:r w:rsidR="00B635A2">
        <w:t>campo</w:t>
      </w:r>
      <w:r w:rsidRPr="00AD3611">
        <w:t xml:space="preserve"> “Estado de Imparidade” é considerado como tendo surgido ou sido alterado. Este campo de dados é também reportado no Anacredit.</w:t>
      </w:r>
    </w:p>
    <w:p w14:paraId="2FF15A85" w14:textId="77777777" w:rsidR="009A6E7A" w:rsidRDefault="009A6E7A" w:rsidP="00385493">
      <w:pPr>
        <w:spacing w:after="120" w:line="240" w:lineRule="auto"/>
        <w:jc w:val="both"/>
        <w:rPr>
          <w:b/>
          <w:bCs/>
        </w:rPr>
      </w:pPr>
    </w:p>
    <w:p w14:paraId="47B4F62C" w14:textId="4BD7C6C5" w:rsidR="00385493" w:rsidRDefault="00385493" w:rsidP="00385493">
      <w:pPr>
        <w:spacing w:after="120" w:line="240" w:lineRule="auto"/>
        <w:jc w:val="both"/>
        <w:rPr>
          <w:b/>
          <w:bCs/>
        </w:rPr>
      </w:pPr>
      <w:r>
        <w:rPr>
          <w:b/>
          <w:bCs/>
        </w:rPr>
        <w:t>Aplicabilidade</w:t>
      </w:r>
    </w:p>
    <w:p w14:paraId="7B01EE0A" w14:textId="77777777" w:rsidR="00806E5A" w:rsidRPr="00806E5A" w:rsidRDefault="00806E5A" w:rsidP="00806E5A">
      <w:pPr>
        <w:spacing w:after="120" w:line="240" w:lineRule="auto"/>
        <w:jc w:val="both"/>
      </w:pPr>
      <w:r w:rsidRPr="00806E5A">
        <w:t>As Unidades devem reportar a data de entrada no estado atual de imparidade (Estágio 1, 2 ou 3) da seguinte forma:</w:t>
      </w:r>
    </w:p>
    <w:p w14:paraId="1415EAAC" w14:textId="77777777" w:rsidR="00806E5A" w:rsidRPr="00806E5A" w:rsidRDefault="00806E5A" w:rsidP="00100085">
      <w:pPr>
        <w:numPr>
          <w:ilvl w:val="0"/>
          <w:numId w:val="40"/>
        </w:numPr>
        <w:spacing w:after="120" w:line="240" w:lineRule="auto"/>
        <w:jc w:val="both"/>
      </w:pPr>
      <w:r w:rsidRPr="00806E5A">
        <w:t>Para exposições que sofreram uma alteração no estado de imparidade, as Unidades devem reportar a data em que esta alteração foi efetivada, não podendo ser posterior à data de referência do reporte da tape de empréstimos (campo Data de Referência).</w:t>
      </w:r>
    </w:p>
    <w:p w14:paraId="27D897D6" w14:textId="109D01B4" w:rsidR="00806E5A" w:rsidRPr="00806E5A" w:rsidRDefault="00806E5A" w:rsidP="00100085">
      <w:pPr>
        <w:numPr>
          <w:ilvl w:val="0"/>
          <w:numId w:val="40"/>
        </w:numPr>
        <w:spacing w:after="120" w:line="240" w:lineRule="auto"/>
        <w:jc w:val="both"/>
      </w:pPr>
      <w:r w:rsidRPr="00806E5A">
        <w:t xml:space="preserve">Para </w:t>
      </w:r>
      <w:r w:rsidR="00B635A2">
        <w:t>contrato</w:t>
      </w:r>
      <w:r w:rsidRPr="00806E5A">
        <w:t>s que não sofreram alterações na classificação de estágio desde o reconhecimento inicial, as Unidades devem reportar a data de início.</w:t>
      </w:r>
    </w:p>
    <w:p w14:paraId="3B45ADEE" w14:textId="1C61D759" w:rsidR="00806E5A" w:rsidRPr="00806E5A" w:rsidRDefault="00806E5A" w:rsidP="00100085">
      <w:pPr>
        <w:numPr>
          <w:ilvl w:val="0"/>
          <w:numId w:val="40"/>
        </w:numPr>
        <w:spacing w:after="120" w:line="240" w:lineRule="auto"/>
        <w:jc w:val="both"/>
      </w:pPr>
      <w:r w:rsidRPr="00806E5A">
        <w:t xml:space="preserve">No caso de um </w:t>
      </w:r>
      <w:r w:rsidR="00B635A2">
        <w:t>contrato</w:t>
      </w:r>
      <w:r w:rsidRPr="00806E5A">
        <w:t xml:space="preserve"> que estava classificado num Estágio até ao dia t e foi transferido para outro Estágio a partir do dia t + 1, e continua classificado no Estágio original na data de referência do reporte, as Unidades devem reportar a data em que a última alteração de Estágio ocorreu.</w:t>
      </w:r>
    </w:p>
    <w:p w14:paraId="6E59ABBA" w14:textId="6D5F2AA5" w:rsidR="00E87E39" w:rsidRDefault="00806E5A" w:rsidP="00806E5A">
      <w:pPr>
        <w:spacing w:after="120" w:line="240" w:lineRule="auto"/>
        <w:jc w:val="both"/>
      </w:pPr>
      <w:r w:rsidRPr="00806E5A">
        <w:t xml:space="preserve">Para </w:t>
      </w:r>
      <w:r w:rsidR="00B635A2">
        <w:t>contrato</w:t>
      </w:r>
      <w:r w:rsidRPr="00806E5A">
        <w:t>s não sujeitos a imparidade (</w:t>
      </w:r>
      <w:r w:rsidR="00B635A2">
        <w:t>contrato</w:t>
      </w:r>
      <w:r w:rsidRPr="00806E5A">
        <w:t>s ao justo valor através de resultados), a Unidade deve reportar o valor “1111-11-11” (Não aplicável).</w:t>
      </w:r>
    </w:p>
    <w:p w14:paraId="7B2E5E58" w14:textId="07D537EF" w:rsidR="00806E5A" w:rsidRPr="00806E5A" w:rsidRDefault="00806E5A" w:rsidP="00806E5A">
      <w:pPr>
        <w:spacing w:after="120" w:line="240" w:lineRule="auto"/>
        <w:jc w:val="both"/>
      </w:pPr>
      <w:r w:rsidRPr="00806E5A">
        <w:t xml:space="preserve">Em casos excecionais de falta de informação (erros de rastreabilidade) ou incerteza sobre o estado de imparidade do </w:t>
      </w:r>
      <w:r w:rsidR="00B635A2">
        <w:t>contrato</w:t>
      </w:r>
      <w:r w:rsidRPr="00806E5A">
        <w:t xml:space="preserve"> reportado, a Unidade deve reportar “0000-00-00” (Valor em falta).</w:t>
      </w:r>
    </w:p>
    <w:p w14:paraId="41216C51" w14:textId="77777777" w:rsidR="00806E5A" w:rsidRDefault="00806E5A" w:rsidP="00385493">
      <w:pPr>
        <w:spacing w:after="120" w:line="240" w:lineRule="auto"/>
        <w:jc w:val="both"/>
        <w:rPr>
          <w:b/>
          <w:bCs/>
        </w:rPr>
      </w:pPr>
    </w:p>
    <w:p w14:paraId="0454D8D2" w14:textId="77777777" w:rsidR="00385493" w:rsidRDefault="00385493" w:rsidP="00385493">
      <w:pPr>
        <w:spacing w:after="120" w:line="240" w:lineRule="auto"/>
        <w:jc w:val="both"/>
        <w:rPr>
          <w:b/>
          <w:bCs/>
        </w:rPr>
      </w:pPr>
      <w:r>
        <w:rPr>
          <w:b/>
          <w:bCs/>
        </w:rPr>
        <w:t>Aprovisionamento/Metodologia de Cálculo</w:t>
      </w:r>
    </w:p>
    <w:p w14:paraId="5F2FBD7F" w14:textId="214F9C6F" w:rsidR="00E5285B" w:rsidRDefault="00E5285B" w:rsidP="00E5285B">
      <w:pPr>
        <w:spacing w:after="120" w:line="240" w:lineRule="auto"/>
        <w:jc w:val="both"/>
      </w:pPr>
      <w:r w:rsidRPr="006E2149">
        <w:rPr>
          <w:szCs w:val="22"/>
        </w:rPr>
        <w:t xml:space="preserve">De modo a obter </w:t>
      </w:r>
      <w:r>
        <w:rPr>
          <w:szCs w:val="22"/>
        </w:rPr>
        <w:t xml:space="preserve">data </w:t>
      </w:r>
      <w:r w:rsidRPr="00AD3611">
        <w:t xml:space="preserve">de entrada no estado atual de imparidade </w:t>
      </w:r>
      <w:r>
        <w:rPr>
          <w:szCs w:val="22"/>
        </w:rPr>
        <w:t xml:space="preserve">é necessário listar todo o histórico dos estados de imparidade assumidos pelo contrato desde que foi originado. Para tal será necessária a criação de uma tabela de histórico com as estas caracteristicas. </w:t>
      </w:r>
    </w:p>
    <w:p w14:paraId="4585ABDF" w14:textId="39CCFCA8" w:rsidR="00E5285B" w:rsidRDefault="00E5285B" w:rsidP="00E5285B">
      <w:pPr>
        <w:spacing w:after="120" w:line="240" w:lineRule="auto"/>
        <w:jc w:val="both"/>
      </w:pPr>
      <w:r>
        <w:lastRenderedPageBreak/>
        <w:t xml:space="preserve">Neste sentido, </w:t>
      </w:r>
      <w:r>
        <w:rPr>
          <w:szCs w:val="22"/>
        </w:rPr>
        <w:t>de</w:t>
      </w:r>
      <w:r w:rsidRPr="00637BDF">
        <w:rPr>
          <w:szCs w:val="22"/>
        </w:rPr>
        <w:t xml:space="preserve"> forma a obter a data em</w:t>
      </w:r>
      <w:r w:rsidRPr="0019372E">
        <w:rPr>
          <w:szCs w:val="22"/>
        </w:rPr>
        <w:t xml:space="preserve"> que o último estado da </w:t>
      </w:r>
      <w:r>
        <w:rPr>
          <w:szCs w:val="22"/>
        </w:rPr>
        <w:t>imparidade</w:t>
      </w:r>
      <w:r w:rsidRPr="0019372E">
        <w:rPr>
          <w:szCs w:val="22"/>
        </w:rPr>
        <w:t xml:space="preserve"> foi registado</w:t>
      </w:r>
      <w:r>
        <w:rPr>
          <w:szCs w:val="22"/>
        </w:rPr>
        <w:t xml:space="preserve"> é necessário cruzar </w:t>
      </w:r>
      <w:r w:rsidRPr="00C759B9">
        <w:t xml:space="preserve">a tabela </w:t>
      </w:r>
      <w:r w:rsidRPr="00B667F6">
        <w:rPr>
          <w:b/>
          <w:bCs/>
        </w:rPr>
        <w:t>cd_loan_tapes_bce.lt00</w:t>
      </w:r>
      <w:r>
        <w:rPr>
          <w:b/>
          <w:bCs/>
        </w:rPr>
        <w:t>2</w:t>
      </w:r>
      <w:r w:rsidRPr="00B667F6">
        <w:rPr>
          <w:b/>
          <w:bCs/>
        </w:rPr>
        <w:t>_</w:t>
      </w:r>
      <w:r>
        <w:rPr>
          <w:b/>
          <w:bCs/>
        </w:rPr>
        <w:t>instrument</w:t>
      </w:r>
      <w:r w:rsidRPr="00C759B9">
        <w:t xml:space="preserve"> onde se encontram tod</w:t>
      </w:r>
      <w:r>
        <w:t>o</w:t>
      </w:r>
      <w:r w:rsidRPr="00C759B9">
        <w:t xml:space="preserve">s </w:t>
      </w:r>
      <w:r>
        <w:t>o</w:t>
      </w:r>
      <w:r w:rsidRPr="00C759B9">
        <w:t xml:space="preserve">s </w:t>
      </w:r>
      <w:r>
        <w:t>contratos</w:t>
      </w:r>
      <w:r w:rsidRPr="00C759B9">
        <w:t xml:space="preserve"> necessári</w:t>
      </w:r>
      <w:r>
        <w:t>o</w:t>
      </w:r>
      <w:r w:rsidRPr="00C759B9">
        <w:t>s de reportar ao regulador</w:t>
      </w:r>
      <w:r>
        <w:t xml:space="preserve"> com a tabela auxiliar de histórico supra explanada.</w:t>
      </w:r>
    </w:p>
    <w:p w14:paraId="341F51B8" w14:textId="547D7E6A" w:rsidR="00E5285B" w:rsidRDefault="00E5285B" w:rsidP="00E5285B">
      <w:pPr>
        <w:spacing w:after="120" w:line="240" w:lineRule="auto"/>
        <w:jc w:val="both"/>
      </w:pPr>
      <w:r>
        <w:t xml:space="preserve">Posteriormente, deverá ser selecionada a data mais antiga do estado de </w:t>
      </w:r>
      <w:r w:rsidR="00516E50">
        <w:t>imparidade</w:t>
      </w:r>
      <w:r>
        <w:t xml:space="preserve"> atual.</w:t>
      </w:r>
    </w:p>
    <w:p w14:paraId="308ED32A" w14:textId="77777777" w:rsidR="00E5285B" w:rsidRDefault="00E5285B" w:rsidP="00E5285B">
      <w:pPr>
        <w:rPr>
          <w:b/>
          <w:bCs/>
          <w:szCs w:val="22"/>
        </w:rPr>
      </w:pPr>
    </w:p>
    <w:p w14:paraId="7247CB7F" w14:textId="7A1126E5" w:rsidR="00E5285B" w:rsidRDefault="00E5285B" w:rsidP="00E5285B">
      <w:pPr>
        <w:spacing w:after="120" w:line="240" w:lineRule="auto"/>
        <w:jc w:val="both"/>
        <w:rPr>
          <w:szCs w:val="22"/>
        </w:rPr>
      </w:pPr>
      <w:r>
        <w:rPr>
          <w:szCs w:val="22"/>
        </w:rPr>
        <w:t>Apresenta-se infra um caso exemplificativo</w:t>
      </w:r>
      <w:r w:rsidR="00516E50">
        <w:rPr>
          <w:szCs w:val="22"/>
        </w:rPr>
        <w:t>.</w:t>
      </w:r>
    </w:p>
    <w:p w14:paraId="46213236" w14:textId="6A6F12F4" w:rsidR="00741B69" w:rsidRPr="00534E05" w:rsidRDefault="00E5285B" w:rsidP="002600C5">
      <w:pPr>
        <w:spacing w:after="120" w:line="240" w:lineRule="auto"/>
        <w:ind w:left="708"/>
        <w:jc w:val="both"/>
      </w:pPr>
      <w:r w:rsidRPr="00F64877">
        <w:rPr>
          <w:b/>
          <w:bCs/>
          <w:szCs w:val="22"/>
        </w:rPr>
        <w:t>Exemplo:</w:t>
      </w:r>
      <w:r>
        <w:rPr>
          <w:szCs w:val="22"/>
        </w:rPr>
        <w:t xml:space="preserve"> </w:t>
      </w:r>
      <w:r w:rsidR="00482D73">
        <w:t>Assumiremos u</w:t>
      </w:r>
      <w:r w:rsidR="0032042C">
        <w:t xml:space="preserve">m contrato A </w:t>
      </w:r>
      <w:r w:rsidR="00216DB9">
        <w:t xml:space="preserve">marcado </w:t>
      </w:r>
      <w:r w:rsidR="00482D73">
        <w:t xml:space="preserve">com stage 1 </w:t>
      </w:r>
      <w:r w:rsidR="00345C6B">
        <w:t xml:space="preserve">(estágio 1) </w:t>
      </w:r>
      <w:r w:rsidR="00482D73">
        <w:t xml:space="preserve">desde 2024-03-31, </w:t>
      </w:r>
      <w:r w:rsidR="00345C6B">
        <w:t>a 2024-06-30 verifica</w:t>
      </w:r>
      <w:r w:rsidR="00741B69" w:rsidRPr="00E16D1C">
        <w:t xml:space="preserve"> um aumento significativo de risco</w:t>
      </w:r>
      <w:r w:rsidR="00741B69">
        <w:t xml:space="preserve"> de crédito levando à alteração do </w:t>
      </w:r>
      <w:r w:rsidR="007D16D0">
        <w:t>estado de imparidade para o estágio 2, mantendo-se assim até à data de referência atual utilizada para o cálculo do exercicio (2024-09-30).</w:t>
      </w:r>
    </w:p>
    <w:p w14:paraId="7345FE34" w14:textId="77777777" w:rsidR="00E5285B" w:rsidRDefault="00E5285B" w:rsidP="00E5285B">
      <w:pPr>
        <w:spacing w:after="120" w:line="240" w:lineRule="auto"/>
        <w:jc w:val="both"/>
        <w:rPr>
          <w:szCs w:val="22"/>
        </w:rPr>
      </w:pPr>
    </w:p>
    <w:tbl>
      <w:tblPr>
        <w:tblStyle w:val="TableGrid"/>
        <w:tblW w:w="0" w:type="auto"/>
        <w:jc w:val="center"/>
        <w:tblLook w:val="04A0" w:firstRow="1" w:lastRow="0" w:firstColumn="1" w:lastColumn="0" w:noHBand="0" w:noVBand="1"/>
      </w:tblPr>
      <w:tblGrid>
        <w:gridCol w:w="993"/>
        <w:gridCol w:w="1749"/>
        <w:gridCol w:w="1789"/>
        <w:gridCol w:w="1560"/>
      </w:tblGrid>
      <w:tr w:rsidR="009F5D20" w:rsidRPr="005A3AB6" w14:paraId="15E52AC7" w14:textId="77777777" w:rsidTr="009F5D20">
        <w:trPr>
          <w:trHeight w:val="289"/>
          <w:jc w:val="center"/>
        </w:trPr>
        <w:tc>
          <w:tcPr>
            <w:tcW w:w="993" w:type="dxa"/>
            <w:shd w:val="clear" w:color="auto" w:fill="FF0000"/>
          </w:tcPr>
          <w:p w14:paraId="5F3616F0" w14:textId="77777777" w:rsidR="009F5D20" w:rsidRPr="005A3AB6" w:rsidRDefault="009F5D20">
            <w:pPr>
              <w:jc w:val="both"/>
              <w:rPr>
                <w:b/>
                <w:bCs/>
                <w:color w:val="FFFFFF" w:themeColor="background1"/>
                <w:sz w:val="20"/>
                <w:szCs w:val="22"/>
              </w:rPr>
            </w:pPr>
            <w:r>
              <w:rPr>
                <w:b/>
                <w:bCs/>
                <w:color w:val="FFFFFF" w:themeColor="background1"/>
                <w:sz w:val="20"/>
                <w:szCs w:val="22"/>
              </w:rPr>
              <w:t>Contrato</w:t>
            </w:r>
          </w:p>
        </w:tc>
        <w:tc>
          <w:tcPr>
            <w:tcW w:w="1749" w:type="dxa"/>
            <w:shd w:val="clear" w:color="auto" w:fill="FF0000"/>
          </w:tcPr>
          <w:p w14:paraId="350D8689" w14:textId="47841C5B" w:rsidR="009F5D20" w:rsidRDefault="009F5D20">
            <w:pPr>
              <w:jc w:val="both"/>
              <w:rPr>
                <w:b/>
                <w:bCs/>
                <w:color w:val="FFFFFF" w:themeColor="background1"/>
                <w:sz w:val="20"/>
                <w:szCs w:val="22"/>
              </w:rPr>
            </w:pPr>
            <w:r>
              <w:rPr>
                <w:b/>
                <w:bCs/>
                <w:color w:val="FFFFFF" w:themeColor="background1"/>
                <w:sz w:val="20"/>
                <w:szCs w:val="22"/>
              </w:rPr>
              <w:t>IMPRMNT_STTS</w:t>
            </w:r>
          </w:p>
        </w:tc>
        <w:tc>
          <w:tcPr>
            <w:tcW w:w="1789" w:type="dxa"/>
            <w:shd w:val="clear" w:color="auto" w:fill="FF0000"/>
          </w:tcPr>
          <w:p w14:paraId="5166A450" w14:textId="3A474B3F" w:rsidR="009F5D20" w:rsidRDefault="009F5D20">
            <w:pPr>
              <w:jc w:val="both"/>
              <w:rPr>
                <w:b/>
                <w:bCs/>
                <w:color w:val="FFFFFF" w:themeColor="background1"/>
                <w:sz w:val="20"/>
                <w:szCs w:val="22"/>
              </w:rPr>
            </w:pPr>
            <w:r>
              <w:rPr>
                <w:b/>
                <w:bCs/>
                <w:color w:val="FFFFFF" w:themeColor="background1"/>
                <w:sz w:val="20"/>
                <w:szCs w:val="22"/>
              </w:rPr>
              <w:t>Descrição</w:t>
            </w:r>
          </w:p>
        </w:tc>
        <w:tc>
          <w:tcPr>
            <w:tcW w:w="1560" w:type="dxa"/>
            <w:shd w:val="clear" w:color="auto" w:fill="FF0000"/>
          </w:tcPr>
          <w:p w14:paraId="5445D40F" w14:textId="77777777" w:rsidR="009F5D20" w:rsidRPr="005A3AB6" w:rsidRDefault="009F5D20">
            <w:pPr>
              <w:jc w:val="both"/>
              <w:rPr>
                <w:b/>
                <w:bCs/>
                <w:color w:val="FFFFFF" w:themeColor="background1"/>
                <w:sz w:val="20"/>
                <w:szCs w:val="22"/>
              </w:rPr>
            </w:pPr>
            <w:r>
              <w:rPr>
                <w:b/>
                <w:bCs/>
                <w:color w:val="FFFFFF" w:themeColor="background1"/>
                <w:sz w:val="20"/>
                <w:szCs w:val="22"/>
              </w:rPr>
              <w:t>REF_DATE</w:t>
            </w:r>
          </w:p>
        </w:tc>
      </w:tr>
      <w:tr w:rsidR="00153851" w:rsidRPr="005A3AB6" w14:paraId="16816C89" w14:textId="77777777" w:rsidTr="009F5D20">
        <w:trPr>
          <w:trHeight w:val="300"/>
          <w:jc w:val="center"/>
        </w:trPr>
        <w:tc>
          <w:tcPr>
            <w:tcW w:w="993" w:type="dxa"/>
          </w:tcPr>
          <w:p w14:paraId="13A6DA47" w14:textId="77777777" w:rsidR="00153851" w:rsidRDefault="00153851" w:rsidP="00153851">
            <w:pPr>
              <w:jc w:val="both"/>
              <w:rPr>
                <w:sz w:val="20"/>
                <w:szCs w:val="22"/>
              </w:rPr>
            </w:pPr>
            <w:r>
              <w:rPr>
                <w:sz w:val="20"/>
                <w:szCs w:val="22"/>
              </w:rPr>
              <w:t>A</w:t>
            </w:r>
          </w:p>
        </w:tc>
        <w:tc>
          <w:tcPr>
            <w:tcW w:w="1749" w:type="dxa"/>
            <w:vAlign w:val="center"/>
          </w:tcPr>
          <w:p w14:paraId="6776E4C7" w14:textId="6D53F534" w:rsidR="00153851" w:rsidRDefault="00153851" w:rsidP="00153851">
            <w:pPr>
              <w:jc w:val="both"/>
              <w:rPr>
                <w:sz w:val="20"/>
                <w:szCs w:val="22"/>
              </w:rPr>
            </w:pPr>
            <w:r w:rsidRPr="00BE64BF">
              <w:t>2</w:t>
            </w:r>
            <w:r>
              <w:t>4</w:t>
            </w:r>
          </w:p>
        </w:tc>
        <w:tc>
          <w:tcPr>
            <w:tcW w:w="1789" w:type="dxa"/>
            <w:vAlign w:val="center"/>
          </w:tcPr>
          <w:p w14:paraId="09014214" w14:textId="62CBC318" w:rsidR="00153851" w:rsidRDefault="00153851" w:rsidP="00153851">
            <w:pPr>
              <w:jc w:val="both"/>
              <w:rPr>
                <w:sz w:val="20"/>
                <w:szCs w:val="22"/>
              </w:rPr>
            </w:pPr>
            <w:r w:rsidRPr="00BE64BF">
              <w:t>Estágio 2 (IFRS)</w:t>
            </w:r>
          </w:p>
        </w:tc>
        <w:tc>
          <w:tcPr>
            <w:tcW w:w="1560" w:type="dxa"/>
          </w:tcPr>
          <w:p w14:paraId="302F028B" w14:textId="77777777" w:rsidR="00153851" w:rsidRDefault="00153851" w:rsidP="00153851">
            <w:pPr>
              <w:jc w:val="both"/>
              <w:rPr>
                <w:sz w:val="20"/>
                <w:szCs w:val="22"/>
              </w:rPr>
            </w:pPr>
            <w:r>
              <w:rPr>
                <w:sz w:val="20"/>
                <w:szCs w:val="22"/>
              </w:rPr>
              <w:t>2024-09-30</w:t>
            </w:r>
          </w:p>
        </w:tc>
      </w:tr>
      <w:tr w:rsidR="009F5D20" w:rsidRPr="005A3AB6" w14:paraId="3E6861D2" w14:textId="77777777" w:rsidTr="009F5D20">
        <w:trPr>
          <w:trHeight w:val="300"/>
          <w:jc w:val="center"/>
        </w:trPr>
        <w:tc>
          <w:tcPr>
            <w:tcW w:w="993" w:type="dxa"/>
          </w:tcPr>
          <w:p w14:paraId="7E2D8CAC" w14:textId="77777777" w:rsidR="009F5D20" w:rsidRPr="005A3AB6" w:rsidRDefault="009F5D20" w:rsidP="00AC0929">
            <w:pPr>
              <w:jc w:val="both"/>
              <w:rPr>
                <w:sz w:val="20"/>
                <w:szCs w:val="22"/>
              </w:rPr>
            </w:pPr>
            <w:r>
              <w:rPr>
                <w:sz w:val="20"/>
                <w:szCs w:val="22"/>
              </w:rPr>
              <w:t>A</w:t>
            </w:r>
          </w:p>
        </w:tc>
        <w:tc>
          <w:tcPr>
            <w:tcW w:w="1749" w:type="dxa"/>
            <w:vAlign w:val="center"/>
          </w:tcPr>
          <w:p w14:paraId="7DE5631F" w14:textId="24248F02" w:rsidR="009F5D20" w:rsidRDefault="00153851" w:rsidP="00AC0929">
            <w:pPr>
              <w:jc w:val="both"/>
              <w:rPr>
                <w:sz w:val="20"/>
                <w:szCs w:val="22"/>
              </w:rPr>
            </w:pPr>
            <w:r>
              <w:rPr>
                <w:szCs w:val="22"/>
              </w:rPr>
              <w:t>24</w:t>
            </w:r>
          </w:p>
        </w:tc>
        <w:tc>
          <w:tcPr>
            <w:tcW w:w="1789" w:type="dxa"/>
            <w:vAlign w:val="center"/>
          </w:tcPr>
          <w:p w14:paraId="6C9EAA21" w14:textId="510D51C4" w:rsidR="009F5D20" w:rsidRDefault="009F5D20" w:rsidP="00AC0929">
            <w:pPr>
              <w:jc w:val="both"/>
              <w:rPr>
                <w:sz w:val="20"/>
                <w:szCs w:val="22"/>
              </w:rPr>
            </w:pPr>
            <w:r w:rsidRPr="00BE64BF">
              <w:t>Estágio 2 (IFRS)</w:t>
            </w:r>
          </w:p>
        </w:tc>
        <w:tc>
          <w:tcPr>
            <w:tcW w:w="1560" w:type="dxa"/>
          </w:tcPr>
          <w:p w14:paraId="5E3BFD11" w14:textId="77777777" w:rsidR="009F5D20" w:rsidRPr="005A3AB6" w:rsidRDefault="009F5D20" w:rsidP="00AC0929">
            <w:pPr>
              <w:jc w:val="both"/>
              <w:rPr>
                <w:sz w:val="20"/>
                <w:szCs w:val="22"/>
              </w:rPr>
            </w:pPr>
            <w:r>
              <w:rPr>
                <w:sz w:val="20"/>
                <w:szCs w:val="22"/>
              </w:rPr>
              <w:t>2024-08-31</w:t>
            </w:r>
          </w:p>
        </w:tc>
      </w:tr>
      <w:tr w:rsidR="00153851" w:rsidRPr="005A3AB6" w14:paraId="4D7A96A8" w14:textId="77777777" w:rsidTr="009F5D20">
        <w:trPr>
          <w:trHeight w:val="289"/>
          <w:jc w:val="center"/>
        </w:trPr>
        <w:tc>
          <w:tcPr>
            <w:tcW w:w="993" w:type="dxa"/>
          </w:tcPr>
          <w:p w14:paraId="457D9DAA" w14:textId="77777777" w:rsidR="00153851" w:rsidRPr="005A3AB6" w:rsidRDefault="00153851" w:rsidP="00153851">
            <w:pPr>
              <w:jc w:val="both"/>
              <w:rPr>
                <w:sz w:val="20"/>
                <w:szCs w:val="22"/>
              </w:rPr>
            </w:pPr>
            <w:r>
              <w:rPr>
                <w:sz w:val="20"/>
                <w:szCs w:val="22"/>
              </w:rPr>
              <w:t>A</w:t>
            </w:r>
          </w:p>
        </w:tc>
        <w:tc>
          <w:tcPr>
            <w:tcW w:w="1749" w:type="dxa"/>
            <w:vAlign w:val="center"/>
          </w:tcPr>
          <w:p w14:paraId="5F1CDABE" w14:textId="3CF16AE4" w:rsidR="00153851" w:rsidRDefault="00153851" w:rsidP="00153851">
            <w:pPr>
              <w:jc w:val="both"/>
              <w:rPr>
                <w:sz w:val="20"/>
                <w:szCs w:val="22"/>
              </w:rPr>
            </w:pPr>
            <w:r>
              <w:rPr>
                <w:szCs w:val="22"/>
              </w:rPr>
              <w:t>24</w:t>
            </w:r>
          </w:p>
        </w:tc>
        <w:tc>
          <w:tcPr>
            <w:tcW w:w="1789" w:type="dxa"/>
            <w:vAlign w:val="center"/>
          </w:tcPr>
          <w:p w14:paraId="62721131" w14:textId="0CD7C935" w:rsidR="00153851" w:rsidRDefault="00153851" w:rsidP="00153851">
            <w:pPr>
              <w:jc w:val="both"/>
              <w:rPr>
                <w:sz w:val="20"/>
                <w:szCs w:val="22"/>
              </w:rPr>
            </w:pPr>
            <w:r w:rsidRPr="00BE64BF">
              <w:t>Estágio 2 (IFRS)</w:t>
            </w:r>
          </w:p>
        </w:tc>
        <w:tc>
          <w:tcPr>
            <w:tcW w:w="1560" w:type="dxa"/>
          </w:tcPr>
          <w:p w14:paraId="18108993" w14:textId="77777777" w:rsidR="00153851" w:rsidRPr="005A3AB6" w:rsidRDefault="00153851" w:rsidP="00153851">
            <w:pPr>
              <w:jc w:val="both"/>
              <w:rPr>
                <w:sz w:val="20"/>
                <w:szCs w:val="22"/>
              </w:rPr>
            </w:pPr>
            <w:r>
              <w:rPr>
                <w:sz w:val="20"/>
                <w:szCs w:val="22"/>
              </w:rPr>
              <w:t>2024-07-31</w:t>
            </w:r>
          </w:p>
        </w:tc>
      </w:tr>
      <w:tr w:rsidR="00153851" w:rsidRPr="005A3AB6" w14:paraId="0E6CDC70" w14:textId="77777777">
        <w:trPr>
          <w:trHeight w:val="289"/>
          <w:jc w:val="center"/>
        </w:trPr>
        <w:tc>
          <w:tcPr>
            <w:tcW w:w="993" w:type="dxa"/>
          </w:tcPr>
          <w:p w14:paraId="72F28518" w14:textId="77777777" w:rsidR="00153851" w:rsidRPr="005A3AB6" w:rsidRDefault="00153851" w:rsidP="00153851">
            <w:pPr>
              <w:jc w:val="both"/>
              <w:rPr>
                <w:sz w:val="20"/>
                <w:szCs w:val="22"/>
              </w:rPr>
            </w:pPr>
            <w:r>
              <w:rPr>
                <w:sz w:val="20"/>
                <w:szCs w:val="22"/>
              </w:rPr>
              <w:t>A</w:t>
            </w:r>
          </w:p>
        </w:tc>
        <w:tc>
          <w:tcPr>
            <w:tcW w:w="1749" w:type="dxa"/>
          </w:tcPr>
          <w:p w14:paraId="7903E4CC" w14:textId="074C4C0E" w:rsidR="00153851" w:rsidRDefault="00153851" w:rsidP="00153851">
            <w:pPr>
              <w:jc w:val="both"/>
              <w:rPr>
                <w:sz w:val="20"/>
                <w:szCs w:val="22"/>
              </w:rPr>
            </w:pPr>
            <w:r>
              <w:rPr>
                <w:sz w:val="20"/>
                <w:szCs w:val="22"/>
              </w:rPr>
              <w:t>24</w:t>
            </w:r>
          </w:p>
        </w:tc>
        <w:tc>
          <w:tcPr>
            <w:tcW w:w="1789" w:type="dxa"/>
            <w:vAlign w:val="center"/>
          </w:tcPr>
          <w:p w14:paraId="3BE90D31" w14:textId="5FC90F68" w:rsidR="00153851" w:rsidRDefault="00153851" w:rsidP="00153851">
            <w:pPr>
              <w:jc w:val="both"/>
              <w:rPr>
                <w:sz w:val="20"/>
                <w:szCs w:val="22"/>
              </w:rPr>
            </w:pPr>
            <w:r w:rsidRPr="00BE64BF">
              <w:t>Estágio 2 (IFRS)</w:t>
            </w:r>
          </w:p>
        </w:tc>
        <w:tc>
          <w:tcPr>
            <w:tcW w:w="1560" w:type="dxa"/>
          </w:tcPr>
          <w:p w14:paraId="6A8BC0B5" w14:textId="77777777" w:rsidR="00153851" w:rsidRPr="005A3AB6" w:rsidRDefault="00153851" w:rsidP="00153851">
            <w:pPr>
              <w:jc w:val="both"/>
              <w:rPr>
                <w:sz w:val="20"/>
                <w:szCs w:val="22"/>
              </w:rPr>
            </w:pPr>
            <w:r>
              <w:rPr>
                <w:sz w:val="20"/>
                <w:szCs w:val="22"/>
              </w:rPr>
              <w:t>2024-06-30</w:t>
            </w:r>
          </w:p>
        </w:tc>
      </w:tr>
      <w:tr w:rsidR="00153851" w:rsidRPr="005A3AB6" w14:paraId="6EEB39E0" w14:textId="77777777" w:rsidTr="009F5D20">
        <w:trPr>
          <w:trHeight w:val="300"/>
          <w:jc w:val="center"/>
        </w:trPr>
        <w:tc>
          <w:tcPr>
            <w:tcW w:w="993" w:type="dxa"/>
          </w:tcPr>
          <w:p w14:paraId="015171C2" w14:textId="77777777" w:rsidR="00153851" w:rsidRPr="005A3AB6" w:rsidRDefault="00153851" w:rsidP="00153851">
            <w:pPr>
              <w:jc w:val="both"/>
              <w:rPr>
                <w:sz w:val="20"/>
                <w:szCs w:val="22"/>
              </w:rPr>
            </w:pPr>
            <w:r>
              <w:rPr>
                <w:sz w:val="20"/>
                <w:szCs w:val="22"/>
              </w:rPr>
              <w:t>A</w:t>
            </w:r>
          </w:p>
        </w:tc>
        <w:tc>
          <w:tcPr>
            <w:tcW w:w="1749" w:type="dxa"/>
          </w:tcPr>
          <w:p w14:paraId="0A097CBA" w14:textId="6BCC5D92" w:rsidR="00153851" w:rsidRDefault="00153851" w:rsidP="00153851">
            <w:pPr>
              <w:jc w:val="both"/>
              <w:rPr>
                <w:sz w:val="20"/>
                <w:szCs w:val="22"/>
              </w:rPr>
            </w:pPr>
            <w:r>
              <w:rPr>
                <w:sz w:val="20"/>
                <w:szCs w:val="22"/>
              </w:rPr>
              <w:t>23</w:t>
            </w:r>
          </w:p>
        </w:tc>
        <w:tc>
          <w:tcPr>
            <w:tcW w:w="1789" w:type="dxa"/>
          </w:tcPr>
          <w:p w14:paraId="21DD9248" w14:textId="52202A1C" w:rsidR="00153851" w:rsidRDefault="00153851" w:rsidP="00153851">
            <w:pPr>
              <w:jc w:val="both"/>
              <w:rPr>
                <w:sz w:val="20"/>
                <w:szCs w:val="22"/>
              </w:rPr>
            </w:pPr>
            <w:r w:rsidRPr="00BE64BF">
              <w:t>Estágio 1 (IFRS)</w:t>
            </w:r>
          </w:p>
        </w:tc>
        <w:tc>
          <w:tcPr>
            <w:tcW w:w="1560" w:type="dxa"/>
          </w:tcPr>
          <w:p w14:paraId="253149DC" w14:textId="77777777" w:rsidR="00153851" w:rsidRPr="005A3AB6" w:rsidRDefault="00153851" w:rsidP="00153851">
            <w:pPr>
              <w:jc w:val="both"/>
              <w:rPr>
                <w:sz w:val="20"/>
                <w:szCs w:val="22"/>
              </w:rPr>
            </w:pPr>
            <w:r>
              <w:rPr>
                <w:sz w:val="20"/>
                <w:szCs w:val="22"/>
              </w:rPr>
              <w:t>2024-05-31</w:t>
            </w:r>
          </w:p>
        </w:tc>
      </w:tr>
      <w:tr w:rsidR="00153851" w:rsidRPr="005A3AB6" w14:paraId="0A73E6FD" w14:textId="77777777" w:rsidTr="009F5D20">
        <w:trPr>
          <w:trHeight w:val="289"/>
          <w:jc w:val="center"/>
        </w:trPr>
        <w:tc>
          <w:tcPr>
            <w:tcW w:w="993" w:type="dxa"/>
          </w:tcPr>
          <w:p w14:paraId="51182A5E" w14:textId="77777777" w:rsidR="00153851" w:rsidRPr="005A3AB6" w:rsidRDefault="00153851" w:rsidP="00153851">
            <w:pPr>
              <w:jc w:val="both"/>
              <w:rPr>
                <w:sz w:val="20"/>
                <w:szCs w:val="22"/>
              </w:rPr>
            </w:pPr>
            <w:r>
              <w:rPr>
                <w:sz w:val="20"/>
                <w:szCs w:val="22"/>
              </w:rPr>
              <w:t>A</w:t>
            </w:r>
          </w:p>
        </w:tc>
        <w:tc>
          <w:tcPr>
            <w:tcW w:w="1749" w:type="dxa"/>
          </w:tcPr>
          <w:p w14:paraId="31ED0BF1" w14:textId="57C300A1" w:rsidR="00153851" w:rsidRDefault="00153851" w:rsidP="00153851">
            <w:pPr>
              <w:jc w:val="both"/>
              <w:rPr>
                <w:sz w:val="20"/>
                <w:szCs w:val="22"/>
              </w:rPr>
            </w:pPr>
            <w:r>
              <w:rPr>
                <w:sz w:val="20"/>
                <w:szCs w:val="22"/>
              </w:rPr>
              <w:t>23</w:t>
            </w:r>
          </w:p>
        </w:tc>
        <w:tc>
          <w:tcPr>
            <w:tcW w:w="1789" w:type="dxa"/>
          </w:tcPr>
          <w:p w14:paraId="3080563A" w14:textId="36FC4EC3" w:rsidR="00153851" w:rsidRDefault="00153851" w:rsidP="00153851">
            <w:pPr>
              <w:jc w:val="both"/>
              <w:rPr>
                <w:sz w:val="20"/>
                <w:szCs w:val="22"/>
              </w:rPr>
            </w:pPr>
            <w:r w:rsidRPr="00BE64BF">
              <w:t>Estágio 1 (IFRS)</w:t>
            </w:r>
          </w:p>
        </w:tc>
        <w:tc>
          <w:tcPr>
            <w:tcW w:w="1560" w:type="dxa"/>
          </w:tcPr>
          <w:p w14:paraId="4BE0CF0C" w14:textId="77777777" w:rsidR="00153851" w:rsidRPr="005A3AB6" w:rsidRDefault="00153851" w:rsidP="00153851">
            <w:pPr>
              <w:jc w:val="both"/>
              <w:rPr>
                <w:sz w:val="20"/>
                <w:szCs w:val="22"/>
              </w:rPr>
            </w:pPr>
            <w:r>
              <w:rPr>
                <w:sz w:val="20"/>
                <w:szCs w:val="22"/>
              </w:rPr>
              <w:t>2024-04-30</w:t>
            </w:r>
          </w:p>
        </w:tc>
      </w:tr>
      <w:tr w:rsidR="00153851" w:rsidRPr="005A3AB6" w14:paraId="10C6F23C" w14:textId="77777777" w:rsidTr="009F5D20">
        <w:trPr>
          <w:trHeight w:val="300"/>
          <w:jc w:val="center"/>
        </w:trPr>
        <w:tc>
          <w:tcPr>
            <w:tcW w:w="993" w:type="dxa"/>
          </w:tcPr>
          <w:p w14:paraId="1B713368" w14:textId="77777777" w:rsidR="00153851" w:rsidRPr="005A3AB6" w:rsidRDefault="00153851" w:rsidP="00153851">
            <w:pPr>
              <w:jc w:val="both"/>
              <w:rPr>
                <w:sz w:val="20"/>
                <w:szCs w:val="22"/>
              </w:rPr>
            </w:pPr>
            <w:r>
              <w:rPr>
                <w:sz w:val="20"/>
                <w:szCs w:val="22"/>
              </w:rPr>
              <w:t>A</w:t>
            </w:r>
          </w:p>
        </w:tc>
        <w:tc>
          <w:tcPr>
            <w:tcW w:w="1749" w:type="dxa"/>
          </w:tcPr>
          <w:p w14:paraId="20736A31" w14:textId="06D947EA" w:rsidR="00153851" w:rsidRDefault="00153851" w:rsidP="00153851">
            <w:pPr>
              <w:jc w:val="both"/>
              <w:rPr>
                <w:sz w:val="20"/>
                <w:szCs w:val="22"/>
              </w:rPr>
            </w:pPr>
            <w:r>
              <w:rPr>
                <w:sz w:val="20"/>
                <w:szCs w:val="22"/>
              </w:rPr>
              <w:t>23</w:t>
            </w:r>
          </w:p>
        </w:tc>
        <w:tc>
          <w:tcPr>
            <w:tcW w:w="1789" w:type="dxa"/>
          </w:tcPr>
          <w:p w14:paraId="111CC869" w14:textId="08665979" w:rsidR="00153851" w:rsidRDefault="00153851" w:rsidP="00153851">
            <w:pPr>
              <w:jc w:val="both"/>
              <w:rPr>
                <w:sz w:val="20"/>
                <w:szCs w:val="22"/>
              </w:rPr>
            </w:pPr>
            <w:r w:rsidRPr="00BE64BF">
              <w:t>Estágio 1 (IFRS)</w:t>
            </w:r>
          </w:p>
        </w:tc>
        <w:tc>
          <w:tcPr>
            <w:tcW w:w="1560" w:type="dxa"/>
          </w:tcPr>
          <w:p w14:paraId="5402F6E8" w14:textId="77777777" w:rsidR="00153851" w:rsidRPr="005A3AB6" w:rsidRDefault="00153851" w:rsidP="00153851">
            <w:pPr>
              <w:jc w:val="both"/>
              <w:rPr>
                <w:sz w:val="20"/>
                <w:szCs w:val="22"/>
              </w:rPr>
            </w:pPr>
            <w:r>
              <w:rPr>
                <w:sz w:val="20"/>
                <w:szCs w:val="22"/>
              </w:rPr>
              <w:t>2024-03-31</w:t>
            </w:r>
          </w:p>
        </w:tc>
      </w:tr>
    </w:tbl>
    <w:p w14:paraId="3B479401" w14:textId="77777777" w:rsidR="00E5285B" w:rsidRDefault="00E5285B" w:rsidP="00E5285B">
      <w:pPr>
        <w:spacing w:after="120" w:line="240" w:lineRule="auto"/>
        <w:jc w:val="both"/>
        <w:rPr>
          <w:szCs w:val="22"/>
        </w:rPr>
      </w:pPr>
    </w:p>
    <w:p w14:paraId="4405CAA5" w14:textId="77777777" w:rsidR="00E5285B" w:rsidRDefault="00E5285B" w:rsidP="00E5285B">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2D3C0571" w14:textId="10CABC62" w:rsidR="00E5285B" w:rsidRDefault="002600C5" w:rsidP="00E5285B">
      <w:pPr>
        <w:pStyle w:val="ListParagraph"/>
        <w:numPr>
          <w:ilvl w:val="0"/>
          <w:numId w:val="2"/>
        </w:numPr>
        <w:spacing w:after="120" w:line="240" w:lineRule="auto"/>
        <w:contextualSpacing w:val="0"/>
        <w:jc w:val="both"/>
      </w:pPr>
      <w:r>
        <w:t>IMPRMNT</w:t>
      </w:r>
      <w:r w:rsidR="00E5285B" w:rsidRPr="002D0C68">
        <w:t xml:space="preserve">_STTS </w:t>
      </w:r>
      <w:r w:rsidR="00E5285B" w:rsidRPr="00165874">
        <w:t xml:space="preserve">= </w:t>
      </w:r>
      <w:r>
        <w:t>24 (Estágio 2)</w:t>
      </w:r>
    </w:p>
    <w:p w14:paraId="72A9904C" w14:textId="77777777" w:rsidR="00E5285B" w:rsidRDefault="00E5285B" w:rsidP="00E5285B">
      <w:pPr>
        <w:pStyle w:val="ListParagraph"/>
        <w:numPr>
          <w:ilvl w:val="0"/>
          <w:numId w:val="2"/>
        </w:numPr>
        <w:spacing w:after="120" w:line="240" w:lineRule="auto"/>
        <w:contextualSpacing w:val="0"/>
        <w:jc w:val="both"/>
      </w:pPr>
      <w:r>
        <w:t>DT_</w:t>
      </w:r>
      <w:r w:rsidRPr="002D0C68">
        <w:t xml:space="preserve"> PRFRMNG_STTS </w:t>
      </w:r>
      <w:r>
        <w:t xml:space="preserve">= </w:t>
      </w:r>
      <w:r w:rsidRPr="00B56CE3">
        <w:t>2024-0</w:t>
      </w:r>
      <w:r>
        <w:t>6</w:t>
      </w:r>
      <w:r w:rsidRPr="00B56CE3">
        <w:t>-3</w:t>
      </w:r>
      <w:r>
        <w:t>0</w:t>
      </w:r>
    </w:p>
    <w:p w14:paraId="460E93CE" w14:textId="77777777" w:rsidR="00385493" w:rsidRDefault="00385493" w:rsidP="00385493">
      <w:pPr>
        <w:rPr>
          <w:b/>
          <w:bCs/>
          <w:szCs w:val="22"/>
        </w:rPr>
      </w:pPr>
    </w:p>
    <w:p w14:paraId="3849236C" w14:textId="77777777" w:rsidR="00385493" w:rsidRDefault="00385493" w:rsidP="00385493">
      <w:pPr>
        <w:rPr>
          <w:b/>
          <w:bCs/>
          <w:szCs w:val="22"/>
        </w:rPr>
      </w:pPr>
      <w:r w:rsidRPr="00002600">
        <w:rPr>
          <w:b/>
          <w:bCs/>
          <w:szCs w:val="22"/>
        </w:rPr>
        <w:t>Metodologia cocriada com:</w:t>
      </w:r>
    </w:p>
    <w:p w14:paraId="5302D106" w14:textId="77777777" w:rsidR="00385493" w:rsidRPr="00561F4A" w:rsidRDefault="00385493" w:rsidP="00F30B92"/>
    <w:sectPr w:rsidR="00385493" w:rsidRPr="00561F4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Gonçalo Mendes Baptista Filipe" w:date="2024-09-03T17:45:00Z" w:initials="GF">
    <w:p w14:paraId="34802DAE" w14:textId="77777777" w:rsidR="00566382" w:rsidRDefault="00566382" w:rsidP="00566382">
      <w:pPr>
        <w:pStyle w:val="CommentText"/>
      </w:pPr>
      <w:r>
        <w:rPr>
          <w:rStyle w:val="CommentReference"/>
        </w:rPr>
        <w:annotationRef/>
      </w:r>
      <w:r>
        <w:t>A Nádia sugeriu que não dividíssemos a metodologia pelos períodos pré e pós maio. Fazendo mais sentido explicar a lógica como temos na especificação e apenas referir a questão das datas para explicar o porquê de não usarmos o cgarant_bem.</w:t>
      </w:r>
    </w:p>
  </w:comment>
  <w:comment w:id="10" w:author="Cristiana Serafim Stephani" w:date="2024-09-04T12:24:00Z" w:initials="CS">
    <w:p w14:paraId="71FA82CE" w14:textId="77777777" w:rsidR="00EF731D" w:rsidRDefault="00EF731D" w:rsidP="00EF731D">
      <w:pPr>
        <w:pStyle w:val="CommentText"/>
      </w:pPr>
      <w:r>
        <w:rPr>
          <w:rStyle w:val="CommentReference"/>
        </w:rPr>
        <w:annotationRef/>
      </w:r>
      <w:r>
        <w:t>Está em falta o cruzamento da tabela de parametrização com os campos da GT018 e da GT009</w:t>
      </w:r>
    </w:p>
  </w:comment>
  <w:comment w:id="11" w:author="Cristiana Serafim Stephani" w:date="2024-09-04T12:32:00Z" w:initials="CS">
    <w:p w14:paraId="1B16A72B" w14:textId="77777777" w:rsidR="00276276" w:rsidRDefault="00276276" w:rsidP="00276276">
      <w:pPr>
        <w:pStyle w:val="CommentText"/>
      </w:pPr>
      <w:r>
        <w:rPr>
          <w:rStyle w:val="CommentReference"/>
        </w:rPr>
        <w:annotationRef/>
      </w:r>
      <w:r>
        <w:t>Na metodologia de cálculo acrescentava um primero parágrafo/ frase a indicar que caso existia cgarant_bem então o campo CNSTRCTN_STTS deve ser mapeado em função desse valor e utilizando a parametrização da tabela LT821 explicada infra. Caso não exista cgarnt_bem, continuava com a descrição que temos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02DAE" w15:done="0"/>
  <w15:commentEx w15:paraId="71FA82CE" w15:paraIdParent="34802DAE" w15:done="0"/>
  <w15:commentEx w15:paraId="1B16A72B" w15:paraIdParent="34802D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DEE24" w16cex:dateUtc="2024-09-03T16:45:00Z"/>
  <w16cex:commentExtensible w16cex:durableId="3037FDEC" w16cex:dateUtc="2024-09-04T11:24:00Z"/>
  <w16cex:commentExtensible w16cex:durableId="0A133357" w16cex:dateUtc="2024-09-04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02DAE" w16cid:durableId="23FDEE24"/>
  <w16cid:commentId w16cid:paraId="71FA82CE" w16cid:durableId="3037FDEC"/>
  <w16cid:commentId w16cid:paraId="1B16A72B" w16cid:durableId="0A1333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A1AD0" w14:textId="77777777" w:rsidR="007D625D" w:rsidRDefault="007D625D" w:rsidP="0063639A">
      <w:pPr>
        <w:spacing w:after="0" w:line="240" w:lineRule="auto"/>
      </w:pPr>
      <w:r>
        <w:separator/>
      </w:r>
    </w:p>
  </w:endnote>
  <w:endnote w:type="continuationSeparator" w:id="0">
    <w:p w14:paraId="0F9F3ABE" w14:textId="77777777" w:rsidR="007D625D" w:rsidRDefault="007D625D" w:rsidP="0063639A">
      <w:pPr>
        <w:spacing w:after="0" w:line="240" w:lineRule="auto"/>
      </w:pPr>
      <w:r>
        <w:continuationSeparator/>
      </w:r>
    </w:p>
  </w:endnote>
  <w:endnote w:type="continuationNotice" w:id="1">
    <w:p w14:paraId="3005C88F" w14:textId="77777777" w:rsidR="007D625D" w:rsidRDefault="007D62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ntander Text">
    <w:altName w:val="Calibri"/>
    <w:panose1 w:val="020B0504020201020104"/>
    <w:charset w:val="00"/>
    <w:family w:val="swiss"/>
    <w:pitch w:val="variable"/>
    <w:sig w:usb0="A000006F" w:usb1="00000023"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FABC8" w14:textId="77777777" w:rsidR="007D625D" w:rsidRDefault="007D625D" w:rsidP="0063639A">
      <w:pPr>
        <w:spacing w:after="0" w:line="240" w:lineRule="auto"/>
      </w:pPr>
      <w:r>
        <w:separator/>
      </w:r>
    </w:p>
  </w:footnote>
  <w:footnote w:type="continuationSeparator" w:id="0">
    <w:p w14:paraId="276DE84E" w14:textId="77777777" w:rsidR="007D625D" w:rsidRDefault="007D625D" w:rsidP="0063639A">
      <w:pPr>
        <w:spacing w:after="0" w:line="240" w:lineRule="auto"/>
      </w:pPr>
      <w:r>
        <w:continuationSeparator/>
      </w:r>
    </w:p>
  </w:footnote>
  <w:footnote w:type="continuationNotice" w:id="1">
    <w:p w14:paraId="47F60690" w14:textId="77777777" w:rsidR="007D625D" w:rsidRDefault="007D625D">
      <w:pPr>
        <w:spacing w:after="0" w:line="240" w:lineRule="auto"/>
      </w:pPr>
    </w:p>
  </w:footnote>
  <w:footnote w:id="2">
    <w:p w14:paraId="1F517CDF" w14:textId="77777777" w:rsidR="00BF5C24" w:rsidRPr="001F4670" w:rsidRDefault="00BF5C24" w:rsidP="00BF5C24">
      <w:pPr>
        <w:pStyle w:val="FootnoteText"/>
        <w:rPr>
          <w:i/>
          <w:iCs/>
        </w:rPr>
      </w:pPr>
      <w:r>
        <w:rPr>
          <w:rStyle w:val="FootnoteReference"/>
        </w:rPr>
        <w:footnoteRef/>
      </w:r>
      <w:r>
        <w:t xml:space="preserve"> O conceito de </w:t>
      </w:r>
      <w:r>
        <w:rPr>
          <w:i/>
          <w:iCs/>
        </w:rPr>
        <w:t xml:space="preserve">rating </w:t>
      </w:r>
      <w:r>
        <w:t xml:space="preserve">interno refere-se ao </w:t>
      </w:r>
      <w:r>
        <w:rPr>
          <w:i/>
          <w:iCs/>
        </w:rPr>
        <w:t xml:space="preserve">rating </w:t>
      </w:r>
      <w:r>
        <w:t xml:space="preserve">ou </w:t>
      </w:r>
      <w:r>
        <w:rPr>
          <w:i/>
          <w:iCs/>
        </w:rPr>
        <w:t>score</w:t>
      </w:r>
      <w:r>
        <w:t xml:space="preserve"> da entidade ou do contrato, pelo que daqui a diante será denominado de </w:t>
      </w:r>
      <w:r>
        <w:rPr>
          <w:i/>
          <w:iCs/>
        </w:rPr>
        <w:t>rating.</w:t>
      </w:r>
    </w:p>
  </w:footnote>
  <w:footnote w:id="3">
    <w:p w14:paraId="14302C4A" w14:textId="77777777" w:rsidR="00BF5C24" w:rsidRDefault="00BF5C24" w:rsidP="00BF5C24">
      <w:pPr>
        <w:pStyle w:val="FootnoteText"/>
      </w:pPr>
      <w:r>
        <w:rPr>
          <w:rStyle w:val="FootnoteReference"/>
        </w:rPr>
        <w:footnoteRef/>
      </w:r>
      <w:r>
        <w:t xml:space="preserve"> Data de referência da tabela obtida através da seguinte regra: data_date_part IN (SELECT data_date_part_orig  FROM cd_captools.imcatf046_flag_fecho</w:t>
      </w:r>
      <w:r w:rsidRPr="00121DA5">
        <w:t xml:space="preserve">  WHERE cmes = </w:t>
      </w:r>
      <w:r>
        <w:t>{mês em análise})</w:t>
      </w:r>
    </w:p>
  </w:footnote>
  <w:footnote w:id="4">
    <w:p w14:paraId="171FCBFB" w14:textId="77777777" w:rsidR="00BF5C24" w:rsidRDefault="00BF5C24" w:rsidP="00BF5C24">
      <w:pPr>
        <w:pStyle w:val="FootnoteText"/>
      </w:pPr>
      <w:r>
        <w:rPr>
          <w:rStyle w:val="FootnoteReference"/>
        </w:rPr>
        <w:footnoteRef/>
      </w:r>
      <w:r>
        <w:t xml:space="preserve"> Período referente a 12 meses antes da data de referência.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044"/>
    <w:multiLevelType w:val="hybridMultilevel"/>
    <w:tmpl w:val="8F30C9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75356"/>
    <w:multiLevelType w:val="multilevel"/>
    <w:tmpl w:val="9B60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55C1"/>
    <w:multiLevelType w:val="hybridMultilevel"/>
    <w:tmpl w:val="6D92EEB0"/>
    <w:lvl w:ilvl="0" w:tplc="DB90DE7A">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4F63C5"/>
    <w:multiLevelType w:val="hybridMultilevel"/>
    <w:tmpl w:val="8276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B0E2D1F"/>
    <w:multiLevelType w:val="hybridMultilevel"/>
    <w:tmpl w:val="5EC05B32"/>
    <w:lvl w:ilvl="0" w:tplc="0816000F">
      <w:start w:val="1"/>
      <w:numFmt w:val="decimal"/>
      <w:lvlText w:val="%1."/>
      <w:lvlJc w:val="left"/>
      <w:pPr>
        <w:ind w:left="756" w:hanging="360"/>
      </w:pPr>
    </w:lvl>
    <w:lvl w:ilvl="1" w:tplc="08160019" w:tentative="1">
      <w:start w:val="1"/>
      <w:numFmt w:val="lowerLetter"/>
      <w:lvlText w:val="%2."/>
      <w:lvlJc w:val="left"/>
      <w:pPr>
        <w:ind w:left="1476" w:hanging="360"/>
      </w:pPr>
    </w:lvl>
    <w:lvl w:ilvl="2" w:tplc="0816001B" w:tentative="1">
      <w:start w:val="1"/>
      <w:numFmt w:val="lowerRoman"/>
      <w:lvlText w:val="%3."/>
      <w:lvlJc w:val="right"/>
      <w:pPr>
        <w:ind w:left="2196" w:hanging="180"/>
      </w:pPr>
    </w:lvl>
    <w:lvl w:ilvl="3" w:tplc="0816000F" w:tentative="1">
      <w:start w:val="1"/>
      <w:numFmt w:val="decimal"/>
      <w:lvlText w:val="%4."/>
      <w:lvlJc w:val="left"/>
      <w:pPr>
        <w:ind w:left="2916" w:hanging="360"/>
      </w:pPr>
    </w:lvl>
    <w:lvl w:ilvl="4" w:tplc="08160019" w:tentative="1">
      <w:start w:val="1"/>
      <w:numFmt w:val="lowerLetter"/>
      <w:lvlText w:val="%5."/>
      <w:lvlJc w:val="left"/>
      <w:pPr>
        <w:ind w:left="3636" w:hanging="360"/>
      </w:pPr>
    </w:lvl>
    <w:lvl w:ilvl="5" w:tplc="0816001B" w:tentative="1">
      <w:start w:val="1"/>
      <w:numFmt w:val="lowerRoman"/>
      <w:lvlText w:val="%6."/>
      <w:lvlJc w:val="right"/>
      <w:pPr>
        <w:ind w:left="4356" w:hanging="180"/>
      </w:pPr>
    </w:lvl>
    <w:lvl w:ilvl="6" w:tplc="0816000F" w:tentative="1">
      <w:start w:val="1"/>
      <w:numFmt w:val="decimal"/>
      <w:lvlText w:val="%7."/>
      <w:lvlJc w:val="left"/>
      <w:pPr>
        <w:ind w:left="5076" w:hanging="360"/>
      </w:pPr>
    </w:lvl>
    <w:lvl w:ilvl="7" w:tplc="08160019" w:tentative="1">
      <w:start w:val="1"/>
      <w:numFmt w:val="lowerLetter"/>
      <w:lvlText w:val="%8."/>
      <w:lvlJc w:val="left"/>
      <w:pPr>
        <w:ind w:left="5796" w:hanging="360"/>
      </w:pPr>
    </w:lvl>
    <w:lvl w:ilvl="8" w:tplc="0816001B" w:tentative="1">
      <w:start w:val="1"/>
      <w:numFmt w:val="lowerRoman"/>
      <w:lvlText w:val="%9."/>
      <w:lvlJc w:val="right"/>
      <w:pPr>
        <w:ind w:left="6516" w:hanging="180"/>
      </w:pPr>
    </w:lvl>
  </w:abstractNum>
  <w:abstractNum w:abstractNumId="5" w15:restartNumberingAfterBreak="0">
    <w:nsid w:val="1B4A1593"/>
    <w:multiLevelType w:val="multilevel"/>
    <w:tmpl w:val="BAB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3F39B9"/>
    <w:multiLevelType w:val="hybridMultilevel"/>
    <w:tmpl w:val="EAE642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AC3CA3"/>
    <w:multiLevelType w:val="multilevel"/>
    <w:tmpl w:val="42AE91C0"/>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E64CCB"/>
    <w:multiLevelType w:val="hybridMultilevel"/>
    <w:tmpl w:val="A2589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827242D"/>
    <w:multiLevelType w:val="hybridMultilevel"/>
    <w:tmpl w:val="29E247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8D22EC2"/>
    <w:multiLevelType w:val="hybridMultilevel"/>
    <w:tmpl w:val="5922FB44"/>
    <w:lvl w:ilvl="0" w:tplc="F1AE6234">
      <w:start w:val="1"/>
      <w:numFmt w:val="lowerRoman"/>
      <w:lvlText w:val="%1)"/>
      <w:lvlJc w:val="left"/>
      <w:pPr>
        <w:ind w:left="720" w:hanging="360"/>
      </w:pPr>
      <w:rPr>
        <w:rFonts w:ascii="Santander Text" w:eastAsia="Santander Text" w:hAnsi="Santander Text" w:cs="Santander Tex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AD27115"/>
    <w:multiLevelType w:val="multilevel"/>
    <w:tmpl w:val="0064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64DAD"/>
    <w:multiLevelType w:val="hybridMultilevel"/>
    <w:tmpl w:val="6504D55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EBE6688"/>
    <w:multiLevelType w:val="hybridMultilevel"/>
    <w:tmpl w:val="B0C86356"/>
    <w:lvl w:ilvl="0" w:tplc="BEA8DD56">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16122BE"/>
    <w:multiLevelType w:val="hybridMultilevel"/>
    <w:tmpl w:val="5B5666E8"/>
    <w:lvl w:ilvl="0" w:tplc="08160001">
      <w:start w:val="1"/>
      <w:numFmt w:val="bullet"/>
      <w:lvlText w:val=""/>
      <w:lvlJc w:val="left"/>
      <w:pPr>
        <w:ind w:left="1080" w:hanging="360"/>
      </w:pPr>
      <w:rPr>
        <w:rFonts w:ascii="Symbol" w:hAnsi="Symbol"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1873346"/>
    <w:multiLevelType w:val="hybridMultilevel"/>
    <w:tmpl w:val="7AB043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2F3483C"/>
    <w:multiLevelType w:val="hybridMultilevel"/>
    <w:tmpl w:val="E7E2682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4724234"/>
    <w:multiLevelType w:val="hybridMultilevel"/>
    <w:tmpl w:val="6E621B2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4AE422D"/>
    <w:multiLevelType w:val="hybridMultilevel"/>
    <w:tmpl w:val="402E8E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9" w15:restartNumberingAfterBreak="0">
    <w:nsid w:val="36E52DB0"/>
    <w:multiLevelType w:val="multilevel"/>
    <w:tmpl w:val="09206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C345AE1"/>
    <w:multiLevelType w:val="hybridMultilevel"/>
    <w:tmpl w:val="57D039C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DB919E0"/>
    <w:multiLevelType w:val="hybridMultilevel"/>
    <w:tmpl w:val="A400281C"/>
    <w:lvl w:ilvl="0" w:tplc="0816001B">
      <w:start w:val="1"/>
      <w:numFmt w:val="lowerRoman"/>
      <w:lvlText w:val="%1."/>
      <w:lvlJc w:val="right"/>
      <w:pPr>
        <w:ind w:left="760" w:hanging="360"/>
      </w:pPr>
    </w:lvl>
    <w:lvl w:ilvl="1" w:tplc="08160019" w:tentative="1">
      <w:start w:val="1"/>
      <w:numFmt w:val="lowerLetter"/>
      <w:lvlText w:val="%2."/>
      <w:lvlJc w:val="left"/>
      <w:pPr>
        <w:ind w:left="1480" w:hanging="360"/>
      </w:pPr>
    </w:lvl>
    <w:lvl w:ilvl="2" w:tplc="0816001B" w:tentative="1">
      <w:start w:val="1"/>
      <w:numFmt w:val="lowerRoman"/>
      <w:lvlText w:val="%3."/>
      <w:lvlJc w:val="right"/>
      <w:pPr>
        <w:ind w:left="2200" w:hanging="180"/>
      </w:pPr>
    </w:lvl>
    <w:lvl w:ilvl="3" w:tplc="0816000F" w:tentative="1">
      <w:start w:val="1"/>
      <w:numFmt w:val="decimal"/>
      <w:lvlText w:val="%4."/>
      <w:lvlJc w:val="left"/>
      <w:pPr>
        <w:ind w:left="2920" w:hanging="360"/>
      </w:pPr>
    </w:lvl>
    <w:lvl w:ilvl="4" w:tplc="08160019" w:tentative="1">
      <w:start w:val="1"/>
      <w:numFmt w:val="lowerLetter"/>
      <w:lvlText w:val="%5."/>
      <w:lvlJc w:val="left"/>
      <w:pPr>
        <w:ind w:left="3640" w:hanging="360"/>
      </w:pPr>
    </w:lvl>
    <w:lvl w:ilvl="5" w:tplc="0816001B" w:tentative="1">
      <w:start w:val="1"/>
      <w:numFmt w:val="lowerRoman"/>
      <w:lvlText w:val="%6."/>
      <w:lvlJc w:val="right"/>
      <w:pPr>
        <w:ind w:left="4360" w:hanging="180"/>
      </w:pPr>
    </w:lvl>
    <w:lvl w:ilvl="6" w:tplc="0816000F" w:tentative="1">
      <w:start w:val="1"/>
      <w:numFmt w:val="decimal"/>
      <w:lvlText w:val="%7."/>
      <w:lvlJc w:val="left"/>
      <w:pPr>
        <w:ind w:left="5080" w:hanging="360"/>
      </w:pPr>
    </w:lvl>
    <w:lvl w:ilvl="7" w:tplc="08160019" w:tentative="1">
      <w:start w:val="1"/>
      <w:numFmt w:val="lowerLetter"/>
      <w:lvlText w:val="%8."/>
      <w:lvlJc w:val="left"/>
      <w:pPr>
        <w:ind w:left="5800" w:hanging="360"/>
      </w:pPr>
    </w:lvl>
    <w:lvl w:ilvl="8" w:tplc="0816001B" w:tentative="1">
      <w:start w:val="1"/>
      <w:numFmt w:val="lowerRoman"/>
      <w:lvlText w:val="%9."/>
      <w:lvlJc w:val="right"/>
      <w:pPr>
        <w:ind w:left="6520" w:hanging="180"/>
      </w:pPr>
    </w:lvl>
  </w:abstractNum>
  <w:abstractNum w:abstractNumId="22" w15:restartNumberingAfterBreak="0">
    <w:nsid w:val="3EAD2D4C"/>
    <w:multiLevelType w:val="hybridMultilevel"/>
    <w:tmpl w:val="EC228E7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71F313B"/>
    <w:multiLevelType w:val="hybridMultilevel"/>
    <w:tmpl w:val="C5AE29C2"/>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4" w15:restartNumberingAfterBreak="0">
    <w:nsid w:val="48244072"/>
    <w:multiLevelType w:val="hybridMultilevel"/>
    <w:tmpl w:val="6F4C42A8"/>
    <w:lvl w:ilvl="0" w:tplc="B67A0B36">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B9842D5"/>
    <w:multiLevelType w:val="hybridMultilevel"/>
    <w:tmpl w:val="1CC05E16"/>
    <w:lvl w:ilvl="0" w:tplc="08160011">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1D651B8"/>
    <w:multiLevelType w:val="hybridMultilevel"/>
    <w:tmpl w:val="7FA2D9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28A368A"/>
    <w:multiLevelType w:val="hybridMultilevel"/>
    <w:tmpl w:val="2FB0E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68B4C2B"/>
    <w:multiLevelType w:val="multilevel"/>
    <w:tmpl w:val="8260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E7B6B"/>
    <w:multiLevelType w:val="multilevel"/>
    <w:tmpl w:val="A7A85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7293E"/>
    <w:multiLevelType w:val="hybridMultilevel"/>
    <w:tmpl w:val="83DAAF9A"/>
    <w:lvl w:ilvl="0" w:tplc="12AA7064">
      <w:start w:val="1"/>
      <w:numFmt w:val="decimal"/>
      <w:lvlText w:val="%1)"/>
      <w:lvlJc w:val="left"/>
      <w:pPr>
        <w:ind w:left="720" w:hanging="360"/>
      </w:pPr>
      <w:rPr>
        <w:rFonts w:hint="default"/>
        <w:b w:val="0"/>
        <w:bCs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681C3BC1"/>
    <w:multiLevelType w:val="hybridMultilevel"/>
    <w:tmpl w:val="4CE8CD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8EF5629"/>
    <w:multiLevelType w:val="hybridMultilevel"/>
    <w:tmpl w:val="6C3E1E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AED647C"/>
    <w:multiLevelType w:val="hybridMultilevel"/>
    <w:tmpl w:val="44C00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0A65617"/>
    <w:multiLevelType w:val="hybridMultilevel"/>
    <w:tmpl w:val="069E47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3251108"/>
    <w:multiLevelType w:val="hybridMultilevel"/>
    <w:tmpl w:val="5C127FDC"/>
    <w:lvl w:ilvl="0" w:tplc="08160011">
      <w:start w:val="1"/>
      <w:numFmt w:val="decimal"/>
      <w:lvlText w:val="%1)"/>
      <w:lvlJc w:val="left"/>
      <w:pPr>
        <w:ind w:left="720" w:hanging="360"/>
      </w:pPr>
      <w:rPr>
        <w:rFonts w:hint="default"/>
      </w:rPr>
    </w:lvl>
    <w:lvl w:ilvl="1" w:tplc="8A346F5A">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74BA52EE"/>
    <w:multiLevelType w:val="multilevel"/>
    <w:tmpl w:val="689E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66683"/>
    <w:multiLevelType w:val="hybridMultilevel"/>
    <w:tmpl w:val="EAE642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768D4D8A"/>
    <w:multiLevelType w:val="hybridMultilevel"/>
    <w:tmpl w:val="DFA2E99C"/>
    <w:lvl w:ilvl="0" w:tplc="8190132C">
      <w:start w:val="1"/>
      <w:numFmt w:val="lowerRoman"/>
      <w:lvlText w:val="%1)"/>
      <w:lvlJc w:val="left"/>
      <w:pPr>
        <w:ind w:left="1052" w:hanging="720"/>
      </w:pPr>
      <w:rPr>
        <w:rFonts w:hint="default"/>
      </w:rPr>
    </w:lvl>
    <w:lvl w:ilvl="1" w:tplc="08160019" w:tentative="1">
      <w:start w:val="1"/>
      <w:numFmt w:val="lowerLetter"/>
      <w:lvlText w:val="%2."/>
      <w:lvlJc w:val="left"/>
      <w:pPr>
        <w:ind w:left="1412" w:hanging="360"/>
      </w:pPr>
    </w:lvl>
    <w:lvl w:ilvl="2" w:tplc="0816001B" w:tentative="1">
      <w:start w:val="1"/>
      <w:numFmt w:val="lowerRoman"/>
      <w:lvlText w:val="%3."/>
      <w:lvlJc w:val="right"/>
      <w:pPr>
        <w:ind w:left="2132" w:hanging="180"/>
      </w:pPr>
    </w:lvl>
    <w:lvl w:ilvl="3" w:tplc="0816000F" w:tentative="1">
      <w:start w:val="1"/>
      <w:numFmt w:val="decimal"/>
      <w:lvlText w:val="%4."/>
      <w:lvlJc w:val="left"/>
      <w:pPr>
        <w:ind w:left="2852" w:hanging="360"/>
      </w:pPr>
    </w:lvl>
    <w:lvl w:ilvl="4" w:tplc="08160019" w:tentative="1">
      <w:start w:val="1"/>
      <w:numFmt w:val="lowerLetter"/>
      <w:lvlText w:val="%5."/>
      <w:lvlJc w:val="left"/>
      <w:pPr>
        <w:ind w:left="3572" w:hanging="360"/>
      </w:pPr>
    </w:lvl>
    <w:lvl w:ilvl="5" w:tplc="0816001B" w:tentative="1">
      <w:start w:val="1"/>
      <w:numFmt w:val="lowerRoman"/>
      <w:lvlText w:val="%6."/>
      <w:lvlJc w:val="right"/>
      <w:pPr>
        <w:ind w:left="4292" w:hanging="180"/>
      </w:pPr>
    </w:lvl>
    <w:lvl w:ilvl="6" w:tplc="0816000F" w:tentative="1">
      <w:start w:val="1"/>
      <w:numFmt w:val="decimal"/>
      <w:lvlText w:val="%7."/>
      <w:lvlJc w:val="left"/>
      <w:pPr>
        <w:ind w:left="5012" w:hanging="360"/>
      </w:pPr>
    </w:lvl>
    <w:lvl w:ilvl="7" w:tplc="08160019" w:tentative="1">
      <w:start w:val="1"/>
      <w:numFmt w:val="lowerLetter"/>
      <w:lvlText w:val="%8."/>
      <w:lvlJc w:val="left"/>
      <w:pPr>
        <w:ind w:left="5732" w:hanging="360"/>
      </w:pPr>
    </w:lvl>
    <w:lvl w:ilvl="8" w:tplc="0816001B" w:tentative="1">
      <w:start w:val="1"/>
      <w:numFmt w:val="lowerRoman"/>
      <w:lvlText w:val="%9."/>
      <w:lvlJc w:val="right"/>
      <w:pPr>
        <w:ind w:left="6452" w:hanging="180"/>
      </w:pPr>
    </w:lvl>
  </w:abstractNum>
  <w:abstractNum w:abstractNumId="39" w15:restartNumberingAfterBreak="0">
    <w:nsid w:val="78E95372"/>
    <w:multiLevelType w:val="hybridMultilevel"/>
    <w:tmpl w:val="435C8AE8"/>
    <w:lvl w:ilvl="0" w:tplc="8ED889A6">
      <w:start w:val="1"/>
      <w:numFmt w:val="lowerRoman"/>
      <w:lvlText w:val="%1)"/>
      <w:lvlJc w:val="left"/>
      <w:pPr>
        <w:ind w:left="720" w:hanging="360"/>
      </w:pPr>
      <w:rPr>
        <w:rFonts w:ascii="Santander Text" w:eastAsia="Santander Text" w:hAnsi="Santander Text" w:cs="Santander Tex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7C3374C8"/>
    <w:multiLevelType w:val="hybridMultilevel"/>
    <w:tmpl w:val="AEFEE140"/>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E4919FF"/>
    <w:multiLevelType w:val="hybridMultilevel"/>
    <w:tmpl w:val="F274FC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FBD3771"/>
    <w:multiLevelType w:val="multilevel"/>
    <w:tmpl w:val="2CEC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4884003">
    <w:abstractNumId w:val="27"/>
  </w:num>
  <w:num w:numId="2" w16cid:durableId="1715231224">
    <w:abstractNumId w:val="23"/>
  </w:num>
  <w:num w:numId="3" w16cid:durableId="1575623840">
    <w:abstractNumId w:val="31"/>
  </w:num>
  <w:num w:numId="4" w16cid:durableId="2125691898">
    <w:abstractNumId w:val="18"/>
  </w:num>
  <w:num w:numId="5" w16cid:durableId="1197543396">
    <w:abstractNumId w:val="26"/>
  </w:num>
  <w:num w:numId="6" w16cid:durableId="1397438950">
    <w:abstractNumId w:val="28"/>
  </w:num>
  <w:num w:numId="7" w16cid:durableId="1696273353">
    <w:abstractNumId w:val="36"/>
  </w:num>
  <w:num w:numId="8" w16cid:durableId="692607014">
    <w:abstractNumId w:val="0"/>
  </w:num>
  <w:num w:numId="9" w16cid:durableId="1460606062">
    <w:abstractNumId w:val="5"/>
  </w:num>
  <w:num w:numId="10" w16cid:durableId="1151170596">
    <w:abstractNumId w:val="7"/>
  </w:num>
  <w:num w:numId="11" w16cid:durableId="48767356">
    <w:abstractNumId w:val="2"/>
  </w:num>
  <w:num w:numId="12" w16cid:durableId="704793339">
    <w:abstractNumId w:val="13"/>
  </w:num>
  <w:num w:numId="13" w16cid:durableId="1250508716">
    <w:abstractNumId w:val="22"/>
  </w:num>
  <w:num w:numId="14" w16cid:durableId="1990093445">
    <w:abstractNumId w:val="16"/>
  </w:num>
  <w:num w:numId="15" w16cid:durableId="726412524">
    <w:abstractNumId w:val="20"/>
  </w:num>
  <w:num w:numId="16" w16cid:durableId="1008600584">
    <w:abstractNumId w:val="4"/>
  </w:num>
  <w:num w:numId="17" w16cid:durableId="1421951476">
    <w:abstractNumId w:val="3"/>
  </w:num>
  <w:num w:numId="18" w16cid:durableId="1138112479">
    <w:abstractNumId w:val="8"/>
  </w:num>
  <w:num w:numId="19" w16cid:durableId="345980328">
    <w:abstractNumId w:val="37"/>
  </w:num>
  <w:num w:numId="20" w16cid:durableId="648484052">
    <w:abstractNumId w:val="6"/>
  </w:num>
  <w:num w:numId="21" w16cid:durableId="57680365">
    <w:abstractNumId w:val="38"/>
  </w:num>
  <w:num w:numId="22" w16cid:durableId="358699274">
    <w:abstractNumId w:val="10"/>
  </w:num>
  <w:num w:numId="23" w16cid:durableId="342903366">
    <w:abstractNumId w:val="39"/>
  </w:num>
  <w:num w:numId="24" w16cid:durableId="1706366999">
    <w:abstractNumId w:val="40"/>
  </w:num>
  <w:num w:numId="25" w16cid:durableId="809174677">
    <w:abstractNumId w:val="12"/>
  </w:num>
  <w:num w:numId="26" w16cid:durableId="1164197807">
    <w:abstractNumId w:val="35"/>
  </w:num>
  <w:num w:numId="27" w16cid:durableId="742096504">
    <w:abstractNumId w:val="9"/>
  </w:num>
  <w:num w:numId="28" w16cid:durableId="1014190676">
    <w:abstractNumId w:val="17"/>
  </w:num>
  <w:num w:numId="29" w16cid:durableId="148864218">
    <w:abstractNumId w:val="41"/>
  </w:num>
  <w:num w:numId="30" w16cid:durableId="509414389">
    <w:abstractNumId w:val="24"/>
  </w:num>
  <w:num w:numId="31" w16cid:durableId="81339974">
    <w:abstractNumId w:val="25"/>
  </w:num>
  <w:num w:numId="32" w16cid:durableId="1986660935">
    <w:abstractNumId w:val="33"/>
  </w:num>
  <w:num w:numId="33" w16cid:durableId="450131586">
    <w:abstractNumId w:val="15"/>
  </w:num>
  <w:num w:numId="34" w16cid:durableId="791705639">
    <w:abstractNumId w:val="21"/>
  </w:num>
  <w:num w:numId="35" w16cid:durableId="2116241684">
    <w:abstractNumId w:val="30"/>
  </w:num>
  <w:num w:numId="36" w16cid:durableId="2048675338">
    <w:abstractNumId w:val="14"/>
  </w:num>
  <w:num w:numId="37" w16cid:durableId="1453406165">
    <w:abstractNumId w:val="11"/>
  </w:num>
  <w:num w:numId="38" w16cid:durableId="416438106">
    <w:abstractNumId w:val="29"/>
  </w:num>
  <w:num w:numId="39" w16cid:durableId="1091509719">
    <w:abstractNumId w:val="32"/>
  </w:num>
  <w:num w:numId="40" w16cid:durableId="1827018049">
    <w:abstractNumId w:val="1"/>
  </w:num>
  <w:num w:numId="41" w16cid:durableId="1703092489">
    <w:abstractNumId w:val="42"/>
  </w:num>
  <w:num w:numId="42" w16cid:durableId="8343714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0833285">
    <w:abstractNumId w:val="34"/>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çalo Mendes Baptista Filipe">
    <w15:presenceInfo w15:providerId="AD" w15:userId="S::E807332@corp.santander.pt::80cd4403-b592-4e78-81fa-04e264df0250"/>
  </w15:person>
  <w15:person w15:author="Cristiana Serafim Stephani">
    <w15:presenceInfo w15:providerId="AD" w15:userId="S::E807740@corp.santander.pt::54ea9da3-b521-401b-bdba-38b617d18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A0"/>
    <w:rsid w:val="000004EC"/>
    <w:rsid w:val="00001EBF"/>
    <w:rsid w:val="00002352"/>
    <w:rsid w:val="00002600"/>
    <w:rsid w:val="00002DDC"/>
    <w:rsid w:val="000034BB"/>
    <w:rsid w:val="00003E39"/>
    <w:rsid w:val="00003FCD"/>
    <w:rsid w:val="000048A6"/>
    <w:rsid w:val="00005332"/>
    <w:rsid w:val="00005819"/>
    <w:rsid w:val="0000588A"/>
    <w:rsid w:val="000059C1"/>
    <w:rsid w:val="000063F8"/>
    <w:rsid w:val="00006416"/>
    <w:rsid w:val="0000788E"/>
    <w:rsid w:val="00010028"/>
    <w:rsid w:val="0001196C"/>
    <w:rsid w:val="0001412E"/>
    <w:rsid w:val="00014ACA"/>
    <w:rsid w:val="0001544E"/>
    <w:rsid w:val="00017740"/>
    <w:rsid w:val="0001794F"/>
    <w:rsid w:val="00017CBC"/>
    <w:rsid w:val="0002012F"/>
    <w:rsid w:val="00020BC0"/>
    <w:rsid w:val="00021F30"/>
    <w:rsid w:val="0002212C"/>
    <w:rsid w:val="0002232B"/>
    <w:rsid w:val="00023360"/>
    <w:rsid w:val="0002378B"/>
    <w:rsid w:val="00023FC4"/>
    <w:rsid w:val="0002493C"/>
    <w:rsid w:val="00024ECE"/>
    <w:rsid w:val="00024FEC"/>
    <w:rsid w:val="000250B4"/>
    <w:rsid w:val="00025303"/>
    <w:rsid w:val="00026113"/>
    <w:rsid w:val="00026FEC"/>
    <w:rsid w:val="00027911"/>
    <w:rsid w:val="00027E84"/>
    <w:rsid w:val="00027F86"/>
    <w:rsid w:val="000303EF"/>
    <w:rsid w:val="0003087D"/>
    <w:rsid w:val="00030DF6"/>
    <w:rsid w:val="00030FDF"/>
    <w:rsid w:val="00031A4E"/>
    <w:rsid w:val="00031B86"/>
    <w:rsid w:val="00032D26"/>
    <w:rsid w:val="000332D6"/>
    <w:rsid w:val="0003473E"/>
    <w:rsid w:val="00036A1A"/>
    <w:rsid w:val="00037276"/>
    <w:rsid w:val="000402BE"/>
    <w:rsid w:val="000403E8"/>
    <w:rsid w:val="000405E6"/>
    <w:rsid w:val="00040A7E"/>
    <w:rsid w:val="000410F5"/>
    <w:rsid w:val="000426AD"/>
    <w:rsid w:val="00043300"/>
    <w:rsid w:val="0004339F"/>
    <w:rsid w:val="00043582"/>
    <w:rsid w:val="000437B5"/>
    <w:rsid w:val="00045AC8"/>
    <w:rsid w:val="00046269"/>
    <w:rsid w:val="000468B4"/>
    <w:rsid w:val="00046D72"/>
    <w:rsid w:val="00046DF2"/>
    <w:rsid w:val="00047019"/>
    <w:rsid w:val="00052036"/>
    <w:rsid w:val="00052738"/>
    <w:rsid w:val="000539FC"/>
    <w:rsid w:val="00054285"/>
    <w:rsid w:val="000549D8"/>
    <w:rsid w:val="00054CCD"/>
    <w:rsid w:val="00057519"/>
    <w:rsid w:val="00060F76"/>
    <w:rsid w:val="000618E0"/>
    <w:rsid w:val="00062669"/>
    <w:rsid w:val="00063622"/>
    <w:rsid w:val="00066929"/>
    <w:rsid w:val="00066EC0"/>
    <w:rsid w:val="00067677"/>
    <w:rsid w:val="0007001A"/>
    <w:rsid w:val="000707F3"/>
    <w:rsid w:val="000709BB"/>
    <w:rsid w:val="00070D43"/>
    <w:rsid w:val="0007321F"/>
    <w:rsid w:val="00073442"/>
    <w:rsid w:val="000755D5"/>
    <w:rsid w:val="0007589D"/>
    <w:rsid w:val="00077914"/>
    <w:rsid w:val="00080019"/>
    <w:rsid w:val="00080524"/>
    <w:rsid w:val="00080A39"/>
    <w:rsid w:val="00081105"/>
    <w:rsid w:val="0008256E"/>
    <w:rsid w:val="0008323F"/>
    <w:rsid w:val="000849AF"/>
    <w:rsid w:val="00084B13"/>
    <w:rsid w:val="0008534F"/>
    <w:rsid w:val="0008715F"/>
    <w:rsid w:val="00087731"/>
    <w:rsid w:val="00087C9F"/>
    <w:rsid w:val="00091FF0"/>
    <w:rsid w:val="00093A6F"/>
    <w:rsid w:val="0009641C"/>
    <w:rsid w:val="00096667"/>
    <w:rsid w:val="000971AA"/>
    <w:rsid w:val="000A08C3"/>
    <w:rsid w:val="000A1363"/>
    <w:rsid w:val="000A191A"/>
    <w:rsid w:val="000A1D68"/>
    <w:rsid w:val="000A22AE"/>
    <w:rsid w:val="000A2FBD"/>
    <w:rsid w:val="000A3CFA"/>
    <w:rsid w:val="000A4730"/>
    <w:rsid w:val="000A5DD3"/>
    <w:rsid w:val="000A7D4A"/>
    <w:rsid w:val="000B0680"/>
    <w:rsid w:val="000B17C5"/>
    <w:rsid w:val="000B36FA"/>
    <w:rsid w:val="000B3C44"/>
    <w:rsid w:val="000B5832"/>
    <w:rsid w:val="000B6A40"/>
    <w:rsid w:val="000B6A90"/>
    <w:rsid w:val="000B74BF"/>
    <w:rsid w:val="000B7BF6"/>
    <w:rsid w:val="000C029C"/>
    <w:rsid w:val="000C35E6"/>
    <w:rsid w:val="000C46AC"/>
    <w:rsid w:val="000C4C5E"/>
    <w:rsid w:val="000C5034"/>
    <w:rsid w:val="000C6525"/>
    <w:rsid w:val="000D12D3"/>
    <w:rsid w:val="000D1BA4"/>
    <w:rsid w:val="000D1DD9"/>
    <w:rsid w:val="000D2D69"/>
    <w:rsid w:val="000D375B"/>
    <w:rsid w:val="000D3944"/>
    <w:rsid w:val="000D3999"/>
    <w:rsid w:val="000D4617"/>
    <w:rsid w:val="000D5DB6"/>
    <w:rsid w:val="000D64F5"/>
    <w:rsid w:val="000D6C44"/>
    <w:rsid w:val="000D6FB2"/>
    <w:rsid w:val="000D7639"/>
    <w:rsid w:val="000D797F"/>
    <w:rsid w:val="000E23F6"/>
    <w:rsid w:val="000E34A8"/>
    <w:rsid w:val="000E3654"/>
    <w:rsid w:val="000E489B"/>
    <w:rsid w:val="000E49A1"/>
    <w:rsid w:val="000E64F4"/>
    <w:rsid w:val="000E6682"/>
    <w:rsid w:val="000E6829"/>
    <w:rsid w:val="000E6F5E"/>
    <w:rsid w:val="000F13E9"/>
    <w:rsid w:val="000F473A"/>
    <w:rsid w:val="000F61E9"/>
    <w:rsid w:val="000F6413"/>
    <w:rsid w:val="000F7238"/>
    <w:rsid w:val="00100085"/>
    <w:rsid w:val="00100D13"/>
    <w:rsid w:val="00103067"/>
    <w:rsid w:val="00103971"/>
    <w:rsid w:val="00103C77"/>
    <w:rsid w:val="00104CF4"/>
    <w:rsid w:val="0010612B"/>
    <w:rsid w:val="00114143"/>
    <w:rsid w:val="00114749"/>
    <w:rsid w:val="001157E0"/>
    <w:rsid w:val="00116C5F"/>
    <w:rsid w:val="00116D10"/>
    <w:rsid w:val="0011773C"/>
    <w:rsid w:val="00117BB1"/>
    <w:rsid w:val="00117F40"/>
    <w:rsid w:val="001200BD"/>
    <w:rsid w:val="00120101"/>
    <w:rsid w:val="00120B0B"/>
    <w:rsid w:val="00120F4F"/>
    <w:rsid w:val="00121EB2"/>
    <w:rsid w:val="00122AC6"/>
    <w:rsid w:val="00122C99"/>
    <w:rsid w:val="00124E93"/>
    <w:rsid w:val="001251BD"/>
    <w:rsid w:val="0012550C"/>
    <w:rsid w:val="00125C10"/>
    <w:rsid w:val="00126075"/>
    <w:rsid w:val="00126ACE"/>
    <w:rsid w:val="00126F96"/>
    <w:rsid w:val="00127127"/>
    <w:rsid w:val="0013056A"/>
    <w:rsid w:val="0013104C"/>
    <w:rsid w:val="00131A2D"/>
    <w:rsid w:val="00131D45"/>
    <w:rsid w:val="00131F0F"/>
    <w:rsid w:val="00131F89"/>
    <w:rsid w:val="00132D27"/>
    <w:rsid w:val="00133980"/>
    <w:rsid w:val="00133DA8"/>
    <w:rsid w:val="001371F1"/>
    <w:rsid w:val="001379BD"/>
    <w:rsid w:val="00137B5B"/>
    <w:rsid w:val="001403F9"/>
    <w:rsid w:val="00140EB3"/>
    <w:rsid w:val="001421C6"/>
    <w:rsid w:val="001428FB"/>
    <w:rsid w:val="001435D0"/>
    <w:rsid w:val="001440C9"/>
    <w:rsid w:val="001443C1"/>
    <w:rsid w:val="001456B4"/>
    <w:rsid w:val="001504A1"/>
    <w:rsid w:val="001516FA"/>
    <w:rsid w:val="00151CDE"/>
    <w:rsid w:val="001520FE"/>
    <w:rsid w:val="00152964"/>
    <w:rsid w:val="00153851"/>
    <w:rsid w:val="0015542A"/>
    <w:rsid w:val="00156069"/>
    <w:rsid w:val="0015638E"/>
    <w:rsid w:val="001564F7"/>
    <w:rsid w:val="001575CF"/>
    <w:rsid w:val="00161E7E"/>
    <w:rsid w:val="00162F90"/>
    <w:rsid w:val="00163DEF"/>
    <w:rsid w:val="0016473F"/>
    <w:rsid w:val="0016498B"/>
    <w:rsid w:val="001650FA"/>
    <w:rsid w:val="00165874"/>
    <w:rsid w:val="00165A14"/>
    <w:rsid w:val="00166468"/>
    <w:rsid w:val="001667A1"/>
    <w:rsid w:val="0016759B"/>
    <w:rsid w:val="001675D1"/>
    <w:rsid w:val="001727FB"/>
    <w:rsid w:val="0017291F"/>
    <w:rsid w:val="00172A4B"/>
    <w:rsid w:val="00173AC4"/>
    <w:rsid w:val="001742CB"/>
    <w:rsid w:val="00176E7C"/>
    <w:rsid w:val="001770C5"/>
    <w:rsid w:val="00177664"/>
    <w:rsid w:val="00177C4C"/>
    <w:rsid w:val="00180B77"/>
    <w:rsid w:val="0018326A"/>
    <w:rsid w:val="001842B2"/>
    <w:rsid w:val="0018442C"/>
    <w:rsid w:val="00185A02"/>
    <w:rsid w:val="0018603C"/>
    <w:rsid w:val="00186C5A"/>
    <w:rsid w:val="00186D32"/>
    <w:rsid w:val="00186E54"/>
    <w:rsid w:val="001871A3"/>
    <w:rsid w:val="00187C3C"/>
    <w:rsid w:val="001916D1"/>
    <w:rsid w:val="00191B67"/>
    <w:rsid w:val="00191CBE"/>
    <w:rsid w:val="00191CC2"/>
    <w:rsid w:val="00191DB7"/>
    <w:rsid w:val="001922FA"/>
    <w:rsid w:val="0019283E"/>
    <w:rsid w:val="001928E1"/>
    <w:rsid w:val="00192FBB"/>
    <w:rsid w:val="0019372E"/>
    <w:rsid w:val="00195507"/>
    <w:rsid w:val="00196673"/>
    <w:rsid w:val="001A0D2E"/>
    <w:rsid w:val="001A15A8"/>
    <w:rsid w:val="001A1C44"/>
    <w:rsid w:val="001A1E2A"/>
    <w:rsid w:val="001A2ABF"/>
    <w:rsid w:val="001A3D4C"/>
    <w:rsid w:val="001A3FEA"/>
    <w:rsid w:val="001A41C1"/>
    <w:rsid w:val="001A4F9C"/>
    <w:rsid w:val="001B1AE7"/>
    <w:rsid w:val="001B2C06"/>
    <w:rsid w:val="001B40AD"/>
    <w:rsid w:val="001B4E51"/>
    <w:rsid w:val="001B5701"/>
    <w:rsid w:val="001C1185"/>
    <w:rsid w:val="001C2BAF"/>
    <w:rsid w:val="001C38B7"/>
    <w:rsid w:val="001C4769"/>
    <w:rsid w:val="001C561B"/>
    <w:rsid w:val="001C712A"/>
    <w:rsid w:val="001D1E16"/>
    <w:rsid w:val="001D3FED"/>
    <w:rsid w:val="001D4B6A"/>
    <w:rsid w:val="001D62ED"/>
    <w:rsid w:val="001D7431"/>
    <w:rsid w:val="001E26D5"/>
    <w:rsid w:val="001E3D0E"/>
    <w:rsid w:val="001E5135"/>
    <w:rsid w:val="001E7281"/>
    <w:rsid w:val="001F069F"/>
    <w:rsid w:val="001F2489"/>
    <w:rsid w:val="001F2A72"/>
    <w:rsid w:val="001F334F"/>
    <w:rsid w:val="001F386F"/>
    <w:rsid w:val="001F3940"/>
    <w:rsid w:val="001F3B33"/>
    <w:rsid w:val="001F7513"/>
    <w:rsid w:val="001F7C1F"/>
    <w:rsid w:val="0020053C"/>
    <w:rsid w:val="0020072A"/>
    <w:rsid w:val="0020193A"/>
    <w:rsid w:val="0020239D"/>
    <w:rsid w:val="00202CB7"/>
    <w:rsid w:val="002056B4"/>
    <w:rsid w:val="00205A99"/>
    <w:rsid w:val="00205C7C"/>
    <w:rsid w:val="0020717F"/>
    <w:rsid w:val="0021182E"/>
    <w:rsid w:val="0021222E"/>
    <w:rsid w:val="00212326"/>
    <w:rsid w:val="0021271A"/>
    <w:rsid w:val="00214277"/>
    <w:rsid w:val="0021431E"/>
    <w:rsid w:val="00216050"/>
    <w:rsid w:val="0021696D"/>
    <w:rsid w:val="00216DB9"/>
    <w:rsid w:val="002175D6"/>
    <w:rsid w:val="0021772A"/>
    <w:rsid w:val="002178C1"/>
    <w:rsid w:val="00221BCE"/>
    <w:rsid w:val="00222446"/>
    <w:rsid w:val="002231EF"/>
    <w:rsid w:val="00223396"/>
    <w:rsid w:val="00223EF6"/>
    <w:rsid w:val="00226AA0"/>
    <w:rsid w:val="00226BC0"/>
    <w:rsid w:val="00226E59"/>
    <w:rsid w:val="00227B1A"/>
    <w:rsid w:val="002300FD"/>
    <w:rsid w:val="002303BD"/>
    <w:rsid w:val="00231A79"/>
    <w:rsid w:val="00232A36"/>
    <w:rsid w:val="0023360E"/>
    <w:rsid w:val="002339C9"/>
    <w:rsid w:val="00234102"/>
    <w:rsid w:val="002348D6"/>
    <w:rsid w:val="002354A7"/>
    <w:rsid w:val="00237BDD"/>
    <w:rsid w:val="00240BD4"/>
    <w:rsid w:val="00240D05"/>
    <w:rsid w:val="00241232"/>
    <w:rsid w:val="00241AE9"/>
    <w:rsid w:val="00241D6A"/>
    <w:rsid w:val="002424E9"/>
    <w:rsid w:val="0024303E"/>
    <w:rsid w:val="00243411"/>
    <w:rsid w:val="00243A58"/>
    <w:rsid w:val="00243BDC"/>
    <w:rsid w:val="00245C88"/>
    <w:rsid w:val="00245CA1"/>
    <w:rsid w:val="002467E0"/>
    <w:rsid w:val="00246B0F"/>
    <w:rsid w:val="00246C0F"/>
    <w:rsid w:val="00246CFE"/>
    <w:rsid w:val="002476A8"/>
    <w:rsid w:val="0024773D"/>
    <w:rsid w:val="002510A2"/>
    <w:rsid w:val="00252C52"/>
    <w:rsid w:val="00253F45"/>
    <w:rsid w:val="0025471E"/>
    <w:rsid w:val="002555E0"/>
    <w:rsid w:val="00255B92"/>
    <w:rsid w:val="00255BD3"/>
    <w:rsid w:val="0025766A"/>
    <w:rsid w:val="00257B2B"/>
    <w:rsid w:val="0026002A"/>
    <w:rsid w:val="002600C5"/>
    <w:rsid w:val="00263BE8"/>
    <w:rsid w:val="00264C11"/>
    <w:rsid w:val="002667D3"/>
    <w:rsid w:val="00267B83"/>
    <w:rsid w:val="00267BA5"/>
    <w:rsid w:val="002729DC"/>
    <w:rsid w:val="00275832"/>
    <w:rsid w:val="00276230"/>
    <w:rsid w:val="00276276"/>
    <w:rsid w:val="00276561"/>
    <w:rsid w:val="00276BD8"/>
    <w:rsid w:val="00277A2E"/>
    <w:rsid w:val="00277EB0"/>
    <w:rsid w:val="00280418"/>
    <w:rsid w:val="00280460"/>
    <w:rsid w:val="002814B5"/>
    <w:rsid w:val="00281C00"/>
    <w:rsid w:val="0028206A"/>
    <w:rsid w:val="00283594"/>
    <w:rsid w:val="0028484B"/>
    <w:rsid w:val="00285C12"/>
    <w:rsid w:val="00285CEC"/>
    <w:rsid w:val="00286412"/>
    <w:rsid w:val="00286C61"/>
    <w:rsid w:val="0028778C"/>
    <w:rsid w:val="002877B8"/>
    <w:rsid w:val="00287E17"/>
    <w:rsid w:val="00287F00"/>
    <w:rsid w:val="00290EA9"/>
    <w:rsid w:val="0029217A"/>
    <w:rsid w:val="00292EA5"/>
    <w:rsid w:val="002938D5"/>
    <w:rsid w:val="00294836"/>
    <w:rsid w:val="00294DCF"/>
    <w:rsid w:val="00294E44"/>
    <w:rsid w:val="00295869"/>
    <w:rsid w:val="00296FC5"/>
    <w:rsid w:val="002973B6"/>
    <w:rsid w:val="002A0362"/>
    <w:rsid w:val="002A0ECA"/>
    <w:rsid w:val="002A1824"/>
    <w:rsid w:val="002A41AB"/>
    <w:rsid w:val="002A4AF4"/>
    <w:rsid w:val="002A5C06"/>
    <w:rsid w:val="002A5FB9"/>
    <w:rsid w:val="002A660F"/>
    <w:rsid w:val="002A7BE6"/>
    <w:rsid w:val="002A7D62"/>
    <w:rsid w:val="002B190C"/>
    <w:rsid w:val="002B1EA1"/>
    <w:rsid w:val="002B3407"/>
    <w:rsid w:val="002B64E9"/>
    <w:rsid w:val="002B6734"/>
    <w:rsid w:val="002B6D46"/>
    <w:rsid w:val="002B773F"/>
    <w:rsid w:val="002C012A"/>
    <w:rsid w:val="002C130A"/>
    <w:rsid w:val="002C241E"/>
    <w:rsid w:val="002C2894"/>
    <w:rsid w:val="002C340D"/>
    <w:rsid w:val="002C39EE"/>
    <w:rsid w:val="002C434C"/>
    <w:rsid w:val="002C4B49"/>
    <w:rsid w:val="002C5CF8"/>
    <w:rsid w:val="002C70EF"/>
    <w:rsid w:val="002C743A"/>
    <w:rsid w:val="002D0C68"/>
    <w:rsid w:val="002D0F74"/>
    <w:rsid w:val="002D277C"/>
    <w:rsid w:val="002D2DC8"/>
    <w:rsid w:val="002D3343"/>
    <w:rsid w:val="002D37D0"/>
    <w:rsid w:val="002D3A0A"/>
    <w:rsid w:val="002D4045"/>
    <w:rsid w:val="002D4ACB"/>
    <w:rsid w:val="002D506A"/>
    <w:rsid w:val="002D514F"/>
    <w:rsid w:val="002D5DB7"/>
    <w:rsid w:val="002D6091"/>
    <w:rsid w:val="002E0A85"/>
    <w:rsid w:val="002E0B36"/>
    <w:rsid w:val="002E4EA8"/>
    <w:rsid w:val="002E5F75"/>
    <w:rsid w:val="002E6B3A"/>
    <w:rsid w:val="002E6BA0"/>
    <w:rsid w:val="002E76C4"/>
    <w:rsid w:val="002F0A15"/>
    <w:rsid w:val="002F0F8E"/>
    <w:rsid w:val="002F1230"/>
    <w:rsid w:val="002F19FC"/>
    <w:rsid w:val="002F43C1"/>
    <w:rsid w:val="002F4AC8"/>
    <w:rsid w:val="002F5A61"/>
    <w:rsid w:val="002F6447"/>
    <w:rsid w:val="002F7CA5"/>
    <w:rsid w:val="00300018"/>
    <w:rsid w:val="003000AE"/>
    <w:rsid w:val="00301BFB"/>
    <w:rsid w:val="00302327"/>
    <w:rsid w:val="00304396"/>
    <w:rsid w:val="00304837"/>
    <w:rsid w:val="003059B2"/>
    <w:rsid w:val="00305D6A"/>
    <w:rsid w:val="003066A0"/>
    <w:rsid w:val="00310FC1"/>
    <w:rsid w:val="00311FF1"/>
    <w:rsid w:val="00312A53"/>
    <w:rsid w:val="00312EC7"/>
    <w:rsid w:val="0031419C"/>
    <w:rsid w:val="003147A0"/>
    <w:rsid w:val="003167A4"/>
    <w:rsid w:val="00316D46"/>
    <w:rsid w:val="00317275"/>
    <w:rsid w:val="003178B3"/>
    <w:rsid w:val="0032042C"/>
    <w:rsid w:val="003204D5"/>
    <w:rsid w:val="00321AD9"/>
    <w:rsid w:val="0032345C"/>
    <w:rsid w:val="00323548"/>
    <w:rsid w:val="00323E96"/>
    <w:rsid w:val="00324EBC"/>
    <w:rsid w:val="00324EFA"/>
    <w:rsid w:val="00325157"/>
    <w:rsid w:val="003251B4"/>
    <w:rsid w:val="003253B0"/>
    <w:rsid w:val="003273DB"/>
    <w:rsid w:val="003301D1"/>
    <w:rsid w:val="003304F5"/>
    <w:rsid w:val="00330D42"/>
    <w:rsid w:val="00333729"/>
    <w:rsid w:val="00333C8B"/>
    <w:rsid w:val="00336093"/>
    <w:rsid w:val="00337258"/>
    <w:rsid w:val="003413A0"/>
    <w:rsid w:val="003413C6"/>
    <w:rsid w:val="003418BE"/>
    <w:rsid w:val="0034192D"/>
    <w:rsid w:val="00342719"/>
    <w:rsid w:val="00343593"/>
    <w:rsid w:val="00343A20"/>
    <w:rsid w:val="00344850"/>
    <w:rsid w:val="003455C2"/>
    <w:rsid w:val="00345C6B"/>
    <w:rsid w:val="00346E93"/>
    <w:rsid w:val="00346FAD"/>
    <w:rsid w:val="00347338"/>
    <w:rsid w:val="00347374"/>
    <w:rsid w:val="003477E7"/>
    <w:rsid w:val="00352AB4"/>
    <w:rsid w:val="00353EC4"/>
    <w:rsid w:val="0035436F"/>
    <w:rsid w:val="00354AF3"/>
    <w:rsid w:val="00355A46"/>
    <w:rsid w:val="0035655D"/>
    <w:rsid w:val="00360138"/>
    <w:rsid w:val="00360549"/>
    <w:rsid w:val="003617DD"/>
    <w:rsid w:val="00361970"/>
    <w:rsid w:val="00362DDC"/>
    <w:rsid w:val="00363DF0"/>
    <w:rsid w:val="00363E4F"/>
    <w:rsid w:val="003642D6"/>
    <w:rsid w:val="00365C80"/>
    <w:rsid w:val="00365D4B"/>
    <w:rsid w:val="003709E9"/>
    <w:rsid w:val="00372716"/>
    <w:rsid w:val="00376077"/>
    <w:rsid w:val="00376513"/>
    <w:rsid w:val="003772F7"/>
    <w:rsid w:val="00377439"/>
    <w:rsid w:val="003779B4"/>
    <w:rsid w:val="003804E4"/>
    <w:rsid w:val="00380A58"/>
    <w:rsid w:val="00380D44"/>
    <w:rsid w:val="00381ECA"/>
    <w:rsid w:val="00383DBC"/>
    <w:rsid w:val="00384288"/>
    <w:rsid w:val="00385111"/>
    <w:rsid w:val="0038542D"/>
    <w:rsid w:val="00385493"/>
    <w:rsid w:val="00385C4E"/>
    <w:rsid w:val="00387F6D"/>
    <w:rsid w:val="00390BD3"/>
    <w:rsid w:val="00391A57"/>
    <w:rsid w:val="00392580"/>
    <w:rsid w:val="003925C3"/>
    <w:rsid w:val="003933CD"/>
    <w:rsid w:val="00393605"/>
    <w:rsid w:val="00393CF6"/>
    <w:rsid w:val="00394AF7"/>
    <w:rsid w:val="003961B9"/>
    <w:rsid w:val="00396F79"/>
    <w:rsid w:val="003A00D3"/>
    <w:rsid w:val="003A084F"/>
    <w:rsid w:val="003A09FE"/>
    <w:rsid w:val="003A0EAA"/>
    <w:rsid w:val="003A1781"/>
    <w:rsid w:val="003A1DEC"/>
    <w:rsid w:val="003A2B34"/>
    <w:rsid w:val="003A2F20"/>
    <w:rsid w:val="003A3453"/>
    <w:rsid w:val="003A3468"/>
    <w:rsid w:val="003A3A13"/>
    <w:rsid w:val="003A4A48"/>
    <w:rsid w:val="003A56FD"/>
    <w:rsid w:val="003A64C7"/>
    <w:rsid w:val="003A79C6"/>
    <w:rsid w:val="003B0C0B"/>
    <w:rsid w:val="003B1578"/>
    <w:rsid w:val="003B169C"/>
    <w:rsid w:val="003B1FB3"/>
    <w:rsid w:val="003B372F"/>
    <w:rsid w:val="003B3B51"/>
    <w:rsid w:val="003B541E"/>
    <w:rsid w:val="003B6C21"/>
    <w:rsid w:val="003C03A4"/>
    <w:rsid w:val="003C09B2"/>
    <w:rsid w:val="003C14BC"/>
    <w:rsid w:val="003C1950"/>
    <w:rsid w:val="003C1BBB"/>
    <w:rsid w:val="003C269E"/>
    <w:rsid w:val="003C3E89"/>
    <w:rsid w:val="003C49BB"/>
    <w:rsid w:val="003D069F"/>
    <w:rsid w:val="003D0872"/>
    <w:rsid w:val="003D1BE7"/>
    <w:rsid w:val="003D2535"/>
    <w:rsid w:val="003D31F7"/>
    <w:rsid w:val="003D358C"/>
    <w:rsid w:val="003D38C3"/>
    <w:rsid w:val="003D5620"/>
    <w:rsid w:val="003D7370"/>
    <w:rsid w:val="003E0064"/>
    <w:rsid w:val="003E16C4"/>
    <w:rsid w:val="003E1BE9"/>
    <w:rsid w:val="003E2532"/>
    <w:rsid w:val="003E370F"/>
    <w:rsid w:val="003E37E7"/>
    <w:rsid w:val="003E38A2"/>
    <w:rsid w:val="003E3B18"/>
    <w:rsid w:val="003E4169"/>
    <w:rsid w:val="003E54A6"/>
    <w:rsid w:val="003E6022"/>
    <w:rsid w:val="003F001F"/>
    <w:rsid w:val="003F1935"/>
    <w:rsid w:val="003F1C8A"/>
    <w:rsid w:val="003F47E8"/>
    <w:rsid w:val="003F4EC4"/>
    <w:rsid w:val="003F55E6"/>
    <w:rsid w:val="003F6BB8"/>
    <w:rsid w:val="003F7B85"/>
    <w:rsid w:val="00401B20"/>
    <w:rsid w:val="00402AB8"/>
    <w:rsid w:val="004033EF"/>
    <w:rsid w:val="00403513"/>
    <w:rsid w:val="00403566"/>
    <w:rsid w:val="00403EF8"/>
    <w:rsid w:val="00404011"/>
    <w:rsid w:val="004041A6"/>
    <w:rsid w:val="00404C8E"/>
    <w:rsid w:val="00404CAE"/>
    <w:rsid w:val="00404EAD"/>
    <w:rsid w:val="00405379"/>
    <w:rsid w:val="00406E97"/>
    <w:rsid w:val="00407312"/>
    <w:rsid w:val="004077BB"/>
    <w:rsid w:val="00410FE9"/>
    <w:rsid w:val="004112B1"/>
    <w:rsid w:val="00411493"/>
    <w:rsid w:val="00414073"/>
    <w:rsid w:val="0041466D"/>
    <w:rsid w:val="00414BEE"/>
    <w:rsid w:val="004151A3"/>
    <w:rsid w:val="00415A2D"/>
    <w:rsid w:val="00415BEC"/>
    <w:rsid w:val="004163C2"/>
    <w:rsid w:val="004201FC"/>
    <w:rsid w:val="004202CE"/>
    <w:rsid w:val="004205B6"/>
    <w:rsid w:val="00421815"/>
    <w:rsid w:val="004223A4"/>
    <w:rsid w:val="00423030"/>
    <w:rsid w:val="00424B0E"/>
    <w:rsid w:val="00425104"/>
    <w:rsid w:val="004257D3"/>
    <w:rsid w:val="00425874"/>
    <w:rsid w:val="00426623"/>
    <w:rsid w:val="004270F2"/>
    <w:rsid w:val="00427678"/>
    <w:rsid w:val="004278DC"/>
    <w:rsid w:val="00427E1D"/>
    <w:rsid w:val="0043095C"/>
    <w:rsid w:val="00432700"/>
    <w:rsid w:val="004335DC"/>
    <w:rsid w:val="0043468C"/>
    <w:rsid w:val="00434E71"/>
    <w:rsid w:val="004356A2"/>
    <w:rsid w:val="004357DD"/>
    <w:rsid w:val="00435DEF"/>
    <w:rsid w:val="00435DFB"/>
    <w:rsid w:val="00436F83"/>
    <w:rsid w:val="00437298"/>
    <w:rsid w:val="00437D48"/>
    <w:rsid w:val="00437F57"/>
    <w:rsid w:val="00440E29"/>
    <w:rsid w:val="004416E2"/>
    <w:rsid w:val="00441989"/>
    <w:rsid w:val="00441F2A"/>
    <w:rsid w:val="004435F4"/>
    <w:rsid w:val="0044547C"/>
    <w:rsid w:val="00445C20"/>
    <w:rsid w:val="0044687A"/>
    <w:rsid w:val="00450CD1"/>
    <w:rsid w:val="00450EE3"/>
    <w:rsid w:val="00454B4A"/>
    <w:rsid w:val="00457011"/>
    <w:rsid w:val="00457F7E"/>
    <w:rsid w:val="0046068B"/>
    <w:rsid w:val="00460E72"/>
    <w:rsid w:val="00462A60"/>
    <w:rsid w:val="00462A8E"/>
    <w:rsid w:val="0046309B"/>
    <w:rsid w:val="0046322C"/>
    <w:rsid w:val="00463B1F"/>
    <w:rsid w:val="00465032"/>
    <w:rsid w:val="004654CA"/>
    <w:rsid w:val="004668F5"/>
    <w:rsid w:val="0046778D"/>
    <w:rsid w:val="00467A9C"/>
    <w:rsid w:val="00470228"/>
    <w:rsid w:val="00471062"/>
    <w:rsid w:val="004717CD"/>
    <w:rsid w:val="00472CFA"/>
    <w:rsid w:val="00475616"/>
    <w:rsid w:val="0047640D"/>
    <w:rsid w:val="00476AF0"/>
    <w:rsid w:val="00477A85"/>
    <w:rsid w:val="00480059"/>
    <w:rsid w:val="00480B87"/>
    <w:rsid w:val="00480F21"/>
    <w:rsid w:val="004813A6"/>
    <w:rsid w:val="0048154F"/>
    <w:rsid w:val="00481877"/>
    <w:rsid w:val="00482D73"/>
    <w:rsid w:val="00482EEA"/>
    <w:rsid w:val="00483FA5"/>
    <w:rsid w:val="004842CC"/>
    <w:rsid w:val="00484DB3"/>
    <w:rsid w:val="00487557"/>
    <w:rsid w:val="00487AD1"/>
    <w:rsid w:val="00492D11"/>
    <w:rsid w:val="004937CE"/>
    <w:rsid w:val="00493C68"/>
    <w:rsid w:val="0049449D"/>
    <w:rsid w:val="004949EE"/>
    <w:rsid w:val="004959E5"/>
    <w:rsid w:val="00496666"/>
    <w:rsid w:val="004A0106"/>
    <w:rsid w:val="004A182E"/>
    <w:rsid w:val="004A1B94"/>
    <w:rsid w:val="004A2346"/>
    <w:rsid w:val="004A2AAB"/>
    <w:rsid w:val="004A2ABE"/>
    <w:rsid w:val="004A2B02"/>
    <w:rsid w:val="004A2D1C"/>
    <w:rsid w:val="004A2EDA"/>
    <w:rsid w:val="004A3344"/>
    <w:rsid w:val="004A3559"/>
    <w:rsid w:val="004A37E0"/>
    <w:rsid w:val="004A3C7E"/>
    <w:rsid w:val="004A3E48"/>
    <w:rsid w:val="004A773D"/>
    <w:rsid w:val="004A79D6"/>
    <w:rsid w:val="004A7E03"/>
    <w:rsid w:val="004B11DB"/>
    <w:rsid w:val="004B30AB"/>
    <w:rsid w:val="004B386F"/>
    <w:rsid w:val="004B3E2E"/>
    <w:rsid w:val="004B489B"/>
    <w:rsid w:val="004B4CAC"/>
    <w:rsid w:val="004B649F"/>
    <w:rsid w:val="004B6991"/>
    <w:rsid w:val="004C03DF"/>
    <w:rsid w:val="004C120A"/>
    <w:rsid w:val="004C13E8"/>
    <w:rsid w:val="004C3441"/>
    <w:rsid w:val="004C3739"/>
    <w:rsid w:val="004C3FD3"/>
    <w:rsid w:val="004C4A64"/>
    <w:rsid w:val="004C4A71"/>
    <w:rsid w:val="004D0412"/>
    <w:rsid w:val="004D0C01"/>
    <w:rsid w:val="004D14E9"/>
    <w:rsid w:val="004D1CA2"/>
    <w:rsid w:val="004D232E"/>
    <w:rsid w:val="004D3105"/>
    <w:rsid w:val="004D312D"/>
    <w:rsid w:val="004D38D4"/>
    <w:rsid w:val="004D45AE"/>
    <w:rsid w:val="004D4E9A"/>
    <w:rsid w:val="004D5304"/>
    <w:rsid w:val="004D58D2"/>
    <w:rsid w:val="004D5CB2"/>
    <w:rsid w:val="004D5D4E"/>
    <w:rsid w:val="004D5EA2"/>
    <w:rsid w:val="004D6408"/>
    <w:rsid w:val="004D71EE"/>
    <w:rsid w:val="004D7522"/>
    <w:rsid w:val="004D7615"/>
    <w:rsid w:val="004D772C"/>
    <w:rsid w:val="004D7D73"/>
    <w:rsid w:val="004E5434"/>
    <w:rsid w:val="004E730F"/>
    <w:rsid w:val="004F049A"/>
    <w:rsid w:val="004F0E5A"/>
    <w:rsid w:val="004F18E5"/>
    <w:rsid w:val="004F2092"/>
    <w:rsid w:val="004F24DF"/>
    <w:rsid w:val="004F35B0"/>
    <w:rsid w:val="004F3CFE"/>
    <w:rsid w:val="004F54D4"/>
    <w:rsid w:val="004F5983"/>
    <w:rsid w:val="004F5A56"/>
    <w:rsid w:val="004F5B1B"/>
    <w:rsid w:val="004F6174"/>
    <w:rsid w:val="004F6CAE"/>
    <w:rsid w:val="004F6F48"/>
    <w:rsid w:val="004F7C70"/>
    <w:rsid w:val="00500282"/>
    <w:rsid w:val="00500ABD"/>
    <w:rsid w:val="00502596"/>
    <w:rsid w:val="005026EA"/>
    <w:rsid w:val="00503315"/>
    <w:rsid w:val="005059FC"/>
    <w:rsid w:val="00505BD2"/>
    <w:rsid w:val="00506BCD"/>
    <w:rsid w:val="005078EA"/>
    <w:rsid w:val="0050796A"/>
    <w:rsid w:val="0051174E"/>
    <w:rsid w:val="00512C59"/>
    <w:rsid w:val="0051331A"/>
    <w:rsid w:val="0051463F"/>
    <w:rsid w:val="00514A01"/>
    <w:rsid w:val="00514C22"/>
    <w:rsid w:val="00515EDE"/>
    <w:rsid w:val="00516E50"/>
    <w:rsid w:val="00516E8E"/>
    <w:rsid w:val="00517359"/>
    <w:rsid w:val="005173DF"/>
    <w:rsid w:val="00517707"/>
    <w:rsid w:val="00517DCC"/>
    <w:rsid w:val="005215BC"/>
    <w:rsid w:val="005216B6"/>
    <w:rsid w:val="00521B97"/>
    <w:rsid w:val="00521F36"/>
    <w:rsid w:val="00522063"/>
    <w:rsid w:val="00522B9E"/>
    <w:rsid w:val="005231E8"/>
    <w:rsid w:val="0052372F"/>
    <w:rsid w:val="00523F89"/>
    <w:rsid w:val="005241DD"/>
    <w:rsid w:val="00525894"/>
    <w:rsid w:val="005258D1"/>
    <w:rsid w:val="00530706"/>
    <w:rsid w:val="0053268D"/>
    <w:rsid w:val="00533761"/>
    <w:rsid w:val="00533A30"/>
    <w:rsid w:val="00534546"/>
    <w:rsid w:val="0053470E"/>
    <w:rsid w:val="00534E05"/>
    <w:rsid w:val="0053645C"/>
    <w:rsid w:val="005364DE"/>
    <w:rsid w:val="00537ADC"/>
    <w:rsid w:val="00540606"/>
    <w:rsid w:val="005411AD"/>
    <w:rsid w:val="0054249F"/>
    <w:rsid w:val="00542DC9"/>
    <w:rsid w:val="00543290"/>
    <w:rsid w:val="00543D13"/>
    <w:rsid w:val="00544C7D"/>
    <w:rsid w:val="00546004"/>
    <w:rsid w:val="00546296"/>
    <w:rsid w:val="0054671F"/>
    <w:rsid w:val="00546FBE"/>
    <w:rsid w:val="00546FD7"/>
    <w:rsid w:val="00550492"/>
    <w:rsid w:val="00550659"/>
    <w:rsid w:val="00550B5C"/>
    <w:rsid w:val="00550EB6"/>
    <w:rsid w:val="0055296B"/>
    <w:rsid w:val="00552BC7"/>
    <w:rsid w:val="005532D0"/>
    <w:rsid w:val="005533BB"/>
    <w:rsid w:val="00554613"/>
    <w:rsid w:val="00554CFB"/>
    <w:rsid w:val="0055522C"/>
    <w:rsid w:val="005553FD"/>
    <w:rsid w:val="00555511"/>
    <w:rsid w:val="005561FB"/>
    <w:rsid w:val="005577F0"/>
    <w:rsid w:val="00561A45"/>
    <w:rsid w:val="00561F4A"/>
    <w:rsid w:val="00562AFB"/>
    <w:rsid w:val="00562C21"/>
    <w:rsid w:val="00563B9B"/>
    <w:rsid w:val="005641E6"/>
    <w:rsid w:val="005647E8"/>
    <w:rsid w:val="00566222"/>
    <w:rsid w:val="00566382"/>
    <w:rsid w:val="00567101"/>
    <w:rsid w:val="00567452"/>
    <w:rsid w:val="00567CC3"/>
    <w:rsid w:val="00572591"/>
    <w:rsid w:val="00572905"/>
    <w:rsid w:val="00573788"/>
    <w:rsid w:val="0057417C"/>
    <w:rsid w:val="0057592C"/>
    <w:rsid w:val="00575A21"/>
    <w:rsid w:val="00576910"/>
    <w:rsid w:val="00576D42"/>
    <w:rsid w:val="005774E1"/>
    <w:rsid w:val="00577FD0"/>
    <w:rsid w:val="00580963"/>
    <w:rsid w:val="00580C97"/>
    <w:rsid w:val="00580DDD"/>
    <w:rsid w:val="00582D22"/>
    <w:rsid w:val="005839D3"/>
    <w:rsid w:val="00583AA2"/>
    <w:rsid w:val="00584721"/>
    <w:rsid w:val="00584DFA"/>
    <w:rsid w:val="00587697"/>
    <w:rsid w:val="005876EB"/>
    <w:rsid w:val="005878A2"/>
    <w:rsid w:val="00587E2B"/>
    <w:rsid w:val="00590B70"/>
    <w:rsid w:val="00592911"/>
    <w:rsid w:val="0059345E"/>
    <w:rsid w:val="00593485"/>
    <w:rsid w:val="00593EF5"/>
    <w:rsid w:val="00594EF6"/>
    <w:rsid w:val="00595F6E"/>
    <w:rsid w:val="0059720A"/>
    <w:rsid w:val="00597E8B"/>
    <w:rsid w:val="005A02DC"/>
    <w:rsid w:val="005A0D40"/>
    <w:rsid w:val="005A0FFC"/>
    <w:rsid w:val="005A120A"/>
    <w:rsid w:val="005A1EB8"/>
    <w:rsid w:val="005A2957"/>
    <w:rsid w:val="005A2F06"/>
    <w:rsid w:val="005A2FDD"/>
    <w:rsid w:val="005A3AB6"/>
    <w:rsid w:val="005A49B8"/>
    <w:rsid w:val="005A5511"/>
    <w:rsid w:val="005A5B59"/>
    <w:rsid w:val="005A5D6C"/>
    <w:rsid w:val="005A5F18"/>
    <w:rsid w:val="005B08EE"/>
    <w:rsid w:val="005B0D08"/>
    <w:rsid w:val="005B155E"/>
    <w:rsid w:val="005B170C"/>
    <w:rsid w:val="005B2BE8"/>
    <w:rsid w:val="005B2FAE"/>
    <w:rsid w:val="005B302A"/>
    <w:rsid w:val="005B34D6"/>
    <w:rsid w:val="005B428F"/>
    <w:rsid w:val="005B4701"/>
    <w:rsid w:val="005B4BDE"/>
    <w:rsid w:val="005B58AE"/>
    <w:rsid w:val="005B61AA"/>
    <w:rsid w:val="005B6AC9"/>
    <w:rsid w:val="005B7788"/>
    <w:rsid w:val="005C1BBD"/>
    <w:rsid w:val="005C1C6A"/>
    <w:rsid w:val="005C2105"/>
    <w:rsid w:val="005C26A7"/>
    <w:rsid w:val="005C3C0A"/>
    <w:rsid w:val="005C3E79"/>
    <w:rsid w:val="005C4653"/>
    <w:rsid w:val="005C4C18"/>
    <w:rsid w:val="005C5746"/>
    <w:rsid w:val="005C590E"/>
    <w:rsid w:val="005C67C9"/>
    <w:rsid w:val="005C6C52"/>
    <w:rsid w:val="005C708C"/>
    <w:rsid w:val="005D1077"/>
    <w:rsid w:val="005D3FC2"/>
    <w:rsid w:val="005D53BB"/>
    <w:rsid w:val="005E0131"/>
    <w:rsid w:val="005E03C2"/>
    <w:rsid w:val="005E0C3B"/>
    <w:rsid w:val="005E1458"/>
    <w:rsid w:val="005E17B7"/>
    <w:rsid w:val="005E1A2B"/>
    <w:rsid w:val="005E1BDE"/>
    <w:rsid w:val="005E3130"/>
    <w:rsid w:val="005E5267"/>
    <w:rsid w:val="005E5EFB"/>
    <w:rsid w:val="005E6468"/>
    <w:rsid w:val="005E679A"/>
    <w:rsid w:val="005E709C"/>
    <w:rsid w:val="005E7B81"/>
    <w:rsid w:val="005F2148"/>
    <w:rsid w:val="005F23B7"/>
    <w:rsid w:val="005F2819"/>
    <w:rsid w:val="005F2A8E"/>
    <w:rsid w:val="005F2C48"/>
    <w:rsid w:val="005F3648"/>
    <w:rsid w:val="005F4A97"/>
    <w:rsid w:val="005F58CE"/>
    <w:rsid w:val="00600274"/>
    <w:rsid w:val="006008D8"/>
    <w:rsid w:val="0060140D"/>
    <w:rsid w:val="006019B3"/>
    <w:rsid w:val="00601ECD"/>
    <w:rsid w:val="0060229B"/>
    <w:rsid w:val="00602F55"/>
    <w:rsid w:val="0060448A"/>
    <w:rsid w:val="00606751"/>
    <w:rsid w:val="00607B8C"/>
    <w:rsid w:val="00610BCB"/>
    <w:rsid w:val="006127B7"/>
    <w:rsid w:val="00612C87"/>
    <w:rsid w:val="006143BD"/>
    <w:rsid w:val="00614AB0"/>
    <w:rsid w:val="0061690F"/>
    <w:rsid w:val="00616D73"/>
    <w:rsid w:val="00616F41"/>
    <w:rsid w:val="00617C42"/>
    <w:rsid w:val="00620B7E"/>
    <w:rsid w:val="006220DA"/>
    <w:rsid w:val="006235B9"/>
    <w:rsid w:val="00624F53"/>
    <w:rsid w:val="006255CB"/>
    <w:rsid w:val="006257FF"/>
    <w:rsid w:val="00627063"/>
    <w:rsid w:val="00627D8D"/>
    <w:rsid w:val="006302D1"/>
    <w:rsid w:val="00631004"/>
    <w:rsid w:val="00632178"/>
    <w:rsid w:val="006332A8"/>
    <w:rsid w:val="00633925"/>
    <w:rsid w:val="0063633A"/>
    <w:rsid w:val="0063639A"/>
    <w:rsid w:val="0063683B"/>
    <w:rsid w:val="00636963"/>
    <w:rsid w:val="00636BE2"/>
    <w:rsid w:val="006376D9"/>
    <w:rsid w:val="00637BDF"/>
    <w:rsid w:val="00640B62"/>
    <w:rsid w:val="00642F2C"/>
    <w:rsid w:val="0064389A"/>
    <w:rsid w:val="006438E3"/>
    <w:rsid w:val="006452DE"/>
    <w:rsid w:val="00650F0A"/>
    <w:rsid w:val="006523B2"/>
    <w:rsid w:val="00652F47"/>
    <w:rsid w:val="00653476"/>
    <w:rsid w:val="00653B6A"/>
    <w:rsid w:val="006548A6"/>
    <w:rsid w:val="00655625"/>
    <w:rsid w:val="0065697E"/>
    <w:rsid w:val="00661496"/>
    <w:rsid w:val="006629B4"/>
    <w:rsid w:val="00663875"/>
    <w:rsid w:val="00664281"/>
    <w:rsid w:val="00665BB0"/>
    <w:rsid w:val="0066707E"/>
    <w:rsid w:val="00670C17"/>
    <w:rsid w:val="006711C8"/>
    <w:rsid w:val="0067175F"/>
    <w:rsid w:val="00671DFD"/>
    <w:rsid w:val="00672605"/>
    <w:rsid w:val="006770AE"/>
    <w:rsid w:val="00680673"/>
    <w:rsid w:val="006829FD"/>
    <w:rsid w:val="00682BA8"/>
    <w:rsid w:val="00684640"/>
    <w:rsid w:val="006878B4"/>
    <w:rsid w:val="006879FF"/>
    <w:rsid w:val="00691C5D"/>
    <w:rsid w:val="006951AA"/>
    <w:rsid w:val="00696180"/>
    <w:rsid w:val="00696CEE"/>
    <w:rsid w:val="006970FE"/>
    <w:rsid w:val="006974B5"/>
    <w:rsid w:val="006A0C9C"/>
    <w:rsid w:val="006A0F76"/>
    <w:rsid w:val="006A4456"/>
    <w:rsid w:val="006A4630"/>
    <w:rsid w:val="006A6067"/>
    <w:rsid w:val="006A632A"/>
    <w:rsid w:val="006A6496"/>
    <w:rsid w:val="006A64ED"/>
    <w:rsid w:val="006A6B3F"/>
    <w:rsid w:val="006A6B8A"/>
    <w:rsid w:val="006A757D"/>
    <w:rsid w:val="006A7709"/>
    <w:rsid w:val="006B03F1"/>
    <w:rsid w:val="006B13DB"/>
    <w:rsid w:val="006B1540"/>
    <w:rsid w:val="006B1F17"/>
    <w:rsid w:val="006B2079"/>
    <w:rsid w:val="006B259E"/>
    <w:rsid w:val="006B3449"/>
    <w:rsid w:val="006B36B7"/>
    <w:rsid w:val="006B42D3"/>
    <w:rsid w:val="006B44ED"/>
    <w:rsid w:val="006B494F"/>
    <w:rsid w:val="006B6817"/>
    <w:rsid w:val="006B7550"/>
    <w:rsid w:val="006C01C4"/>
    <w:rsid w:val="006C01D7"/>
    <w:rsid w:val="006C2C38"/>
    <w:rsid w:val="006C6C67"/>
    <w:rsid w:val="006C798A"/>
    <w:rsid w:val="006C7D22"/>
    <w:rsid w:val="006C7EC1"/>
    <w:rsid w:val="006D01B1"/>
    <w:rsid w:val="006D0306"/>
    <w:rsid w:val="006D0A73"/>
    <w:rsid w:val="006D0B8E"/>
    <w:rsid w:val="006D0F3C"/>
    <w:rsid w:val="006D108E"/>
    <w:rsid w:val="006D24C2"/>
    <w:rsid w:val="006D3783"/>
    <w:rsid w:val="006D381F"/>
    <w:rsid w:val="006D52D3"/>
    <w:rsid w:val="006D7436"/>
    <w:rsid w:val="006E193E"/>
    <w:rsid w:val="006E2149"/>
    <w:rsid w:val="006E2CA1"/>
    <w:rsid w:val="006E2D7A"/>
    <w:rsid w:val="006E57BD"/>
    <w:rsid w:val="006E65DE"/>
    <w:rsid w:val="006E691F"/>
    <w:rsid w:val="006F0C09"/>
    <w:rsid w:val="006F13D0"/>
    <w:rsid w:val="006F14A3"/>
    <w:rsid w:val="006F23EE"/>
    <w:rsid w:val="006F2E0F"/>
    <w:rsid w:val="006F2E85"/>
    <w:rsid w:val="006F2EF3"/>
    <w:rsid w:val="006F396F"/>
    <w:rsid w:val="006F60CB"/>
    <w:rsid w:val="006F6955"/>
    <w:rsid w:val="006F7262"/>
    <w:rsid w:val="006F7E4E"/>
    <w:rsid w:val="006F7E53"/>
    <w:rsid w:val="00700313"/>
    <w:rsid w:val="00700542"/>
    <w:rsid w:val="0070097F"/>
    <w:rsid w:val="00700C5B"/>
    <w:rsid w:val="00701814"/>
    <w:rsid w:val="0070347F"/>
    <w:rsid w:val="00704C21"/>
    <w:rsid w:val="00704DD4"/>
    <w:rsid w:val="007058EA"/>
    <w:rsid w:val="00705D39"/>
    <w:rsid w:val="00706772"/>
    <w:rsid w:val="00706EDE"/>
    <w:rsid w:val="0070737B"/>
    <w:rsid w:val="00707AAF"/>
    <w:rsid w:val="00707EFB"/>
    <w:rsid w:val="0071010B"/>
    <w:rsid w:val="00711127"/>
    <w:rsid w:val="007118E7"/>
    <w:rsid w:val="00711B32"/>
    <w:rsid w:val="00712487"/>
    <w:rsid w:val="00712889"/>
    <w:rsid w:val="00713881"/>
    <w:rsid w:val="00713BA6"/>
    <w:rsid w:val="00713CA6"/>
    <w:rsid w:val="00714AC2"/>
    <w:rsid w:val="0071524B"/>
    <w:rsid w:val="00715925"/>
    <w:rsid w:val="00715DE9"/>
    <w:rsid w:val="007164D0"/>
    <w:rsid w:val="007164EA"/>
    <w:rsid w:val="007167FE"/>
    <w:rsid w:val="00722018"/>
    <w:rsid w:val="00722660"/>
    <w:rsid w:val="0072384A"/>
    <w:rsid w:val="00723A0F"/>
    <w:rsid w:val="00724AC4"/>
    <w:rsid w:val="00724EEA"/>
    <w:rsid w:val="00725940"/>
    <w:rsid w:val="00726010"/>
    <w:rsid w:val="00726143"/>
    <w:rsid w:val="00726833"/>
    <w:rsid w:val="00726F2C"/>
    <w:rsid w:val="0072738E"/>
    <w:rsid w:val="00730AAF"/>
    <w:rsid w:val="00731241"/>
    <w:rsid w:val="0073176E"/>
    <w:rsid w:val="00731AA1"/>
    <w:rsid w:val="00732381"/>
    <w:rsid w:val="00732DAB"/>
    <w:rsid w:val="00732F1D"/>
    <w:rsid w:val="007332BF"/>
    <w:rsid w:val="007333B8"/>
    <w:rsid w:val="00733C0D"/>
    <w:rsid w:val="0073633F"/>
    <w:rsid w:val="00740400"/>
    <w:rsid w:val="007414DF"/>
    <w:rsid w:val="00741AE9"/>
    <w:rsid w:val="00741AEB"/>
    <w:rsid w:val="00741B69"/>
    <w:rsid w:val="007427DC"/>
    <w:rsid w:val="00742EB8"/>
    <w:rsid w:val="00743310"/>
    <w:rsid w:val="00744A8B"/>
    <w:rsid w:val="00744BD5"/>
    <w:rsid w:val="00746A55"/>
    <w:rsid w:val="00746CD5"/>
    <w:rsid w:val="00746F06"/>
    <w:rsid w:val="007472CA"/>
    <w:rsid w:val="00750307"/>
    <w:rsid w:val="00751CB4"/>
    <w:rsid w:val="00752B62"/>
    <w:rsid w:val="00752B7A"/>
    <w:rsid w:val="00752C2B"/>
    <w:rsid w:val="007537F9"/>
    <w:rsid w:val="007539E9"/>
    <w:rsid w:val="00754399"/>
    <w:rsid w:val="007544A0"/>
    <w:rsid w:val="007556EF"/>
    <w:rsid w:val="00756DD5"/>
    <w:rsid w:val="00757EE9"/>
    <w:rsid w:val="00757EF3"/>
    <w:rsid w:val="007603E8"/>
    <w:rsid w:val="0076264A"/>
    <w:rsid w:val="00762AD3"/>
    <w:rsid w:val="00767B77"/>
    <w:rsid w:val="00767E22"/>
    <w:rsid w:val="00770A62"/>
    <w:rsid w:val="00770A8E"/>
    <w:rsid w:val="00771B67"/>
    <w:rsid w:val="00773501"/>
    <w:rsid w:val="00775030"/>
    <w:rsid w:val="0077516A"/>
    <w:rsid w:val="007756DB"/>
    <w:rsid w:val="00776AC0"/>
    <w:rsid w:val="007771C5"/>
    <w:rsid w:val="007777B5"/>
    <w:rsid w:val="00780119"/>
    <w:rsid w:val="00781D8C"/>
    <w:rsid w:val="00781E0F"/>
    <w:rsid w:val="00782BDB"/>
    <w:rsid w:val="0078362D"/>
    <w:rsid w:val="007847E2"/>
    <w:rsid w:val="00785F1F"/>
    <w:rsid w:val="00786A88"/>
    <w:rsid w:val="00790884"/>
    <w:rsid w:val="0079330E"/>
    <w:rsid w:val="0079344E"/>
    <w:rsid w:val="00794E1B"/>
    <w:rsid w:val="00796AE8"/>
    <w:rsid w:val="00796B2E"/>
    <w:rsid w:val="007A2336"/>
    <w:rsid w:val="007A427D"/>
    <w:rsid w:val="007A49AC"/>
    <w:rsid w:val="007A4C83"/>
    <w:rsid w:val="007A4F14"/>
    <w:rsid w:val="007A55B5"/>
    <w:rsid w:val="007A5A75"/>
    <w:rsid w:val="007A6E7F"/>
    <w:rsid w:val="007A79BC"/>
    <w:rsid w:val="007A7A17"/>
    <w:rsid w:val="007B010D"/>
    <w:rsid w:val="007B0DC4"/>
    <w:rsid w:val="007B0DEA"/>
    <w:rsid w:val="007B2775"/>
    <w:rsid w:val="007B3642"/>
    <w:rsid w:val="007B39C1"/>
    <w:rsid w:val="007B51C7"/>
    <w:rsid w:val="007B5D48"/>
    <w:rsid w:val="007B5E4B"/>
    <w:rsid w:val="007B66A1"/>
    <w:rsid w:val="007B78A5"/>
    <w:rsid w:val="007C0425"/>
    <w:rsid w:val="007C13F8"/>
    <w:rsid w:val="007C182C"/>
    <w:rsid w:val="007C2F92"/>
    <w:rsid w:val="007C3961"/>
    <w:rsid w:val="007C3AE6"/>
    <w:rsid w:val="007C70D1"/>
    <w:rsid w:val="007C73EA"/>
    <w:rsid w:val="007D1010"/>
    <w:rsid w:val="007D16D0"/>
    <w:rsid w:val="007D3899"/>
    <w:rsid w:val="007D44DF"/>
    <w:rsid w:val="007D4A2A"/>
    <w:rsid w:val="007D5818"/>
    <w:rsid w:val="007D625D"/>
    <w:rsid w:val="007D6EC1"/>
    <w:rsid w:val="007E1D0F"/>
    <w:rsid w:val="007E2A7B"/>
    <w:rsid w:val="007E4DDF"/>
    <w:rsid w:val="007E638E"/>
    <w:rsid w:val="007E6687"/>
    <w:rsid w:val="007E770F"/>
    <w:rsid w:val="007E7F32"/>
    <w:rsid w:val="007F0D83"/>
    <w:rsid w:val="007F1815"/>
    <w:rsid w:val="007F38BA"/>
    <w:rsid w:val="007F47D9"/>
    <w:rsid w:val="007F52F2"/>
    <w:rsid w:val="007F5545"/>
    <w:rsid w:val="0080028B"/>
    <w:rsid w:val="0080168E"/>
    <w:rsid w:val="0080256B"/>
    <w:rsid w:val="00802929"/>
    <w:rsid w:val="00802955"/>
    <w:rsid w:val="00802963"/>
    <w:rsid w:val="00802BE2"/>
    <w:rsid w:val="00803C88"/>
    <w:rsid w:val="00804091"/>
    <w:rsid w:val="0080474B"/>
    <w:rsid w:val="00804D87"/>
    <w:rsid w:val="00805179"/>
    <w:rsid w:val="00805559"/>
    <w:rsid w:val="00805EB1"/>
    <w:rsid w:val="00806E5A"/>
    <w:rsid w:val="0081081A"/>
    <w:rsid w:val="008108B7"/>
    <w:rsid w:val="0081147B"/>
    <w:rsid w:val="0081193A"/>
    <w:rsid w:val="00813356"/>
    <w:rsid w:val="008141D8"/>
    <w:rsid w:val="0081480D"/>
    <w:rsid w:val="00814B10"/>
    <w:rsid w:val="0081531F"/>
    <w:rsid w:val="008156F5"/>
    <w:rsid w:val="00815CC3"/>
    <w:rsid w:val="008161BB"/>
    <w:rsid w:val="00816791"/>
    <w:rsid w:val="00816CB8"/>
    <w:rsid w:val="008204C5"/>
    <w:rsid w:val="008209BF"/>
    <w:rsid w:val="00821276"/>
    <w:rsid w:val="008250CB"/>
    <w:rsid w:val="00825FEC"/>
    <w:rsid w:val="00827E85"/>
    <w:rsid w:val="00830D0C"/>
    <w:rsid w:val="00830FBA"/>
    <w:rsid w:val="00831847"/>
    <w:rsid w:val="00831924"/>
    <w:rsid w:val="008319A4"/>
    <w:rsid w:val="008330B4"/>
    <w:rsid w:val="008338CB"/>
    <w:rsid w:val="00835087"/>
    <w:rsid w:val="008354A3"/>
    <w:rsid w:val="008364D8"/>
    <w:rsid w:val="00836D19"/>
    <w:rsid w:val="00837951"/>
    <w:rsid w:val="00840944"/>
    <w:rsid w:val="00840ACA"/>
    <w:rsid w:val="00840F3F"/>
    <w:rsid w:val="00841482"/>
    <w:rsid w:val="0084242D"/>
    <w:rsid w:val="008432B6"/>
    <w:rsid w:val="008438A1"/>
    <w:rsid w:val="00844542"/>
    <w:rsid w:val="00846E3D"/>
    <w:rsid w:val="00847BB7"/>
    <w:rsid w:val="00852DED"/>
    <w:rsid w:val="00853091"/>
    <w:rsid w:val="00854027"/>
    <w:rsid w:val="00854F4B"/>
    <w:rsid w:val="00856486"/>
    <w:rsid w:val="0085736A"/>
    <w:rsid w:val="008602E7"/>
    <w:rsid w:val="0086095F"/>
    <w:rsid w:val="00860D35"/>
    <w:rsid w:val="008623B0"/>
    <w:rsid w:val="008626AD"/>
    <w:rsid w:val="00862E62"/>
    <w:rsid w:val="008637AD"/>
    <w:rsid w:val="00863D92"/>
    <w:rsid w:val="00864372"/>
    <w:rsid w:val="008647C3"/>
    <w:rsid w:val="008664BC"/>
    <w:rsid w:val="00867BBF"/>
    <w:rsid w:val="00871011"/>
    <w:rsid w:val="008716E0"/>
    <w:rsid w:val="00873028"/>
    <w:rsid w:val="00873520"/>
    <w:rsid w:val="00873C8E"/>
    <w:rsid w:val="00874383"/>
    <w:rsid w:val="008743B4"/>
    <w:rsid w:val="008745A5"/>
    <w:rsid w:val="00874818"/>
    <w:rsid w:val="008814E0"/>
    <w:rsid w:val="008816D1"/>
    <w:rsid w:val="00882392"/>
    <w:rsid w:val="0088298D"/>
    <w:rsid w:val="008839F5"/>
    <w:rsid w:val="00884500"/>
    <w:rsid w:val="00884B99"/>
    <w:rsid w:val="00884D80"/>
    <w:rsid w:val="00885178"/>
    <w:rsid w:val="00886856"/>
    <w:rsid w:val="00886DCA"/>
    <w:rsid w:val="00892019"/>
    <w:rsid w:val="00893CDF"/>
    <w:rsid w:val="00894077"/>
    <w:rsid w:val="00894A34"/>
    <w:rsid w:val="00895A34"/>
    <w:rsid w:val="00897434"/>
    <w:rsid w:val="008977C7"/>
    <w:rsid w:val="008A187A"/>
    <w:rsid w:val="008A2344"/>
    <w:rsid w:val="008A26CD"/>
    <w:rsid w:val="008A2892"/>
    <w:rsid w:val="008A29ED"/>
    <w:rsid w:val="008A2CFC"/>
    <w:rsid w:val="008A3484"/>
    <w:rsid w:val="008A39E7"/>
    <w:rsid w:val="008A3C40"/>
    <w:rsid w:val="008A4AE2"/>
    <w:rsid w:val="008A4B8B"/>
    <w:rsid w:val="008A7581"/>
    <w:rsid w:val="008B08E5"/>
    <w:rsid w:val="008B1001"/>
    <w:rsid w:val="008B16FD"/>
    <w:rsid w:val="008B188F"/>
    <w:rsid w:val="008B19E1"/>
    <w:rsid w:val="008B1C55"/>
    <w:rsid w:val="008B227C"/>
    <w:rsid w:val="008B2998"/>
    <w:rsid w:val="008B2A3C"/>
    <w:rsid w:val="008B3B94"/>
    <w:rsid w:val="008B4706"/>
    <w:rsid w:val="008B4CF1"/>
    <w:rsid w:val="008B643E"/>
    <w:rsid w:val="008B69A5"/>
    <w:rsid w:val="008B6D6A"/>
    <w:rsid w:val="008B734C"/>
    <w:rsid w:val="008C1362"/>
    <w:rsid w:val="008C1425"/>
    <w:rsid w:val="008C180D"/>
    <w:rsid w:val="008C2906"/>
    <w:rsid w:val="008C3C4D"/>
    <w:rsid w:val="008C4D3A"/>
    <w:rsid w:val="008C5036"/>
    <w:rsid w:val="008C6085"/>
    <w:rsid w:val="008C7100"/>
    <w:rsid w:val="008D07D0"/>
    <w:rsid w:val="008D1D9A"/>
    <w:rsid w:val="008D2F89"/>
    <w:rsid w:val="008D317D"/>
    <w:rsid w:val="008D340A"/>
    <w:rsid w:val="008D36BE"/>
    <w:rsid w:val="008D3717"/>
    <w:rsid w:val="008D3852"/>
    <w:rsid w:val="008D3EE2"/>
    <w:rsid w:val="008D4139"/>
    <w:rsid w:val="008D6016"/>
    <w:rsid w:val="008E01A1"/>
    <w:rsid w:val="008E1678"/>
    <w:rsid w:val="008E401D"/>
    <w:rsid w:val="008E51FF"/>
    <w:rsid w:val="008E5466"/>
    <w:rsid w:val="008E609A"/>
    <w:rsid w:val="008E6A73"/>
    <w:rsid w:val="008E72B7"/>
    <w:rsid w:val="008E743E"/>
    <w:rsid w:val="008F03AA"/>
    <w:rsid w:val="008F087E"/>
    <w:rsid w:val="008F1296"/>
    <w:rsid w:val="008F2C1D"/>
    <w:rsid w:val="008F3B23"/>
    <w:rsid w:val="008F4E81"/>
    <w:rsid w:val="008F52D1"/>
    <w:rsid w:val="008F534E"/>
    <w:rsid w:val="008F5BA4"/>
    <w:rsid w:val="00901281"/>
    <w:rsid w:val="00902455"/>
    <w:rsid w:val="009030B8"/>
    <w:rsid w:val="00903210"/>
    <w:rsid w:val="009037B6"/>
    <w:rsid w:val="00903ABD"/>
    <w:rsid w:val="00903AFF"/>
    <w:rsid w:val="009051F1"/>
    <w:rsid w:val="009054E6"/>
    <w:rsid w:val="00906393"/>
    <w:rsid w:val="00907297"/>
    <w:rsid w:val="009079B5"/>
    <w:rsid w:val="00907FDF"/>
    <w:rsid w:val="00907FE3"/>
    <w:rsid w:val="009101A2"/>
    <w:rsid w:val="00911680"/>
    <w:rsid w:val="0091186A"/>
    <w:rsid w:val="00912397"/>
    <w:rsid w:val="00912709"/>
    <w:rsid w:val="00913CB1"/>
    <w:rsid w:val="00913EB1"/>
    <w:rsid w:val="00914EF1"/>
    <w:rsid w:val="009153A9"/>
    <w:rsid w:val="00915758"/>
    <w:rsid w:val="00916C38"/>
    <w:rsid w:val="009175CB"/>
    <w:rsid w:val="00920979"/>
    <w:rsid w:val="00920B7B"/>
    <w:rsid w:val="00921806"/>
    <w:rsid w:val="009218BF"/>
    <w:rsid w:val="0092202B"/>
    <w:rsid w:val="00923CA4"/>
    <w:rsid w:val="00926CA7"/>
    <w:rsid w:val="009279AD"/>
    <w:rsid w:val="00927C78"/>
    <w:rsid w:val="009302BC"/>
    <w:rsid w:val="00930329"/>
    <w:rsid w:val="009311E6"/>
    <w:rsid w:val="0093311E"/>
    <w:rsid w:val="0093314F"/>
    <w:rsid w:val="009347C2"/>
    <w:rsid w:val="00934D96"/>
    <w:rsid w:val="0093606F"/>
    <w:rsid w:val="009360B4"/>
    <w:rsid w:val="00937492"/>
    <w:rsid w:val="00937E23"/>
    <w:rsid w:val="0094108F"/>
    <w:rsid w:val="00943D9B"/>
    <w:rsid w:val="009444D2"/>
    <w:rsid w:val="0094459E"/>
    <w:rsid w:val="00945097"/>
    <w:rsid w:val="00951296"/>
    <w:rsid w:val="00952567"/>
    <w:rsid w:val="00952AC1"/>
    <w:rsid w:val="00952CEC"/>
    <w:rsid w:val="00953B34"/>
    <w:rsid w:val="009570D9"/>
    <w:rsid w:val="009577F5"/>
    <w:rsid w:val="00960697"/>
    <w:rsid w:val="00962085"/>
    <w:rsid w:val="00962B7F"/>
    <w:rsid w:val="00962F46"/>
    <w:rsid w:val="0096396B"/>
    <w:rsid w:val="00963DA4"/>
    <w:rsid w:val="00964EA4"/>
    <w:rsid w:val="0096504A"/>
    <w:rsid w:val="009650C9"/>
    <w:rsid w:val="009656E4"/>
    <w:rsid w:val="00965BF5"/>
    <w:rsid w:val="009668CC"/>
    <w:rsid w:val="009668F2"/>
    <w:rsid w:val="00970629"/>
    <w:rsid w:val="00970D1A"/>
    <w:rsid w:val="00970EEA"/>
    <w:rsid w:val="0097111E"/>
    <w:rsid w:val="00971CC4"/>
    <w:rsid w:val="00972212"/>
    <w:rsid w:val="009723BD"/>
    <w:rsid w:val="00972B2C"/>
    <w:rsid w:val="009737B8"/>
    <w:rsid w:val="00975401"/>
    <w:rsid w:val="0097659B"/>
    <w:rsid w:val="009765D9"/>
    <w:rsid w:val="0097777E"/>
    <w:rsid w:val="00977C42"/>
    <w:rsid w:val="00980CAB"/>
    <w:rsid w:val="00980CC5"/>
    <w:rsid w:val="0098150C"/>
    <w:rsid w:val="009820EE"/>
    <w:rsid w:val="00983D83"/>
    <w:rsid w:val="00984233"/>
    <w:rsid w:val="00984B9D"/>
    <w:rsid w:val="00985BA1"/>
    <w:rsid w:val="00985C8C"/>
    <w:rsid w:val="009869A3"/>
    <w:rsid w:val="00986B57"/>
    <w:rsid w:val="0098722B"/>
    <w:rsid w:val="009872FC"/>
    <w:rsid w:val="00991512"/>
    <w:rsid w:val="00991603"/>
    <w:rsid w:val="00991B40"/>
    <w:rsid w:val="00991F01"/>
    <w:rsid w:val="00992BA0"/>
    <w:rsid w:val="00994437"/>
    <w:rsid w:val="00994E83"/>
    <w:rsid w:val="00994F82"/>
    <w:rsid w:val="00995DEA"/>
    <w:rsid w:val="0099637C"/>
    <w:rsid w:val="0099640C"/>
    <w:rsid w:val="009974CE"/>
    <w:rsid w:val="009976A1"/>
    <w:rsid w:val="009A0101"/>
    <w:rsid w:val="009A08DC"/>
    <w:rsid w:val="009A0D1C"/>
    <w:rsid w:val="009A111C"/>
    <w:rsid w:val="009A13A8"/>
    <w:rsid w:val="009A1C30"/>
    <w:rsid w:val="009A27CF"/>
    <w:rsid w:val="009A2D2D"/>
    <w:rsid w:val="009A3D3D"/>
    <w:rsid w:val="009A5251"/>
    <w:rsid w:val="009A5585"/>
    <w:rsid w:val="009A67D9"/>
    <w:rsid w:val="009A68C2"/>
    <w:rsid w:val="009A6D03"/>
    <w:rsid w:val="009A6E7A"/>
    <w:rsid w:val="009A7243"/>
    <w:rsid w:val="009A7B6F"/>
    <w:rsid w:val="009B15F5"/>
    <w:rsid w:val="009B281D"/>
    <w:rsid w:val="009B4837"/>
    <w:rsid w:val="009B5613"/>
    <w:rsid w:val="009B5728"/>
    <w:rsid w:val="009B5A83"/>
    <w:rsid w:val="009B7970"/>
    <w:rsid w:val="009C1166"/>
    <w:rsid w:val="009C1E56"/>
    <w:rsid w:val="009C209A"/>
    <w:rsid w:val="009C2867"/>
    <w:rsid w:val="009C3413"/>
    <w:rsid w:val="009C34E3"/>
    <w:rsid w:val="009C4723"/>
    <w:rsid w:val="009C53BC"/>
    <w:rsid w:val="009C6031"/>
    <w:rsid w:val="009C63F7"/>
    <w:rsid w:val="009D0248"/>
    <w:rsid w:val="009D05EA"/>
    <w:rsid w:val="009D2BA7"/>
    <w:rsid w:val="009D338B"/>
    <w:rsid w:val="009D35BE"/>
    <w:rsid w:val="009D3C8D"/>
    <w:rsid w:val="009D4162"/>
    <w:rsid w:val="009D5CCA"/>
    <w:rsid w:val="009D5E6C"/>
    <w:rsid w:val="009D7566"/>
    <w:rsid w:val="009D7E2A"/>
    <w:rsid w:val="009E02FF"/>
    <w:rsid w:val="009E285D"/>
    <w:rsid w:val="009E38D9"/>
    <w:rsid w:val="009E4035"/>
    <w:rsid w:val="009E41F5"/>
    <w:rsid w:val="009E7500"/>
    <w:rsid w:val="009E75D2"/>
    <w:rsid w:val="009F01CB"/>
    <w:rsid w:val="009F0566"/>
    <w:rsid w:val="009F059A"/>
    <w:rsid w:val="009F0F7C"/>
    <w:rsid w:val="009F22A0"/>
    <w:rsid w:val="009F2F3C"/>
    <w:rsid w:val="009F2FBE"/>
    <w:rsid w:val="009F3584"/>
    <w:rsid w:val="009F363D"/>
    <w:rsid w:val="009F4446"/>
    <w:rsid w:val="009F4BA1"/>
    <w:rsid w:val="009F5821"/>
    <w:rsid w:val="009F5D20"/>
    <w:rsid w:val="009F784A"/>
    <w:rsid w:val="009F7BD7"/>
    <w:rsid w:val="00A00371"/>
    <w:rsid w:val="00A01D16"/>
    <w:rsid w:val="00A024B4"/>
    <w:rsid w:val="00A02B01"/>
    <w:rsid w:val="00A03C8F"/>
    <w:rsid w:val="00A0421E"/>
    <w:rsid w:val="00A065C6"/>
    <w:rsid w:val="00A07E5D"/>
    <w:rsid w:val="00A11D71"/>
    <w:rsid w:val="00A122A4"/>
    <w:rsid w:val="00A1283B"/>
    <w:rsid w:val="00A12AC3"/>
    <w:rsid w:val="00A1334F"/>
    <w:rsid w:val="00A1391A"/>
    <w:rsid w:val="00A13F38"/>
    <w:rsid w:val="00A14010"/>
    <w:rsid w:val="00A15D15"/>
    <w:rsid w:val="00A16130"/>
    <w:rsid w:val="00A165C0"/>
    <w:rsid w:val="00A175FF"/>
    <w:rsid w:val="00A17D4C"/>
    <w:rsid w:val="00A2065B"/>
    <w:rsid w:val="00A20E67"/>
    <w:rsid w:val="00A211DE"/>
    <w:rsid w:val="00A2146E"/>
    <w:rsid w:val="00A21A1F"/>
    <w:rsid w:val="00A21AD7"/>
    <w:rsid w:val="00A24033"/>
    <w:rsid w:val="00A24768"/>
    <w:rsid w:val="00A255E0"/>
    <w:rsid w:val="00A2574A"/>
    <w:rsid w:val="00A26D06"/>
    <w:rsid w:val="00A30393"/>
    <w:rsid w:val="00A31870"/>
    <w:rsid w:val="00A323E8"/>
    <w:rsid w:val="00A32D65"/>
    <w:rsid w:val="00A3371E"/>
    <w:rsid w:val="00A33D3C"/>
    <w:rsid w:val="00A348A9"/>
    <w:rsid w:val="00A35E11"/>
    <w:rsid w:val="00A37E2C"/>
    <w:rsid w:val="00A41039"/>
    <w:rsid w:val="00A4268C"/>
    <w:rsid w:val="00A42A18"/>
    <w:rsid w:val="00A42A34"/>
    <w:rsid w:val="00A42EB1"/>
    <w:rsid w:val="00A43271"/>
    <w:rsid w:val="00A443CC"/>
    <w:rsid w:val="00A44511"/>
    <w:rsid w:val="00A450B3"/>
    <w:rsid w:val="00A4518D"/>
    <w:rsid w:val="00A4576B"/>
    <w:rsid w:val="00A45D18"/>
    <w:rsid w:val="00A51ED1"/>
    <w:rsid w:val="00A52BCF"/>
    <w:rsid w:val="00A52E19"/>
    <w:rsid w:val="00A53AFD"/>
    <w:rsid w:val="00A541F7"/>
    <w:rsid w:val="00A54CF2"/>
    <w:rsid w:val="00A54EC4"/>
    <w:rsid w:val="00A5693A"/>
    <w:rsid w:val="00A5772C"/>
    <w:rsid w:val="00A57D5D"/>
    <w:rsid w:val="00A612F8"/>
    <w:rsid w:val="00A62632"/>
    <w:rsid w:val="00A65430"/>
    <w:rsid w:val="00A6550A"/>
    <w:rsid w:val="00A65C80"/>
    <w:rsid w:val="00A66ADC"/>
    <w:rsid w:val="00A67FEC"/>
    <w:rsid w:val="00A70748"/>
    <w:rsid w:val="00A712FF"/>
    <w:rsid w:val="00A72178"/>
    <w:rsid w:val="00A72767"/>
    <w:rsid w:val="00A72896"/>
    <w:rsid w:val="00A73E66"/>
    <w:rsid w:val="00A74F94"/>
    <w:rsid w:val="00A75125"/>
    <w:rsid w:val="00A7614C"/>
    <w:rsid w:val="00A763D6"/>
    <w:rsid w:val="00A76628"/>
    <w:rsid w:val="00A7669A"/>
    <w:rsid w:val="00A776D4"/>
    <w:rsid w:val="00A80098"/>
    <w:rsid w:val="00A804F2"/>
    <w:rsid w:val="00A813E0"/>
    <w:rsid w:val="00A81C22"/>
    <w:rsid w:val="00A81F69"/>
    <w:rsid w:val="00A83A76"/>
    <w:rsid w:val="00A845F7"/>
    <w:rsid w:val="00A84C3C"/>
    <w:rsid w:val="00A84D21"/>
    <w:rsid w:val="00A856CC"/>
    <w:rsid w:val="00A85B45"/>
    <w:rsid w:val="00A85D4A"/>
    <w:rsid w:val="00A86513"/>
    <w:rsid w:val="00A86604"/>
    <w:rsid w:val="00A9008B"/>
    <w:rsid w:val="00A90513"/>
    <w:rsid w:val="00A91C9F"/>
    <w:rsid w:val="00A939BA"/>
    <w:rsid w:val="00A97F5F"/>
    <w:rsid w:val="00AA0B35"/>
    <w:rsid w:val="00AA1EA8"/>
    <w:rsid w:val="00AA21AC"/>
    <w:rsid w:val="00AA2F7D"/>
    <w:rsid w:val="00AA4772"/>
    <w:rsid w:val="00AA578A"/>
    <w:rsid w:val="00AA63DE"/>
    <w:rsid w:val="00AA6562"/>
    <w:rsid w:val="00AA79AC"/>
    <w:rsid w:val="00AB02F6"/>
    <w:rsid w:val="00AB16F5"/>
    <w:rsid w:val="00AB262C"/>
    <w:rsid w:val="00AB3275"/>
    <w:rsid w:val="00AB340A"/>
    <w:rsid w:val="00AB4C42"/>
    <w:rsid w:val="00AB522F"/>
    <w:rsid w:val="00AB5581"/>
    <w:rsid w:val="00AB5DF7"/>
    <w:rsid w:val="00AB5FA8"/>
    <w:rsid w:val="00AB6145"/>
    <w:rsid w:val="00AB63B6"/>
    <w:rsid w:val="00AB699B"/>
    <w:rsid w:val="00AC0929"/>
    <w:rsid w:val="00AC1F95"/>
    <w:rsid w:val="00AC22A8"/>
    <w:rsid w:val="00AC233B"/>
    <w:rsid w:val="00AC2489"/>
    <w:rsid w:val="00AC31D3"/>
    <w:rsid w:val="00AC42AF"/>
    <w:rsid w:val="00AD18D3"/>
    <w:rsid w:val="00AD2300"/>
    <w:rsid w:val="00AD3611"/>
    <w:rsid w:val="00AD3A37"/>
    <w:rsid w:val="00AD45AE"/>
    <w:rsid w:val="00AD57D0"/>
    <w:rsid w:val="00AD6B6C"/>
    <w:rsid w:val="00AD6D1B"/>
    <w:rsid w:val="00AD78CC"/>
    <w:rsid w:val="00AD78F5"/>
    <w:rsid w:val="00AD7988"/>
    <w:rsid w:val="00AD7B7D"/>
    <w:rsid w:val="00AE0B6F"/>
    <w:rsid w:val="00AE15C5"/>
    <w:rsid w:val="00AE1708"/>
    <w:rsid w:val="00AE3590"/>
    <w:rsid w:val="00AE6DD6"/>
    <w:rsid w:val="00AE7FBC"/>
    <w:rsid w:val="00AF0889"/>
    <w:rsid w:val="00AF0F10"/>
    <w:rsid w:val="00AF0FD1"/>
    <w:rsid w:val="00AF363E"/>
    <w:rsid w:val="00AF42A2"/>
    <w:rsid w:val="00AF4418"/>
    <w:rsid w:val="00AF6096"/>
    <w:rsid w:val="00B0050F"/>
    <w:rsid w:val="00B00EE0"/>
    <w:rsid w:val="00B02A48"/>
    <w:rsid w:val="00B0660F"/>
    <w:rsid w:val="00B12AFC"/>
    <w:rsid w:val="00B142F1"/>
    <w:rsid w:val="00B14B87"/>
    <w:rsid w:val="00B14BEE"/>
    <w:rsid w:val="00B151DD"/>
    <w:rsid w:val="00B15B08"/>
    <w:rsid w:val="00B15B4D"/>
    <w:rsid w:val="00B200BE"/>
    <w:rsid w:val="00B20DDE"/>
    <w:rsid w:val="00B20E7F"/>
    <w:rsid w:val="00B20EDB"/>
    <w:rsid w:val="00B21BFA"/>
    <w:rsid w:val="00B2240A"/>
    <w:rsid w:val="00B2398A"/>
    <w:rsid w:val="00B24CAA"/>
    <w:rsid w:val="00B25D47"/>
    <w:rsid w:val="00B26F85"/>
    <w:rsid w:val="00B30D49"/>
    <w:rsid w:val="00B315DE"/>
    <w:rsid w:val="00B31DE2"/>
    <w:rsid w:val="00B321B4"/>
    <w:rsid w:val="00B32319"/>
    <w:rsid w:val="00B34098"/>
    <w:rsid w:val="00B35011"/>
    <w:rsid w:val="00B356BC"/>
    <w:rsid w:val="00B357AE"/>
    <w:rsid w:val="00B35F1A"/>
    <w:rsid w:val="00B36DF6"/>
    <w:rsid w:val="00B4032D"/>
    <w:rsid w:val="00B406B9"/>
    <w:rsid w:val="00B409B2"/>
    <w:rsid w:val="00B40FE8"/>
    <w:rsid w:val="00B415D4"/>
    <w:rsid w:val="00B41D23"/>
    <w:rsid w:val="00B440E2"/>
    <w:rsid w:val="00B44157"/>
    <w:rsid w:val="00B447AE"/>
    <w:rsid w:val="00B449D2"/>
    <w:rsid w:val="00B45BAF"/>
    <w:rsid w:val="00B46187"/>
    <w:rsid w:val="00B46E49"/>
    <w:rsid w:val="00B47A18"/>
    <w:rsid w:val="00B50DDE"/>
    <w:rsid w:val="00B51632"/>
    <w:rsid w:val="00B51971"/>
    <w:rsid w:val="00B52088"/>
    <w:rsid w:val="00B52303"/>
    <w:rsid w:val="00B52B05"/>
    <w:rsid w:val="00B551C9"/>
    <w:rsid w:val="00B55555"/>
    <w:rsid w:val="00B560F5"/>
    <w:rsid w:val="00B562F5"/>
    <w:rsid w:val="00B56CA2"/>
    <w:rsid w:val="00B56CE3"/>
    <w:rsid w:val="00B57315"/>
    <w:rsid w:val="00B60302"/>
    <w:rsid w:val="00B60462"/>
    <w:rsid w:val="00B61FD8"/>
    <w:rsid w:val="00B62731"/>
    <w:rsid w:val="00B62925"/>
    <w:rsid w:val="00B62A02"/>
    <w:rsid w:val="00B62AC5"/>
    <w:rsid w:val="00B635A2"/>
    <w:rsid w:val="00B6531F"/>
    <w:rsid w:val="00B6625E"/>
    <w:rsid w:val="00B667F6"/>
    <w:rsid w:val="00B66B32"/>
    <w:rsid w:val="00B66C7A"/>
    <w:rsid w:val="00B679EB"/>
    <w:rsid w:val="00B70EBB"/>
    <w:rsid w:val="00B71EBB"/>
    <w:rsid w:val="00B72049"/>
    <w:rsid w:val="00B7259A"/>
    <w:rsid w:val="00B72750"/>
    <w:rsid w:val="00B72774"/>
    <w:rsid w:val="00B731FA"/>
    <w:rsid w:val="00B73D93"/>
    <w:rsid w:val="00B75593"/>
    <w:rsid w:val="00B75D1F"/>
    <w:rsid w:val="00B80A7F"/>
    <w:rsid w:val="00B80E51"/>
    <w:rsid w:val="00B81E10"/>
    <w:rsid w:val="00B8227C"/>
    <w:rsid w:val="00B82575"/>
    <w:rsid w:val="00B8257A"/>
    <w:rsid w:val="00B837CB"/>
    <w:rsid w:val="00B84C7E"/>
    <w:rsid w:val="00B8545A"/>
    <w:rsid w:val="00B85E8E"/>
    <w:rsid w:val="00B85F74"/>
    <w:rsid w:val="00B87142"/>
    <w:rsid w:val="00B907DC"/>
    <w:rsid w:val="00B911A8"/>
    <w:rsid w:val="00B9148E"/>
    <w:rsid w:val="00B919BC"/>
    <w:rsid w:val="00B930B5"/>
    <w:rsid w:val="00B95054"/>
    <w:rsid w:val="00B962EF"/>
    <w:rsid w:val="00B97846"/>
    <w:rsid w:val="00BA0721"/>
    <w:rsid w:val="00BA0D50"/>
    <w:rsid w:val="00BA1BE1"/>
    <w:rsid w:val="00BA37DD"/>
    <w:rsid w:val="00BA3E11"/>
    <w:rsid w:val="00BA51AD"/>
    <w:rsid w:val="00BA558D"/>
    <w:rsid w:val="00BA5660"/>
    <w:rsid w:val="00BA5A2C"/>
    <w:rsid w:val="00BA5ED0"/>
    <w:rsid w:val="00BA64A9"/>
    <w:rsid w:val="00BA7470"/>
    <w:rsid w:val="00BA770C"/>
    <w:rsid w:val="00BA7C3C"/>
    <w:rsid w:val="00BB0A50"/>
    <w:rsid w:val="00BB0DDA"/>
    <w:rsid w:val="00BB18D4"/>
    <w:rsid w:val="00BB3B76"/>
    <w:rsid w:val="00BB3ECE"/>
    <w:rsid w:val="00BB4EDF"/>
    <w:rsid w:val="00BB5750"/>
    <w:rsid w:val="00BB5F02"/>
    <w:rsid w:val="00BB6B8F"/>
    <w:rsid w:val="00BB7571"/>
    <w:rsid w:val="00BC05FA"/>
    <w:rsid w:val="00BC163E"/>
    <w:rsid w:val="00BC1C12"/>
    <w:rsid w:val="00BC1E14"/>
    <w:rsid w:val="00BC4DB9"/>
    <w:rsid w:val="00BC541B"/>
    <w:rsid w:val="00BC6B02"/>
    <w:rsid w:val="00BC6B9E"/>
    <w:rsid w:val="00BC720A"/>
    <w:rsid w:val="00BC7908"/>
    <w:rsid w:val="00BD0B9E"/>
    <w:rsid w:val="00BD1CDE"/>
    <w:rsid w:val="00BD3B37"/>
    <w:rsid w:val="00BD3C86"/>
    <w:rsid w:val="00BD473F"/>
    <w:rsid w:val="00BD49CE"/>
    <w:rsid w:val="00BD6168"/>
    <w:rsid w:val="00BD6205"/>
    <w:rsid w:val="00BD645D"/>
    <w:rsid w:val="00BD73F7"/>
    <w:rsid w:val="00BD7C39"/>
    <w:rsid w:val="00BE0006"/>
    <w:rsid w:val="00BE0918"/>
    <w:rsid w:val="00BE0C4B"/>
    <w:rsid w:val="00BE2C1F"/>
    <w:rsid w:val="00BE2C6C"/>
    <w:rsid w:val="00BE2D82"/>
    <w:rsid w:val="00BE3189"/>
    <w:rsid w:val="00BE6403"/>
    <w:rsid w:val="00BE64BF"/>
    <w:rsid w:val="00BE77DD"/>
    <w:rsid w:val="00BE7A08"/>
    <w:rsid w:val="00BF0257"/>
    <w:rsid w:val="00BF052B"/>
    <w:rsid w:val="00BF0DA1"/>
    <w:rsid w:val="00BF1F40"/>
    <w:rsid w:val="00BF2996"/>
    <w:rsid w:val="00BF5A61"/>
    <w:rsid w:val="00BF5C24"/>
    <w:rsid w:val="00BF5CC4"/>
    <w:rsid w:val="00BF6074"/>
    <w:rsid w:val="00BF7B14"/>
    <w:rsid w:val="00BF7E96"/>
    <w:rsid w:val="00BF7EBD"/>
    <w:rsid w:val="00BF7F2C"/>
    <w:rsid w:val="00C01005"/>
    <w:rsid w:val="00C01120"/>
    <w:rsid w:val="00C01A98"/>
    <w:rsid w:val="00C02C74"/>
    <w:rsid w:val="00C03D0D"/>
    <w:rsid w:val="00C04A57"/>
    <w:rsid w:val="00C05289"/>
    <w:rsid w:val="00C0582C"/>
    <w:rsid w:val="00C05CA4"/>
    <w:rsid w:val="00C05DE1"/>
    <w:rsid w:val="00C078D2"/>
    <w:rsid w:val="00C07B1A"/>
    <w:rsid w:val="00C10669"/>
    <w:rsid w:val="00C10F91"/>
    <w:rsid w:val="00C11241"/>
    <w:rsid w:val="00C11A68"/>
    <w:rsid w:val="00C11F1D"/>
    <w:rsid w:val="00C128B7"/>
    <w:rsid w:val="00C12D86"/>
    <w:rsid w:val="00C13390"/>
    <w:rsid w:val="00C13F2E"/>
    <w:rsid w:val="00C140CB"/>
    <w:rsid w:val="00C14DB3"/>
    <w:rsid w:val="00C14FC2"/>
    <w:rsid w:val="00C159BF"/>
    <w:rsid w:val="00C16E4A"/>
    <w:rsid w:val="00C1721D"/>
    <w:rsid w:val="00C17F69"/>
    <w:rsid w:val="00C21248"/>
    <w:rsid w:val="00C22BD8"/>
    <w:rsid w:val="00C239A4"/>
    <w:rsid w:val="00C25ACB"/>
    <w:rsid w:val="00C277BE"/>
    <w:rsid w:val="00C27962"/>
    <w:rsid w:val="00C32906"/>
    <w:rsid w:val="00C32970"/>
    <w:rsid w:val="00C34F9C"/>
    <w:rsid w:val="00C3612F"/>
    <w:rsid w:val="00C36607"/>
    <w:rsid w:val="00C40178"/>
    <w:rsid w:val="00C40736"/>
    <w:rsid w:val="00C4097E"/>
    <w:rsid w:val="00C40B7C"/>
    <w:rsid w:val="00C447F7"/>
    <w:rsid w:val="00C4488D"/>
    <w:rsid w:val="00C44DFA"/>
    <w:rsid w:val="00C473D9"/>
    <w:rsid w:val="00C47489"/>
    <w:rsid w:val="00C47A8B"/>
    <w:rsid w:val="00C47F97"/>
    <w:rsid w:val="00C53AF8"/>
    <w:rsid w:val="00C5492C"/>
    <w:rsid w:val="00C54AA8"/>
    <w:rsid w:val="00C54FCF"/>
    <w:rsid w:val="00C576F4"/>
    <w:rsid w:val="00C57DF5"/>
    <w:rsid w:val="00C603EE"/>
    <w:rsid w:val="00C62257"/>
    <w:rsid w:val="00C6463C"/>
    <w:rsid w:val="00C649D8"/>
    <w:rsid w:val="00C651EC"/>
    <w:rsid w:val="00C67140"/>
    <w:rsid w:val="00C67734"/>
    <w:rsid w:val="00C67CA0"/>
    <w:rsid w:val="00C70CD8"/>
    <w:rsid w:val="00C72C4A"/>
    <w:rsid w:val="00C738AD"/>
    <w:rsid w:val="00C73DB8"/>
    <w:rsid w:val="00C7415D"/>
    <w:rsid w:val="00C74605"/>
    <w:rsid w:val="00C74924"/>
    <w:rsid w:val="00C74A68"/>
    <w:rsid w:val="00C74E45"/>
    <w:rsid w:val="00C759B9"/>
    <w:rsid w:val="00C75C86"/>
    <w:rsid w:val="00C7661C"/>
    <w:rsid w:val="00C80C2C"/>
    <w:rsid w:val="00C80C9D"/>
    <w:rsid w:val="00C81DFB"/>
    <w:rsid w:val="00C82FCC"/>
    <w:rsid w:val="00C83BCB"/>
    <w:rsid w:val="00C8474B"/>
    <w:rsid w:val="00C852A0"/>
    <w:rsid w:val="00C86613"/>
    <w:rsid w:val="00C86C5B"/>
    <w:rsid w:val="00C8711E"/>
    <w:rsid w:val="00C87A54"/>
    <w:rsid w:val="00C90F97"/>
    <w:rsid w:val="00C911B2"/>
    <w:rsid w:val="00C92302"/>
    <w:rsid w:val="00C92D4C"/>
    <w:rsid w:val="00C92FC3"/>
    <w:rsid w:val="00C9386C"/>
    <w:rsid w:val="00C948FF"/>
    <w:rsid w:val="00C951BF"/>
    <w:rsid w:val="00C95224"/>
    <w:rsid w:val="00C95AF4"/>
    <w:rsid w:val="00C9668C"/>
    <w:rsid w:val="00CA254A"/>
    <w:rsid w:val="00CA269E"/>
    <w:rsid w:val="00CA3165"/>
    <w:rsid w:val="00CA3C0B"/>
    <w:rsid w:val="00CA6C5C"/>
    <w:rsid w:val="00CA781F"/>
    <w:rsid w:val="00CB015F"/>
    <w:rsid w:val="00CB093F"/>
    <w:rsid w:val="00CB0B50"/>
    <w:rsid w:val="00CB4477"/>
    <w:rsid w:val="00CB56AF"/>
    <w:rsid w:val="00CB6587"/>
    <w:rsid w:val="00CB665A"/>
    <w:rsid w:val="00CB69DE"/>
    <w:rsid w:val="00CB7089"/>
    <w:rsid w:val="00CB7A53"/>
    <w:rsid w:val="00CC12CF"/>
    <w:rsid w:val="00CC2787"/>
    <w:rsid w:val="00CC2D7B"/>
    <w:rsid w:val="00CC3B9B"/>
    <w:rsid w:val="00CC5658"/>
    <w:rsid w:val="00CC6687"/>
    <w:rsid w:val="00CC6B02"/>
    <w:rsid w:val="00CD1A8B"/>
    <w:rsid w:val="00CD1FB5"/>
    <w:rsid w:val="00CD28C7"/>
    <w:rsid w:val="00CD2927"/>
    <w:rsid w:val="00CD2AC2"/>
    <w:rsid w:val="00CD3055"/>
    <w:rsid w:val="00CD3F09"/>
    <w:rsid w:val="00CD4226"/>
    <w:rsid w:val="00CD48BF"/>
    <w:rsid w:val="00CD4A4E"/>
    <w:rsid w:val="00CD4DB9"/>
    <w:rsid w:val="00CD5C93"/>
    <w:rsid w:val="00CD5CAB"/>
    <w:rsid w:val="00CD614E"/>
    <w:rsid w:val="00CD64D0"/>
    <w:rsid w:val="00CD6CF3"/>
    <w:rsid w:val="00CD6F38"/>
    <w:rsid w:val="00CD7498"/>
    <w:rsid w:val="00CD7693"/>
    <w:rsid w:val="00CE0CC5"/>
    <w:rsid w:val="00CE35CC"/>
    <w:rsid w:val="00CE37AB"/>
    <w:rsid w:val="00CE39B3"/>
    <w:rsid w:val="00CE44A3"/>
    <w:rsid w:val="00CE4E61"/>
    <w:rsid w:val="00CE4E77"/>
    <w:rsid w:val="00CE50A9"/>
    <w:rsid w:val="00CE5E92"/>
    <w:rsid w:val="00CE666B"/>
    <w:rsid w:val="00CE6EEE"/>
    <w:rsid w:val="00CE7BE0"/>
    <w:rsid w:val="00CF0C5E"/>
    <w:rsid w:val="00CF0DD7"/>
    <w:rsid w:val="00CF30FC"/>
    <w:rsid w:val="00CF318F"/>
    <w:rsid w:val="00CF3A1A"/>
    <w:rsid w:val="00CF4175"/>
    <w:rsid w:val="00CF44B9"/>
    <w:rsid w:val="00CF5DBA"/>
    <w:rsid w:val="00CF6ACB"/>
    <w:rsid w:val="00D00356"/>
    <w:rsid w:val="00D003A8"/>
    <w:rsid w:val="00D00681"/>
    <w:rsid w:val="00D0144A"/>
    <w:rsid w:val="00D023DA"/>
    <w:rsid w:val="00D02602"/>
    <w:rsid w:val="00D03A44"/>
    <w:rsid w:val="00D0407E"/>
    <w:rsid w:val="00D04BD8"/>
    <w:rsid w:val="00D055B4"/>
    <w:rsid w:val="00D05880"/>
    <w:rsid w:val="00D05E96"/>
    <w:rsid w:val="00D06BEC"/>
    <w:rsid w:val="00D071CE"/>
    <w:rsid w:val="00D0735D"/>
    <w:rsid w:val="00D100EE"/>
    <w:rsid w:val="00D1246B"/>
    <w:rsid w:val="00D12AB4"/>
    <w:rsid w:val="00D13341"/>
    <w:rsid w:val="00D13A71"/>
    <w:rsid w:val="00D13DA5"/>
    <w:rsid w:val="00D1401F"/>
    <w:rsid w:val="00D14987"/>
    <w:rsid w:val="00D15875"/>
    <w:rsid w:val="00D16297"/>
    <w:rsid w:val="00D16C66"/>
    <w:rsid w:val="00D1782B"/>
    <w:rsid w:val="00D201D9"/>
    <w:rsid w:val="00D213C6"/>
    <w:rsid w:val="00D2181A"/>
    <w:rsid w:val="00D228B5"/>
    <w:rsid w:val="00D24D7A"/>
    <w:rsid w:val="00D2566B"/>
    <w:rsid w:val="00D275AA"/>
    <w:rsid w:val="00D317C6"/>
    <w:rsid w:val="00D31FC1"/>
    <w:rsid w:val="00D32A13"/>
    <w:rsid w:val="00D3388F"/>
    <w:rsid w:val="00D350B2"/>
    <w:rsid w:val="00D35270"/>
    <w:rsid w:val="00D3586A"/>
    <w:rsid w:val="00D36391"/>
    <w:rsid w:val="00D371DE"/>
    <w:rsid w:val="00D376BC"/>
    <w:rsid w:val="00D37A47"/>
    <w:rsid w:val="00D37C98"/>
    <w:rsid w:val="00D40712"/>
    <w:rsid w:val="00D407E2"/>
    <w:rsid w:val="00D40829"/>
    <w:rsid w:val="00D409E3"/>
    <w:rsid w:val="00D41463"/>
    <w:rsid w:val="00D420CA"/>
    <w:rsid w:val="00D43587"/>
    <w:rsid w:val="00D444A4"/>
    <w:rsid w:val="00D44FF3"/>
    <w:rsid w:val="00D4756E"/>
    <w:rsid w:val="00D47EA5"/>
    <w:rsid w:val="00D5044B"/>
    <w:rsid w:val="00D51395"/>
    <w:rsid w:val="00D516B8"/>
    <w:rsid w:val="00D51B90"/>
    <w:rsid w:val="00D51C25"/>
    <w:rsid w:val="00D52367"/>
    <w:rsid w:val="00D530DF"/>
    <w:rsid w:val="00D5330D"/>
    <w:rsid w:val="00D55833"/>
    <w:rsid w:val="00D55EE9"/>
    <w:rsid w:val="00D562AB"/>
    <w:rsid w:val="00D568B5"/>
    <w:rsid w:val="00D57B44"/>
    <w:rsid w:val="00D6086E"/>
    <w:rsid w:val="00D6089F"/>
    <w:rsid w:val="00D60A4A"/>
    <w:rsid w:val="00D61A4B"/>
    <w:rsid w:val="00D62DC4"/>
    <w:rsid w:val="00D63601"/>
    <w:rsid w:val="00D63965"/>
    <w:rsid w:val="00D646EB"/>
    <w:rsid w:val="00D64F7F"/>
    <w:rsid w:val="00D650C7"/>
    <w:rsid w:val="00D65AC5"/>
    <w:rsid w:val="00D66AC2"/>
    <w:rsid w:val="00D66CE3"/>
    <w:rsid w:val="00D66FBD"/>
    <w:rsid w:val="00D676ED"/>
    <w:rsid w:val="00D67D0C"/>
    <w:rsid w:val="00D67EC2"/>
    <w:rsid w:val="00D701A8"/>
    <w:rsid w:val="00D71554"/>
    <w:rsid w:val="00D71F98"/>
    <w:rsid w:val="00D72F14"/>
    <w:rsid w:val="00D73976"/>
    <w:rsid w:val="00D73B7F"/>
    <w:rsid w:val="00D73BE1"/>
    <w:rsid w:val="00D75C32"/>
    <w:rsid w:val="00D76C6F"/>
    <w:rsid w:val="00D80292"/>
    <w:rsid w:val="00D807B6"/>
    <w:rsid w:val="00D80F07"/>
    <w:rsid w:val="00D81632"/>
    <w:rsid w:val="00D81670"/>
    <w:rsid w:val="00D81DC3"/>
    <w:rsid w:val="00D83545"/>
    <w:rsid w:val="00D840F6"/>
    <w:rsid w:val="00D863C4"/>
    <w:rsid w:val="00D863CC"/>
    <w:rsid w:val="00D86A55"/>
    <w:rsid w:val="00D87D64"/>
    <w:rsid w:val="00D91218"/>
    <w:rsid w:val="00D9296E"/>
    <w:rsid w:val="00D93900"/>
    <w:rsid w:val="00D939E5"/>
    <w:rsid w:val="00D93A11"/>
    <w:rsid w:val="00D94349"/>
    <w:rsid w:val="00D94748"/>
    <w:rsid w:val="00D95851"/>
    <w:rsid w:val="00D959BC"/>
    <w:rsid w:val="00D95B32"/>
    <w:rsid w:val="00D9697D"/>
    <w:rsid w:val="00D977D3"/>
    <w:rsid w:val="00D97925"/>
    <w:rsid w:val="00DA00EC"/>
    <w:rsid w:val="00DA0625"/>
    <w:rsid w:val="00DA1C69"/>
    <w:rsid w:val="00DA31EE"/>
    <w:rsid w:val="00DA331A"/>
    <w:rsid w:val="00DA3504"/>
    <w:rsid w:val="00DA4AFA"/>
    <w:rsid w:val="00DA4B45"/>
    <w:rsid w:val="00DA4BE1"/>
    <w:rsid w:val="00DA5954"/>
    <w:rsid w:val="00DA5C58"/>
    <w:rsid w:val="00DA6711"/>
    <w:rsid w:val="00DB1C63"/>
    <w:rsid w:val="00DB20AC"/>
    <w:rsid w:val="00DB20F1"/>
    <w:rsid w:val="00DB27B3"/>
    <w:rsid w:val="00DB296C"/>
    <w:rsid w:val="00DB3AEC"/>
    <w:rsid w:val="00DB3D34"/>
    <w:rsid w:val="00DB4FAD"/>
    <w:rsid w:val="00DB5101"/>
    <w:rsid w:val="00DB537D"/>
    <w:rsid w:val="00DB625D"/>
    <w:rsid w:val="00DC15ED"/>
    <w:rsid w:val="00DC17E5"/>
    <w:rsid w:val="00DC18E1"/>
    <w:rsid w:val="00DC1B47"/>
    <w:rsid w:val="00DC1D62"/>
    <w:rsid w:val="00DC1F07"/>
    <w:rsid w:val="00DC3597"/>
    <w:rsid w:val="00DC3DDE"/>
    <w:rsid w:val="00DC417C"/>
    <w:rsid w:val="00DC5537"/>
    <w:rsid w:val="00DC67A5"/>
    <w:rsid w:val="00DC7456"/>
    <w:rsid w:val="00DC799B"/>
    <w:rsid w:val="00DD0F69"/>
    <w:rsid w:val="00DD1E63"/>
    <w:rsid w:val="00DD3764"/>
    <w:rsid w:val="00DD4026"/>
    <w:rsid w:val="00DD4FD4"/>
    <w:rsid w:val="00DD6FFE"/>
    <w:rsid w:val="00DE0075"/>
    <w:rsid w:val="00DE1379"/>
    <w:rsid w:val="00DE1C09"/>
    <w:rsid w:val="00DE2235"/>
    <w:rsid w:val="00DE24BF"/>
    <w:rsid w:val="00DE3AE3"/>
    <w:rsid w:val="00DE3BE1"/>
    <w:rsid w:val="00DE579A"/>
    <w:rsid w:val="00DE5C29"/>
    <w:rsid w:val="00DE637D"/>
    <w:rsid w:val="00DE6469"/>
    <w:rsid w:val="00DE78B0"/>
    <w:rsid w:val="00DF28BE"/>
    <w:rsid w:val="00DF28C6"/>
    <w:rsid w:val="00DF2DF6"/>
    <w:rsid w:val="00DF342A"/>
    <w:rsid w:val="00DF52A7"/>
    <w:rsid w:val="00DF59B8"/>
    <w:rsid w:val="00DF6C02"/>
    <w:rsid w:val="00E00E4C"/>
    <w:rsid w:val="00E018BF"/>
    <w:rsid w:val="00E032A5"/>
    <w:rsid w:val="00E0344B"/>
    <w:rsid w:val="00E050EC"/>
    <w:rsid w:val="00E05DAF"/>
    <w:rsid w:val="00E05EDD"/>
    <w:rsid w:val="00E063F1"/>
    <w:rsid w:val="00E069D3"/>
    <w:rsid w:val="00E074AC"/>
    <w:rsid w:val="00E074E4"/>
    <w:rsid w:val="00E07914"/>
    <w:rsid w:val="00E07A8D"/>
    <w:rsid w:val="00E1093F"/>
    <w:rsid w:val="00E11218"/>
    <w:rsid w:val="00E11F65"/>
    <w:rsid w:val="00E1209C"/>
    <w:rsid w:val="00E1326F"/>
    <w:rsid w:val="00E14995"/>
    <w:rsid w:val="00E163B5"/>
    <w:rsid w:val="00E16D1C"/>
    <w:rsid w:val="00E17AC1"/>
    <w:rsid w:val="00E21C36"/>
    <w:rsid w:val="00E21FBC"/>
    <w:rsid w:val="00E22104"/>
    <w:rsid w:val="00E2392B"/>
    <w:rsid w:val="00E240C5"/>
    <w:rsid w:val="00E252AB"/>
    <w:rsid w:val="00E254A6"/>
    <w:rsid w:val="00E26E76"/>
    <w:rsid w:val="00E27CF0"/>
    <w:rsid w:val="00E30486"/>
    <w:rsid w:val="00E309B5"/>
    <w:rsid w:val="00E31A1C"/>
    <w:rsid w:val="00E33D44"/>
    <w:rsid w:val="00E34D2A"/>
    <w:rsid w:val="00E35894"/>
    <w:rsid w:val="00E35CDB"/>
    <w:rsid w:val="00E367BF"/>
    <w:rsid w:val="00E374E9"/>
    <w:rsid w:val="00E409DA"/>
    <w:rsid w:val="00E40B2C"/>
    <w:rsid w:val="00E4331B"/>
    <w:rsid w:val="00E45071"/>
    <w:rsid w:val="00E45DC2"/>
    <w:rsid w:val="00E47DD6"/>
    <w:rsid w:val="00E50EA8"/>
    <w:rsid w:val="00E5285B"/>
    <w:rsid w:val="00E52C5E"/>
    <w:rsid w:val="00E5440E"/>
    <w:rsid w:val="00E544A4"/>
    <w:rsid w:val="00E55057"/>
    <w:rsid w:val="00E56AC1"/>
    <w:rsid w:val="00E5732C"/>
    <w:rsid w:val="00E60304"/>
    <w:rsid w:val="00E6104E"/>
    <w:rsid w:val="00E620D1"/>
    <w:rsid w:val="00E6238B"/>
    <w:rsid w:val="00E6341D"/>
    <w:rsid w:val="00E64000"/>
    <w:rsid w:val="00E6440A"/>
    <w:rsid w:val="00E64E83"/>
    <w:rsid w:val="00E64FF3"/>
    <w:rsid w:val="00E6528D"/>
    <w:rsid w:val="00E65435"/>
    <w:rsid w:val="00E65B62"/>
    <w:rsid w:val="00E67E67"/>
    <w:rsid w:val="00E70698"/>
    <w:rsid w:val="00E72487"/>
    <w:rsid w:val="00E725A3"/>
    <w:rsid w:val="00E72D3D"/>
    <w:rsid w:val="00E7326B"/>
    <w:rsid w:val="00E74853"/>
    <w:rsid w:val="00E74CDD"/>
    <w:rsid w:val="00E757CA"/>
    <w:rsid w:val="00E76244"/>
    <w:rsid w:val="00E7691C"/>
    <w:rsid w:val="00E77C2F"/>
    <w:rsid w:val="00E80786"/>
    <w:rsid w:val="00E80D59"/>
    <w:rsid w:val="00E812F3"/>
    <w:rsid w:val="00E81564"/>
    <w:rsid w:val="00E81832"/>
    <w:rsid w:val="00E82509"/>
    <w:rsid w:val="00E83074"/>
    <w:rsid w:val="00E8335C"/>
    <w:rsid w:val="00E83EF4"/>
    <w:rsid w:val="00E8462B"/>
    <w:rsid w:val="00E849E5"/>
    <w:rsid w:val="00E85BC4"/>
    <w:rsid w:val="00E87035"/>
    <w:rsid w:val="00E872D4"/>
    <w:rsid w:val="00E87750"/>
    <w:rsid w:val="00E87E39"/>
    <w:rsid w:val="00E904A5"/>
    <w:rsid w:val="00E90FF6"/>
    <w:rsid w:val="00E91569"/>
    <w:rsid w:val="00E9194F"/>
    <w:rsid w:val="00E91FDF"/>
    <w:rsid w:val="00E921C0"/>
    <w:rsid w:val="00E92720"/>
    <w:rsid w:val="00E92861"/>
    <w:rsid w:val="00E92E55"/>
    <w:rsid w:val="00E94977"/>
    <w:rsid w:val="00E97729"/>
    <w:rsid w:val="00E97A26"/>
    <w:rsid w:val="00E97D57"/>
    <w:rsid w:val="00EA048D"/>
    <w:rsid w:val="00EA1303"/>
    <w:rsid w:val="00EA1CFA"/>
    <w:rsid w:val="00EA3733"/>
    <w:rsid w:val="00EA3EE9"/>
    <w:rsid w:val="00EA43FD"/>
    <w:rsid w:val="00EA507C"/>
    <w:rsid w:val="00EA5A05"/>
    <w:rsid w:val="00EA65AB"/>
    <w:rsid w:val="00EA722C"/>
    <w:rsid w:val="00EA734B"/>
    <w:rsid w:val="00EA766A"/>
    <w:rsid w:val="00EB02FD"/>
    <w:rsid w:val="00EB0A48"/>
    <w:rsid w:val="00EB1DF0"/>
    <w:rsid w:val="00EB2F8E"/>
    <w:rsid w:val="00EB3253"/>
    <w:rsid w:val="00EB379A"/>
    <w:rsid w:val="00EB3FA8"/>
    <w:rsid w:val="00EB42D0"/>
    <w:rsid w:val="00EB4AD3"/>
    <w:rsid w:val="00EB56FA"/>
    <w:rsid w:val="00EB60F4"/>
    <w:rsid w:val="00EB636A"/>
    <w:rsid w:val="00EB73BA"/>
    <w:rsid w:val="00EB7C36"/>
    <w:rsid w:val="00EC03CB"/>
    <w:rsid w:val="00EC06F6"/>
    <w:rsid w:val="00EC1407"/>
    <w:rsid w:val="00EC206D"/>
    <w:rsid w:val="00EC2A3C"/>
    <w:rsid w:val="00EC2ADA"/>
    <w:rsid w:val="00EC3BDC"/>
    <w:rsid w:val="00EC4232"/>
    <w:rsid w:val="00EC43DD"/>
    <w:rsid w:val="00EC5510"/>
    <w:rsid w:val="00EC57E1"/>
    <w:rsid w:val="00EC5884"/>
    <w:rsid w:val="00EC5D6F"/>
    <w:rsid w:val="00EC5E04"/>
    <w:rsid w:val="00EC6044"/>
    <w:rsid w:val="00EC7E28"/>
    <w:rsid w:val="00ED0D27"/>
    <w:rsid w:val="00ED0FFA"/>
    <w:rsid w:val="00ED3219"/>
    <w:rsid w:val="00ED36F1"/>
    <w:rsid w:val="00ED49E2"/>
    <w:rsid w:val="00EE0A4F"/>
    <w:rsid w:val="00EE3DC1"/>
    <w:rsid w:val="00EE55E2"/>
    <w:rsid w:val="00EE681F"/>
    <w:rsid w:val="00EF05D1"/>
    <w:rsid w:val="00EF297A"/>
    <w:rsid w:val="00EF2D34"/>
    <w:rsid w:val="00EF3120"/>
    <w:rsid w:val="00EF4874"/>
    <w:rsid w:val="00EF49C8"/>
    <w:rsid w:val="00EF4A38"/>
    <w:rsid w:val="00EF4F60"/>
    <w:rsid w:val="00EF5540"/>
    <w:rsid w:val="00EF575E"/>
    <w:rsid w:val="00EF5A19"/>
    <w:rsid w:val="00EF731D"/>
    <w:rsid w:val="00EF782D"/>
    <w:rsid w:val="00F001ED"/>
    <w:rsid w:val="00F003E8"/>
    <w:rsid w:val="00F01B17"/>
    <w:rsid w:val="00F02CC2"/>
    <w:rsid w:val="00F05B9F"/>
    <w:rsid w:val="00F06C13"/>
    <w:rsid w:val="00F074C0"/>
    <w:rsid w:val="00F0782B"/>
    <w:rsid w:val="00F07A22"/>
    <w:rsid w:val="00F07C95"/>
    <w:rsid w:val="00F1015B"/>
    <w:rsid w:val="00F10FB6"/>
    <w:rsid w:val="00F11B90"/>
    <w:rsid w:val="00F12FD0"/>
    <w:rsid w:val="00F133FD"/>
    <w:rsid w:val="00F1445B"/>
    <w:rsid w:val="00F15D9A"/>
    <w:rsid w:val="00F1617A"/>
    <w:rsid w:val="00F163B4"/>
    <w:rsid w:val="00F21681"/>
    <w:rsid w:val="00F2228B"/>
    <w:rsid w:val="00F2437E"/>
    <w:rsid w:val="00F243EB"/>
    <w:rsid w:val="00F24A62"/>
    <w:rsid w:val="00F2500F"/>
    <w:rsid w:val="00F2573A"/>
    <w:rsid w:val="00F26D8C"/>
    <w:rsid w:val="00F27587"/>
    <w:rsid w:val="00F30B92"/>
    <w:rsid w:val="00F31ACD"/>
    <w:rsid w:val="00F31AF7"/>
    <w:rsid w:val="00F327E6"/>
    <w:rsid w:val="00F32E58"/>
    <w:rsid w:val="00F32ECD"/>
    <w:rsid w:val="00F331B3"/>
    <w:rsid w:val="00F34019"/>
    <w:rsid w:val="00F34FA3"/>
    <w:rsid w:val="00F35366"/>
    <w:rsid w:val="00F358B7"/>
    <w:rsid w:val="00F37270"/>
    <w:rsid w:val="00F40881"/>
    <w:rsid w:val="00F40DB6"/>
    <w:rsid w:val="00F4126A"/>
    <w:rsid w:val="00F41F8C"/>
    <w:rsid w:val="00F437CF"/>
    <w:rsid w:val="00F43994"/>
    <w:rsid w:val="00F44EDC"/>
    <w:rsid w:val="00F4718D"/>
    <w:rsid w:val="00F52CAA"/>
    <w:rsid w:val="00F533F2"/>
    <w:rsid w:val="00F56104"/>
    <w:rsid w:val="00F56EDF"/>
    <w:rsid w:val="00F5708A"/>
    <w:rsid w:val="00F5764A"/>
    <w:rsid w:val="00F57A27"/>
    <w:rsid w:val="00F57FF1"/>
    <w:rsid w:val="00F60F04"/>
    <w:rsid w:val="00F64130"/>
    <w:rsid w:val="00F64318"/>
    <w:rsid w:val="00F64877"/>
    <w:rsid w:val="00F65E1C"/>
    <w:rsid w:val="00F66970"/>
    <w:rsid w:val="00F70CEB"/>
    <w:rsid w:val="00F71971"/>
    <w:rsid w:val="00F71C5D"/>
    <w:rsid w:val="00F7265B"/>
    <w:rsid w:val="00F72A56"/>
    <w:rsid w:val="00F73DF9"/>
    <w:rsid w:val="00F745F1"/>
    <w:rsid w:val="00F7703C"/>
    <w:rsid w:val="00F7730A"/>
    <w:rsid w:val="00F7794F"/>
    <w:rsid w:val="00F806B4"/>
    <w:rsid w:val="00F818C8"/>
    <w:rsid w:val="00F81F7D"/>
    <w:rsid w:val="00F82D56"/>
    <w:rsid w:val="00F834B3"/>
    <w:rsid w:val="00F83909"/>
    <w:rsid w:val="00F849F0"/>
    <w:rsid w:val="00F858FF"/>
    <w:rsid w:val="00F86748"/>
    <w:rsid w:val="00F868B9"/>
    <w:rsid w:val="00F86BA2"/>
    <w:rsid w:val="00F86BE4"/>
    <w:rsid w:val="00F90836"/>
    <w:rsid w:val="00F912B0"/>
    <w:rsid w:val="00F91300"/>
    <w:rsid w:val="00F92B17"/>
    <w:rsid w:val="00F92BDD"/>
    <w:rsid w:val="00F96486"/>
    <w:rsid w:val="00F96FDB"/>
    <w:rsid w:val="00FA058D"/>
    <w:rsid w:val="00FA2351"/>
    <w:rsid w:val="00FA3D38"/>
    <w:rsid w:val="00FA57A0"/>
    <w:rsid w:val="00FA624C"/>
    <w:rsid w:val="00FA67FD"/>
    <w:rsid w:val="00FA691D"/>
    <w:rsid w:val="00FB055F"/>
    <w:rsid w:val="00FB0B9E"/>
    <w:rsid w:val="00FB144F"/>
    <w:rsid w:val="00FB175B"/>
    <w:rsid w:val="00FB1CBE"/>
    <w:rsid w:val="00FB1E70"/>
    <w:rsid w:val="00FB1F48"/>
    <w:rsid w:val="00FB246A"/>
    <w:rsid w:val="00FB335F"/>
    <w:rsid w:val="00FB34CB"/>
    <w:rsid w:val="00FB3D4C"/>
    <w:rsid w:val="00FB4780"/>
    <w:rsid w:val="00FB502C"/>
    <w:rsid w:val="00FB6FC5"/>
    <w:rsid w:val="00FC0EE8"/>
    <w:rsid w:val="00FC1261"/>
    <w:rsid w:val="00FC1642"/>
    <w:rsid w:val="00FC29AB"/>
    <w:rsid w:val="00FC37C1"/>
    <w:rsid w:val="00FC3F87"/>
    <w:rsid w:val="00FC4507"/>
    <w:rsid w:val="00FC459D"/>
    <w:rsid w:val="00FC4CA9"/>
    <w:rsid w:val="00FC4FCC"/>
    <w:rsid w:val="00FC5211"/>
    <w:rsid w:val="00FC5AFF"/>
    <w:rsid w:val="00FC63F1"/>
    <w:rsid w:val="00FD01A1"/>
    <w:rsid w:val="00FD1720"/>
    <w:rsid w:val="00FD1D0C"/>
    <w:rsid w:val="00FD2214"/>
    <w:rsid w:val="00FD2FF4"/>
    <w:rsid w:val="00FD3699"/>
    <w:rsid w:val="00FD4EB6"/>
    <w:rsid w:val="00FD545A"/>
    <w:rsid w:val="00FD5A41"/>
    <w:rsid w:val="00FD5C0D"/>
    <w:rsid w:val="00FD64D6"/>
    <w:rsid w:val="00FD6532"/>
    <w:rsid w:val="00FD6634"/>
    <w:rsid w:val="00FD6DC6"/>
    <w:rsid w:val="00FD74C4"/>
    <w:rsid w:val="00FD7CE7"/>
    <w:rsid w:val="00FE02CB"/>
    <w:rsid w:val="00FE0779"/>
    <w:rsid w:val="00FE1A39"/>
    <w:rsid w:val="00FE5186"/>
    <w:rsid w:val="00FE53D6"/>
    <w:rsid w:val="00FE5582"/>
    <w:rsid w:val="00FE60EF"/>
    <w:rsid w:val="00FE65D8"/>
    <w:rsid w:val="00FE66F8"/>
    <w:rsid w:val="00FF1B05"/>
    <w:rsid w:val="00FF1D63"/>
    <w:rsid w:val="00FF22CD"/>
    <w:rsid w:val="00FF4BC0"/>
    <w:rsid w:val="00FF5C14"/>
    <w:rsid w:val="00FF66D6"/>
    <w:rsid w:val="00FF6E5B"/>
    <w:rsid w:val="00FF735D"/>
    <w:rsid w:val="00FF7A17"/>
    <w:rsid w:val="00FF7D8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7E31"/>
  <w15:chartTrackingRefBased/>
  <w15:docId w15:val="{450B25AB-FB2C-4D0F-910D-245781B0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FC2"/>
    <w:rPr>
      <w:rFonts w:ascii="Santander Text" w:hAnsi="Santander Text"/>
      <w:sz w:val="22"/>
    </w:rPr>
  </w:style>
  <w:style w:type="paragraph" w:styleId="Heading1">
    <w:name w:val="heading 1"/>
    <w:basedOn w:val="Normal"/>
    <w:next w:val="Normal"/>
    <w:link w:val="Heading1Char"/>
    <w:uiPriority w:val="9"/>
    <w:qFormat/>
    <w:rsid w:val="00226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A0"/>
    <w:rPr>
      <w:rFonts w:eastAsiaTheme="majorEastAsia" w:cstheme="majorBidi"/>
      <w:color w:val="272727" w:themeColor="text1" w:themeTint="D8"/>
    </w:rPr>
  </w:style>
  <w:style w:type="paragraph" w:styleId="Title">
    <w:name w:val="Title"/>
    <w:basedOn w:val="Normal"/>
    <w:next w:val="Normal"/>
    <w:link w:val="TitleChar"/>
    <w:uiPriority w:val="10"/>
    <w:qFormat/>
    <w:rsid w:val="0022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A0"/>
    <w:pPr>
      <w:spacing w:before="160"/>
      <w:jc w:val="center"/>
    </w:pPr>
    <w:rPr>
      <w:i/>
      <w:iCs/>
      <w:color w:val="404040" w:themeColor="text1" w:themeTint="BF"/>
    </w:rPr>
  </w:style>
  <w:style w:type="character" w:customStyle="1" w:styleId="QuoteChar">
    <w:name w:val="Quote Char"/>
    <w:basedOn w:val="DefaultParagraphFont"/>
    <w:link w:val="Quote"/>
    <w:uiPriority w:val="29"/>
    <w:rsid w:val="00226AA0"/>
    <w:rPr>
      <w:i/>
      <w:iCs/>
      <w:color w:val="404040" w:themeColor="text1" w:themeTint="BF"/>
    </w:rPr>
  </w:style>
  <w:style w:type="paragraph" w:styleId="ListParagraph">
    <w:name w:val="List Paragraph"/>
    <w:basedOn w:val="Normal"/>
    <w:link w:val="ListParagraphChar"/>
    <w:uiPriority w:val="34"/>
    <w:qFormat/>
    <w:rsid w:val="00226AA0"/>
    <w:pPr>
      <w:ind w:left="720"/>
      <w:contextualSpacing/>
    </w:pPr>
  </w:style>
  <w:style w:type="character" w:styleId="IntenseEmphasis">
    <w:name w:val="Intense Emphasis"/>
    <w:basedOn w:val="DefaultParagraphFont"/>
    <w:uiPriority w:val="21"/>
    <w:qFormat/>
    <w:rsid w:val="00226AA0"/>
    <w:rPr>
      <w:i/>
      <w:iCs/>
      <w:color w:val="0F4761" w:themeColor="accent1" w:themeShade="BF"/>
    </w:rPr>
  </w:style>
  <w:style w:type="paragraph" w:styleId="IntenseQuote">
    <w:name w:val="Intense Quote"/>
    <w:basedOn w:val="Normal"/>
    <w:next w:val="Normal"/>
    <w:link w:val="IntenseQuoteChar"/>
    <w:uiPriority w:val="30"/>
    <w:qFormat/>
    <w:rsid w:val="00226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A0"/>
    <w:rPr>
      <w:i/>
      <w:iCs/>
      <w:color w:val="0F4761" w:themeColor="accent1" w:themeShade="BF"/>
    </w:rPr>
  </w:style>
  <w:style w:type="character" w:styleId="IntenseReference">
    <w:name w:val="Intense Reference"/>
    <w:basedOn w:val="DefaultParagraphFont"/>
    <w:uiPriority w:val="32"/>
    <w:qFormat/>
    <w:rsid w:val="00226AA0"/>
    <w:rPr>
      <w:b/>
      <w:bCs/>
      <w:smallCaps/>
      <w:color w:val="0F4761" w:themeColor="accent1" w:themeShade="BF"/>
      <w:spacing w:val="5"/>
    </w:rPr>
  </w:style>
  <w:style w:type="character" w:styleId="HTMLCode">
    <w:name w:val="HTML Code"/>
    <w:basedOn w:val="DefaultParagraphFont"/>
    <w:uiPriority w:val="99"/>
    <w:semiHidden/>
    <w:unhideWhenUsed/>
    <w:rsid w:val="00226AA0"/>
    <w:rPr>
      <w:rFonts w:ascii="Courier New" w:eastAsiaTheme="minorHAnsi" w:hAnsi="Courier New" w:cs="Courier New" w:hint="default"/>
      <w:sz w:val="20"/>
      <w:szCs w:val="20"/>
    </w:rPr>
  </w:style>
  <w:style w:type="paragraph" w:styleId="NormalWeb">
    <w:name w:val="Normal (Web)"/>
    <w:basedOn w:val="Normal"/>
    <w:uiPriority w:val="99"/>
    <w:unhideWhenUsed/>
    <w:rsid w:val="00226AA0"/>
    <w:pPr>
      <w:spacing w:before="100" w:beforeAutospacing="1" w:after="100" w:afterAutospacing="1" w:line="240" w:lineRule="auto"/>
    </w:pPr>
    <w:rPr>
      <w:rFonts w:ascii="Aptos" w:hAnsi="Aptos" w:cs="Aptos"/>
      <w:kern w:val="0"/>
      <w:lang w:eastAsia="pt-PT"/>
      <w14:ligatures w14:val="none"/>
    </w:rPr>
  </w:style>
  <w:style w:type="table" w:styleId="TableGrid">
    <w:name w:val="Table Grid"/>
    <w:basedOn w:val="TableNormal"/>
    <w:uiPriority w:val="39"/>
    <w:rsid w:val="005A3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74E1"/>
    <w:rPr>
      <w:sz w:val="16"/>
      <w:szCs w:val="16"/>
    </w:rPr>
  </w:style>
  <w:style w:type="paragraph" w:styleId="CommentText">
    <w:name w:val="annotation text"/>
    <w:basedOn w:val="Normal"/>
    <w:link w:val="CommentTextChar"/>
    <w:uiPriority w:val="99"/>
    <w:unhideWhenUsed/>
    <w:rsid w:val="005774E1"/>
    <w:pPr>
      <w:spacing w:line="240" w:lineRule="auto"/>
    </w:pPr>
    <w:rPr>
      <w:sz w:val="20"/>
      <w:szCs w:val="20"/>
    </w:rPr>
  </w:style>
  <w:style w:type="character" w:customStyle="1" w:styleId="CommentTextChar">
    <w:name w:val="Comment Text Char"/>
    <w:basedOn w:val="DefaultParagraphFont"/>
    <w:link w:val="CommentText"/>
    <w:uiPriority w:val="99"/>
    <w:rsid w:val="005774E1"/>
    <w:rPr>
      <w:rFonts w:ascii="Santander Text" w:hAnsi="Santander Text"/>
      <w:sz w:val="20"/>
      <w:szCs w:val="20"/>
    </w:rPr>
  </w:style>
  <w:style w:type="paragraph" w:styleId="CommentSubject">
    <w:name w:val="annotation subject"/>
    <w:basedOn w:val="CommentText"/>
    <w:next w:val="CommentText"/>
    <w:link w:val="CommentSubjectChar"/>
    <w:uiPriority w:val="99"/>
    <w:semiHidden/>
    <w:unhideWhenUsed/>
    <w:rsid w:val="005774E1"/>
    <w:rPr>
      <w:b/>
      <w:bCs/>
    </w:rPr>
  </w:style>
  <w:style w:type="character" w:customStyle="1" w:styleId="CommentSubjectChar">
    <w:name w:val="Comment Subject Char"/>
    <w:basedOn w:val="CommentTextChar"/>
    <w:link w:val="CommentSubject"/>
    <w:uiPriority w:val="99"/>
    <w:semiHidden/>
    <w:rsid w:val="005774E1"/>
    <w:rPr>
      <w:rFonts w:ascii="Santander Text" w:hAnsi="Santander Text"/>
      <w:b/>
      <w:bCs/>
      <w:sz w:val="20"/>
      <w:szCs w:val="20"/>
    </w:rPr>
  </w:style>
  <w:style w:type="table" w:styleId="TableGridLight">
    <w:name w:val="Grid Table Light"/>
    <w:basedOn w:val="TableNormal"/>
    <w:uiPriority w:val="40"/>
    <w:rsid w:val="008167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63622"/>
    <w:rPr>
      <w:color w:val="467886" w:themeColor="hyperlink"/>
      <w:u w:val="single"/>
    </w:rPr>
  </w:style>
  <w:style w:type="character" w:styleId="UnresolvedMention">
    <w:name w:val="Unresolved Mention"/>
    <w:basedOn w:val="DefaultParagraphFont"/>
    <w:uiPriority w:val="99"/>
    <w:semiHidden/>
    <w:unhideWhenUsed/>
    <w:rsid w:val="00063622"/>
    <w:rPr>
      <w:color w:val="605E5C"/>
      <w:shd w:val="clear" w:color="auto" w:fill="E1DFDD"/>
    </w:rPr>
  </w:style>
  <w:style w:type="numbering" w:customStyle="1" w:styleId="NoList1">
    <w:name w:val="No List1"/>
    <w:next w:val="NoList"/>
    <w:uiPriority w:val="99"/>
    <w:semiHidden/>
    <w:unhideWhenUsed/>
    <w:rsid w:val="00305D6A"/>
  </w:style>
  <w:style w:type="table" w:customStyle="1" w:styleId="TableGrid1">
    <w:name w:val="Table Grid1"/>
    <w:basedOn w:val="TableNormal"/>
    <w:next w:val="TableGrid"/>
    <w:uiPriority w:val="39"/>
    <w:rsid w:val="00305D6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305D6A"/>
    <w:pPr>
      <w:tabs>
        <w:tab w:val="center" w:pos="4513"/>
        <w:tab w:val="right" w:pos="9026"/>
      </w:tabs>
      <w:spacing w:after="0" w:line="240" w:lineRule="auto"/>
    </w:pPr>
    <w:rPr>
      <w:rFonts w:asciiTheme="minorHAnsi" w:hAnsiTheme="minorHAnsi"/>
      <w:sz w:val="24"/>
    </w:rPr>
  </w:style>
  <w:style w:type="character" w:customStyle="1" w:styleId="HeaderChar">
    <w:name w:val="Header Char"/>
    <w:basedOn w:val="DefaultParagraphFont"/>
    <w:link w:val="Header1"/>
    <w:uiPriority w:val="99"/>
    <w:rsid w:val="00305D6A"/>
  </w:style>
  <w:style w:type="paragraph" w:customStyle="1" w:styleId="Footer1">
    <w:name w:val="Footer1"/>
    <w:basedOn w:val="Normal"/>
    <w:next w:val="Footer"/>
    <w:link w:val="FooterChar"/>
    <w:uiPriority w:val="99"/>
    <w:unhideWhenUsed/>
    <w:rsid w:val="00305D6A"/>
    <w:pPr>
      <w:tabs>
        <w:tab w:val="center" w:pos="4513"/>
        <w:tab w:val="right" w:pos="9026"/>
      </w:tabs>
      <w:spacing w:after="0" w:line="240" w:lineRule="auto"/>
    </w:pPr>
    <w:rPr>
      <w:rFonts w:asciiTheme="minorHAnsi" w:hAnsiTheme="minorHAnsi"/>
      <w:sz w:val="24"/>
    </w:rPr>
  </w:style>
  <w:style w:type="character" w:customStyle="1" w:styleId="FooterChar">
    <w:name w:val="Footer Char"/>
    <w:basedOn w:val="DefaultParagraphFont"/>
    <w:link w:val="Footer1"/>
    <w:uiPriority w:val="99"/>
    <w:rsid w:val="00305D6A"/>
  </w:style>
  <w:style w:type="character" w:customStyle="1" w:styleId="FollowedHyperlink1">
    <w:name w:val="FollowedHyperlink1"/>
    <w:basedOn w:val="DefaultParagraphFont"/>
    <w:uiPriority w:val="99"/>
    <w:semiHidden/>
    <w:unhideWhenUsed/>
    <w:rsid w:val="00305D6A"/>
    <w:rPr>
      <w:color w:val="954F72"/>
      <w:u w:val="single"/>
    </w:rPr>
  </w:style>
  <w:style w:type="paragraph" w:customStyle="1" w:styleId="Revision1">
    <w:name w:val="Revision1"/>
    <w:next w:val="Revision"/>
    <w:hidden/>
    <w:uiPriority w:val="99"/>
    <w:semiHidden/>
    <w:rsid w:val="00305D6A"/>
    <w:pPr>
      <w:spacing w:after="0" w:line="240" w:lineRule="auto"/>
    </w:pPr>
    <w:rPr>
      <w:kern w:val="0"/>
      <w:sz w:val="22"/>
      <w:szCs w:val="22"/>
      <w:lang w:val="en-US"/>
      <w14:ligatures w14:val="none"/>
    </w:rPr>
  </w:style>
  <w:style w:type="character" w:customStyle="1" w:styleId="UnresolvedMention1">
    <w:name w:val="Unresolved Mention1"/>
    <w:basedOn w:val="DefaultParagraphFont"/>
    <w:uiPriority w:val="99"/>
    <w:semiHidden/>
    <w:unhideWhenUsed/>
    <w:rsid w:val="00305D6A"/>
    <w:rPr>
      <w:color w:val="605E5C"/>
      <w:shd w:val="clear" w:color="auto" w:fill="E1DFDD"/>
    </w:rPr>
  </w:style>
  <w:style w:type="paragraph" w:customStyle="1" w:styleId="FootnoteText1">
    <w:name w:val="Footnote Text1"/>
    <w:basedOn w:val="Normal"/>
    <w:next w:val="FootnoteText"/>
    <w:link w:val="FootnoteTextChar"/>
    <w:uiPriority w:val="99"/>
    <w:semiHidden/>
    <w:unhideWhenUsed/>
    <w:rsid w:val="00305D6A"/>
    <w:pPr>
      <w:spacing w:after="0" w:line="240" w:lineRule="auto"/>
    </w:pPr>
    <w:rPr>
      <w:rFonts w:asciiTheme="minorHAnsi" w:hAnsiTheme="minorHAnsi"/>
      <w:sz w:val="20"/>
      <w:szCs w:val="20"/>
    </w:rPr>
  </w:style>
  <w:style w:type="character" w:customStyle="1" w:styleId="FootnoteTextChar">
    <w:name w:val="Footnote Text Char"/>
    <w:basedOn w:val="DefaultParagraphFont"/>
    <w:link w:val="FootnoteText1"/>
    <w:uiPriority w:val="99"/>
    <w:semiHidden/>
    <w:rsid w:val="00305D6A"/>
    <w:rPr>
      <w:sz w:val="20"/>
      <w:szCs w:val="20"/>
    </w:rPr>
  </w:style>
  <w:style w:type="character" w:styleId="FootnoteReference">
    <w:name w:val="footnote reference"/>
    <w:basedOn w:val="DefaultParagraphFont"/>
    <w:uiPriority w:val="99"/>
    <w:semiHidden/>
    <w:unhideWhenUsed/>
    <w:rsid w:val="00305D6A"/>
    <w:rPr>
      <w:vertAlign w:val="superscript"/>
    </w:rPr>
  </w:style>
  <w:style w:type="paragraph" w:customStyle="1" w:styleId="BalloonText1">
    <w:name w:val="Balloon Text1"/>
    <w:basedOn w:val="Normal"/>
    <w:next w:val="BalloonText"/>
    <w:link w:val="BalloonTextChar"/>
    <w:uiPriority w:val="99"/>
    <w:semiHidden/>
    <w:unhideWhenUsed/>
    <w:rsid w:val="00305D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305D6A"/>
    <w:rPr>
      <w:rFonts w:ascii="Segoe UI" w:hAnsi="Segoe UI" w:cs="Segoe UI"/>
      <w:sz w:val="18"/>
      <w:szCs w:val="18"/>
    </w:rPr>
  </w:style>
  <w:style w:type="paragraph" w:styleId="Header">
    <w:name w:val="header"/>
    <w:basedOn w:val="Normal"/>
    <w:link w:val="HeaderChar1"/>
    <w:uiPriority w:val="99"/>
    <w:unhideWhenUsed/>
    <w:rsid w:val="00305D6A"/>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05D6A"/>
    <w:rPr>
      <w:rFonts w:ascii="Santander Text" w:hAnsi="Santander Text"/>
      <w:sz w:val="22"/>
    </w:rPr>
  </w:style>
  <w:style w:type="paragraph" w:styleId="Footer">
    <w:name w:val="footer"/>
    <w:basedOn w:val="Normal"/>
    <w:link w:val="FooterChar1"/>
    <w:uiPriority w:val="99"/>
    <w:unhideWhenUsed/>
    <w:rsid w:val="00305D6A"/>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05D6A"/>
    <w:rPr>
      <w:rFonts w:ascii="Santander Text" w:hAnsi="Santander Text"/>
      <w:sz w:val="22"/>
    </w:rPr>
  </w:style>
  <w:style w:type="character" w:styleId="FollowedHyperlink">
    <w:name w:val="FollowedHyperlink"/>
    <w:basedOn w:val="DefaultParagraphFont"/>
    <w:uiPriority w:val="99"/>
    <w:semiHidden/>
    <w:unhideWhenUsed/>
    <w:rsid w:val="00305D6A"/>
    <w:rPr>
      <w:color w:val="96607D" w:themeColor="followedHyperlink"/>
      <w:u w:val="single"/>
    </w:rPr>
  </w:style>
  <w:style w:type="paragraph" w:styleId="Revision">
    <w:name w:val="Revision"/>
    <w:hidden/>
    <w:uiPriority w:val="99"/>
    <w:semiHidden/>
    <w:rsid w:val="00305D6A"/>
    <w:pPr>
      <w:spacing w:after="0" w:line="240" w:lineRule="auto"/>
    </w:pPr>
    <w:rPr>
      <w:rFonts w:ascii="Santander Text" w:hAnsi="Santander Text"/>
      <w:sz w:val="22"/>
    </w:rPr>
  </w:style>
  <w:style w:type="paragraph" w:styleId="FootnoteText">
    <w:name w:val="footnote text"/>
    <w:basedOn w:val="Normal"/>
    <w:link w:val="FootnoteTextChar1"/>
    <w:uiPriority w:val="99"/>
    <w:semiHidden/>
    <w:unhideWhenUsed/>
    <w:rsid w:val="00305D6A"/>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305D6A"/>
    <w:rPr>
      <w:rFonts w:ascii="Santander Text" w:hAnsi="Santander Text"/>
      <w:sz w:val="20"/>
      <w:szCs w:val="20"/>
    </w:rPr>
  </w:style>
  <w:style w:type="paragraph" w:styleId="BalloonText">
    <w:name w:val="Balloon Text"/>
    <w:basedOn w:val="Normal"/>
    <w:link w:val="BalloonTextChar1"/>
    <w:uiPriority w:val="99"/>
    <w:semiHidden/>
    <w:unhideWhenUsed/>
    <w:rsid w:val="00305D6A"/>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305D6A"/>
    <w:rPr>
      <w:rFonts w:ascii="Segoe UI" w:hAnsi="Segoe UI" w:cs="Segoe UI"/>
      <w:sz w:val="18"/>
      <w:szCs w:val="18"/>
    </w:rPr>
  </w:style>
  <w:style w:type="character" w:customStyle="1" w:styleId="ListParagraphChar">
    <w:name w:val="List Paragraph Char"/>
    <w:link w:val="ListParagraph"/>
    <w:uiPriority w:val="34"/>
    <w:locked/>
    <w:rsid w:val="00AA79AC"/>
    <w:rPr>
      <w:rFonts w:ascii="Santander Text" w:hAnsi="Santander Text"/>
      <w:sz w:val="22"/>
    </w:rPr>
  </w:style>
  <w:style w:type="numbering" w:customStyle="1" w:styleId="NoList2">
    <w:name w:val="No List2"/>
    <w:next w:val="NoList"/>
    <w:uiPriority w:val="99"/>
    <w:semiHidden/>
    <w:unhideWhenUsed/>
    <w:rsid w:val="007472CA"/>
  </w:style>
  <w:style w:type="table" w:customStyle="1" w:styleId="TableGrid2">
    <w:name w:val="Table Grid2"/>
    <w:basedOn w:val="TableNormal"/>
    <w:next w:val="TableGrid"/>
    <w:uiPriority w:val="39"/>
    <w:rsid w:val="007472C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472CA"/>
    <w:pPr>
      <w:spacing w:after="0" w:line="240" w:lineRule="auto"/>
      <w:jc w:val="both"/>
    </w:pPr>
    <w:rPr>
      <w:rFonts w:eastAsia="Santander Text" w:cs="Santander Text"/>
      <w:kern w:val="0"/>
      <w:sz w:val="20"/>
      <w:szCs w:val="20"/>
      <w14:ligatures w14:val="none"/>
    </w:rPr>
  </w:style>
  <w:style w:type="character" w:customStyle="1" w:styleId="EndnoteTextChar">
    <w:name w:val="Endnote Text Char"/>
    <w:basedOn w:val="DefaultParagraphFont"/>
    <w:link w:val="EndnoteText"/>
    <w:uiPriority w:val="99"/>
    <w:semiHidden/>
    <w:rsid w:val="007472CA"/>
    <w:rPr>
      <w:rFonts w:ascii="Santander Text" w:eastAsia="Santander Text" w:hAnsi="Santander Text" w:cs="Santander Text"/>
      <w:kern w:val="0"/>
      <w:sz w:val="20"/>
      <w:szCs w:val="20"/>
      <w14:ligatures w14:val="none"/>
    </w:rPr>
  </w:style>
  <w:style w:type="character" w:styleId="EndnoteReference">
    <w:name w:val="endnote reference"/>
    <w:basedOn w:val="DefaultParagraphFont"/>
    <w:uiPriority w:val="99"/>
    <w:semiHidden/>
    <w:unhideWhenUsed/>
    <w:rsid w:val="007472CA"/>
    <w:rPr>
      <w:vertAlign w:val="superscript"/>
    </w:rPr>
  </w:style>
  <w:style w:type="character" w:customStyle="1" w:styleId="ui-provider">
    <w:name w:val="ui-provider"/>
    <w:basedOn w:val="DefaultParagraphFont"/>
    <w:rsid w:val="00747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87">
      <w:bodyDiv w:val="1"/>
      <w:marLeft w:val="0"/>
      <w:marRight w:val="0"/>
      <w:marTop w:val="0"/>
      <w:marBottom w:val="0"/>
      <w:divBdr>
        <w:top w:val="none" w:sz="0" w:space="0" w:color="auto"/>
        <w:left w:val="none" w:sz="0" w:space="0" w:color="auto"/>
        <w:bottom w:val="none" w:sz="0" w:space="0" w:color="auto"/>
        <w:right w:val="none" w:sz="0" w:space="0" w:color="auto"/>
      </w:divBdr>
    </w:div>
    <w:div w:id="106973053">
      <w:bodyDiv w:val="1"/>
      <w:marLeft w:val="0"/>
      <w:marRight w:val="0"/>
      <w:marTop w:val="0"/>
      <w:marBottom w:val="0"/>
      <w:divBdr>
        <w:top w:val="none" w:sz="0" w:space="0" w:color="auto"/>
        <w:left w:val="none" w:sz="0" w:space="0" w:color="auto"/>
        <w:bottom w:val="none" w:sz="0" w:space="0" w:color="auto"/>
        <w:right w:val="none" w:sz="0" w:space="0" w:color="auto"/>
      </w:divBdr>
    </w:div>
    <w:div w:id="113521348">
      <w:bodyDiv w:val="1"/>
      <w:marLeft w:val="0"/>
      <w:marRight w:val="0"/>
      <w:marTop w:val="0"/>
      <w:marBottom w:val="0"/>
      <w:divBdr>
        <w:top w:val="none" w:sz="0" w:space="0" w:color="auto"/>
        <w:left w:val="none" w:sz="0" w:space="0" w:color="auto"/>
        <w:bottom w:val="none" w:sz="0" w:space="0" w:color="auto"/>
        <w:right w:val="none" w:sz="0" w:space="0" w:color="auto"/>
      </w:divBdr>
    </w:div>
    <w:div w:id="116998530">
      <w:bodyDiv w:val="1"/>
      <w:marLeft w:val="0"/>
      <w:marRight w:val="0"/>
      <w:marTop w:val="0"/>
      <w:marBottom w:val="0"/>
      <w:divBdr>
        <w:top w:val="none" w:sz="0" w:space="0" w:color="auto"/>
        <w:left w:val="none" w:sz="0" w:space="0" w:color="auto"/>
        <w:bottom w:val="none" w:sz="0" w:space="0" w:color="auto"/>
        <w:right w:val="none" w:sz="0" w:space="0" w:color="auto"/>
      </w:divBdr>
    </w:div>
    <w:div w:id="121191985">
      <w:bodyDiv w:val="1"/>
      <w:marLeft w:val="0"/>
      <w:marRight w:val="0"/>
      <w:marTop w:val="0"/>
      <w:marBottom w:val="0"/>
      <w:divBdr>
        <w:top w:val="none" w:sz="0" w:space="0" w:color="auto"/>
        <w:left w:val="none" w:sz="0" w:space="0" w:color="auto"/>
        <w:bottom w:val="none" w:sz="0" w:space="0" w:color="auto"/>
        <w:right w:val="none" w:sz="0" w:space="0" w:color="auto"/>
      </w:divBdr>
    </w:div>
    <w:div w:id="134374135">
      <w:bodyDiv w:val="1"/>
      <w:marLeft w:val="0"/>
      <w:marRight w:val="0"/>
      <w:marTop w:val="0"/>
      <w:marBottom w:val="0"/>
      <w:divBdr>
        <w:top w:val="none" w:sz="0" w:space="0" w:color="auto"/>
        <w:left w:val="none" w:sz="0" w:space="0" w:color="auto"/>
        <w:bottom w:val="none" w:sz="0" w:space="0" w:color="auto"/>
        <w:right w:val="none" w:sz="0" w:space="0" w:color="auto"/>
      </w:divBdr>
    </w:div>
    <w:div w:id="136462406">
      <w:bodyDiv w:val="1"/>
      <w:marLeft w:val="0"/>
      <w:marRight w:val="0"/>
      <w:marTop w:val="0"/>
      <w:marBottom w:val="0"/>
      <w:divBdr>
        <w:top w:val="none" w:sz="0" w:space="0" w:color="auto"/>
        <w:left w:val="none" w:sz="0" w:space="0" w:color="auto"/>
        <w:bottom w:val="none" w:sz="0" w:space="0" w:color="auto"/>
        <w:right w:val="none" w:sz="0" w:space="0" w:color="auto"/>
      </w:divBdr>
    </w:div>
    <w:div w:id="147794685">
      <w:bodyDiv w:val="1"/>
      <w:marLeft w:val="0"/>
      <w:marRight w:val="0"/>
      <w:marTop w:val="0"/>
      <w:marBottom w:val="0"/>
      <w:divBdr>
        <w:top w:val="none" w:sz="0" w:space="0" w:color="auto"/>
        <w:left w:val="none" w:sz="0" w:space="0" w:color="auto"/>
        <w:bottom w:val="none" w:sz="0" w:space="0" w:color="auto"/>
        <w:right w:val="none" w:sz="0" w:space="0" w:color="auto"/>
      </w:divBdr>
    </w:div>
    <w:div w:id="155191783">
      <w:bodyDiv w:val="1"/>
      <w:marLeft w:val="0"/>
      <w:marRight w:val="0"/>
      <w:marTop w:val="0"/>
      <w:marBottom w:val="0"/>
      <w:divBdr>
        <w:top w:val="none" w:sz="0" w:space="0" w:color="auto"/>
        <w:left w:val="none" w:sz="0" w:space="0" w:color="auto"/>
        <w:bottom w:val="none" w:sz="0" w:space="0" w:color="auto"/>
        <w:right w:val="none" w:sz="0" w:space="0" w:color="auto"/>
      </w:divBdr>
    </w:div>
    <w:div w:id="156188716">
      <w:bodyDiv w:val="1"/>
      <w:marLeft w:val="0"/>
      <w:marRight w:val="0"/>
      <w:marTop w:val="0"/>
      <w:marBottom w:val="0"/>
      <w:divBdr>
        <w:top w:val="none" w:sz="0" w:space="0" w:color="auto"/>
        <w:left w:val="none" w:sz="0" w:space="0" w:color="auto"/>
        <w:bottom w:val="none" w:sz="0" w:space="0" w:color="auto"/>
        <w:right w:val="none" w:sz="0" w:space="0" w:color="auto"/>
      </w:divBdr>
    </w:div>
    <w:div w:id="164133678">
      <w:bodyDiv w:val="1"/>
      <w:marLeft w:val="0"/>
      <w:marRight w:val="0"/>
      <w:marTop w:val="0"/>
      <w:marBottom w:val="0"/>
      <w:divBdr>
        <w:top w:val="none" w:sz="0" w:space="0" w:color="auto"/>
        <w:left w:val="none" w:sz="0" w:space="0" w:color="auto"/>
        <w:bottom w:val="none" w:sz="0" w:space="0" w:color="auto"/>
        <w:right w:val="none" w:sz="0" w:space="0" w:color="auto"/>
      </w:divBdr>
    </w:div>
    <w:div w:id="221914060">
      <w:bodyDiv w:val="1"/>
      <w:marLeft w:val="0"/>
      <w:marRight w:val="0"/>
      <w:marTop w:val="0"/>
      <w:marBottom w:val="0"/>
      <w:divBdr>
        <w:top w:val="none" w:sz="0" w:space="0" w:color="auto"/>
        <w:left w:val="none" w:sz="0" w:space="0" w:color="auto"/>
        <w:bottom w:val="none" w:sz="0" w:space="0" w:color="auto"/>
        <w:right w:val="none" w:sz="0" w:space="0" w:color="auto"/>
      </w:divBdr>
      <w:divsChild>
        <w:div w:id="1456874538">
          <w:marLeft w:val="0"/>
          <w:marRight w:val="0"/>
          <w:marTop w:val="0"/>
          <w:marBottom w:val="0"/>
          <w:divBdr>
            <w:top w:val="none" w:sz="0" w:space="0" w:color="auto"/>
            <w:left w:val="none" w:sz="0" w:space="0" w:color="auto"/>
            <w:bottom w:val="none" w:sz="0" w:space="0" w:color="auto"/>
            <w:right w:val="none" w:sz="0" w:space="0" w:color="auto"/>
          </w:divBdr>
        </w:div>
      </w:divsChild>
    </w:div>
    <w:div w:id="235869986">
      <w:bodyDiv w:val="1"/>
      <w:marLeft w:val="0"/>
      <w:marRight w:val="0"/>
      <w:marTop w:val="0"/>
      <w:marBottom w:val="0"/>
      <w:divBdr>
        <w:top w:val="none" w:sz="0" w:space="0" w:color="auto"/>
        <w:left w:val="none" w:sz="0" w:space="0" w:color="auto"/>
        <w:bottom w:val="none" w:sz="0" w:space="0" w:color="auto"/>
        <w:right w:val="none" w:sz="0" w:space="0" w:color="auto"/>
      </w:divBdr>
    </w:div>
    <w:div w:id="246768490">
      <w:bodyDiv w:val="1"/>
      <w:marLeft w:val="0"/>
      <w:marRight w:val="0"/>
      <w:marTop w:val="0"/>
      <w:marBottom w:val="0"/>
      <w:divBdr>
        <w:top w:val="none" w:sz="0" w:space="0" w:color="auto"/>
        <w:left w:val="none" w:sz="0" w:space="0" w:color="auto"/>
        <w:bottom w:val="none" w:sz="0" w:space="0" w:color="auto"/>
        <w:right w:val="none" w:sz="0" w:space="0" w:color="auto"/>
      </w:divBdr>
    </w:div>
    <w:div w:id="262424155">
      <w:bodyDiv w:val="1"/>
      <w:marLeft w:val="0"/>
      <w:marRight w:val="0"/>
      <w:marTop w:val="0"/>
      <w:marBottom w:val="0"/>
      <w:divBdr>
        <w:top w:val="none" w:sz="0" w:space="0" w:color="auto"/>
        <w:left w:val="none" w:sz="0" w:space="0" w:color="auto"/>
        <w:bottom w:val="none" w:sz="0" w:space="0" w:color="auto"/>
        <w:right w:val="none" w:sz="0" w:space="0" w:color="auto"/>
      </w:divBdr>
    </w:div>
    <w:div w:id="267394803">
      <w:bodyDiv w:val="1"/>
      <w:marLeft w:val="0"/>
      <w:marRight w:val="0"/>
      <w:marTop w:val="0"/>
      <w:marBottom w:val="0"/>
      <w:divBdr>
        <w:top w:val="none" w:sz="0" w:space="0" w:color="auto"/>
        <w:left w:val="none" w:sz="0" w:space="0" w:color="auto"/>
        <w:bottom w:val="none" w:sz="0" w:space="0" w:color="auto"/>
        <w:right w:val="none" w:sz="0" w:space="0" w:color="auto"/>
      </w:divBdr>
    </w:div>
    <w:div w:id="315498430">
      <w:bodyDiv w:val="1"/>
      <w:marLeft w:val="0"/>
      <w:marRight w:val="0"/>
      <w:marTop w:val="0"/>
      <w:marBottom w:val="0"/>
      <w:divBdr>
        <w:top w:val="none" w:sz="0" w:space="0" w:color="auto"/>
        <w:left w:val="none" w:sz="0" w:space="0" w:color="auto"/>
        <w:bottom w:val="none" w:sz="0" w:space="0" w:color="auto"/>
        <w:right w:val="none" w:sz="0" w:space="0" w:color="auto"/>
      </w:divBdr>
    </w:div>
    <w:div w:id="318925102">
      <w:bodyDiv w:val="1"/>
      <w:marLeft w:val="0"/>
      <w:marRight w:val="0"/>
      <w:marTop w:val="0"/>
      <w:marBottom w:val="0"/>
      <w:divBdr>
        <w:top w:val="none" w:sz="0" w:space="0" w:color="auto"/>
        <w:left w:val="none" w:sz="0" w:space="0" w:color="auto"/>
        <w:bottom w:val="none" w:sz="0" w:space="0" w:color="auto"/>
        <w:right w:val="none" w:sz="0" w:space="0" w:color="auto"/>
      </w:divBdr>
    </w:div>
    <w:div w:id="340132144">
      <w:bodyDiv w:val="1"/>
      <w:marLeft w:val="0"/>
      <w:marRight w:val="0"/>
      <w:marTop w:val="0"/>
      <w:marBottom w:val="0"/>
      <w:divBdr>
        <w:top w:val="none" w:sz="0" w:space="0" w:color="auto"/>
        <w:left w:val="none" w:sz="0" w:space="0" w:color="auto"/>
        <w:bottom w:val="none" w:sz="0" w:space="0" w:color="auto"/>
        <w:right w:val="none" w:sz="0" w:space="0" w:color="auto"/>
      </w:divBdr>
    </w:div>
    <w:div w:id="347952206">
      <w:bodyDiv w:val="1"/>
      <w:marLeft w:val="0"/>
      <w:marRight w:val="0"/>
      <w:marTop w:val="0"/>
      <w:marBottom w:val="0"/>
      <w:divBdr>
        <w:top w:val="none" w:sz="0" w:space="0" w:color="auto"/>
        <w:left w:val="none" w:sz="0" w:space="0" w:color="auto"/>
        <w:bottom w:val="none" w:sz="0" w:space="0" w:color="auto"/>
        <w:right w:val="none" w:sz="0" w:space="0" w:color="auto"/>
      </w:divBdr>
      <w:divsChild>
        <w:div w:id="24018902">
          <w:marLeft w:val="0"/>
          <w:marRight w:val="0"/>
          <w:marTop w:val="0"/>
          <w:marBottom w:val="0"/>
          <w:divBdr>
            <w:top w:val="none" w:sz="0" w:space="0" w:color="auto"/>
            <w:left w:val="none" w:sz="0" w:space="0" w:color="auto"/>
            <w:bottom w:val="none" w:sz="0" w:space="0" w:color="auto"/>
            <w:right w:val="none" w:sz="0" w:space="0" w:color="auto"/>
          </w:divBdr>
          <w:divsChild>
            <w:div w:id="1700815448">
              <w:marLeft w:val="0"/>
              <w:marRight w:val="0"/>
              <w:marTop w:val="0"/>
              <w:marBottom w:val="0"/>
              <w:divBdr>
                <w:top w:val="none" w:sz="0" w:space="0" w:color="auto"/>
                <w:left w:val="none" w:sz="0" w:space="0" w:color="auto"/>
                <w:bottom w:val="none" w:sz="0" w:space="0" w:color="auto"/>
                <w:right w:val="none" w:sz="0" w:space="0" w:color="auto"/>
              </w:divBdr>
            </w:div>
          </w:divsChild>
        </w:div>
        <w:div w:id="43792725">
          <w:marLeft w:val="0"/>
          <w:marRight w:val="0"/>
          <w:marTop w:val="0"/>
          <w:marBottom w:val="0"/>
          <w:divBdr>
            <w:top w:val="none" w:sz="0" w:space="0" w:color="auto"/>
            <w:left w:val="none" w:sz="0" w:space="0" w:color="auto"/>
            <w:bottom w:val="none" w:sz="0" w:space="0" w:color="auto"/>
            <w:right w:val="none" w:sz="0" w:space="0" w:color="auto"/>
          </w:divBdr>
          <w:divsChild>
            <w:div w:id="1862550373">
              <w:marLeft w:val="0"/>
              <w:marRight w:val="0"/>
              <w:marTop w:val="0"/>
              <w:marBottom w:val="0"/>
              <w:divBdr>
                <w:top w:val="none" w:sz="0" w:space="0" w:color="auto"/>
                <w:left w:val="none" w:sz="0" w:space="0" w:color="auto"/>
                <w:bottom w:val="none" w:sz="0" w:space="0" w:color="auto"/>
                <w:right w:val="none" w:sz="0" w:space="0" w:color="auto"/>
              </w:divBdr>
            </w:div>
          </w:divsChild>
        </w:div>
        <w:div w:id="47994080">
          <w:marLeft w:val="0"/>
          <w:marRight w:val="0"/>
          <w:marTop w:val="0"/>
          <w:marBottom w:val="0"/>
          <w:divBdr>
            <w:top w:val="none" w:sz="0" w:space="0" w:color="auto"/>
            <w:left w:val="none" w:sz="0" w:space="0" w:color="auto"/>
            <w:bottom w:val="none" w:sz="0" w:space="0" w:color="auto"/>
            <w:right w:val="none" w:sz="0" w:space="0" w:color="auto"/>
          </w:divBdr>
          <w:divsChild>
            <w:div w:id="252865140">
              <w:marLeft w:val="0"/>
              <w:marRight w:val="0"/>
              <w:marTop w:val="0"/>
              <w:marBottom w:val="0"/>
              <w:divBdr>
                <w:top w:val="none" w:sz="0" w:space="0" w:color="auto"/>
                <w:left w:val="none" w:sz="0" w:space="0" w:color="auto"/>
                <w:bottom w:val="none" w:sz="0" w:space="0" w:color="auto"/>
                <w:right w:val="none" w:sz="0" w:space="0" w:color="auto"/>
              </w:divBdr>
            </w:div>
          </w:divsChild>
        </w:div>
        <w:div w:id="119228647">
          <w:marLeft w:val="0"/>
          <w:marRight w:val="0"/>
          <w:marTop w:val="0"/>
          <w:marBottom w:val="0"/>
          <w:divBdr>
            <w:top w:val="none" w:sz="0" w:space="0" w:color="auto"/>
            <w:left w:val="none" w:sz="0" w:space="0" w:color="auto"/>
            <w:bottom w:val="none" w:sz="0" w:space="0" w:color="auto"/>
            <w:right w:val="none" w:sz="0" w:space="0" w:color="auto"/>
          </w:divBdr>
          <w:divsChild>
            <w:div w:id="281571463">
              <w:marLeft w:val="0"/>
              <w:marRight w:val="0"/>
              <w:marTop w:val="0"/>
              <w:marBottom w:val="0"/>
              <w:divBdr>
                <w:top w:val="none" w:sz="0" w:space="0" w:color="auto"/>
                <w:left w:val="none" w:sz="0" w:space="0" w:color="auto"/>
                <w:bottom w:val="none" w:sz="0" w:space="0" w:color="auto"/>
                <w:right w:val="none" w:sz="0" w:space="0" w:color="auto"/>
              </w:divBdr>
            </w:div>
          </w:divsChild>
        </w:div>
        <w:div w:id="134882654">
          <w:marLeft w:val="0"/>
          <w:marRight w:val="0"/>
          <w:marTop w:val="0"/>
          <w:marBottom w:val="0"/>
          <w:divBdr>
            <w:top w:val="none" w:sz="0" w:space="0" w:color="auto"/>
            <w:left w:val="none" w:sz="0" w:space="0" w:color="auto"/>
            <w:bottom w:val="none" w:sz="0" w:space="0" w:color="auto"/>
            <w:right w:val="none" w:sz="0" w:space="0" w:color="auto"/>
          </w:divBdr>
          <w:divsChild>
            <w:div w:id="111411267">
              <w:marLeft w:val="0"/>
              <w:marRight w:val="0"/>
              <w:marTop w:val="0"/>
              <w:marBottom w:val="0"/>
              <w:divBdr>
                <w:top w:val="none" w:sz="0" w:space="0" w:color="auto"/>
                <w:left w:val="none" w:sz="0" w:space="0" w:color="auto"/>
                <w:bottom w:val="none" w:sz="0" w:space="0" w:color="auto"/>
                <w:right w:val="none" w:sz="0" w:space="0" w:color="auto"/>
              </w:divBdr>
            </w:div>
          </w:divsChild>
        </w:div>
        <w:div w:id="146409326">
          <w:marLeft w:val="0"/>
          <w:marRight w:val="0"/>
          <w:marTop w:val="0"/>
          <w:marBottom w:val="0"/>
          <w:divBdr>
            <w:top w:val="none" w:sz="0" w:space="0" w:color="auto"/>
            <w:left w:val="none" w:sz="0" w:space="0" w:color="auto"/>
            <w:bottom w:val="none" w:sz="0" w:space="0" w:color="auto"/>
            <w:right w:val="none" w:sz="0" w:space="0" w:color="auto"/>
          </w:divBdr>
          <w:divsChild>
            <w:div w:id="703363034">
              <w:marLeft w:val="0"/>
              <w:marRight w:val="0"/>
              <w:marTop w:val="0"/>
              <w:marBottom w:val="0"/>
              <w:divBdr>
                <w:top w:val="none" w:sz="0" w:space="0" w:color="auto"/>
                <w:left w:val="none" w:sz="0" w:space="0" w:color="auto"/>
                <w:bottom w:val="none" w:sz="0" w:space="0" w:color="auto"/>
                <w:right w:val="none" w:sz="0" w:space="0" w:color="auto"/>
              </w:divBdr>
            </w:div>
          </w:divsChild>
        </w:div>
        <w:div w:id="163861762">
          <w:marLeft w:val="0"/>
          <w:marRight w:val="0"/>
          <w:marTop w:val="0"/>
          <w:marBottom w:val="0"/>
          <w:divBdr>
            <w:top w:val="none" w:sz="0" w:space="0" w:color="auto"/>
            <w:left w:val="none" w:sz="0" w:space="0" w:color="auto"/>
            <w:bottom w:val="none" w:sz="0" w:space="0" w:color="auto"/>
            <w:right w:val="none" w:sz="0" w:space="0" w:color="auto"/>
          </w:divBdr>
          <w:divsChild>
            <w:div w:id="1044644224">
              <w:marLeft w:val="0"/>
              <w:marRight w:val="0"/>
              <w:marTop w:val="0"/>
              <w:marBottom w:val="0"/>
              <w:divBdr>
                <w:top w:val="none" w:sz="0" w:space="0" w:color="auto"/>
                <w:left w:val="none" w:sz="0" w:space="0" w:color="auto"/>
                <w:bottom w:val="none" w:sz="0" w:space="0" w:color="auto"/>
                <w:right w:val="none" w:sz="0" w:space="0" w:color="auto"/>
              </w:divBdr>
            </w:div>
          </w:divsChild>
        </w:div>
        <w:div w:id="219941986">
          <w:marLeft w:val="0"/>
          <w:marRight w:val="0"/>
          <w:marTop w:val="0"/>
          <w:marBottom w:val="0"/>
          <w:divBdr>
            <w:top w:val="none" w:sz="0" w:space="0" w:color="auto"/>
            <w:left w:val="none" w:sz="0" w:space="0" w:color="auto"/>
            <w:bottom w:val="none" w:sz="0" w:space="0" w:color="auto"/>
            <w:right w:val="none" w:sz="0" w:space="0" w:color="auto"/>
          </w:divBdr>
          <w:divsChild>
            <w:div w:id="1848253422">
              <w:marLeft w:val="0"/>
              <w:marRight w:val="0"/>
              <w:marTop w:val="0"/>
              <w:marBottom w:val="0"/>
              <w:divBdr>
                <w:top w:val="none" w:sz="0" w:space="0" w:color="auto"/>
                <w:left w:val="none" w:sz="0" w:space="0" w:color="auto"/>
                <w:bottom w:val="none" w:sz="0" w:space="0" w:color="auto"/>
                <w:right w:val="none" w:sz="0" w:space="0" w:color="auto"/>
              </w:divBdr>
            </w:div>
          </w:divsChild>
        </w:div>
        <w:div w:id="270940511">
          <w:marLeft w:val="0"/>
          <w:marRight w:val="0"/>
          <w:marTop w:val="0"/>
          <w:marBottom w:val="0"/>
          <w:divBdr>
            <w:top w:val="none" w:sz="0" w:space="0" w:color="auto"/>
            <w:left w:val="none" w:sz="0" w:space="0" w:color="auto"/>
            <w:bottom w:val="none" w:sz="0" w:space="0" w:color="auto"/>
            <w:right w:val="none" w:sz="0" w:space="0" w:color="auto"/>
          </w:divBdr>
          <w:divsChild>
            <w:div w:id="980505239">
              <w:marLeft w:val="0"/>
              <w:marRight w:val="0"/>
              <w:marTop w:val="0"/>
              <w:marBottom w:val="0"/>
              <w:divBdr>
                <w:top w:val="none" w:sz="0" w:space="0" w:color="auto"/>
                <w:left w:val="none" w:sz="0" w:space="0" w:color="auto"/>
                <w:bottom w:val="none" w:sz="0" w:space="0" w:color="auto"/>
                <w:right w:val="none" w:sz="0" w:space="0" w:color="auto"/>
              </w:divBdr>
            </w:div>
          </w:divsChild>
        </w:div>
        <w:div w:id="296186969">
          <w:marLeft w:val="0"/>
          <w:marRight w:val="0"/>
          <w:marTop w:val="0"/>
          <w:marBottom w:val="0"/>
          <w:divBdr>
            <w:top w:val="none" w:sz="0" w:space="0" w:color="auto"/>
            <w:left w:val="none" w:sz="0" w:space="0" w:color="auto"/>
            <w:bottom w:val="none" w:sz="0" w:space="0" w:color="auto"/>
            <w:right w:val="none" w:sz="0" w:space="0" w:color="auto"/>
          </w:divBdr>
          <w:divsChild>
            <w:div w:id="1770543481">
              <w:marLeft w:val="0"/>
              <w:marRight w:val="0"/>
              <w:marTop w:val="0"/>
              <w:marBottom w:val="0"/>
              <w:divBdr>
                <w:top w:val="none" w:sz="0" w:space="0" w:color="auto"/>
                <w:left w:val="none" w:sz="0" w:space="0" w:color="auto"/>
                <w:bottom w:val="none" w:sz="0" w:space="0" w:color="auto"/>
                <w:right w:val="none" w:sz="0" w:space="0" w:color="auto"/>
              </w:divBdr>
            </w:div>
          </w:divsChild>
        </w:div>
        <w:div w:id="390233536">
          <w:marLeft w:val="0"/>
          <w:marRight w:val="0"/>
          <w:marTop w:val="0"/>
          <w:marBottom w:val="0"/>
          <w:divBdr>
            <w:top w:val="none" w:sz="0" w:space="0" w:color="auto"/>
            <w:left w:val="none" w:sz="0" w:space="0" w:color="auto"/>
            <w:bottom w:val="none" w:sz="0" w:space="0" w:color="auto"/>
            <w:right w:val="none" w:sz="0" w:space="0" w:color="auto"/>
          </w:divBdr>
          <w:divsChild>
            <w:div w:id="1504469313">
              <w:marLeft w:val="0"/>
              <w:marRight w:val="0"/>
              <w:marTop w:val="0"/>
              <w:marBottom w:val="0"/>
              <w:divBdr>
                <w:top w:val="none" w:sz="0" w:space="0" w:color="auto"/>
                <w:left w:val="none" w:sz="0" w:space="0" w:color="auto"/>
                <w:bottom w:val="none" w:sz="0" w:space="0" w:color="auto"/>
                <w:right w:val="none" w:sz="0" w:space="0" w:color="auto"/>
              </w:divBdr>
            </w:div>
          </w:divsChild>
        </w:div>
        <w:div w:id="409280087">
          <w:marLeft w:val="0"/>
          <w:marRight w:val="0"/>
          <w:marTop w:val="0"/>
          <w:marBottom w:val="0"/>
          <w:divBdr>
            <w:top w:val="none" w:sz="0" w:space="0" w:color="auto"/>
            <w:left w:val="none" w:sz="0" w:space="0" w:color="auto"/>
            <w:bottom w:val="none" w:sz="0" w:space="0" w:color="auto"/>
            <w:right w:val="none" w:sz="0" w:space="0" w:color="auto"/>
          </w:divBdr>
          <w:divsChild>
            <w:div w:id="1166825512">
              <w:marLeft w:val="0"/>
              <w:marRight w:val="0"/>
              <w:marTop w:val="0"/>
              <w:marBottom w:val="0"/>
              <w:divBdr>
                <w:top w:val="none" w:sz="0" w:space="0" w:color="auto"/>
                <w:left w:val="none" w:sz="0" w:space="0" w:color="auto"/>
                <w:bottom w:val="none" w:sz="0" w:space="0" w:color="auto"/>
                <w:right w:val="none" w:sz="0" w:space="0" w:color="auto"/>
              </w:divBdr>
            </w:div>
          </w:divsChild>
        </w:div>
        <w:div w:id="424350119">
          <w:marLeft w:val="0"/>
          <w:marRight w:val="0"/>
          <w:marTop w:val="0"/>
          <w:marBottom w:val="0"/>
          <w:divBdr>
            <w:top w:val="none" w:sz="0" w:space="0" w:color="auto"/>
            <w:left w:val="none" w:sz="0" w:space="0" w:color="auto"/>
            <w:bottom w:val="none" w:sz="0" w:space="0" w:color="auto"/>
            <w:right w:val="none" w:sz="0" w:space="0" w:color="auto"/>
          </w:divBdr>
          <w:divsChild>
            <w:div w:id="1297445793">
              <w:marLeft w:val="0"/>
              <w:marRight w:val="0"/>
              <w:marTop w:val="0"/>
              <w:marBottom w:val="0"/>
              <w:divBdr>
                <w:top w:val="none" w:sz="0" w:space="0" w:color="auto"/>
                <w:left w:val="none" w:sz="0" w:space="0" w:color="auto"/>
                <w:bottom w:val="none" w:sz="0" w:space="0" w:color="auto"/>
                <w:right w:val="none" w:sz="0" w:space="0" w:color="auto"/>
              </w:divBdr>
            </w:div>
          </w:divsChild>
        </w:div>
        <w:div w:id="448161965">
          <w:marLeft w:val="0"/>
          <w:marRight w:val="0"/>
          <w:marTop w:val="0"/>
          <w:marBottom w:val="0"/>
          <w:divBdr>
            <w:top w:val="none" w:sz="0" w:space="0" w:color="auto"/>
            <w:left w:val="none" w:sz="0" w:space="0" w:color="auto"/>
            <w:bottom w:val="none" w:sz="0" w:space="0" w:color="auto"/>
            <w:right w:val="none" w:sz="0" w:space="0" w:color="auto"/>
          </w:divBdr>
          <w:divsChild>
            <w:div w:id="1808739568">
              <w:marLeft w:val="0"/>
              <w:marRight w:val="0"/>
              <w:marTop w:val="0"/>
              <w:marBottom w:val="0"/>
              <w:divBdr>
                <w:top w:val="none" w:sz="0" w:space="0" w:color="auto"/>
                <w:left w:val="none" w:sz="0" w:space="0" w:color="auto"/>
                <w:bottom w:val="none" w:sz="0" w:space="0" w:color="auto"/>
                <w:right w:val="none" w:sz="0" w:space="0" w:color="auto"/>
              </w:divBdr>
            </w:div>
          </w:divsChild>
        </w:div>
        <w:div w:id="459149257">
          <w:marLeft w:val="0"/>
          <w:marRight w:val="0"/>
          <w:marTop w:val="0"/>
          <w:marBottom w:val="0"/>
          <w:divBdr>
            <w:top w:val="none" w:sz="0" w:space="0" w:color="auto"/>
            <w:left w:val="none" w:sz="0" w:space="0" w:color="auto"/>
            <w:bottom w:val="none" w:sz="0" w:space="0" w:color="auto"/>
            <w:right w:val="none" w:sz="0" w:space="0" w:color="auto"/>
          </w:divBdr>
          <w:divsChild>
            <w:div w:id="1218275016">
              <w:marLeft w:val="0"/>
              <w:marRight w:val="0"/>
              <w:marTop w:val="0"/>
              <w:marBottom w:val="0"/>
              <w:divBdr>
                <w:top w:val="none" w:sz="0" w:space="0" w:color="auto"/>
                <w:left w:val="none" w:sz="0" w:space="0" w:color="auto"/>
                <w:bottom w:val="none" w:sz="0" w:space="0" w:color="auto"/>
                <w:right w:val="none" w:sz="0" w:space="0" w:color="auto"/>
              </w:divBdr>
            </w:div>
          </w:divsChild>
        </w:div>
        <w:div w:id="472063617">
          <w:marLeft w:val="0"/>
          <w:marRight w:val="0"/>
          <w:marTop w:val="0"/>
          <w:marBottom w:val="0"/>
          <w:divBdr>
            <w:top w:val="none" w:sz="0" w:space="0" w:color="auto"/>
            <w:left w:val="none" w:sz="0" w:space="0" w:color="auto"/>
            <w:bottom w:val="none" w:sz="0" w:space="0" w:color="auto"/>
            <w:right w:val="none" w:sz="0" w:space="0" w:color="auto"/>
          </w:divBdr>
          <w:divsChild>
            <w:div w:id="1143079320">
              <w:marLeft w:val="0"/>
              <w:marRight w:val="0"/>
              <w:marTop w:val="0"/>
              <w:marBottom w:val="0"/>
              <w:divBdr>
                <w:top w:val="none" w:sz="0" w:space="0" w:color="auto"/>
                <w:left w:val="none" w:sz="0" w:space="0" w:color="auto"/>
                <w:bottom w:val="none" w:sz="0" w:space="0" w:color="auto"/>
                <w:right w:val="none" w:sz="0" w:space="0" w:color="auto"/>
              </w:divBdr>
            </w:div>
          </w:divsChild>
        </w:div>
        <w:div w:id="488711582">
          <w:marLeft w:val="0"/>
          <w:marRight w:val="0"/>
          <w:marTop w:val="0"/>
          <w:marBottom w:val="0"/>
          <w:divBdr>
            <w:top w:val="none" w:sz="0" w:space="0" w:color="auto"/>
            <w:left w:val="none" w:sz="0" w:space="0" w:color="auto"/>
            <w:bottom w:val="none" w:sz="0" w:space="0" w:color="auto"/>
            <w:right w:val="none" w:sz="0" w:space="0" w:color="auto"/>
          </w:divBdr>
          <w:divsChild>
            <w:div w:id="954866297">
              <w:marLeft w:val="0"/>
              <w:marRight w:val="0"/>
              <w:marTop w:val="0"/>
              <w:marBottom w:val="0"/>
              <w:divBdr>
                <w:top w:val="none" w:sz="0" w:space="0" w:color="auto"/>
                <w:left w:val="none" w:sz="0" w:space="0" w:color="auto"/>
                <w:bottom w:val="none" w:sz="0" w:space="0" w:color="auto"/>
                <w:right w:val="none" w:sz="0" w:space="0" w:color="auto"/>
              </w:divBdr>
            </w:div>
          </w:divsChild>
        </w:div>
        <w:div w:id="499270338">
          <w:marLeft w:val="0"/>
          <w:marRight w:val="0"/>
          <w:marTop w:val="0"/>
          <w:marBottom w:val="0"/>
          <w:divBdr>
            <w:top w:val="none" w:sz="0" w:space="0" w:color="auto"/>
            <w:left w:val="none" w:sz="0" w:space="0" w:color="auto"/>
            <w:bottom w:val="none" w:sz="0" w:space="0" w:color="auto"/>
            <w:right w:val="none" w:sz="0" w:space="0" w:color="auto"/>
          </w:divBdr>
          <w:divsChild>
            <w:div w:id="514000797">
              <w:marLeft w:val="0"/>
              <w:marRight w:val="0"/>
              <w:marTop w:val="0"/>
              <w:marBottom w:val="0"/>
              <w:divBdr>
                <w:top w:val="none" w:sz="0" w:space="0" w:color="auto"/>
                <w:left w:val="none" w:sz="0" w:space="0" w:color="auto"/>
                <w:bottom w:val="none" w:sz="0" w:space="0" w:color="auto"/>
                <w:right w:val="none" w:sz="0" w:space="0" w:color="auto"/>
              </w:divBdr>
            </w:div>
          </w:divsChild>
        </w:div>
        <w:div w:id="518280575">
          <w:marLeft w:val="0"/>
          <w:marRight w:val="0"/>
          <w:marTop w:val="0"/>
          <w:marBottom w:val="0"/>
          <w:divBdr>
            <w:top w:val="none" w:sz="0" w:space="0" w:color="auto"/>
            <w:left w:val="none" w:sz="0" w:space="0" w:color="auto"/>
            <w:bottom w:val="none" w:sz="0" w:space="0" w:color="auto"/>
            <w:right w:val="none" w:sz="0" w:space="0" w:color="auto"/>
          </w:divBdr>
          <w:divsChild>
            <w:div w:id="1109350043">
              <w:marLeft w:val="0"/>
              <w:marRight w:val="0"/>
              <w:marTop w:val="0"/>
              <w:marBottom w:val="0"/>
              <w:divBdr>
                <w:top w:val="none" w:sz="0" w:space="0" w:color="auto"/>
                <w:left w:val="none" w:sz="0" w:space="0" w:color="auto"/>
                <w:bottom w:val="none" w:sz="0" w:space="0" w:color="auto"/>
                <w:right w:val="none" w:sz="0" w:space="0" w:color="auto"/>
              </w:divBdr>
            </w:div>
          </w:divsChild>
        </w:div>
        <w:div w:id="542795200">
          <w:marLeft w:val="0"/>
          <w:marRight w:val="0"/>
          <w:marTop w:val="0"/>
          <w:marBottom w:val="0"/>
          <w:divBdr>
            <w:top w:val="none" w:sz="0" w:space="0" w:color="auto"/>
            <w:left w:val="none" w:sz="0" w:space="0" w:color="auto"/>
            <w:bottom w:val="none" w:sz="0" w:space="0" w:color="auto"/>
            <w:right w:val="none" w:sz="0" w:space="0" w:color="auto"/>
          </w:divBdr>
          <w:divsChild>
            <w:div w:id="1034185843">
              <w:marLeft w:val="0"/>
              <w:marRight w:val="0"/>
              <w:marTop w:val="0"/>
              <w:marBottom w:val="0"/>
              <w:divBdr>
                <w:top w:val="none" w:sz="0" w:space="0" w:color="auto"/>
                <w:left w:val="none" w:sz="0" w:space="0" w:color="auto"/>
                <w:bottom w:val="none" w:sz="0" w:space="0" w:color="auto"/>
                <w:right w:val="none" w:sz="0" w:space="0" w:color="auto"/>
              </w:divBdr>
            </w:div>
          </w:divsChild>
        </w:div>
        <w:div w:id="670064892">
          <w:marLeft w:val="0"/>
          <w:marRight w:val="0"/>
          <w:marTop w:val="0"/>
          <w:marBottom w:val="0"/>
          <w:divBdr>
            <w:top w:val="none" w:sz="0" w:space="0" w:color="auto"/>
            <w:left w:val="none" w:sz="0" w:space="0" w:color="auto"/>
            <w:bottom w:val="none" w:sz="0" w:space="0" w:color="auto"/>
            <w:right w:val="none" w:sz="0" w:space="0" w:color="auto"/>
          </w:divBdr>
          <w:divsChild>
            <w:div w:id="163596311">
              <w:marLeft w:val="0"/>
              <w:marRight w:val="0"/>
              <w:marTop w:val="0"/>
              <w:marBottom w:val="0"/>
              <w:divBdr>
                <w:top w:val="none" w:sz="0" w:space="0" w:color="auto"/>
                <w:left w:val="none" w:sz="0" w:space="0" w:color="auto"/>
                <w:bottom w:val="none" w:sz="0" w:space="0" w:color="auto"/>
                <w:right w:val="none" w:sz="0" w:space="0" w:color="auto"/>
              </w:divBdr>
            </w:div>
          </w:divsChild>
        </w:div>
        <w:div w:id="679553211">
          <w:marLeft w:val="0"/>
          <w:marRight w:val="0"/>
          <w:marTop w:val="0"/>
          <w:marBottom w:val="0"/>
          <w:divBdr>
            <w:top w:val="none" w:sz="0" w:space="0" w:color="auto"/>
            <w:left w:val="none" w:sz="0" w:space="0" w:color="auto"/>
            <w:bottom w:val="none" w:sz="0" w:space="0" w:color="auto"/>
            <w:right w:val="none" w:sz="0" w:space="0" w:color="auto"/>
          </w:divBdr>
          <w:divsChild>
            <w:div w:id="143352373">
              <w:marLeft w:val="0"/>
              <w:marRight w:val="0"/>
              <w:marTop w:val="0"/>
              <w:marBottom w:val="0"/>
              <w:divBdr>
                <w:top w:val="none" w:sz="0" w:space="0" w:color="auto"/>
                <w:left w:val="none" w:sz="0" w:space="0" w:color="auto"/>
                <w:bottom w:val="none" w:sz="0" w:space="0" w:color="auto"/>
                <w:right w:val="none" w:sz="0" w:space="0" w:color="auto"/>
              </w:divBdr>
            </w:div>
          </w:divsChild>
        </w:div>
        <w:div w:id="693578038">
          <w:marLeft w:val="0"/>
          <w:marRight w:val="0"/>
          <w:marTop w:val="0"/>
          <w:marBottom w:val="0"/>
          <w:divBdr>
            <w:top w:val="none" w:sz="0" w:space="0" w:color="auto"/>
            <w:left w:val="none" w:sz="0" w:space="0" w:color="auto"/>
            <w:bottom w:val="none" w:sz="0" w:space="0" w:color="auto"/>
            <w:right w:val="none" w:sz="0" w:space="0" w:color="auto"/>
          </w:divBdr>
          <w:divsChild>
            <w:div w:id="1850177929">
              <w:marLeft w:val="0"/>
              <w:marRight w:val="0"/>
              <w:marTop w:val="0"/>
              <w:marBottom w:val="0"/>
              <w:divBdr>
                <w:top w:val="none" w:sz="0" w:space="0" w:color="auto"/>
                <w:left w:val="none" w:sz="0" w:space="0" w:color="auto"/>
                <w:bottom w:val="none" w:sz="0" w:space="0" w:color="auto"/>
                <w:right w:val="none" w:sz="0" w:space="0" w:color="auto"/>
              </w:divBdr>
            </w:div>
          </w:divsChild>
        </w:div>
        <w:div w:id="708336221">
          <w:marLeft w:val="0"/>
          <w:marRight w:val="0"/>
          <w:marTop w:val="0"/>
          <w:marBottom w:val="0"/>
          <w:divBdr>
            <w:top w:val="none" w:sz="0" w:space="0" w:color="auto"/>
            <w:left w:val="none" w:sz="0" w:space="0" w:color="auto"/>
            <w:bottom w:val="none" w:sz="0" w:space="0" w:color="auto"/>
            <w:right w:val="none" w:sz="0" w:space="0" w:color="auto"/>
          </w:divBdr>
          <w:divsChild>
            <w:div w:id="309285668">
              <w:marLeft w:val="0"/>
              <w:marRight w:val="0"/>
              <w:marTop w:val="0"/>
              <w:marBottom w:val="0"/>
              <w:divBdr>
                <w:top w:val="none" w:sz="0" w:space="0" w:color="auto"/>
                <w:left w:val="none" w:sz="0" w:space="0" w:color="auto"/>
                <w:bottom w:val="none" w:sz="0" w:space="0" w:color="auto"/>
                <w:right w:val="none" w:sz="0" w:space="0" w:color="auto"/>
              </w:divBdr>
            </w:div>
          </w:divsChild>
        </w:div>
        <w:div w:id="712265929">
          <w:marLeft w:val="0"/>
          <w:marRight w:val="0"/>
          <w:marTop w:val="0"/>
          <w:marBottom w:val="0"/>
          <w:divBdr>
            <w:top w:val="none" w:sz="0" w:space="0" w:color="auto"/>
            <w:left w:val="none" w:sz="0" w:space="0" w:color="auto"/>
            <w:bottom w:val="none" w:sz="0" w:space="0" w:color="auto"/>
            <w:right w:val="none" w:sz="0" w:space="0" w:color="auto"/>
          </w:divBdr>
          <w:divsChild>
            <w:div w:id="76709598">
              <w:marLeft w:val="0"/>
              <w:marRight w:val="0"/>
              <w:marTop w:val="0"/>
              <w:marBottom w:val="0"/>
              <w:divBdr>
                <w:top w:val="none" w:sz="0" w:space="0" w:color="auto"/>
                <w:left w:val="none" w:sz="0" w:space="0" w:color="auto"/>
                <w:bottom w:val="none" w:sz="0" w:space="0" w:color="auto"/>
                <w:right w:val="none" w:sz="0" w:space="0" w:color="auto"/>
              </w:divBdr>
            </w:div>
          </w:divsChild>
        </w:div>
        <w:div w:id="727874653">
          <w:marLeft w:val="0"/>
          <w:marRight w:val="0"/>
          <w:marTop w:val="0"/>
          <w:marBottom w:val="0"/>
          <w:divBdr>
            <w:top w:val="none" w:sz="0" w:space="0" w:color="auto"/>
            <w:left w:val="none" w:sz="0" w:space="0" w:color="auto"/>
            <w:bottom w:val="none" w:sz="0" w:space="0" w:color="auto"/>
            <w:right w:val="none" w:sz="0" w:space="0" w:color="auto"/>
          </w:divBdr>
          <w:divsChild>
            <w:div w:id="142550590">
              <w:marLeft w:val="0"/>
              <w:marRight w:val="0"/>
              <w:marTop w:val="0"/>
              <w:marBottom w:val="0"/>
              <w:divBdr>
                <w:top w:val="none" w:sz="0" w:space="0" w:color="auto"/>
                <w:left w:val="none" w:sz="0" w:space="0" w:color="auto"/>
                <w:bottom w:val="none" w:sz="0" w:space="0" w:color="auto"/>
                <w:right w:val="none" w:sz="0" w:space="0" w:color="auto"/>
              </w:divBdr>
            </w:div>
          </w:divsChild>
        </w:div>
        <w:div w:id="743137885">
          <w:marLeft w:val="0"/>
          <w:marRight w:val="0"/>
          <w:marTop w:val="0"/>
          <w:marBottom w:val="0"/>
          <w:divBdr>
            <w:top w:val="none" w:sz="0" w:space="0" w:color="auto"/>
            <w:left w:val="none" w:sz="0" w:space="0" w:color="auto"/>
            <w:bottom w:val="none" w:sz="0" w:space="0" w:color="auto"/>
            <w:right w:val="none" w:sz="0" w:space="0" w:color="auto"/>
          </w:divBdr>
          <w:divsChild>
            <w:div w:id="1345673387">
              <w:marLeft w:val="0"/>
              <w:marRight w:val="0"/>
              <w:marTop w:val="0"/>
              <w:marBottom w:val="0"/>
              <w:divBdr>
                <w:top w:val="none" w:sz="0" w:space="0" w:color="auto"/>
                <w:left w:val="none" w:sz="0" w:space="0" w:color="auto"/>
                <w:bottom w:val="none" w:sz="0" w:space="0" w:color="auto"/>
                <w:right w:val="none" w:sz="0" w:space="0" w:color="auto"/>
              </w:divBdr>
            </w:div>
          </w:divsChild>
        </w:div>
        <w:div w:id="756634287">
          <w:marLeft w:val="0"/>
          <w:marRight w:val="0"/>
          <w:marTop w:val="0"/>
          <w:marBottom w:val="0"/>
          <w:divBdr>
            <w:top w:val="none" w:sz="0" w:space="0" w:color="auto"/>
            <w:left w:val="none" w:sz="0" w:space="0" w:color="auto"/>
            <w:bottom w:val="none" w:sz="0" w:space="0" w:color="auto"/>
            <w:right w:val="none" w:sz="0" w:space="0" w:color="auto"/>
          </w:divBdr>
          <w:divsChild>
            <w:div w:id="108084026">
              <w:marLeft w:val="0"/>
              <w:marRight w:val="0"/>
              <w:marTop w:val="0"/>
              <w:marBottom w:val="0"/>
              <w:divBdr>
                <w:top w:val="none" w:sz="0" w:space="0" w:color="auto"/>
                <w:left w:val="none" w:sz="0" w:space="0" w:color="auto"/>
                <w:bottom w:val="none" w:sz="0" w:space="0" w:color="auto"/>
                <w:right w:val="none" w:sz="0" w:space="0" w:color="auto"/>
              </w:divBdr>
            </w:div>
          </w:divsChild>
        </w:div>
        <w:div w:id="758793222">
          <w:marLeft w:val="0"/>
          <w:marRight w:val="0"/>
          <w:marTop w:val="0"/>
          <w:marBottom w:val="0"/>
          <w:divBdr>
            <w:top w:val="none" w:sz="0" w:space="0" w:color="auto"/>
            <w:left w:val="none" w:sz="0" w:space="0" w:color="auto"/>
            <w:bottom w:val="none" w:sz="0" w:space="0" w:color="auto"/>
            <w:right w:val="none" w:sz="0" w:space="0" w:color="auto"/>
          </w:divBdr>
          <w:divsChild>
            <w:div w:id="1698503136">
              <w:marLeft w:val="0"/>
              <w:marRight w:val="0"/>
              <w:marTop w:val="0"/>
              <w:marBottom w:val="0"/>
              <w:divBdr>
                <w:top w:val="none" w:sz="0" w:space="0" w:color="auto"/>
                <w:left w:val="none" w:sz="0" w:space="0" w:color="auto"/>
                <w:bottom w:val="none" w:sz="0" w:space="0" w:color="auto"/>
                <w:right w:val="none" w:sz="0" w:space="0" w:color="auto"/>
              </w:divBdr>
            </w:div>
          </w:divsChild>
        </w:div>
        <w:div w:id="763693007">
          <w:marLeft w:val="0"/>
          <w:marRight w:val="0"/>
          <w:marTop w:val="0"/>
          <w:marBottom w:val="0"/>
          <w:divBdr>
            <w:top w:val="none" w:sz="0" w:space="0" w:color="auto"/>
            <w:left w:val="none" w:sz="0" w:space="0" w:color="auto"/>
            <w:bottom w:val="none" w:sz="0" w:space="0" w:color="auto"/>
            <w:right w:val="none" w:sz="0" w:space="0" w:color="auto"/>
          </w:divBdr>
          <w:divsChild>
            <w:div w:id="2107530057">
              <w:marLeft w:val="0"/>
              <w:marRight w:val="0"/>
              <w:marTop w:val="0"/>
              <w:marBottom w:val="0"/>
              <w:divBdr>
                <w:top w:val="none" w:sz="0" w:space="0" w:color="auto"/>
                <w:left w:val="none" w:sz="0" w:space="0" w:color="auto"/>
                <w:bottom w:val="none" w:sz="0" w:space="0" w:color="auto"/>
                <w:right w:val="none" w:sz="0" w:space="0" w:color="auto"/>
              </w:divBdr>
            </w:div>
          </w:divsChild>
        </w:div>
        <w:div w:id="772289149">
          <w:marLeft w:val="0"/>
          <w:marRight w:val="0"/>
          <w:marTop w:val="0"/>
          <w:marBottom w:val="0"/>
          <w:divBdr>
            <w:top w:val="none" w:sz="0" w:space="0" w:color="auto"/>
            <w:left w:val="none" w:sz="0" w:space="0" w:color="auto"/>
            <w:bottom w:val="none" w:sz="0" w:space="0" w:color="auto"/>
            <w:right w:val="none" w:sz="0" w:space="0" w:color="auto"/>
          </w:divBdr>
          <w:divsChild>
            <w:div w:id="720715908">
              <w:marLeft w:val="0"/>
              <w:marRight w:val="0"/>
              <w:marTop w:val="0"/>
              <w:marBottom w:val="0"/>
              <w:divBdr>
                <w:top w:val="none" w:sz="0" w:space="0" w:color="auto"/>
                <w:left w:val="none" w:sz="0" w:space="0" w:color="auto"/>
                <w:bottom w:val="none" w:sz="0" w:space="0" w:color="auto"/>
                <w:right w:val="none" w:sz="0" w:space="0" w:color="auto"/>
              </w:divBdr>
            </w:div>
          </w:divsChild>
        </w:div>
        <w:div w:id="796752322">
          <w:marLeft w:val="0"/>
          <w:marRight w:val="0"/>
          <w:marTop w:val="0"/>
          <w:marBottom w:val="0"/>
          <w:divBdr>
            <w:top w:val="none" w:sz="0" w:space="0" w:color="auto"/>
            <w:left w:val="none" w:sz="0" w:space="0" w:color="auto"/>
            <w:bottom w:val="none" w:sz="0" w:space="0" w:color="auto"/>
            <w:right w:val="none" w:sz="0" w:space="0" w:color="auto"/>
          </w:divBdr>
          <w:divsChild>
            <w:div w:id="1805806898">
              <w:marLeft w:val="0"/>
              <w:marRight w:val="0"/>
              <w:marTop w:val="0"/>
              <w:marBottom w:val="0"/>
              <w:divBdr>
                <w:top w:val="none" w:sz="0" w:space="0" w:color="auto"/>
                <w:left w:val="none" w:sz="0" w:space="0" w:color="auto"/>
                <w:bottom w:val="none" w:sz="0" w:space="0" w:color="auto"/>
                <w:right w:val="none" w:sz="0" w:space="0" w:color="auto"/>
              </w:divBdr>
            </w:div>
          </w:divsChild>
        </w:div>
        <w:div w:id="816410934">
          <w:marLeft w:val="0"/>
          <w:marRight w:val="0"/>
          <w:marTop w:val="0"/>
          <w:marBottom w:val="0"/>
          <w:divBdr>
            <w:top w:val="none" w:sz="0" w:space="0" w:color="auto"/>
            <w:left w:val="none" w:sz="0" w:space="0" w:color="auto"/>
            <w:bottom w:val="none" w:sz="0" w:space="0" w:color="auto"/>
            <w:right w:val="none" w:sz="0" w:space="0" w:color="auto"/>
          </w:divBdr>
          <w:divsChild>
            <w:div w:id="2142070592">
              <w:marLeft w:val="0"/>
              <w:marRight w:val="0"/>
              <w:marTop w:val="0"/>
              <w:marBottom w:val="0"/>
              <w:divBdr>
                <w:top w:val="none" w:sz="0" w:space="0" w:color="auto"/>
                <w:left w:val="none" w:sz="0" w:space="0" w:color="auto"/>
                <w:bottom w:val="none" w:sz="0" w:space="0" w:color="auto"/>
                <w:right w:val="none" w:sz="0" w:space="0" w:color="auto"/>
              </w:divBdr>
            </w:div>
          </w:divsChild>
        </w:div>
        <w:div w:id="833648912">
          <w:marLeft w:val="0"/>
          <w:marRight w:val="0"/>
          <w:marTop w:val="0"/>
          <w:marBottom w:val="0"/>
          <w:divBdr>
            <w:top w:val="none" w:sz="0" w:space="0" w:color="auto"/>
            <w:left w:val="none" w:sz="0" w:space="0" w:color="auto"/>
            <w:bottom w:val="none" w:sz="0" w:space="0" w:color="auto"/>
            <w:right w:val="none" w:sz="0" w:space="0" w:color="auto"/>
          </w:divBdr>
          <w:divsChild>
            <w:div w:id="742334511">
              <w:marLeft w:val="0"/>
              <w:marRight w:val="0"/>
              <w:marTop w:val="0"/>
              <w:marBottom w:val="0"/>
              <w:divBdr>
                <w:top w:val="none" w:sz="0" w:space="0" w:color="auto"/>
                <w:left w:val="none" w:sz="0" w:space="0" w:color="auto"/>
                <w:bottom w:val="none" w:sz="0" w:space="0" w:color="auto"/>
                <w:right w:val="none" w:sz="0" w:space="0" w:color="auto"/>
              </w:divBdr>
            </w:div>
          </w:divsChild>
        </w:div>
        <w:div w:id="905997184">
          <w:marLeft w:val="0"/>
          <w:marRight w:val="0"/>
          <w:marTop w:val="0"/>
          <w:marBottom w:val="0"/>
          <w:divBdr>
            <w:top w:val="none" w:sz="0" w:space="0" w:color="auto"/>
            <w:left w:val="none" w:sz="0" w:space="0" w:color="auto"/>
            <w:bottom w:val="none" w:sz="0" w:space="0" w:color="auto"/>
            <w:right w:val="none" w:sz="0" w:space="0" w:color="auto"/>
          </w:divBdr>
          <w:divsChild>
            <w:div w:id="1282614426">
              <w:marLeft w:val="0"/>
              <w:marRight w:val="0"/>
              <w:marTop w:val="0"/>
              <w:marBottom w:val="0"/>
              <w:divBdr>
                <w:top w:val="none" w:sz="0" w:space="0" w:color="auto"/>
                <w:left w:val="none" w:sz="0" w:space="0" w:color="auto"/>
                <w:bottom w:val="none" w:sz="0" w:space="0" w:color="auto"/>
                <w:right w:val="none" w:sz="0" w:space="0" w:color="auto"/>
              </w:divBdr>
            </w:div>
          </w:divsChild>
        </w:div>
        <w:div w:id="911888462">
          <w:marLeft w:val="0"/>
          <w:marRight w:val="0"/>
          <w:marTop w:val="0"/>
          <w:marBottom w:val="0"/>
          <w:divBdr>
            <w:top w:val="none" w:sz="0" w:space="0" w:color="auto"/>
            <w:left w:val="none" w:sz="0" w:space="0" w:color="auto"/>
            <w:bottom w:val="none" w:sz="0" w:space="0" w:color="auto"/>
            <w:right w:val="none" w:sz="0" w:space="0" w:color="auto"/>
          </w:divBdr>
          <w:divsChild>
            <w:div w:id="1634796786">
              <w:marLeft w:val="0"/>
              <w:marRight w:val="0"/>
              <w:marTop w:val="0"/>
              <w:marBottom w:val="0"/>
              <w:divBdr>
                <w:top w:val="none" w:sz="0" w:space="0" w:color="auto"/>
                <w:left w:val="none" w:sz="0" w:space="0" w:color="auto"/>
                <w:bottom w:val="none" w:sz="0" w:space="0" w:color="auto"/>
                <w:right w:val="none" w:sz="0" w:space="0" w:color="auto"/>
              </w:divBdr>
            </w:div>
          </w:divsChild>
        </w:div>
        <w:div w:id="920017799">
          <w:marLeft w:val="0"/>
          <w:marRight w:val="0"/>
          <w:marTop w:val="0"/>
          <w:marBottom w:val="0"/>
          <w:divBdr>
            <w:top w:val="none" w:sz="0" w:space="0" w:color="auto"/>
            <w:left w:val="none" w:sz="0" w:space="0" w:color="auto"/>
            <w:bottom w:val="none" w:sz="0" w:space="0" w:color="auto"/>
            <w:right w:val="none" w:sz="0" w:space="0" w:color="auto"/>
          </w:divBdr>
          <w:divsChild>
            <w:div w:id="67272287">
              <w:marLeft w:val="0"/>
              <w:marRight w:val="0"/>
              <w:marTop w:val="0"/>
              <w:marBottom w:val="0"/>
              <w:divBdr>
                <w:top w:val="none" w:sz="0" w:space="0" w:color="auto"/>
                <w:left w:val="none" w:sz="0" w:space="0" w:color="auto"/>
                <w:bottom w:val="none" w:sz="0" w:space="0" w:color="auto"/>
                <w:right w:val="none" w:sz="0" w:space="0" w:color="auto"/>
              </w:divBdr>
            </w:div>
          </w:divsChild>
        </w:div>
        <w:div w:id="955599862">
          <w:marLeft w:val="0"/>
          <w:marRight w:val="0"/>
          <w:marTop w:val="0"/>
          <w:marBottom w:val="0"/>
          <w:divBdr>
            <w:top w:val="none" w:sz="0" w:space="0" w:color="auto"/>
            <w:left w:val="none" w:sz="0" w:space="0" w:color="auto"/>
            <w:bottom w:val="none" w:sz="0" w:space="0" w:color="auto"/>
            <w:right w:val="none" w:sz="0" w:space="0" w:color="auto"/>
          </w:divBdr>
          <w:divsChild>
            <w:div w:id="484321104">
              <w:marLeft w:val="0"/>
              <w:marRight w:val="0"/>
              <w:marTop w:val="0"/>
              <w:marBottom w:val="0"/>
              <w:divBdr>
                <w:top w:val="none" w:sz="0" w:space="0" w:color="auto"/>
                <w:left w:val="none" w:sz="0" w:space="0" w:color="auto"/>
                <w:bottom w:val="none" w:sz="0" w:space="0" w:color="auto"/>
                <w:right w:val="none" w:sz="0" w:space="0" w:color="auto"/>
              </w:divBdr>
            </w:div>
          </w:divsChild>
        </w:div>
        <w:div w:id="968511374">
          <w:marLeft w:val="0"/>
          <w:marRight w:val="0"/>
          <w:marTop w:val="0"/>
          <w:marBottom w:val="0"/>
          <w:divBdr>
            <w:top w:val="none" w:sz="0" w:space="0" w:color="auto"/>
            <w:left w:val="none" w:sz="0" w:space="0" w:color="auto"/>
            <w:bottom w:val="none" w:sz="0" w:space="0" w:color="auto"/>
            <w:right w:val="none" w:sz="0" w:space="0" w:color="auto"/>
          </w:divBdr>
          <w:divsChild>
            <w:div w:id="1378437323">
              <w:marLeft w:val="0"/>
              <w:marRight w:val="0"/>
              <w:marTop w:val="0"/>
              <w:marBottom w:val="0"/>
              <w:divBdr>
                <w:top w:val="none" w:sz="0" w:space="0" w:color="auto"/>
                <w:left w:val="none" w:sz="0" w:space="0" w:color="auto"/>
                <w:bottom w:val="none" w:sz="0" w:space="0" w:color="auto"/>
                <w:right w:val="none" w:sz="0" w:space="0" w:color="auto"/>
              </w:divBdr>
            </w:div>
          </w:divsChild>
        </w:div>
        <w:div w:id="1034041147">
          <w:marLeft w:val="0"/>
          <w:marRight w:val="0"/>
          <w:marTop w:val="0"/>
          <w:marBottom w:val="0"/>
          <w:divBdr>
            <w:top w:val="none" w:sz="0" w:space="0" w:color="auto"/>
            <w:left w:val="none" w:sz="0" w:space="0" w:color="auto"/>
            <w:bottom w:val="none" w:sz="0" w:space="0" w:color="auto"/>
            <w:right w:val="none" w:sz="0" w:space="0" w:color="auto"/>
          </w:divBdr>
          <w:divsChild>
            <w:div w:id="1702634470">
              <w:marLeft w:val="0"/>
              <w:marRight w:val="0"/>
              <w:marTop w:val="0"/>
              <w:marBottom w:val="0"/>
              <w:divBdr>
                <w:top w:val="none" w:sz="0" w:space="0" w:color="auto"/>
                <w:left w:val="none" w:sz="0" w:space="0" w:color="auto"/>
                <w:bottom w:val="none" w:sz="0" w:space="0" w:color="auto"/>
                <w:right w:val="none" w:sz="0" w:space="0" w:color="auto"/>
              </w:divBdr>
            </w:div>
          </w:divsChild>
        </w:div>
        <w:div w:id="1040714583">
          <w:marLeft w:val="0"/>
          <w:marRight w:val="0"/>
          <w:marTop w:val="0"/>
          <w:marBottom w:val="0"/>
          <w:divBdr>
            <w:top w:val="none" w:sz="0" w:space="0" w:color="auto"/>
            <w:left w:val="none" w:sz="0" w:space="0" w:color="auto"/>
            <w:bottom w:val="none" w:sz="0" w:space="0" w:color="auto"/>
            <w:right w:val="none" w:sz="0" w:space="0" w:color="auto"/>
          </w:divBdr>
          <w:divsChild>
            <w:div w:id="884606901">
              <w:marLeft w:val="0"/>
              <w:marRight w:val="0"/>
              <w:marTop w:val="0"/>
              <w:marBottom w:val="0"/>
              <w:divBdr>
                <w:top w:val="none" w:sz="0" w:space="0" w:color="auto"/>
                <w:left w:val="none" w:sz="0" w:space="0" w:color="auto"/>
                <w:bottom w:val="none" w:sz="0" w:space="0" w:color="auto"/>
                <w:right w:val="none" w:sz="0" w:space="0" w:color="auto"/>
              </w:divBdr>
            </w:div>
          </w:divsChild>
        </w:div>
        <w:div w:id="1079331930">
          <w:marLeft w:val="0"/>
          <w:marRight w:val="0"/>
          <w:marTop w:val="0"/>
          <w:marBottom w:val="0"/>
          <w:divBdr>
            <w:top w:val="none" w:sz="0" w:space="0" w:color="auto"/>
            <w:left w:val="none" w:sz="0" w:space="0" w:color="auto"/>
            <w:bottom w:val="none" w:sz="0" w:space="0" w:color="auto"/>
            <w:right w:val="none" w:sz="0" w:space="0" w:color="auto"/>
          </w:divBdr>
          <w:divsChild>
            <w:div w:id="275672837">
              <w:marLeft w:val="0"/>
              <w:marRight w:val="0"/>
              <w:marTop w:val="0"/>
              <w:marBottom w:val="0"/>
              <w:divBdr>
                <w:top w:val="none" w:sz="0" w:space="0" w:color="auto"/>
                <w:left w:val="none" w:sz="0" w:space="0" w:color="auto"/>
                <w:bottom w:val="none" w:sz="0" w:space="0" w:color="auto"/>
                <w:right w:val="none" w:sz="0" w:space="0" w:color="auto"/>
              </w:divBdr>
            </w:div>
          </w:divsChild>
        </w:div>
        <w:div w:id="1121418760">
          <w:marLeft w:val="0"/>
          <w:marRight w:val="0"/>
          <w:marTop w:val="0"/>
          <w:marBottom w:val="0"/>
          <w:divBdr>
            <w:top w:val="none" w:sz="0" w:space="0" w:color="auto"/>
            <w:left w:val="none" w:sz="0" w:space="0" w:color="auto"/>
            <w:bottom w:val="none" w:sz="0" w:space="0" w:color="auto"/>
            <w:right w:val="none" w:sz="0" w:space="0" w:color="auto"/>
          </w:divBdr>
          <w:divsChild>
            <w:div w:id="1426415888">
              <w:marLeft w:val="0"/>
              <w:marRight w:val="0"/>
              <w:marTop w:val="0"/>
              <w:marBottom w:val="0"/>
              <w:divBdr>
                <w:top w:val="none" w:sz="0" w:space="0" w:color="auto"/>
                <w:left w:val="none" w:sz="0" w:space="0" w:color="auto"/>
                <w:bottom w:val="none" w:sz="0" w:space="0" w:color="auto"/>
                <w:right w:val="none" w:sz="0" w:space="0" w:color="auto"/>
              </w:divBdr>
            </w:div>
          </w:divsChild>
        </w:div>
        <w:div w:id="1130441816">
          <w:marLeft w:val="0"/>
          <w:marRight w:val="0"/>
          <w:marTop w:val="0"/>
          <w:marBottom w:val="0"/>
          <w:divBdr>
            <w:top w:val="none" w:sz="0" w:space="0" w:color="auto"/>
            <w:left w:val="none" w:sz="0" w:space="0" w:color="auto"/>
            <w:bottom w:val="none" w:sz="0" w:space="0" w:color="auto"/>
            <w:right w:val="none" w:sz="0" w:space="0" w:color="auto"/>
          </w:divBdr>
          <w:divsChild>
            <w:div w:id="1866946338">
              <w:marLeft w:val="0"/>
              <w:marRight w:val="0"/>
              <w:marTop w:val="0"/>
              <w:marBottom w:val="0"/>
              <w:divBdr>
                <w:top w:val="none" w:sz="0" w:space="0" w:color="auto"/>
                <w:left w:val="none" w:sz="0" w:space="0" w:color="auto"/>
                <w:bottom w:val="none" w:sz="0" w:space="0" w:color="auto"/>
                <w:right w:val="none" w:sz="0" w:space="0" w:color="auto"/>
              </w:divBdr>
            </w:div>
          </w:divsChild>
        </w:div>
        <w:div w:id="1157307318">
          <w:marLeft w:val="0"/>
          <w:marRight w:val="0"/>
          <w:marTop w:val="0"/>
          <w:marBottom w:val="0"/>
          <w:divBdr>
            <w:top w:val="none" w:sz="0" w:space="0" w:color="auto"/>
            <w:left w:val="none" w:sz="0" w:space="0" w:color="auto"/>
            <w:bottom w:val="none" w:sz="0" w:space="0" w:color="auto"/>
            <w:right w:val="none" w:sz="0" w:space="0" w:color="auto"/>
          </w:divBdr>
          <w:divsChild>
            <w:div w:id="490953396">
              <w:marLeft w:val="0"/>
              <w:marRight w:val="0"/>
              <w:marTop w:val="0"/>
              <w:marBottom w:val="0"/>
              <w:divBdr>
                <w:top w:val="none" w:sz="0" w:space="0" w:color="auto"/>
                <w:left w:val="none" w:sz="0" w:space="0" w:color="auto"/>
                <w:bottom w:val="none" w:sz="0" w:space="0" w:color="auto"/>
                <w:right w:val="none" w:sz="0" w:space="0" w:color="auto"/>
              </w:divBdr>
            </w:div>
          </w:divsChild>
        </w:div>
        <w:div w:id="1188133931">
          <w:marLeft w:val="0"/>
          <w:marRight w:val="0"/>
          <w:marTop w:val="0"/>
          <w:marBottom w:val="0"/>
          <w:divBdr>
            <w:top w:val="none" w:sz="0" w:space="0" w:color="auto"/>
            <w:left w:val="none" w:sz="0" w:space="0" w:color="auto"/>
            <w:bottom w:val="none" w:sz="0" w:space="0" w:color="auto"/>
            <w:right w:val="none" w:sz="0" w:space="0" w:color="auto"/>
          </w:divBdr>
          <w:divsChild>
            <w:div w:id="972514813">
              <w:marLeft w:val="0"/>
              <w:marRight w:val="0"/>
              <w:marTop w:val="0"/>
              <w:marBottom w:val="0"/>
              <w:divBdr>
                <w:top w:val="none" w:sz="0" w:space="0" w:color="auto"/>
                <w:left w:val="none" w:sz="0" w:space="0" w:color="auto"/>
                <w:bottom w:val="none" w:sz="0" w:space="0" w:color="auto"/>
                <w:right w:val="none" w:sz="0" w:space="0" w:color="auto"/>
              </w:divBdr>
            </w:div>
          </w:divsChild>
        </w:div>
        <w:div w:id="1194535469">
          <w:marLeft w:val="0"/>
          <w:marRight w:val="0"/>
          <w:marTop w:val="0"/>
          <w:marBottom w:val="0"/>
          <w:divBdr>
            <w:top w:val="none" w:sz="0" w:space="0" w:color="auto"/>
            <w:left w:val="none" w:sz="0" w:space="0" w:color="auto"/>
            <w:bottom w:val="none" w:sz="0" w:space="0" w:color="auto"/>
            <w:right w:val="none" w:sz="0" w:space="0" w:color="auto"/>
          </w:divBdr>
          <w:divsChild>
            <w:div w:id="583299248">
              <w:marLeft w:val="0"/>
              <w:marRight w:val="0"/>
              <w:marTop w:val="0"/>
              <w:marBottom w:val="0"/>
              <w:divBdr>
                <w:top w:val="none" w:sz="0" w:space="0" w:color="auto"/>
                <w:left w:val="none" w:sz="0" w:space="0" w:color="auto"/>
                <w:bottom w:val="none" w:sz="0" w:space="0" w:color="auto"/>
                <w:right w:val="none" w:sz="0" w:space="0" w:color="auto"/>
              </w:divBdr>
            </w:div>
          </w:divsChild>
        </w:div>
        <w:div w:id="1228951603">
          <w:marLeft w:val="0"/>
          <w:marRight w:val="0"/>
          <w:marTop w:val="0"/>
          <w:marBottom w:val="0"/>
          <w:divBdr>
            <w:top w:val="none" w:sz="0" w:space="0" w:color="auto"/>
            <w:left w:val="none" w:sz="0" w:space="0" w:color="auto"/>
            <w:bottom w:val="none" w:sz="0" w:space="0" w:color="auto"/>
            <w:right w:val="none" w:sz="0" w:space="0" w:color="auto"/>
          </w:divBdr>
          <w:divsChild>
            <w:div w:id="1071654066">
              <w:marLeft w:val="0"/>
              <w:marRight w:val="0"/>
              <w:marTop w:val="0"/>
              <w:marBottom w:val="0"/>
              <w:divBdr>
                <w:top w:val="none" w:sz="0" w:space="0" w:color="auto"/>
                <w:left w:val="none" w:sz="0" w:space="0" w:color="auto"/>
                <w:bottom w:val="none" w:sz="0" w:space="0" w:color="auto"/>
                <w:right w:val="none" w:sz="0" w:space="0" w:color="auto"/>
              </w:divBdr>
            </w:div>
          </w:divsChild>
        </w:div>
        <w:div w:id="1278293922">
          <w:marLeft w:val="0"/>
          <w:marRight w:val="0"/>
          <w:marTop w:val="0"/>
          <w:marBottom w:val="0"/>
          <w:divBdr>
            <w:top w:val="none" w:sz="0" w:space="0" w:color="auto"/>
            <w:left w:val="none" w:sz="0" w:space="0" w:color="auto"/>
            <w:bottom w:val="none" w:sz="0" w:space="0" w:color="auto"/>
            <w:right w:val="none" w:sz="0" w:space="0" w:color="auto"/>
          </w:divBdr>
          <w:divsChild>
            <w:div w:id="345714973">
              <w:marLeft w:val="0"/>
              <w:marRight w:val="0"/>
              <w:marTop w:val="0"/>
              <w:marBottom w:val="0"/>
              <w:divBdr>
                <w:top w:val="none" w:sz="0" w:space="0" w:color="auto"/>
                <w:left w:val="none" w:sz="0" w:space="0" w:color="auto"/>
                <w:bottom w:val="none" w:sz="0" w:space="0" w:color="auto"/>
                <w:right w:val="none" w:sz="0" w:space="0" w:color="auto"/>
              </w:divBdr>
            </w:div>
          </w:divsChild>
        </w:div>
        <w:div w:id="1279144426">
          <w:marLeft w:val="0"/>
          <w:marRight w:val="0"/>
          <w:marTop w:val="0"/>
          <w:marBottom w:val="0"/>
          <w:divBdr>
            <w:top w:val="none" w:sz="0" w:space="0" w:color="auto"/>
            <w:left w:val="none" w:sz="0" w:space="0" w:color="auto"/>
            <w:bottom w:val="none" w:sz="0" w:space="0" w:color="auto"/>
            <w:right w:val="none" w:sz="0" w:space="0" w:color="auto"/>
          </w:divBdr>
          <w:divsChild>
            <w:div w:id="708266421">
              <w:marLeft w:val="0"/>
              <w:marRight w:val="0"/>
              <w:marTop w:val="0"/>
              <w:marBottom w:val="0"/>
              <w:divBdr>
                <w:top w:val="none" w:sz="0" w:space="0" w:color="auto"/>
                <w:left w:val="none" w:sz="0" w:space="0" w:color="auto"/>
                <w:bottom w:val="none" w:sz="0" w:space="0" w:color="auto"/>
                <w:right w:val="none" w:sz="0" w:space="0" w:color="auto"/>
              </w:divBdr>
            </w:div>
          </w:divsChild>
        </w:div>
        <w:div w:id="1366517766">
          <w:marLeft w:val="0"/>
          <w:marRight w:val="0"/>
          <w:marTop w:val="0"/>
          <w:marBottom w:val="0"/>
          <w:divBdr>
            <w:top w:val="none" w:sz="0" w:space="0" w:color="auto"/>
            <w:left w:val="none" w:sz="0" w:space="0" w:color="auto"/>
            <w:bottom w:val="none" w:sz="0" w:space="0" w:color="auto"/>
            <w:right w:val="none" w:sz="0" w:space="0" w:color="auto"/>
          </w:divBdr>
          <w:divsChild>
            <w:div w:id="727074519">
              <w:marLeft w:val="0"/>
              <w:marRight w:val="0"/>
              <w:marTop w:val="0"/>
              <w:marBottom w:val="0"/>
              <w:divBdr>
                <w:top w:val="none" w:sz="0" w:space="0" w:color="auto"/>
                <w:left w:val="none" w:sz="0" w:space="0" w:color="auto"/>
                <w:bottom w:val="none" w:sz="0" w:space="0" w:color="auto"/>
                <w:right w:val="none" w:sz="0" w:space="0" w:color="auto"/>
              </w:divBdr>
            </w:div>
          </w:divsChild>
        </w:div>
        <w:div w:id="1368526017">
          <w:marLeft w:val="0"/>
          <w:marRight w:val="0"/>
          <w:marTop w:val="0"/>
          <w:marBottom w:val="0"/>
          <w:divBdr>
            <w:top w:val="none" w:sz="0" w:space="0" w:color="auto"/>
            <w:left w:val="none" w:sz="0" w:space="0" w:color="auto"/>
            <w:bottom w:val="none" w:sz="0" w:space="0" w:color="auto"/>
            <w:right w:val="none" w:sz="0" w:space="0" w:color="auto"/>
          </w:divBdr>
          <w:divsChild>
            <w:div w:id="510294367">
              <w:marLeft w:val="0"/>
              <w:marRight w:val="0"/>
              <w:marTop w:val="0"/>
              <w:marBottom w:val="0"/>
              <w:divBdr>
                <w:top w:val="none" w:sz="0" w:space="0" w:color="auto"/>
                <w:left w:val="none" w:sz="0" w:space="0" w:color="auto"/>
                <w:bottom w:val="none" w:sz="0" w:space="0" w:color="auto"/>
                <w:right w:val="none" w:sz="0" w:space="0" w:color="auto"/>
              </w:divBdr>
            </w:div>
          </w:divsChild>
        </w:div>
        <w:div w:id="1377661050">
          <w:marLeft w:val="0"/>
          <w:marRight w:val="0"/>
          <w:marTop w:val="0"/>
          <w:marBottom w:val="0"/>
          <w:divBdr>
            <w:top w:val="none" w:sz="0" w:space="0" w:color="auto"/>
            <w:left w:val="none" w:sz="0" w:space="0" w:color="auto"/>
            <w:bottom w:val="none" w:sz="0" w:space="0" w:color="auto"/>
            <w:right w:val="none" w:sz="0" w:space="0" w:color="auto"/>
          </w:divBdr>
          <w:divsChild>
            <w:div w:id="1855652946">
              <w:marLeft w:val="0"/>
              <w:marRight w:val="0"/>
              <w:marTop w:val="0"/>
              <w:marBottom w:val="0"/>
              <w:divBdr>
                <w:top w:val="none" w:sz="0" w:space="0" w:color="auto"/>
                <w:left w:val="none" w:sz="0" w:space="0" w:color="auto"/>
                <w:bottom w:val="none" w:sz="0" w:space="0" w:color="auto"/>
                <w:right w:val="none" w:sz="0" w:space="0" w:color="auto"/>
              </w:divBdr>
            </w:div>
          </w:divsChild>
        </w:div>
        <w:div w:id="1403485720">
          <w:marLeft w:val="0"/>
          <w:marRight w:val="0"/>
          <w:marTop w:val="0"/>
          <w:marBottom w:val="0"/>
          <w:divBdr>
            <w:top w:val="none" w:sz="0" w:space="0" w:color="auto"/>
            <w:left w:val="none" w:sz="0" w:space="0" w:color="auto"/>
            <w:bottom w:val="none" w:sz="0" w:space="0" w:color="auto"/>
            <w:right w:val="none" w:sz="0" w:space="0" w:color="auto"/>
          </w:divBdr>
          <w:divsChild>
            <w:div w:id="890075634">
              <w:marLeft w:val="0"/>
              <w:marRight w:val="0"/>
              <w:marTop w:val="0"/>
              <w:marBottom w:val="0"/>
              <w:divBdr>
                <w:top w:val="none" w:sz="0" w:space="0" w:color="auto"/>
                <w:left w:val="none" w:sz="0" w:space="0" w:color="auto"/>
                <w:bottom w:val="none" w:sz="0" w:space="0" w:color="auto"/>
                <w:right w:val="none" w:sz="0" w:space="0" w:color="auto"/>
              </w:divBdr>
            </w:div>
          </w:divsChild>
        </w:div>
        <w:div w:id="1425031089">
          <w:marLeft w:val="0"/>
          <w:marRight w:val="0"/>
          <w:marTop w:val="0"/>
          <w:marBottom w:val="0"/>
          <w:divBdr>
            <w:top w:val="none" w:sz="0" w:space="0" w:color="auto"/>
            <w:left w:val="none" w:sz="0" w:space="0" w:color="auto"/>
            <w:bottom w:val="none" w:sz="0" w:space="0" w:color="auto"/>
            <w:right w:val="none" w:sz="0" w:space="0" w:color="auto"/>
          </w:divBdr>
          <w:divsChild>
            <w:div w:id="638463358">
              <w:marLeft w:val="0"/>
              <w:marRight w:val="0"/>
              <w:marTop w:val="0"/>
              <w:marBottom w:val="0"/>
              <w:divBdr>
                <w:top w:val="none" w:sz="0" w:space="0" w:color="auto"/>
                <w:left w:val="none" w:sz="0" w:space="0" w:color="auto"/>
                <w:bottom w:val="none" w:sz="0" w:space="0" w:color="auto"/>
                <w:right w:val="none" w:sz="0" w:space="0" w:color="auto"/>
              </w:divBdr>
            </w:div>
          </w:divsChild>
        </w:div>
        <w:div w:id="1460755680">
          <w:marLeft w:val="0"/>
          <w:marRight w:val="0"/>
          <w:marTop w:val="0"/>
          <w:marBottom w:val="0"/>
          <w:divBdr>
            <w:top w:val="none" w:sz="0" w:space="0" w:color="auto"/>
            <w:left w:val="none" w:sz="0" w:space="0" w:color="auto"/>
            <w:bottom w:val="none" w:sz="0" w:space="0" w:color="auto"/>
            <w:right w:val="none" w:sz="0" w:space="0" w:color="auto"/>
          </w:divBdr>
          <w:divsChild>
            <w:div w:id="1430002432">
              <w:marLeft w:val="0"/>
              <w:marRight w:val="0"/>
              <w:marTop w:val="0"/>
              <w:marBottom w:val="0"/>
              <w:divBdr>
                <w:top w:val="none" w:sz="0" w:space="0" w:color="auto"/>
                <w:left w:val="none" w:sz="0" w:space="0" w:color="auto"/>
                <w:bottom w:val="none" w:sz="0" w:space="0" w:color="auto"/>
                <w:right w:val="none" w:sz="0" w:space="0" w:color="auto"/>
              </w:divBdr>
            </w:div>
          </w:divsChild>
        </w:div>
        <w:div w:id="1491409171">
          <w:marLeft w:val="0"/>
          <w:marRight w:val="0"/>
          <w:marTop w:val="0"/>
          <w:marBottom w:val="0"/>
          <w:divBdr>
            <w:top w:val="none" w:sz="0" w:space="0" w:color="auto"/>
            <w:left w:val="none" w:sz="0" w:space="0" w:color="auto"/>
            <w:bottom w:val="none" w:sz="0" w:space="0" w:color="auto"/>
            <w:right w:val="none" w:sz="0" w:space="0" w:color="auto"/>
          </w:divBdr>
          <w:divsChild>
            <w:div w:id="1344672395">
              <w:marLeft w:val="0"/>
              <w:marRight w:val="0"/>
              <w:marTop w:val="0"/>
              <w:marBottom w:val="0"/>
              <w:divBdr>
                <w:top w:val="none" w:sz="0" w:space="0" w:color="auto"/>
                <w:left w:val="none" w:sz="0" w:space="0" w:color="auto"/>
                <w:bottom w:val="none" w:sz="0" w:space="0" w:color="auto"/>
                <w:right w:val="none" w:sz="0" w:space="0" w:color="auto"/>
              </w:divBdr>
            </w:div>
          </w:divsChild>
        </w:div>
        <w:div w:id="1517618392">
          <w:marLeft w:val="0"/>
          <w:marRight w:val="0"/>
          <w:marTop w:val="0"/>
          <w:marBottom w:val="0"/>
          <w:divBdr>
            <w:top w:val="none" w:sz="0" w:space="0" w:color="auto"/>
            <w:left w:val="none" w:sz="0" w:space="0" w:color="auto"/>
            <w:bottom w:val="none" w:sz="0" w:space="0" w:color="auto"/>
            <w:right w:val="none" w:sz="0" w:space="0" w:color="auto"/>
          </w:divBdr>
          <w:divsChild>
            <w:div w:id="634725404">
              <w:marLeft w:val="0"/>
              <w:marRight w:val="0"/>
              <w:marTop w:val="0"/>
              <w:marBottom w:val="0"/>
              <w:divBdr>
                <w:top w:val="none" w:sz="0" w:space="0" w:color="auto"/>
                <w:left w:val="none" w:sz="0" w:space="0" w:color="auto"/>
                <w:bottom w:val="none" w:sz="0" w:space="0" w:color="auto"/>
                <w:right w:val="none" w:sz="0" w:space="0" w:color="auto"/>
              </w:divBdr>
            </w:div>
          </w:divsChild>
        </w:div>
        <w:div w:id="1531452737">
          <w:marLeft w:val="0"/>
          <w:marRight w:val="0"/>
          <w:marTop w:val="0"/>
          <w:marBottom w:val="0"/>
          <w:divBdr>
            <w:top w:val="none" w:sz="0" w:space="0" w:color="auto"/>
            <w:left w:val="none" w:sz="0" w:space="0" w:color="auto"/>
            <w:bottom w:val="none" w:sz="0" w:space="0" w:color="auto"/>
            <w:right w:val="none" w:sz="0" w:space="0" w:color="auto"/>
          </w:divBdr>
          <w:divsChild>
            <w:div w:id="832139678">
              <w:marLeft w:val="0"/>
              <w:marRight w:val="0"/>
              <w:marTop w:val="0"/>
              <w:marBottom w:val="0"/>
              <w:divBdr>
                <w:top w:val="none" w:sz="0" w:space="0" w:color="auto"/>
                <w:left w:val="none" w:sz="0" w:space="0" w:color="auto"/>
                <w:bottom w:val="none" w:sz="0" w:space="0" w:color="auto"/>
                <w:right w:val="none" w:sz="0" w:space="0" w:color="auto"/>
              </w:divBdr>
            </w:div>
          </w:divsChild>
        </w:div>
        <w:div w:id="1542549955">
          <w:marLeft w:val="0"/>
          <w:marRight w:val="0"/>
          <w:marTop w:val="0"/>
          <w:marBottom w:val="0"/>
          <w:divBdr>
            <w:top w:val="none" w:sz="0" w:space="0" w:color="auto"/>
            <w:left w:val="none" w:sz="0" w:space="0" w:color="auto"/>
            <w:bottom w:val="none" w:sz="0" w:space="0" w:color="auto"/>
            <w:right w:val="none" w:sz="0" w:space="0" w:color="auto"/>
          </w:divBdr>
          <w:divsChild>
            <w:div w:id="1282834196">
              <w:marLeft w:val="0"/>
              <w:marRight w:val="0"/>
              <w:marTop w:val="0"/>
              <w:marBottom w:val="0"/>
              <w:divBdr>
                <w:top w:val="none" w:sz="0" w:space="0" w:color="auto"/>
                <w:left w:val="none" w:sz="0" w:space="0" w:color="auto"/>
                <w:bottom w:val="none" w:sz="0" w:space="0" w:color="auto"/>
                <w:right w:val="none" w:sz="0" w:space="0" w:color="auto"/>
              </w:divBdr>
            </w:div>
          </w:divsChild>
        </w:div>
        <w:div w:id="1552955740">
          <w:marLeft w:val="0"/>
          <w:marRight w:val="0"/>
          <w:marTop w:val="0"/>
          <w:marBottom w:val="0"/>
          <w:divBdr>
            <w:top w:val="none" w:sz="0" w:space="0" w:color="auto"/>
            <w:left w:val="none" w:sz="0" w:space="0" w:color="auto"/>
            <w:bottom w:val="none" w:sz="0" w:space="0" w:color="auto"/>
            <w:right w:val="none" w:sz="0" w:space="0" w:color="auto"/>
          </w:divBdr>
          <w:divsChild>
            <w:div w:id="1365209599">
              <w:marLeft w:val="0"/>
              <w:marRight w:val="0"/>
              <w:marTop w:val="0"/>
              <w:marBottom w:val="0"/>
              <w:divBdr>
                <w:top w:val="none" w:sz="0" w:space="0" w:color="auto"/>
                <w:left w:val="none" w:sz="0" w:space="0" w:color="auto"/>
                <w:bottom w:val="none" w:sz="0" w:space="0" w:color="auto"/>
                <w:right w:val="none" w:sz="0" w:space="0" w:color="auto"/>
              </w:divBdr>
            </w:div>
          </w:divsChild>
        </w:div>
        <w:div w:id="1559126802">
          <w:marLeft w:val="0"/>
          <w:marRight w:val="0"/>
          <w:marTop w:val="0"/>
          <w:marBottom w:val="0"/>
          <w:divBdr>
            <w:top w:val="none" w:sz="0" w:space="0" w:color="auto"/>
            <w:left w:val="none" w:sz="0" w:space="0" w:color="auto"/>
            <w:bottom w:val="none" w:sz="0" w:space="0" w:color="auto"/>
            <w:right w:val="none" w:sz="0" w:space="0" w:color="auto"/>
          </w:divBdr>
          <w:divsChild>
            <w:div w:id="1173648331">
              <w:marLeft w:val="0"/>
              <w:marRight w:val="0"/>
              <w:marTop w:val="0"/>
              <w:marBottom w:val="0"/>
              <w:divBdr>
                <w:top w:val="none" w:sz="0" w:space="0" w:color="auto"/>
                <w:left w:val="none" w:sz="0" w:space="0" w:color="auto"/>
                <w:bottom w:val="none" w:sz="0" w:space="0" w:color="auto"/>
                <w:right w:val="none" w:sz="0" w:space="0" w:color="auto"/>
              </w:divBdr>
            </w:div>
          </w:divsChild>
        </w:div>
        <w:div w:id="1611468416">
          <w:marLeft w:val="0"/>
          <w:marRight w:val="0"/>
          <w:marTop w:val="0"/>
          <w:marBottom w:val="0"/>
          <w:divBdr>
            <w:top w:val="none" w:sz="0" w:space="0" w:color="auto"/>
            <w:left w:val="none" w:sz="0" w:space="0" w:color="auto"/>
            <w:bottom w:val="none" w:sz="0" w:space="0" w:color="auto"/>
            <w:right w:val="none" w:sz="0" w:space="0" w:color="auto"/>
          </w:divBdr>
          <w:divsChild>
            <w:div w:id="541676322">
              <w:marLeft w:val="0"/>
              <w:marRight w:val="0"/>
              <w:marTop w:val="0"/>
              <w:marBottom w:val="0"/>
              <w:divBdr>
                <w:top w:val="none" w:sz="0" w:space="0" w:color="auto"/>
                <w:left w:val="none" w:sz="0" w:space="0" w:color="auto"/>
                <w:bottom w:val="none" w:sz="0" w:space="0" w:color="auto"/>
                <w:right w:val="none" w:sz="0" w:space="0" w:color="auto"/>
              </w:divBdr>
            </w:div>
          </w:divsChild>
        </w:div>
        <w:div w:id="1648170123">
          <w:marLeft w:val="0"/>
          <w:marRight w:val="0"/>
          <w:marTop w:val="0"/>
          <w:marBottom w:val="0"/>
          <w:divBdr>
            <w:top w:val="none" w:sz="0" w:space="0" w:color="auto"/>
            <w:left w:val="none" w:sz="0" w:space="0" w:color="auto"/>
            <w:bottom w:val="none" w:sz="0" w:space="0" w:color="auto"/>
            <w:right w:val="none" w:sz="0" w:space="0" w:color="auto"/>
          </w:divBdr>
          <w:divsChild>
            <w:div w:id="230240028">
              <w:marLeft w:val="0"/>
              <w:marRight w:val="0"/>
              <w:marTop w:val="0"/>
              <w:marBottom w:val="0"/>
              <w:divBdr>
                <w:top w:val="none" w:sz="0" w:space="0" w:color="auto"/>
                <w:left w:val="none" w:sz="0" w:space="0" w:color="auto"/>
                <w:bottom w:val="none" w:sz="0" w:space="0" w:color="auto"/>
                <w:right w:val="none" w:sz="0" w:space="0" w:color="auto"/>
              </w:divBdr>
            </w:div>
          </w:divsChild>
        </w:div>
        <w:div w:id="1685740249">
          <w:marLeft w:val="0"/>
          <w:marRight w:val="0"/>
          <w:marTop w:val="0"/>
          <w:marBottom w:val="0"/>
          <w:divBdr>
            <w:top w:val="none" w:sz="0" w:space="0" w:color="auto"/>
            <w:left w:val="none" w:sz="0" w:space="0" w:color="auto"/>
            <w:bottom w:val="none" w:sz="0" w:space="0" w:color="auto"/>
            <w:right w:val="none" w:sz="0" w:space="0" w:color="auto"/>
          </w:divBdr>
          <w:divsChild>
            <w:div w:id="1506896169">
              <w:marLeft w:val="0"/>
              <w:marRight w:val="0"/>
              <w:marTop w:val="0"/>
              <w:marBottom w:val="0"/>
              <w:divBdr>
                <w:top w:val="none" w:sz="0" w:space="0" w:color="auto"/>
                <w:left w:val="none" w:sz="0" w:space="0" w:color="auto"/>
                <w:bottom w:val="none" w:sz="0" w:space="0" w:color="auto"/>
                <w:right w:val="none" w:sz="0" w:space="0" w:color="auto"/>
              </w:divBdr>
            </w:div>
          </w:divsChild>
        </w:div>
        <w:div w:id="1717392348">
          <w:marLeft w:val="0"/>
          <w:marRight w:val="0"/>
          <w:marTop w:val="0"/>
          <w:marBottom w:val="0"/>
          <w:divBdr>
            <w:top w:val="none" w:sz="0" w:space="0" w:color="auto"/>
            <w:left w:val="none" w:sz="0" w:space="0" w:color="auto"/>
            <w:bottom w:val="none" w:sz="0" w:space="0" w:color="auto"/>
            <w:right w:val="none" w:sz="0" w:space="0" w:color="auto"/>
          </w:divBdr>
          <w:divsChild>
            <w:div w:id="136074288">
              <w:marLeft w:val="0"/>
              <w:marRight w:val="0"/>
              <w:marTop w:val="0"/>
              <w:marBottom w:val="0"/>
              <w:divBdr>
                <w:top w:val="none" w:sz="0" w:space="0" w:color="auto"/>
                <w:left w:val="none" w:sz="0" w:space="0" w:color="auto"/>
                <w:bottom w:val="none" w:sz="0" w:space="0" w:color="auto"/>
                <w:right w:val="none" w:sz="0" w:space="0" w:color="auto"/>
              </w:divBdr>
            </w:div>
          </w:divsChild>
        </w:div>
        <w:div w:id="1749958127">
          <w:marLeft w:val="0"/>
          <w:marRight w:val="0"/>
          <w:marTop w:val="0"/>
          <w:marBottom w:val="0"/>
          <w:divBdr>
            <w:top w:val="none" w:sz="0" w:space="0" w:color="auto"/>
            <w:left w:val="none" w:sz="0" w:space="0" w:color="auto"/>
            <w:bottom w:val="none" w:sz="0" w:space="0" w:color="auto"/>
            <w:right w:val="none" w:sz="0" w:space="0" w:color="auto"/>
          </w:divBdr>
          <w:divsChild>
            <w:div w:id="1219435214">
              <w:marLeft w:val="0"/>
              <w:marRight w:val="0"/>
              <w:marTop w:val="0"/>
              <w:marBottom w:val="0"/>
              <w:divBdr>
                <w:top w:val="none" w:sz="0" w:space="0" w:color="auto"/>
                <w:left w:val="none" w:sz="0" w:space="0" w:color="auto"/>
                <w:bottom w:val="none" w:sz="0" w:space="0" w:color="auto"/>
                <w:right w:val="none" w:sz="0" w:space="0" w:color="auto"/>
              </w:divBdr>
            </w:div>
          </w:divsChild>
        </w:div>
        <w:div w:id="1759668925">
          <w:marLeft w:val="0"/>
          <w:marRight w:val="0"/>
          <w:marTop w:val="0"/>
          <w:marBottom w:val="0"/>
          <w:divBdr>
            <w:top w:val="none" w:sz="0" w:space="0" w:color="auto"/>
            <w:left w:val="none" w:sz="0" w:space="0" w:color="auto"/>
            <w:bottom w:val="none" w:sz="0" w:space="0" w:color="auto"/>
            <w:right w:val="none" w:sz="0" w:space="0" w:color="auto"/>
          </w:divBdr>
          <w:divsChild>
            <w:div w:id="524444275">
              <w:marLeft w:val="0"/>
              <w:marRight w:val="0"/>
              <w:marTop w:val="0"/>
              <w:marBottom w:val="0"/>
              <w:divBdr>
                <w:top w:val="none" w:sz="0" w:space="0" w:color="auto"/>
                <w:left w:val="none" w:sz="0" w:space="0" w:color="auto"/>
                <w:bottom w:val="none" w:sz="0" w:space="0" w:color="auto"/>
                <w:right w:val="none" w:sz="0" w:space="0" w:color="auto"/>
              </w:divBdr>
            </w:div>
          </w:divsChild>
        </w:div>
        <w:div w:id="1780490657">
          <w:marLeft w:val="0"/>
          <w:marRight w:val="0"/>
          <w:marTop w:val="0"/>
          <w:marBottom w:val="0"/>
          <w:divBdr>
            <w:top w:val="none" w:sz="0" w:space="0" w:color="auto"/>
            <w:left w:val="none" w:sz="0" w:space="0" w:color="auto"/>
            <w:bottom w:val="none" w:sz="0" w:space="0" w:color="auto"/>
            <w:right w:val="none" w:sz="0" w:space="0" w:color="auto"/>
          </w:divBdr>
          <w:divsChild>
            <w:div w:id="1752659672">
              <w:marLeft w:val="0"/>
              <w:marRight w:val="0"/>
              <w:marTop w:val="0"/>
              <w:marBottom w:val="0"/>
              <w:divBdr>
                <w:top w:val="none" w:sz="0" w:space="0" w:color="auto"/>
                <w:left w:val="none" w:sz="0" w:space="0" w:color="auto"/>
                <w:bottom w:val="none" w:sz="0" w:space="0" w:color="auto"/>
                <w:right w:val="none" w:sz="0" w:space="0" w:color="auto"/>
              </w:divBdr>
            </w:div>
          </w:divsChild>
        </w:div>
        <w:div w:id="1784765519">
          <w:marLeft w:val="0"/>
          <w:marRight w:val="0"/>
          <w:marTop w:val="0"/>
          <w:marBottom w:val="0"/>
          <w:divBdr>
            <w:top w:val="none" w:sz="0" w:space="0" w:color="auto"/>
            <w:left w:val="none" w:sz="0" w:space="0" w:color="auto"/>
            <w:bottom w:val="none" w:sz="0" w:space="0" w:color="auto"/>
            <w:right w:val="none" w:sz="0" w:space="0" w:color="auto"/>
          </w:divBdr>
          <w:divsChild>
            <w:div w:id="1574243608">
              <w:marLeft w:val="0"/>
              <w:marRight w:val="0"/>
              <w:marTop w:val="0"/>
              <w:marBottom w:val="0"/>
              <w:divBdr>
                <w:top w:val="none" w:sz="0" w:space="0" w:color="auto"/>
                <w:left w:val="none" w:sz="0" w:space="0" w:color="auto"/>
                <w:bottom w:val="none" w:sz="0" w:space="0" w:color="auto"/>
                <w:right w:val="none" w:sz="0" w:space="0" w:color="auto"/>
              </w:divBdr>
            </w:div>
          </w:divsChild>
        </w:div>
        <w:div w:id="1811941473">
          <w:marLeft w:val="0"/>
          <w:marRight w:val="0"/>
          <w:marTop w:val="0"/>
          <w:marBottom w:val="0"/>
          <w:divBdr>
            <w:top w:val="none" w:sz="0" w:space="0" w:color="auto"/>
            <w:left w:val="none" w:sz="0" w:space="0" w:color="auto"/>
            <w:bottom w:val="none" w:sz="0" w:space="0" w:color="auto"/>
            <w:right w:val="none" w:sz="0" w:space="0" w:color="auto"/>
          </w:divBdr>
          <w:divsChild>
            <w:div w:id="180432038">
              <w:marLeft w:val="0"/>
              <w:marRight w:val="0"/>
              <w:marTop w:val="0"/>
              <w:marBottom w:val="0"/>
              <w:divBdr>
                <w:top w:val="none" w:sz="0" w:space="0" w:color="auto"/>
                <w:left w:val="none" w:sz="0" w:space="0" w:color="auto"/>
                <w:bottom w:val="none" w:sz="0" w:space="0" w:color="auto"/>
                <w:right w:val="none" w:sz="0" w:space="0" w:color="auto"/>
              </w:divBdr>
            </w:div>
          </w:divsChild>
        </w:div>
        <w:div w:id="1833062748">
          <w:marLeft w:val="0"/>
          <w:marRight w:val="0"/>
          <w:marTop w:val="0"/>
          <w:marBottom w:val="0"/>
          <w:divBdr>
            <w:top w:val="none" w:sz="0" w:space="0" w:color="auto"/>
            <w:left w:val="none" w:sz="0" w:space="0" w:color="auto"/>
            <w:bottom w:val="none" w:sz="0" w:space="0" w:color="auto"/>
            <w:right w:val="none" w:sz="0" w:space="0" w:color="auto"/>
          </w:divBdr>
          <w:divsChild>
            <w:div w:id="1084454426">
              <w:marLeft w:val="0"/>
              <w:marRight w:val="0"/>
              <w:marTop w:val="0"/>
              <w:marBottom w:val="0"/>
              <w:divBdr>
                <w:top w:val="none" w:sz="0" w:space="0" w:color="auto"/>
                <w:left w:val="none" w:sz="0" w:space="0" w:color="auto"/>
                <w:bottom w:val="none" w:sz="0" w:space="0" w:color="auto"/>
                <w:right w:val="none" w:sz="0" w:space="0" w:color="auto"/>
              </w:divBdr>
            </w:div>
          </w:divsChild>
        </w:div>
        <w:div w:id="1857770816">
          <w:marLeft w:val="0"/>
          <w:marRight w:val="0"/>
          <w:marTop w:val="0"/>
          <w:marBottom w:val="0"/>
          <w:divBdr>
            <w:top w:val="none" w:sz="0" w:space="0" w:color="auto"/>
            <w:left w:val="none" w:sz="0" w:space="0" w:color="auto"/>
            <w:bottom w:val="none" w:sz="0" w:space="0" w:color="auto"/>
            <w:right w:val="none" w:sz="0" w:space="0" w:color="auto"/>
          </w:divBdr>
          <w:divsChild>
            <w:div w:id="712391630">
              <w:marLeft w:val="0"/>
              <w:marRight w:val="0"/>
              <w:marTop w:val="0"/>
              <w:marBottom w:val="0"/>
              <w:divBdr>
                <w:top w:val="none" w:sz="0" w:space="0" w:color="auto"/>
                <w:left w:val="none" w:sz="0" w:space="0" w:color="auto"/>
                <w:bottom w:val="none" w:sz="0" w:space="0" w:color="auto"/>
                <w:right w:val="none" w:sz="0" w:space="0" w:color="auto"/>
              </w:divBdr>
            </w:div>
          </w:divsChild>
        </w:div>
        <w:div w:id="1876773789">
          <w:marLeft w:val="0"/>
          <w:marRight w:val="0"/>
          <w:marTop w:val="0"/>
          <w:marBottom w:val="0"/>
          <w:divBdr>
            <w:top w:val="none" w:sz="0" w:space="0" w:color="auto"/>
            <w:left w:val="none" w:sz="0" w:space="0" w:color="auto"/>
            <w:bottom w:val="none" w:sz="0" w:space="0" w:color="auto"/>
            <w:right w:val="none" w:sz="0" w:space="0" w:color="auto"/>
          </w:divBdr>
          <w:divsChild>
            <w:div w:id="127289102">
              <w:marLeft w:val="0"/>
              <w:marRight w:val="0"/>
              <w:marTop w:val="0"/>
              <w:marBottom w:val="0"/>
              <w:divBdr>
                <w:top w:val="none" w:sz="0" w:space="0" w:color="auto"/>
                <w:left w:val="none" w:sz="0" w:space="0" w:color="auto"/>
                <w:bottom w:val="none" w:sz="0" w:space="0" w:color="auto"/>
                <w:right w:val="none" w:sz="0" w:space="0" w:color="auto"/>
              </w:divBdr>
            </w:div>
          </w:divsChild>
        </w:div>
        <w:div w:id="1883588878">
          <w:marLeft w:val="0"/>
          <w:marRight w:val="0"/>
          <w:marTop w:val="0"/>
          <w:marBottom w:val="0"/>
          <w:divBdr>
            <w:top w:val="none" w:sz="0" w:space="0" w:color="auto"/>
            <w:left w:val="none" w:sz="0" w:space="0" w:color="auto"/>
            <w:bottom w:val="none" w:sz="0" w:space="0" w:color="auto"/>
            <w:right w:val="none" w:sz="0" w:space="0" w:color="auto"/>
          </w:divBdr>
          <w:divsChild>
            <w:div w:id="644820848">
              <w:marLeft w:val="0"/>
              <w:marRight w:val="0"/>
              <w:marTop w:val="0"/>
              <w:marBottom w:val="0"/>
              <w:divBdr>
                <w:top w:val="none" w:sz="0" w:space="0" w:color="auto"/>
                <w:left w:val="none" w:sz="0" w:space="0" w:color="auto"/>
                <w:bottom w:val="none" w:sz="0" w:space="0" w:color="auto"/>
                <w:right w:val="none" w:sz="0" w:space="0" w:color="auto"/>
              </w:divBdr>
            </w:div>
          </w:divsChild>
        </w:div>
        <w:div w:id="1892687436">
          <w:marLeft w:val="0"/>
          <w:marRight w:val="0"/>
          <w:marTop w:val="0"/>
          <w:marBottom w:val="0"/>
          <w:divBdr>
            <w:top w:val="none" w:sz="0" w:space="0" w:color="auto"/>
            <w:left w:val="none" w:sz="0" w:space="0" w:color="auto"/>
            <w:bottom w:val="none" w:sz="0" w:space="0" w:color="auto"/>
            <w:right w:val="none" w:sz="0" w:space="0" w:color="auto"/>
          </w:divBdr>
          <w:divsChild>
            <w:div w:id="412626300">
              <w:marLeft w:val="0"/>
              <w:marRight w:val="0"/>
              <w:marTop w:val="0"/>
              <w:marBottom w:val="0"/>
              <w:divBdr>
                <w:top w:val="none" w:sz="0" w:space="0" w:color="auto"/>
                <w:left w:val="none" w:sz="0" w:space="0" w:color="auto"/>
                <w:bottom w:val="none" w:sz="0" w:space="0" w:color="auto"/>
                <w:right w:val="none" w:sz="0" w:space="0" w:color="auto"/>
              </w:divBdr>
            </w:div>
          </w:divsChild>
        </w:div>
        <w:div w:id="1905337181">
          <w:marLeft w:val="0"/>
          <w:marRight w:val="0"/>
          <w:marTop w:val="0"/>
          <w:marBottom w:val="0"/>
          <w:divBdr>
            <w:top w:val="none" w:sz="0" w:space="0" w:color="auto"/>
            <w:left w:val="none" w:sz="0" w:space="0" w:color="auto"/>
            <w:bottom w:val="none" w:sz="0" w:space="0" w:color="auto"/>
            <w:right w:val="none" w:sz="0" w:space="0" w:color="auto"/>
          </w:divBdr>
          <w:divsChild>
            <w:div w:id="1507288514">
              <w:marLeft w:val="0"/>
              <w:marRight w:val="0"/>
              <w:marTop w:val="0"/>
              <w:marBottom w:val="0"/>
              <w:divBdr>
                <w:top w:val="none" w:sz="0" w:space="0" w:color="auto"/>
                <w:left w:val="none" w:sz="0" w:space="0" w:color="auto"/>
                <w:bottom w:val="none" w:sz="0" w:space="0" w:color="auto"/>
                <w:right w:val="none" w:sz="0" w:space="0" w:color="auto"/>
              </w:divBdr>
            </w:div>
          </w:divsChild>
        </w:div>
        <w:div w:id="2033872410">
          <w:marLeft w:val="0"/>
          <w:marRight w:val="0"/>
          <w:marTop w:val="0"/>
          <w:marBottom w:val="0"/>
          <w:divBdr>
            <w:top w:val="none" w:sz="0" w:space="0" w:color="auto"/>
            <w:left w:val="none" w:sz="0" w:space="0" w:color="auto"/>
            <w:bottom w:val="none" w:sz="0" w:space="0" w:color="auto"/>
            <w:right w:val="none" w:sz="0" w:space="0" w:color="auto"/>
          </w:divBdr>
          <w:divsChild>
            <w:div w:id="1235581520">
              <w:marLeft w:val="0"/>
              <w:marRight w:val="0"/>
              <w:marTop w:val="0"/>
              <w:marBottom w:val="0"/>
              <w:divBdr>
                <w:top w:val="none" w:sz="0" w:space="0" w:color="auto"/>
                <w:left w:val="none" w:sz="0" w:space="0" w:color="auto"/>
                <w:bottom w:val="none" w:sz="0" w:space="0" w:color="auto"/>
                <w:right w:val="none" w:sz="0" w:space="0" w:color="auto"/>
              </w:divBdr>
            </w:div>
          </w:divsChild>
        </w:div>
        <w:div w:id="2061325747">
          <w:marLeft w:val="0"/>
          <w:marRight w:val="0"/>
          <w:marTop w:val="0"/>
          <w:marBottom w:val="0"/>
          <w:divBdr>
            <w:top w:val="none" w:sz="0" w:space="0" w:color="auto"/>
            <w:left w:val="none" w:sz="0" w:space="0" w:color="auto"/>
            <w:bottom w:val="none" w:sz="0" w:space="0" w:color="auto"/>
            <w:right w:val="none" w:sz="0" w:space="0" w:color="auto"/>
          </w:divBdr>
          <w:divsChild>
            <w:div w:id="747577336">
              <w:marLeft w:val="0"/>
              <w:marRight w:val="0"/>
              <w:marTop w:val="0"/>
              <w:marBottom w:val="0"/>
              <w:divBdr>
                <w:top w:val="none" w:sz="0" w:space="0" w:color="auto"/>
                <w:left w:val="none" w:sz="0" w:space="0" w:color="auto"/>
                <w:bottom w:val="none" w:sz="0" w:space="0" w:color="auto"/>
                <w:right w:val="none" w:sz="0" w:space="0" w:color="auto"/>
              </w:divBdr>
            </w:div>
          </w:divsChild>
        </w:div>
        <w:div w:id="2103378215">
          <w:marLeft w:val="0"/>
          <w:marRight w:val="0"/>
          <w:marTop w:val="0"/>
          <w:marBottom w:val="0"/>
          <w:divBdr>
            <w:top w:val="none" w:sz="0" w:space="0" w:color="auto"/>
            <w:left w:val="none" w:sz="0" w:space="0" w:color="auto"/>
            <w:bottom w:val="none" w:sz="0" w:space="0" w:color="auto"/>
            <w:right w:val="none" w:sz="0" w:space="0" w:color="auto"/>
          </w:divBdr>
          <w:divsChild>
            <w:div w:id="1971936766">
              <w:marLeft w:val="0"/>
              <w:marRight w:val="0"/>
              <w:marTop w:val="0"/>
              <w:marBottom w:val="0"/>
              <w:divBdr>
                <w:top w:val="none" w:sz="0" w:space="0" w:color="auto"/>
                <w:left w:val="none" w:sz="0" w:space="0" w:color="auto"/>
                <w:bottom w:val="none" w:sz="0" w:space="0" w:color="auto"/>
                <w:right w:val="none" w:sz="0" w:space="0" w:color="auto"/>
              </w:divBdr>
            </w:div>
          </w:divsChild>
        </w:div>
        <w:div w:id="2106613757">
          <w:marLeft w:val="0"/>
          <w:marRight w:val="0"/>
          <w:marTop w:val="0"/>
          <w:marBottom w:val="0"/>
          <w:divBdr>
            <w:top w:val="none" w:sz="0" w:space="0" w:color="auto"/>
            <w:left w:val="none" w:sz="0" w:space="0" w:color="auto"/>
            <w:bottom w:val="none" w:sz="0" w:space="0" w:color="auto"/>
            <w:right w:val="none" w:sz="0" w:space="0" w:color="auto"/>
          </w:divBdr>
          <w:divsChild>
            <w:div w:id="1142115930">
              <w:marLeft w:val="0"/>
              <w:marRight w:val="0"/>
              <w:marTop w:val="0"/>
              <w:marBottom w:val="0"/>
              <w:divBdr>
                <w:top w:val="none" w:sz="0" w:space="0" w:color="auto"/>
                <w:left w:val="none" w:sz="0" w:space="0" w:color="auto"/>
                <w:bottom w:val="none" w:sz="0" w:space="0" w:color="auto"/>
                <w:right w:val="none" w:sz="0" w:space="0" w:color="auto"/>
              </w:divBdr>
            </w:div>
          </w:divsChild>
        </w:div>
        <w:div w:id="2109036692">
          <w:marLeft w:val="0"/>
          <w:marRight w:val="0"/>
          <w:marTop w:val="0"/>
          <w:marBottom w:val="0"/>
          <w:divBdr>
            <w:top w:val="none" w:sz="0" w:space="0" w:color="auto"/>
            <w:left w:val="none" w:sz="0" w:space="0" w:color="auto"/>
            <w:bottom w:val="none" w:sz="0" w:space="0" w:color="auto"/>
            <w:right w:val="none" w:sz="0" w:space="0" w:color="auto"/>
          </w:divBdr>
          <w:divsChild>
            <w:div w:id="1964536259">
              <w:marLeft w:val="0"/>
              <w:marRight w:val="0"/>
              <w:marTop w:val="0"/>
              <w:marBottom w:val="0"/>
              <w:divBdr>
                <w:top w:val="none" w:sz="0" w:space="0" w:color="auto"/>
                <w:left w:val="none" w:sz="0" w:space="0" w:color="auto"/>
                <w:bottom w:val="none" w:sz="0" w:space="0" w:color="auto"/>
                <w:right w:val="none" w:sz="0" w:space="0" w:color="auto"/>
              </w:divBdr>
            </w:div>
          </w:divsChild>
        </w:div>
        <w:div w:id="2141025450">
          <w:marLeft w:val="0"/>
          <w:marRight w:val="0"/>
          <w:marTop w:val="0"/>
          <w:marBottom w:val="0"/>
          <w:divBdr>
            <w:top w:val="none" w:sz="0" w:space="0" w:color="auto"/>
            <w:left w:val="none" w:sz="0" w:space="0" w:color="auto"/>
            <w:bottom w:val="none" w:sz="0" w:space="0" w:color="auto"/>
            <w:right w:val="none" w:sz="0" w:space="0" w:color="auto"/>
          </w:divBdr>
          <w:divsChild>
            <w:div w:id="1623883108">
              <w:marLeft w:val="0"/>
              <w:marRight w:val="0"/>
              <w:marTop w:val="0"/>
              <w:marBottom w:val="0"/>
              <w:divBdr>
                <w:top w:val="none" w:sz="0" w:space="0" w:color="auto"/>
                <w:left w:val="none" w:sz="0" w:space="0" w:color="auto"/>
                <w:bottom w:val="none" w:sz="0" w:space="0" w:color="auto"/>
                <w:right w:val="none" w:sz="0" w:space="0" w:color="auto"/>
              </w:divBdr>
            </w:div>
          </w:divsChild>
        </w:div>
        <w:div w:id="2143814094">
          <w:marLeft w:val="0"/>
          <w:marRight w:val="0"/>
          <w:marTop w:val="0"/>
          <w:marBottom w:val="0"/>
          <w:divBdr>
            <w:top w:val="none" w:sz="0" w:space="0" w:color="auto"/>
            <w:left w:val="none" w:sz="0" w:space="0" w:color="auto"/>
            <w:bottom w:val="none" w:sz="0" w:space="0" w:color="auto"/>
            <w:right w:val="none" w:sz="0" w:space="0" w:color="auto"/>
          </w:divBdr>
          <w:divsChild>
            <w:div w:id="16190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45522">
      <w:bodyDiv w:val="1"/>
      <w:marLeft w:val="0"/>
      <w:marRight w:val="0"/>
      <w:marTop w:val="0"/>
      <w:marBottom w:val="0"/>
      <w:divBdr>
        <w:top w:val="none" w:sz="0" w:space="0" w:color="auto"/>
        <w:left w:val="none" w:sz="0" w:space="0" w:color="auto"/>
        <w:bottom w:val="none" w:sz="0" w:space="0" w:color="auto"/>
        <w:right w:val="none" w:sz="0" w:space="0" w:color="auto"/>
      </w:divBdr>
    </w:div>
    <w:div w:id="361639835">
      <w:bodyDiv w:val="1"/>
      <w:marLeft w:val="0"/>
      <w:marRight w:val="0"/>
      <w:marTop w:val="0"/>
      <w:marBottom w:val="0"/>
      <w:divBdr>
        <w:top w:val="none" w:sz="0" w:space="0" w:color="auto"/>
        <w:left w:val="none" w:sz="0" w:space="0" w:color="auto"/>
        <w:bottom w:val="none" w:sz="0" w:space="0" w:color="auto"/>
        <w:right w:val="none" w:sz="0" w:space="0" w:color="auto"/>
      </w:divBdr>
    </w:div>
    <w:div w:id="373652418">
      <w:bodyDiv w:val="1"/>
      <w:marLeft w:val="0"/>
      <w:marRight w:val="0"/>
      <w:marTop w:val="0"/>
      <w:marBottom w:val="0"/>
      <w:divBdr>
        <w:top w:val="none" w:sz="0" w:space="0" w:color="auto"/>
        <w:left w:val="none" w:sz="0" w:space="0" w:color="auto"/>
        <w:bottom w:val="none" w:sz="0" w:space="0" w:color="auto"/>
        <w:right w:val="none" w:sz="0" w:space="0" w:color="auto"/>
      </w:divBdr>
    </w:div>
    <w:div w:id="388460610">
      <w:bodyDiv w:val="1"/>
      <w:marLeft w:val="0"/>
      <w:marRight w:val="0"/>
      <w:marTop w:val="0"/>
      <w:marBottom w:val="0"/>
      <w:divBdr>
        <w:top w:val="none" w:sz="0" w:space="0" w:color="auto"/>
        <w:left w:val="none" w:sz="0" w:space="0" w:color="auto"/>
        <w:bottom w:val="none" w:sz="0" w:space="0" w:color="auto"/>
        <w:right w:val="none" w:sz="0" w:space="0" w:color="auto"/>
      </w:divBdr>
    </w:div>
    <w:div w:id="394668257">
      <w:bodyDiv w:val="1"/>
      <w:marLeft w:val="0"/>
      <w:marRight w:val="0"/>
      <w:marTop w:val="0"/>
      <w:marBottom w:val="0"/>
      <w:divBdr>
        <w:top w:val="none" w:sz="0" w:space="0" w:color="auto"/>
        <w:left w:val="none" w:sz="0" w:space="0" w:color="auto"/>
        <w:bottom w:val="none" w:sz="0" w:space="0" w:color="auto"/>
        <w:right w:val="none" w:sz="0" w:space="0" w:color="auto"/>
      </w:divBdr>
    </w:div>
    <w:div w:id="416832943">
      <w:bodyDiv w:val="1"/>
      <w:marLeft w:val="0"/>
      <w:marRight w:val="0"/>
      <w:marTop w:val="0"/>
      <w:marBottom w:val="0"/>
      <w:divBdr>
        <w:top w:val="none" w:sz="0" w:space="0" w:color="auto"/>
        <w:left w:val="none" w:sz="0" w:space="0" w:color="auto"/>
        <w:bottom w:val="none" w:sz="0" w:space="0" w:color="auto"/>
        <w:right w:val="none" w:sz="0" w:space="0" w:color="auto"/>
      </w:divBdr>
    </w:div>
    <w:div w:id="473067348">
      <w:bodyDiv w:val="1"/>
      <w:marLeft w:val="0"/>
      <w:marRight w:val="0"/>
      <w:marTop w:val="0"/>
      <w:marBottom w:val="0"/>
      <w:divBdr>
        <w:top w:val="none" w:sz="0" w:space="0" w:color="auto"/>
        <w:left w:val="none" w:sz="0" w:space="0" w:color="auto"/>
        <w:bottom w:val="none" w:sz="0" w:space="0" w:color="auto"/>
        <w:right w:val="none" w:sz="0" w:space="0" w:color="auto"/>
      </w:divBdr>
    </w:div>
    <w:div w:id="495075702">
      <w:bodyDiv w:val="1"/>
      <w:marLeft w:val="0"/>
      <w:marRight w:val="0"/>
      <w:marTop w:val="0"/>
      <w:marBottom w:val="0"/>
      <w:divBdr>
        <w:top w:val="none" w:sz="0" w:space="0" w:color="auto"/>
        <w:left w:val="none" w:sz="0" w:space="0" w:color="auto"/>
        <w:bottom w:val="none" w:sz="0" w:space="0" w:color="auto"/>
        <w:right w:val="none" w:sz="0" w:space="0" w:color="auto"/>
      </w:divBdr>
    </w:div>
    <w:div w:id="503475250">
      <w:bodyDiv w:val="1"/>
      <w:marLeft w:val="0"/>
      <w:marRight w:val="0"/>
      <w:marTop w:val="0"/>
      <w:marBottom w:val="0"/>
      <w:divBdr>
        <w:top w:val="none" w:sz="0" w:space="0" w:color="auto"/>
        <w:left w:val="none" w:sz="0" w:space="0" w:color="auto"/>
        <w:bottom w:val="none" w:sz="0" w:space="0" w:color="auto"/>
        <w:right w:val="none" w:sz="0" w:space="0" w:color="auto"/>
      </w:divBdr>
    </w:div>
    <w:div w:id="505483679">
      <w:bodyDiv w:val="1"/>
      <w:marLeft w:val="0"/>
      <w:marRight w:val="0"/>
      <w:marTop w:val="0"/>
      <w:marBottom w:val="0"/>
      <w:divBdr>
        <w:top w:val="none" w:sz="0" w:space="0" w:color="auto"/>
        <w:left w:val="none" w:sz="0" w:space="0" w:color="auto"/>
        <w:bottom w:val="none" w:sz="0" w:space="0" w:color="auto"/>
        <w:right w:val="none" w:sz="0" w:space="0" w:color="auto"/>
      </w:divBdr>
    </w:div>
    <w:div w:id="564680846">
      <w:bodyDiv w:val="1"/>
      <w:marLeft w:val="0"/>
      <w:marRight w:val="0"/>
      <w:marTop w:val="0"/>
      <w:marBottom w:val="0"/>
      <w:divBdr>
        <w:top w:val="none" w:sz="0" w:space="0" w:color="auto"/>
        <w:left w:val="none" w:sz="0" w:space="0" w:color="auto"/>
        <w:bottom w:val="none" w:sz="0" w:space="0" w:color="auto"/>
        <w:right w:val="none" w:sz="0" w:space="0" w:color="auto"/>
      </w:divBdr>
    </w:div>
    <w:div w:id="576481987">
      <w:bodyDiv w:val="1"/>
      <w:marLeft w:val="0"/>
      <w:marRight w:val="0"/>
      <w:marTop w:val="0"/>
      <w:marBottom w:val="0"/>
      <w:divBdr>
        <w:top w:val="none" w:sz="0" w:space="0" w:color="auto"/>
        <w:left w:val="none" w:sz="0" w:space="0" w:color="auto"/>
        <w:bottom w:val="none" w:sz="0" w:space="0" w:color="auto"/>
        <w:right w:val="none" w:sz="0" w:space="0" w:color="auto"/>
      </w:divBdr>
    </w:div>
    <w:div w:id="581572301">
      <w:bodyDiv w:val="1"/>
      <w:marLeft w:val="0"/>
      <w:marRight w:val="0"/>
      <w:marTop w:val="0"/>
      <w:marBottom w:val="0"/>
      <w:divBdr>
        <w:top w:val="none" w:sz="0" w:space="0" w:color="auto"/>
        <w:left w:val="none" w:sz="0" w:space="0" w:color="auto"/>
        <w:bottom w:val="none" w:sz="0" w:space="0" w:color="auto"/>
        <w:right w:val="none" w:sz="0" w:space="0" w:color="auto"/>
      </w:divBdr>
    </w:div>
    <w:div w:id="592517108">
      <w:bodyDiv w:val="1"/>
      <w:marLeft w:val="0"/>
      <w:marRight w:val="0"/>
      <w:marTop w:val="0"/>
      <w:marBottom w:val="0"/>
      <w:divBdr>
        <w:top w:val="none" w:sz="0" w:space="0" w:color="auto"/>
        <w:left w:val="none" w:sz="0" w:space="0" w:color="auto"/>
        <w:bottom w:val="none" w:sz="0" w:space="0" w:color="auto"/>
        <w:right w:val="none" w:sz="0" w:space="0" w:color="auto"/>
      </w:divBdr>
    </w:div>
    <w:div w:id="625887521">
      <w:bodyDiv w:val="1"/>
      <w:marLeft w:val="0"/>
      <w:marRight w:val="0"/>
      <w:marTop w:val="0"/>
      <w:marBottom w:val="0"/>
      <w:divBdr>
        <w:top w:val="none" w:sz="0" w:space="0" w:color="auto"/>
        <w:left w:val="none" w:sz="0" w:space="0" w:color="auto"/>
        <w:bottom w:val="none" w:sz="0" w:space="0" w:color="auto"/>
        <w:right w:val="none" w:sz="0" w:space="0" w:color="auto"/>
      </w:divBdr>
    </w:div>
    <w:div w:id="656885253">
      <w:bodyDiv w:val="1"/>
      <w:marLeft w:val="0"/>
      <w:marRight w:val="0"/>
      <w:marTop w:val="0"/>
      <w:marBottom w:val="0"/>
      <w:divBdr>
        <w:top w:val="none" w:sz="0" w:space="0" w:color="auto"/>
        <w:left w:val="none" w:sz="0" w:space="0" w:color="auto"/>
        <w:bottom w:val="none" w:sz="0" w:space="0" w:color="auto"/>
        <w:right w:val="none" w:sz="0" w:space="0" w:color="auto"/>
      </w:divBdr>
    </w:div>
    <w:div w:id="681667714">
      <w:bodyDiv w:val="1"/>
      <w:marLeft w:val="0"/>
      <w:marRight w:val="0"/>
      <w:marTop w:val="0"/>
      <w:marBottom w:val="0"/>
      <w:divBdr>
        <w:top w:val="none" w:sz="0" w:space="0" w:color="auto"/>
        <w:left w:val="none" w:sz="0" w:space="0" w:color="auto"/>
        <w:bottom w:val="none" w:sz="0" w:space="0" w:color="auto"/>
        <w:right w:val="none" w:sz="0" w:space="0" w:color="auto"/>
      </w:divBdr>
    </w:div>
    <w:div w:id="703989822">
      <w:bodyDiv w:val="1"/>
      <w:marLeft w:val="0"/>
      <w:marRight w:val="0"/>
      <w:marTop w:val="0"/>
      <w:marBottom w:val="0"/>
      <w:divBdr>
        <w:top w:val="none" w:sz="0" w:space="0" w:color="auto"/>
        <w:left w:val="none" w:sz="0" w:space="0" w:color="auto"/>
        <w:bottom w:val="none" w:sz="0" w:space="0" w:color="auto"/>
        <w:right w:val="none" w:sz="0" w:space="0" w:color="auto"/>
      </w:divBdr>
    </w:div>
    <w:div w:id="722606690">
      <w:bodyDiv w:val="1"/>
      <w:marLeft w:val="0"/>
      <w:marRight w:val="0"/>
      <w:marTop w:val="0"/>
      <w:marBottom w:val="0"/>
      <w:divBdr>
        <w:top w:val="none" w:sz="0" w:space="0" w:color="auto"/>
        <w:left w:val="none" w:sz="0" w:space="0" w:color="auto"/>
        <w:bottom w:val="none" w:sz="0" w:space="0" w:color="auto"/>
        <w:right w:val="none" w:sz="0" w:space="0" w:color="auto"/>
      </w:divBdr>
    </w:div>
    <w:div w:id="730926150">
      <w:bodyDiv w:val="1"/>
      <w:marLeft w:val="0"/>
      <w:marRight w:val="0"/>
      <w:marTop w:val="0"/>
      <w:marBottom w:val="0"/>
      <w:divBdr>
        <w:top w:val="none" w:sz="0" w:space="0" w:color="auto"/>
        <w:left w:val="none" w:sz="0" w:space="0" w:color="auto"/>
        <w:bottom w:val="none" w:sz="0" w:space="0" w:color="auto"/>
        <w:right w:val="none" w:sz="0" w:space="0" w:color="auto"/>
      </w:divBdr>
    </w:div>
    <w:div w:id="773747601">
      <w:bodyDiv w:val="1"/>
      <w:marLeft w:val="0"/>
      <w:marRight w:val="0"/>
      <w:marTop w:val="0"/>
      <w:marBottom w:val="0"/>
      <w:divBdr>
        <w:top w:val="none" w:sz="0" w:space="0" w:color="auto"/>
        <w:left w:val="none" w:sz="0" w:space="0" w:color="auto"/>
        <w:bottom w:val="none" w:sz="0" w:space="0" w:color="auto"/>
        <w:right w:val="none" w:sz="0" w:space="0" w:color="auto"/>
      </w:divBdr>
    </w:div>
    <w:div w:id="777719511">
      <w:bodyDiv w:val="1"/>
      <w:marLeft w:val="0"/>
      <w:marRight w:val="0"/>
      <w:marTop w:val="0"/>
      <w:marBottom w:val="0"/>
      <w:divBdr>
        <w:top w:val="none" w:sz="0" w:space="0" w:color="auto"/>
        <w:left w:val="none" w:sz="0" w:space="0" w:color="auto"/>
        <w:bottom w:val="none" w:sz="0" w:space="0" w:color="auto"/>
        <w:right w:val="none" w:sz="0" w:space="0" w:color="auto"/>
      </w:divBdr>
      <w:divsChild>
        <w:div w:id="793793908">
          <w:marLeft w:val="0"/>
          <w:marRight w:val="0"/>
          <w:marTop w:val="0"/>
          <w:marBottom w:val="0"/>
          <w:divBdr>
            <w:top w:val="none" w:sz="0" w:space="0" w:color="auto"/>
            <w:left w:val="none" w:sz="0" w:space="0" w:color="auto"/>
            <w:bottom w:val="none" w:sz="0" w:space="0" w:color="auto"/>
            <w:right w:val="none" w:sz="0" w:space="0" w:color="auto"/>
          </w:divBdr>
        </w:div>
      </w:divsChild>
    </w:div>
    <w:div w:id="787092954">
      <w:bodyDiv w:val="1"/>
      <w:marLeft w:val="0"/>
      <w:marRight w:val="0"/>
      <w:marTop w:val="0"/>
      <w:marBottom w:val="0"/>
      <w:divBdr>
        <w:top w:val="none" w:sz="0" w:space="0" w:color="auto"/>
        <w:left w:val="none" w:sz="0" w:space="0" w:color="auto"/>
        <w:bottom w:val="none" w:sz="0" w:space="0" w:color="auto"/>
        <w:right w:val="none" w:sz="0" w:space="0" w:color="auto"/>
      </w:divBdr>
    </w:div>
    <w:div w:id="787160210">
      <w:bodyDiv w:val="1"/>
      <w:marLeft w:val="0"/>
      <w:marRight w:val="0"/>
      <w:marTop w:val="0"/>
      <w:marBottom w:val="0"/>
      <w:divBdr>
        <w:top w:val="none" w:sz="0" w:space="0" w:color="auto"/>
        <w:left w:val="none" w:sz="0" w:space="0" w:color="auto"/>
        <w:bottom w:val="none" w:sz="0" w:space="0" w:color="auto"/>
        <w:right w:val="none" w:sz="0" w:space="0" w:color="auto"/>
      </w:divBdr>
    </w:div>
    <w:div w:id="802848141">
      <w:bodyDiv w:val="1"/>
      <w:marLeft w:val="0"/>
      <w:marRight w:val="0"/>
      <w:marTop w:val="0"/>
      <w:marBottom w:val="0"/>
      <w:divBdr>
        <w:top w:val="none" w:sz="0" w:space="0" w:color="auto"/>
        <w:left w:val="none" w:sz="0" w:space="0" w:color="auto"/>
        <w:bottom w:val="none" w:sz="0" w:space="0" w:color="auto"/>
        <w:right w:val="none" w:sz="0" w:space="0" w:color="auto"/>
      </w:divBdr>
    </w:div>
    <w:div w:id="891112009">
      <w:bodyDiv w:val="1"/>
      <w:marLeft w:val="0"/>
      <w:marRight w:val="0"/>
      <w:marTop w:val="0"/>
      <w:marBottom w:val="0"/>
      <w:divBdr>
        <w:top w:val="none" w:sz="0" w:space="0" w:color="auto"/>
        <w:left w:val="none" w:sz="0" w:space="0" w:color="auto"/>
        <w:bottom w:val="none" w:sz="0" w:space="0" w:color="auto"/>
        <w:right w:val="none" w:sz="0" w:space="0" w:color="auto"/>
      </w:divBdr>
    </w:div>
    <w:div w:id="891842347">
      <w:bodyDiv w:val="1"/>
      <w:marLeft w:val="0"/>
      <w:marRight w:val="0"/>
      <w:marTop w:val="0"/>
      <w:marBottom w:val="0"/>
      <w:divBdr>
        <w:top w:val="none" w:sz="0" w:space="0" w:color="auto"/>
        <w:left w:val="none" w:sz="0" w:space="0" w:color="auto"/>
        <w:bottom w:val="none" w:sz="0" w:space="0" w:color="auto"/>
        <w:right w:val="none" w:sz="0" w:space="0" w:color="auto"/>
      </w:divBdr>
    </w:div>
    <w:div w:id="892616689">
      <w:bodyDiv w:val="1"/>
      <w:marLeft w:val="0"/>
      <w:marRight w:val="0"/>
      <w:marTop w:val="0"/>
      <w:marBottom w:val="0"/>
      <w:divBdr>
        <w:top w:val="none" w:sz="0" w:space="0" w:color="auto"/>
        <w:left w:val="none" w:sz="0" w:space="0" w:color="auto"/>
        <w:bottom w:val="none" w:sz="0" w:space="0" w:color="auto"/>
        <w:right w:val="none" w:sz="0" w:space="0" w:color="auto"/>
      </w:divBdr>
    </w:div>
    <w:div w:id="904947533">
      <w:bodyDiv w:val="1"/>
      <w:marLeft w:val="0"/>
      <w:marRight w:val="0"/>
      <w:marTop w:val="0"/>
      <w:marBottom w:val="0"/>
      <w:divBdr>
        <w:top w:val="none" w:sz="0" w:space="0" w:color="auto"/>
        <w:left w:val="none" w:sz="0" w:space="0" w:color="auto"/>
        <w:bottom w:val="none" w:sz="0" w:space="0" w:color="auto"/>
        <w:right w:val="none" w:sz="0" w:space="0" w:color="auto"/>
      </w:divBdr>
    </w:div>
    <w:div w:id="946082401">
      <w:bodyDiv w:val="1"/>
      <w:marLeft w:val="0"/>
      <w:marRight w:val="0"/>
      <w:marTop w:val="0"/>
      <w:marBottom w:val="0"/>
      <w:divBdr>
        <w:top w:val="none" w:sz="0" w:space="0" w:color="auto"/>
        <w:left w:val="none" w:sz="0" w:space="0" w:color="auto"/>
        <w:bottom w:val="none" w:sz="0" w:space="0" w:color="auto"/>
        <w:right w:val="none" w:sz="0" w:space="0" w:color="auto"/>
      </w:divBdr>
    </w:div>
    <w:div w:id="968626197">
      <w:bodyDiv w:val="1"/>
      <w:marLeft w:val="0"/>
      <w:marRight w:val="0"/>
      <w:marTop w:val="0"/>
      <w:marBottom w:val="0"/>
      <w:divBdr>
        <w:top w:val="none" w:sz="0" w:space="0" w:color="auto"/>
        <w:left w:val="none" w:sz="0" w:space="0" w:color="auto"/>
        <w:bottom w:val="none" w:sz="0" w:space="0" w:color="auto"/>
        <w:right w:val="none" w:sz="0" w:space="0" w:color="auto"/>
      </w:divBdr>
    </w:div>
    <w:div w:id="973869833">
      <w:bodyDiv w:val="1"/>
      <w:marLeft w:val="0"/>
      <w:marRight w:val="0"/>
      <w:marTop w:val="0"/>
      <w:marBottom w:val="0"/>
      <w:divBdr>
        <w:top w:val="none" w:sz="0" w:space="0" w:color="auto"/>
        <w:left w:val="none" w:sz="0" w:space="0" w:color="auto"/>
        <w:bottom w:val="none" w:sz="0" w:space="0" w:color="auto"/>
        <w:right w:val="none" w:sz="0" w:space="0" w:color="auto"/>
      </w:divBdr>
    </w:div>
    <w:div w:id="1002506686">
      <w:bodyDiv w:val="1"/>
      <w:marLeft w:val="0"/>
      <w:marRight w:val="0"/>
      <w:marTop w:val="0"/>
      <w:marBottom w:val="0"/>
      <w:divBdr>
        <w:top w:val="none" w:sz="0" w:space="0" w:color="auto"/>
        <w:left w:val="none" w:sz="0" w:space="0" w:color="auto"/>
        <w:bottom w:val="none" w:sz="0" w:space="0" w:color="auto"/>
        <w:right w:val="none" w:sz="0" w:space="0" w:color="auto"/>
      </w:divBdr>
    </w:div>
    <w:div w:id="1004091014">
      <w:bodyDiv w:val="1"/>
      <w:marLeft w:val="0"/>
      <w:marRight w:val="0"/>
      <w:marTop w:val="0"/>
      <w:marBottom w:val="0"/>
      <w:divBdr>
        <w:top w:val="none" w:sz="0" w:space="0" w:color="auto"/>
        <w:left w:val="none" w:sz="0" w:space="0" w:color="auto"/>
        <w:bottom w:val="none" w:sz="0" w:space="0" w:color="auto"/>
        <w:right w:val="none" w:sz="0" w:space="0" w:color="auto"/>
      </w:divBdr>
    </w:div>
    <w:div w:id="1010570075">
      <w:bodyDiv w:val="1"/>
      <w:marLeft w:val="0"/>
      <w:marRight w:val="0"/>
      <w:marTop w:val="0"/>
      <w:marBottom w:val="0"/>
      <w:divBdr>
        <w:top w:val="none" w:sz="0" w:space="0" w:color="auto"/>
        <w:left w:val="none" w:sz="0" w:space="0" w:color="auto"/>
        <w:bottom w:val="none" w:sz="0" w:space="0" w:color="auto"/>
        <w:right w:val="none" w:sz="0" w:space="0" w:color="auto"/>
      </w:divBdr>
    </w:div>
    <w:div w:id="1011370341">
      <w:bodyDiv w:val="1"/>
      <w:marLeft w:val="0"/>
      <w:marRight w:val="0"/>
      <w:marTop w:val="0"/>
      <w:marBottom w:val="0"/>
      <w:divBdr>
        <w:top w:val="none" w:sz="0" w:space="0" w:color="auto"/>
        <w:left w:val="none" w:sz="0" w:space="0" w:color="auto"/>
        <w:bottom w:val="none" w:sz="0" w:space="0" w:color="auto"/>
        <w:right w:val="none" w:sz="0" w:space="0" w:color="auto"/>
      </w:divBdr>
    </w:div>
    <w:div w:id="1036001857">
      <w:bodyDiv w:val="1"/>
      <w:marLeft w:val="0"/>
      <w:marRight w:val="0"/>
      <w:marTop w:val="0"/>
      <w:marBottom w:val="0"/>
      <w:divBdr>
        <w:top w:val="none" w:sz="0" w:space="0" w:color="auto"/>
        <w:left w:val="none" w:sz="0" w:space="0" w:color="auto"/>
        <w:bottom w:val="none" w:sz="0" w:space="0" w:color="auto"/>
        <w:right w:val="none" w:sz="0" w:space="0" w:color="auto"/>
      </w:divBdr>
    </w:div>
    <w:div w:id="1040395537">
      <w:bodyDiv w:val="1"/>
      <w:marLeft w:val="0"/>
      <w:marRight w:val="0"/>
      <w:marTop w:val="0"/>
      <w:marBottom w:val="0"/>
      <w:divBdr>
        <w:top w:val="none" w:sz="0" w:space="0" w:color="auto"/>
        <w:left w:val="none" w:sz="0" w:space="0" w:color="auto"/>
        <w:bottom w:val="none" w:sz="0" w:space="0" w:color="auto"/>
        <w:right w:val="none" w:sz="0" w:space="0" w:color="auto"/>
      </w:divBdr>
    </w:div>
    <w:div w:id="1044213717">
      <w:bodyDiv w:val="1"/>
      <w:marLeft w:val="0"/>
      <w:marRight w:val="0"/>
      <w:marTop w:val="0"/>
      <w:marBottom w:val="0"/>
      <w:divBdr>
        <w:top w:val="none" w:sz="0" w:space="0" w:color="auto"/>
        <w:left w:val="none" w:sz="0" w:space="0" w:color="auto"/>
        <w:bottom w:val="none" w:sz="0" w:space="0" w:color="auto"/>
        <w:right w:val="none" w:sz="0" w:space="0" w:color="auto"/>
      </w:divBdr>
    </w:div>
    <w:div w:id="1061710356">
      <w:bodyDiv w:val="1"/>
      <w:marLeft w:val="0"/>
      <w:marRight w:val="0"/>
      <w:marTop w:val="0"/>
      <w:marBottom w:val="0"/>
      <w:divBdr>
        <w:top w:val="none" w:sz="0" w:space="0" w:color="auto"/>
        <w:left w:val="none" w:sz="0" w:space="0" w:color="auto"/>
        <w:bottom w:val="none" w:sz="0" w:space="0" w:color="auto"/>
        <w:right w:val="none" w:sz="0" w:space="0" w:color="auto"/>
      </w:divBdr>
    </w:div>
    <w:div w:id="1098646214">
      <w:bodyDiv w:val="1"/>
      <w:marLeft w:val="0"/>
      <w:marRight w:val="0"/>
      <w:marTop w:val="0"/>
      <w:marBottom w:val="0"/>
      <w:divBdr>
        <w:top w:val="none" w:sz="0" w:space="0" w:color="auto"/>
        <w:left w:val="none" w:sz="0" w:space="0" w:color="auto"/>
        <w:bottom w:val="none" w:sz="0" w:space="0" w:color="auto"/>
        <w:right w:val="none" w:sz="0" w:space="0" w:color="auto"/>
      </w:divBdr>
    </w:div>
    <w:div w:id="1181432652">
      <w:bodyDiv w:val="1"/>
      <w:marLeft w:val="0"/>
      <w:marRight w:val="0"/>
      <w:marTop w:val="0"/>
      <w:marBottom w:val="0"/>
      <w:divBdr>
        <w:top w:val="none" w:sz="0" w:space="0" w:color="auto"/>
        <w:left w:val="none" w:sz="0" w:space="0" w:color="auto"/>
        <w:bottom w:val="none" w:sz="0" w:space="0" w:color="auto"/>
        <w:right w:val="none" w:sz="0" w:space="0" w:color="auto"/>
      </w:divBdr>
    </w:div>
    <w:div w:id="1214005325">
      <w:bodyDiv w:val="1"/>
      <w:marLeft w:val="0"/>
      <w:marRight w:val="0"/>
      <w:marTop w:val="0"/>
      <w:marBottom w:val="0"/>
      <w:divBdr>
        <w:top w:val="none" w:sz="0" w:space="0" w:color="auto"/>
        <w:left w:val="none" w:sz="0" w:space="0" w:color="auto"/>
        <w:bottom w:val="none" w:sz="0" w:space="0" w:color="auto"/>
        <w:right w:val="none" w:sz="0" w:space="0" w:color="auto"/>
      </w:divBdr>
    </w:div>
    <w:div w:id="1230307436">
      <w:bodyDiv w:val="1"/>
      <w:marLeft w:val="0"/>
      <w:marRight w:val="0"/>
      <w:marTop w:val="0"/>
      <w:marBottom w:val="0"/>
      <w:divBdr>
        <w:top w:val="none" w:sz="0" w:space="0" w:color="auto"/>
        <w:left w:val="none" w:sz="0" w:space="0" w:color="auto"/>
        <w:bottom w:val="none" w:sz="0" w:space="0" w:color="auto"/>
        <w:right w:val="none" w:sz="0" w:space="0" w:color="auto"/>
      </w:divBdr>
    </w:div>
    <w:div w:id="1242835299">
      <w:bodyDiv w:val="1"/>
      <w:marLeft w:val="0"/>
      <w:marRight w:val="0"/>
      <w:marTop w:val="0"/>
      <w:marBottom w:val="0"/>
      <w:divBdr>
        <w:top w:val="none" w:sz="0" w:space="0" w:color="auto"/>
        <w:left w:val="none" w:sz="0" w:space="0" w:color="auto"/>
        <w:bottom w:val="none" w:sz="0" w:space="0" w:color="auto"/>
        <w:right w:val="none" w:sz="0" w:space="0" w:color="auto"/>
      </w:divBdr>
    </w:div>
    <w:div w:id="1243834661">
      <w:bodyDiv w:val="1"/>
      <w:marLeft w:val="0"/>
      <w:marRight w:val="0"/>
      <w:marTop w:val="0"/>
      <w:marBottom w:val="0"/>
      <w:divBdr>
        <w:top w:val="none" w:sz="0" w:space="0" w:color="auto"/>
        <w:left w:val="none" w:sz="0" w:space="0" w:color="auto"/>
        <w:bottom w:val="none" w:sz="0" w:space="0" w:color="auto"/>
        <w:right w:val="none" w:sz="0" w:space="0" w:color="auto"/>
      </w:divBdr>
    </w:div>
    <w:div w:id="1251621620">
      <w:bodyDiv w:val="1"/>
      <w:marLeft w:val="0"/>
      <w:marRight w:val="0"/>
      <w:marTop w:val="0"/>
      <w:marBottom w:val="0"/>
      <w:divBdr>
        <w:top w:val="none" w:sz="0" w:space="0" w:color="auto"/>
        <w:left w:val="none" w:sz="0" w:space="0" w:color="auto"/>
        <w:bottom w:val="none" w:sz="0" w:space="0" w:color="auto"/>
        <w:right w:val="none" w:sz="0" w:space="0" w:color="auto"/>
      </w:divBdr>
    </w:div>
    <w:div w:id="1258058312">
      <w:bodyDiv w:val="1"/>
      <w:marLeft w:val="0"/>
      <w:marRight w:val="0"/>
      <w:marTop w:val="0"/>
      <w:marBottom w:val="0"/>
      <w:divBdr>
        <w:top w:val="none" w:sz="0" w:space="0" w:color="auto"/>
        <w:left w:val="none" w:sz="0" w:space="0" w:color="auto"/>
        <w:bottom w:val="none" w:sz="0" w:space="0" w:color="auto"/>
        <w:right w:val="none" w:sz="0" w:space="0" w:color="auto"/>
      </w:divBdr>
      <w:divsChild>
        <w:div w:id="1381125284">
          <w:marLeft w:val="0"/>
          <w:marRight w:val="0"/>
          <w:marTop w:val="0"/>
          <w:marBottom w:val="0"/>
          <w:divBdr>
            <w:top w:val="none" w:sz="0" w:space="0" w:color="auto"/>
            <w:left w:val="none" w:sz="0" w:space="0" w:color="auto"/>
            <w:bottom w:val="none" w:sz="0" w:space="0" w:color="auto"/>
            <w:right w:val="none" w:sz="0" w:space="0" w:color="auto"/>
          </w:divBdr>
        </w:div>
      </w:divsChild>
    </w:div>
    <w:div w:id="1328174834">
      <w:bodyDiv w:val="1"/>
      <w:marLeft w:val="0"/>
      <w:marRight w:val="0"/>
      <w:marTop w:val="0"/>
      <w:marBottom w:val="0"/>
      <w:divBdr>
        <w:top w:val="none" w:sz="0" w:space="0" w:color="auto"/>
        <w:left w:val="none" w:sz="0" w:space="0" w:color="auto"/>
        <w:bottom w:val="none" w:sz="0" w:space="0" w:color="auto"/>
        <w:right w:val="none" w:sz="0" w:space="0" w:color="auto"/>
      </w:divBdr>
      <w:divsChild>
        <w:div w:id="374701531">
          <w:marLeft w:val="0"/>
          <w:marRight w:val="0"/>
          <w:marTop w:val="0"/>
          <w:marBottom w:val="0"/>
          <w:divBdr>
            <w:top w:val="none" w:sz="0" w:space="0" w:color="auto"/>
            <w:left w:val="none" w:sz="0" w:space="0" w:color="auto"/>
            <w:bottom w:val="none" w:sz="0" w:space="0" w:color="auto"/>
            <w:right w:val="none" w:sz="0" w:space="0" w:color="auto"/>
          </w:divBdr>
        </w:div>
      </w:divsChild>
    </w:div>
    <w:div w:id="1339692558">
      <w:bodyDiv w:val="1"/>
      <w:marLeft w:val="0"/>
      <w:marRight w:val="0"/>
      <w:marTop w:val="0"/>
      <w:marBottom w:val="0"/>
      <w:divBdr>
        <w:top w:val="none" w:sz="0" w:space="0" w:color="auto"/>
        <w:left w:val="none" w:sz="0" w:space="0" w:color="auto"/>
        <w:bottom w:val="none" w:sz="0" w:space="0" w:color="auto"/>
        <w:right w:val="none" w:sz="0" w:space="0" w:color="auto"/>
      </w:divBdr>
      <w:divsChild>
        <w:div w:id="2046523029">
          <w:marLeft w:val="0"/>
          <w:marRight w:val="0"/>
          <w:marTop w:val="0"/>
          <w:marBottom w:val="0"/>
          <w:divBdr>
            <w:top w:val="none" w:sz="0" w:space="0" w:color="auto"/>
            <w:left w:val="none" w:sz="0" w:space="0" w:color="auto"/>
            <w:bottom w:val="none" w:sz="0" w:space="0" w:color="auto"/>
            <w:right w:val="none" w:sz="0" w:space="0" w:color="auto"/>
          </w:divBdr>
        </w:div>
      </w:divsChild>
    </w:div>
    <w:div w:id="1344429425">
      <w:bodyDiv w:val="1"/>
      <w:marLeft w:val="0"/>
      <w:marRight w:val="0"/>
      <w:marTop w:val="0"/>
      <w:marBottom w:val="0"/>
      <w:divBdr>
        <w:top w:val="none" w:sz="0" w:space="0" w:color="auto"/>
        <w:left w:val="none" w:sz="0" w:space="0" w:color="auto"/>
        <w:bottom w:val="none" w:sz="0" w:space="0" w:color="auto"/>
        <w:right w:val="none" w:sz="0" w:space="0" w:color="auto"/>
      </w:divBdr>
    </w:div>
    <w:div w:id="1353218719">
      <w:bodyDiv w:val="1"/>
      <w:marLeft w:val="0"/>
      <w:marRight w:val="0"/>
      <w:marTop w:val="0"/>
      <w:marBottom w:val="0"/>
      <w:divBdr>
        <w:top w:val="none" w:sz="0" w:space="0" w:color="auto"/>
        <w:left w:val="none" w:sz="0" w:space="0" w:color="auto"/>
        <w:bottom w:val="none" w:sz="0" w:space="0" w:color="auto"/>
        <w:right w:val="none" w:sz="0" w:space="0" w:color="auto"/>
      </w:divBdr>
    </w:div>
    <w:div w:id="1354765447">
      <w:bodyDiv w:val="1"/>
      <w:marLeft w:val="0"/>
      <w:marRight w:val="0"/>
      <w:marTop w:val="0"/>
      <w:marBottom w:val="0"/>
      <w:divBdr>
        <w:top w:val="none" w:sz="0" w:space="0" w:color="auto"/>
        <w:left w:val="none" w:sz="0" w:space="0" w:color="auto"/>
        <w:bottom w:val="none" w:sz="0" w:space="0" w:color="auto"/>
        <w:right w:val="none" w:sz="0" w:space="0" w:color="auto"/>
      </w:divBdr>
      <w:divsChild>
        <w:div w:id="2822281">
          <w:marLeft w:val="0"/>
          <w:marRight w:val="0"/>
          <w:marTop w:val="0"/>
          <w:marBottom w:val="0"/>
          <w:divBdr>
            <w:top w:val="none" w:sz="0" w:space="0" w:color="auto"/>
            <w:left w:val="none" w:sz="0" w:space="0" w:color="auto"/>
            <w:bottom w:val="none" w:sz="0" w:space="0" w:color="auto"/>
            <w:right w:val="none" w:sz="0" w:space="0" w:color="auto"/>
          </w:divBdr>
          <w:divsChild>
            <w:div w:id="357967337">
              <w:marLeft w:val="0"/>
              <w:marRight w:val="0"/>
              <w:marTop w:val="0"/>
              <w:marBottom w:val="0"/>
              <w:divBdr>
                <w:top w:val="none" w:sz="0" w:space="0" w:color="auto"/>
                <w:left w:val="none" w:sz="0" w:space="0" w:color="auto"/>
                <w:bottom w:val="none" w:sz="0" w:space="0" w:color="auto"/>
                <w:right w:val="none" w:sz="0" w:space="0" w:color="auto"/>
              </w:divBdr>
            </w:div>
          </w:divsChild>
        </w:div>
        <w:div w:id="12148449">
          <w:marLeft w:val="0"/>
          <w:marRight w:val="0"/>
          <w:marTop w:val="0"/>
          <w:marBottom w:val="0"/>
          <w:divBdr>
            <w:top w:val="none" w:sz="0" w:space="0" w:color="auto"/>
            <w:left w:val="none" w:sz="0" w:space="0" w:color="auto"/>
            <w:bottom w:val="none" w:sz="0" w:space="0" w:color="auto"/>
            <w:right w:val="none" w:sz="0" w:space="0" w:color="auto"/>
          </w:divBdr>
          <w:divsChild>
            <w:div w:id="1116825427">
              <w:marLeft w:val="0"/>
              <w:marRight w:val="0"/>
              <w:marTop w:val="0"/>
              <w:marBottom w:val="0"/>
              <w:divBdr>
                <w:top w:val="none" w:sz="0" w:space="0" w:color="auto"/>
                <w:left w:val="none" w:sz="0" w:space="0" w:color="auto"/>
                <w:bottom w:val="none" w:sz="0" w:space="0" w:color="auto"/>
                <w:right w:val="none" w:sz="0" w:space="0" w:color="auto"/>
              </w:divBdr>
            </w:div>
          </w:divsChild>
        </w:div>
        <w:div w:id="13964622">
          <w:marLeft w:val="0"/>
          <w:marRight w:val="0"/>
          <w:marTop w:val="0"/>
          <w:marBottom w:val="0"/>
          <w:divBdr>
            <w:top w:val="none" w:sz="0" w:space="0" w:color="auto"/>
            <w:left w:val="none" w:sz="0" w:space="0" w:color="auto"/>
            <w:bottom w:val="none" w:sz="0" w:space="0" w:color="auto"/>
            <w:right w:val="none" w:sz="0" w:space="0" w:color="auto"/>
          </w:divBdr>
          <w:divsChild>
            <w:div w:id="2028017806">
              <w:marLeft w:val="0"/>
              <w:marRight w:val="0"/>
              <w:marTop w:val="0"/>
              <w:marBottom w:val="0"/>
              <w:divBdr>
                <w:top w:val="none" w:sz="0" w:space="0" w:color="auto"/>
                <w:left w:val="none" w:sz="0" w:space="0" w:color="auto"/>
                <w:bottom w:val="none" w:sz="0" w:space="0" w:color="auto"/>
                <w:right w:val="none" w:sz="0" w:space="0" w:color="auto"/>
              </w:divBdr>
            </w:div>
          </w:divsChild>
        </w:div>
        <w:div w:id="25101005">
          <w:marLeft w:val="0"/>
          <w:marRight w:val="0"/>
          <w:marTop w:val="0"/>
          <w:marBottom w:val="0"/>
          <w:divBdr>
            <w:top w:val="none" w:sz="0" w:space="0" w:color="auto"/>
            <w:left w:val="none" w:sz="0" w:space="0" w:color="auto"/>
            <w:bottom w:val="none" w:sz="0" w:space="0" w:color="auto"/>
            <w:right w:val="none" w:sz="0" w:space="0" w:color="auto"/>
          </w:divBdr>
          <w:divsChild>
            <w:div w:id="598372967">
              <w:marLeft w:val="0"/>
              <w:marRight w:val="0"/>
              <w:marTop w:val="0"/>
              <w:marBottom w:val="0"/>
              <w:divBdr>
                <w:top w:val="none" w:sz="0" w:space="0" w:color="auto"/>
                <w:left w:val="none" w:sz="0" w:space="0" w:color="auto"/>
                <w:bottom w:val="none" w:sz="0" w:space="0" w:color="auto"/>
                <w:right w:val="none" w:sz="0" w:space="0" w:color="auto"/>
              </w:divBdr>
            </w:div>
          </w:divsChild>
        </w:div>
        <w:div w:id="42364899">
          <w:marLeft w:val="0"/>
          <w:marRight w:val="0"/>
          <w:marTop w:val="0"/>
          <w:marBottom w:val="0"/>
          <w:divBdr>
            <w:top w:val="none" w:sz="0" w:space="0" w:color="auto"/>
            <w:left w:val="none" w:sz="0" w:space="0" w:color="auto"/>
            <w:bottom w:val="none" w:sz="0" w:space="0" w:color="auto"/>
            <w:right w:val="none" w:sz="0" w:space="0" w:color="auto"/>
          </w:divBdr>
          <w:divsChild>
            <w:div w:id="2129624576">
              <w:marLeft w:val="0"/>
              <w:marRight w:val="0"/>
              <w:marTop w:val="0"/>
              <w:marBottom w:val="0"/>
              <w:divBdr>
                <w:top w:val="none" w:sz="0" w:space="0" w:color="auto"/>
                <w:left w:val="none" w:sz="0" w:space="0" w:color="auto"/>
                <w:bottom w:val="none" w:sz="0" w:space="0" w:color="auto"/>
                <w:right w:val="none" w:sz="0" w:space="0" w:color="auto"/>
              </w:divBdr>
            </w:div>
          </w:divsChild>
        </w:div>
        <w:div w:id="152114136">
          <w:marLeft w:val="0"/>
          <w:marRight w:val="0"/>
          <w:marTop w:val="0"/>
          <w:marBottom w:val="0"/>
          <w:divBdr>
            <w:top w:val="none" w:sz="0" w:space="0" w:color="auto"/>
            <w:left w:val="none" w:sz="0" w:space="0" w:color="auto"/>
            <w:bottom w:val="none" w:sz="0" w:space="0" w:color="auto"/>
            <w:right w:val="none" w:sz="0" w:space="0" w:color="auto"/>
          </w:divBdr>
          <w:divsChild>
            <w:div w:id="1928923550">
              <w:marLeft w:val="0"/>
              <w:marRight w:val="0"/>
              <w:marTop w:val="0"/>
              <w:marBottom w:val="0"/>
              <w:divBdr>
                <w:top w:val="none" w:sz="0" w:space="0" w:color="auto"/>
                <w:left w:val="none" w:sz="0" w:space="0" w:color="auto"/>
                <w:bottom w:val="none" w:sz="0" w:space="0" w:color="auto"/>
                <w:right w:val="none" w:sz="0" w:space="0" w:color="auto"/>
              </w:divBdr>
            </w:div>
          </w:divsChild>
        </w:div>
        <w:div w:id="183714372">
          <w:marLeft w:val="0"/>
          <w:marRight w:val="0"/>
          <w:marTop w:val="0"/>
          <w:marBottom w:val="0"/>
          <w:divBdr>
            <w:top w:val="none" w:sz="0" w:space="0" w:color="auto"/>
            <w:left w:val="none" w:sz="0" w:space="0" w:color="auto"/>
            <w:bottom w:val="none" w:sz="0" w:space="0" w:color="auto"/>
            <w:right w:val="none" w:sz="0" w:space="0" w:color="auto"/>
          </w:divBdr>
          <w:divsChild>
            <w:div w:id="552081310">
              <w:marLeft w:val="0"/>
              <w:marRight w:val="0"/>
              <w:marTop w:val="0"/>
              <w:marBottom w:val="0"/>
              <w:divBdr>
                <w:top w:val="none" w:sz="0" w:space="0" w:color="auto"/>
                <w:left w:val="none" w:sz="0" w:space="0" w:color="auto"/>
                <w:bottom w:val="none" w:sz="0" w:space="0" w:color="auto"/>
                <w:right w:val="none" w:sz="0" w:space="0" w:color="auto"/>
              </w:divBdr>
            </w:div>
          </w:divsChild>
        </w:div>
        <w:div w:id="198400057">
          <w:marLeft w:val="0"/>
          <w:marRight w:val="0"/>
          <w:marTop w:val="0"/>
          <w:marBottom w:val="0"/>
          <w:divBdr>
            <w:top w:val="none" w:sz="0" w:space="0" w:color="auto"/>
            <w:left w:val="none" w:sz="0" w:space="0" w:color="auto"/>
            <w:bottom w:val="none" w:sz="0" w:space="0" w:color="auto"/>
            <w:right w:val="none" w:sz="0" w:space="0" w:color="auto"/>
          </w:divBdr>
          <w:divsChild>
            <w:div w:id="1893033825">
              <w:marLeft w:val="0"/>
              <w:marRight w:val="0"/>
              <w:marTop w:val="0"/>
              <w:marBottom w:val="0"/>
              <w:divBdr>
                <w:top w:val="none" w:sz="0" w:space="0" w:color="auto"/>
                <w:left w:val="none" w:sz="0" w:space="0" w:color="auto"/>
                <w:bottom w:val="none" w:sz="0" w:space="0" w:color="auto"/>
                <w:right w:val="none" w:sz="0" w:space="0" w:color="auto"/>
              </w:divBdr>
            </w:div>
          </w:divsChild>
        </w:div>
        <w:div w:id="228922388">
          <w:marLeft w:val="0"/>
          <w:marRight w:val="0"/>
          <w:marTop w:val="0"/>
          <w:marBottom w:val="0"/>
          <w:divBdr>
            <w:top w:val="none" w:sz="0" w:space="0" w:color="auto"/>
            <w:left w:val="none" w:sz="0" w:space="0" w:color="auto"/>
            <w:bottom w:val="none" w:sz="0" w:space="0" w:color="auto"/>
            <w:right w:val="none" w:sz="0" w:space="0" w:color="auto"/>
          </w:divBdr>
          <w:divsChild>
            <w:div w:id="209273180">
              <w:marLeft w:val="0"/>
              <w:marRight w:val="0"/>
              <w:marTop w:val="0"/>
              <w:marBottom w:val="0"/>
              <w:divBdr>
                <w:top w:val="none" w:sz="0" w:space="0" w:color="auto"/>
                <w:left w:val="none" w:sz="0" w:space="0" w:color="auto"/>
                <w:bottom w:val="none" w:sz="0" w:space="0" w:color="auto"/>
                <w:right w:val="none" w:sz="0" w:space="0" w:color="auto"/>
              </w:divBdr>
            </w:div>
          </w:divsChild>
        </w:div>
        <w:div w:id="283393212">
          <w:marLeft w:val="0"/>
          <w:marRight w:val="0"/>
          <w:marTop w:val="0"/>
          <w:marBottom w:val="0"/>
          <w:divBdr>
            <w:top w:val="none" w:sz="0" w:space="0" w:color="auto"/>
            <w:left w:val="none" w:sz="0" w:space="0" w:color="auto"/>
            <w:bottom w:val="none" w:sz="0" w:space="0" w:color="auto"/>
            <w:right w:val="none" w:sz="0" w:space="0" w:color="auto"/>
          </w:divBdr>
          <w:divsChild>
            <w:div w:id="398794307">
              <w:marLeft w:val="0"/>
              <w:marRight w:val="0"/>
              <w:marTop w:val="0"/>
              <w:marBottom w:val="0"/>
              <w:divBdr>
                <w:top w:val="none" w:sz="0" w:space="0" w:color="auto"/>
                <w:left w:val="none" w:sz="0" w:space="0" w:color="auto"/>
                <w:bottom w:val="none" w:sz="0" w:space="0" w:color="auto"/>
                <w:right w:val="none" w:sz="0" w:space="0" w:color="auto"/>
              </w:divBdr>
            </w:div>
          </w:divsChild>
        </w:div>
        <w:div w:id="283538426">
          <w:marLeft w:val="0"/>
          <w:marRight w:val="0"/>
          <w:marTop w:val="0"/>
          <w:marBottom w:val="0"/>
          <w:divBdr>
            <w:top w:val="none" w:sz="0" w:space="0" w:color="auto"/>
            <w:left w:val="none" w:sz="0" w:space="0" w:color="auto"/>
            <w:bottom w:val="none" w:sz="0" w:space="0" w:color="auto"/>
            <w:right w:val="none" w:sz="0" w:space="0" w:color="auto"/>
          </w:divBdr>
          <w:divsChild>
            <w:div w:id="1320425037">
              <w:marLeft w:val="0"/>
              <w:marRight w:val="0"/>
              <w:marTop w:val="0"/>
              <w:marBottom w:val="0"/>
              <w:divBdr>
                <w:top w:val="none" w:sz="0" w:space="0" w:color="auto"/>
                <w:left w:val="none" w:sz="0" w:space="0" w:color="auto"/>
                <w:bottom w:val="none" w:sz="0" w:space="0" w:color="auto"/>
                <w:right w:val="none" w:sz="0" w:space="0" w:color="auto"/>
              </w:divBdr>
            </w:div>
          </w:divsChild>
        </w:div>
        <w:div w:id="287442443">
          <w:marLeft w:val="0"/>
          <w:marRight w:val="0"/>
          <w:marTop w:val="0"/>
          <w:marBottom w:val="0"/>
          <w:divBdr>
            <w:top w:val="none" w:sz="0" w:space="0" w:color="auto"/>
            <w:left w:val="none" w:sz="0" w:space="0" w:color="auto"/>
            <w:bottom w:val="none" w:sz="0" w:space="0" w:color="auto"/>
            <w:right w:val="none" w:sz="0" w:space="0" w:color="auto"/>
          </w:divBdr>
          <w:divsChild>
            <w:div w:id="1169250474">
              <w:marLeft w:val="0"/>
              <w:marRight w:val="0"/>
              <w:marTop w:val="0"/>
              <w:marBottom w:val="0"/>
              <w:divBdr>
                <w:top w:val="none" w:sz="0" w:space="0" w:color="auto"/>
                <w:left w:val="none" w:sz="0" w:space="0" w:color="auto"/>
                <w:bottom w:val="none" w:sz="0" w:space="0" w:color="auto"/>
                <w:right w:val="none" w:sz="0" w:space="0" w:color="auto"/>
              </w:divBdr>
            </w:div>
          </w:divsChild>
        </w:div>
        <w:div w:id="328603844">
          <w:marLeft w:val="0"/>
          <w:marRight w:val="0"/>
          <w:marTop w:val="0"/>
          <w:marBottom w:val="0"/>
          <w:divBdr>
            <w:top w:val="none" w:sz="0" w:space="0" w:color="auto"/>
            <w:left w:val="none" w:sz="0" w:space="0" w:color="auto"/>
            <w:bottom w:val="none" w:sz="0" w:space="0" w:color="auto"/>
            <w:right w:val="none" w:sz="0" w:space="0" w:color="auto"/>
          </w:divBdr>
          <w:divsChild>
            <w:div w:id="885292191">
              <w:marLeft w:val="0"/>
              <w:marRight w:val="0"/>
              <w:marTop w:val="0"/>
              <w:marBottom w:val="0"/>
              <w:divBdr>
                <w:top w:val="none" w:sz="0" w:space="0" w:color="auto"/>
                <w:left w:val="none" w:sz="0" w:space="0" w:color="auto"/>
                <w:bottom w:val="none" w:sz="0" w:space="0" w:color="auto"/>
                <w:right w:val="none" w:sz="0" w:space="0" w:color="auto"/>
              </w:divBdr>
            </w:div>
          </w:divsChild>
        </w:div>
        <w:div w:id="389422733">
          <w:marLeft w:val="0"/>
          <w:marRight w:val="0"/>
          <w:marTop w:val="0"/>
          <w:marBottom w:val="0"/>
          <w:divBdr>
            <w:top w:val="none" w:sz="0" w:space="0" w:color="auto"/>
            <w:left w:val="none" w:sz="0" w:space="0" w:color="auto"/>
            <w:bottom w:val="none" w:sz="0" w:space="0" w:color="auto"/>
            <w:right w:val="none" w:sz="0" w:space="0" w:color="auto"/>
          </w:divBdr>
          <w:divsChild>
            <w:div w:id="1553149916">
              <w:marLeft w:val="0"/>
              <w:marRight w:val="0"/>
              <w:marTop w:val="0"/>
              <w:marBottom w:val="0"/>
              <w:divBdr>
                <w:top w:val="none" w:sz="0" w:space="0" w:color="auto"/>
                <w:left w:val="none" w:sz="0" w:space="0" w:color="auto"/>
                <w:bottom w:val="none" w:sz="0" w:space="0" w:color="auto"/>
                <w:right w:val="none" w:sz="0" w:space="0" w:color="auto"/>
              </w:divBdr>
            </w:div>
          </w:divsChild>
        </w:div>
        <w:div w:id="405953816">
          <w:marLeft w:val="0"/>
          <w:marRight w:val="0"/>
          <w:marTop w:val="0"/>
          <w:marBottom w:val="0"/>
          <w:divBdr>
            <w:top w:val="none" w:sz="0" w:space="0" w:color="auto"/>
            <w:left w:val="none" w:sz="0" w:space="0" w:color="auto"/>
            <w:bottom w:val="none" w:sz="0" w:space="0" w:color="auto"/>
            <w:right w:val="none" w:sz="0" w:space="0" w:color="auto"/>
          </w:divBdr>
          <w:divsChild>
            <w:div w:id="390350293">
              <w:marLeft w:val="0"/>
              <w:marRight w:val="0"/>
              <w:marTop w:val="0"/>
              <w:marBottom w:val="0"/>
              <w:divBdr>
                <w:top w:val="none" w:sz="0" w:space="0" w:color="auto"/>
                <w:left w:val="none" w:sz="0" w:space="0" w:color="auto"/>
                <w:bottom w:val="none" w:sz="0" w:space="0" w:color="auto"/>
                <w:right w:val="none" w:sz="0" w:space="0" w:color="auto"/>
              </w:divBdr>
            </w:div>
          </w:divsChild>
        </w:div>
        <w:div w:id="409080927">
          <w:marLeft w:val="0"/>
          <w:marRight w:val="0"/>
          <w:marTop w:val="0"/>
          <w:marBottom w:val="0"/>
          <w:divBdr>
            <w:top w:val="none" w:sz="0" w:space="0" w:color="auto"/>
            <w:left w:val="none" w:sz="0" w:space="0" w:color="auto"/>
            <w:bottom w:val="none" w:sz="0" w:space="0" w:color="auto"/>
            <w:right w:val="none" w:sz="0" w:space="0" w:color="auto"/>
          </w:divBdr>
          <w:divsChild>
            <w:div w:id="1397969169">
              <w:marLeft w:val="0"/>
              <w:marRight w:val="0"/>
              <w:marTop w:val="0"/>
              <w:marBottom w:val="0"/>
              <w:divBdr>
                <w:top w:val="none" w:sz="0" w:space="0" w:color="auto"/>
                <w:left w:val="none" w:sz="0" w:space="0" w:color="auto"/>
                <w:bottom w:val="none" w:sz="0" w:space="0" w:color="auto"/>
                <w:right w:val="none" w:sz="0" w:space="0" w:color="auto"/>
              </w:divBdr>
            </w:div>
          </w:divsChild>
        </w:div>
        <w:div w:id="418137422">
          <w:marLeft w:val="0"/>
          <w:marRight w:val="0"/>
          <w:marTop w:val="0"/>
          <w:marBottom w:val="0"/>
          <w:divBdr>
            <w:top w:val="none" w:sz="0" w:space="0" w:color="auto"/>
            <w:left w:val="none" w:sz="0" w:space="0" w:color="auto"/>
            <w:bottom w:val="none" w:sz="0" w:space="0" w:color="auto"/>
            <w:right w:val="none" w:sz="0" w:space="0" w:color="auto"/>
          </w:divBdr>
          <w:divsChild>
            <w:div w:id="1448503247">
              <w:marLeft w:val="0"/>
              <w:marRight w:val="0"/>
              <w:marTop w:val="0"/>
              <w:marBottom w:val="0"/>
              <w:divBdr>
                <w:top w:val="none" w:sz="0" w:space="0" w:color="auto"/>
                <w:left w:val="none" w:sz="0" w:space="0" w:color="auto"/>
                <w:bottom w:val="none" w:sz="0" w:space="0" w:color="auto"/>
                <w:right w:val="none" w:sz="0" w:space="0" w:color="auto"/>
              </w:divBdr>
            </w:div>
          </w:divsChild>
        </w:div>
        <w:div w:id="422191219">
          <w:marLeft w:val="0"/>
          <w:marRight w:val="0"/>
          <w:marTop w:val="0"/>
          <w:marBottom w:val="0"/>
          <w:divBdr>
            <w:top w:val="none" w:sz="0" w:space="0" w:color="auto"/>
            <w:left w:val="none" w:sz="0" w:space="0" w:color="auto"/>
            <w:bottom w:val="none" w:sz="0" w:space="0" w:color="auto"/>
            <w:right w:val="none" w:sz="0" w:space="0" w:color="auto"/>
          </w:divBdr>
          <w:divsChild>
            <w:div w:id="931160985">
              <w:marLeft w:val="0"/>
              <w:marRight w:val="0"/>
              <w:marTop w:val="0"/>
              <w:marBottom w:val="0"/>
              <w:divBdr>
                <w:top w:val="none" w:sz="0" w:space="0" w:color="auto"/>
                <w:left w:val="none" w:sz="0" w:space="0" w:color="auto"/>
                <w:bottom w:val="none" w:sz="0" w:space="0" w:color="auto"/>
                <w:right w:val="none" w:sz="0" w:space="0" w:color="auto"/>
              </w:divBdr>
            </w:div>
          </w:divsChild>
        </w:div>
        <w:div w:id="426464171">
          <w:marLeft w:val="0"/>
          <w:marRight w:val="0"/>
          <w:marTop w:val="0"/>
          <w:marBottom w:val="0"/>
          <w:divBdr>
            <w:top w:val="none" w:sz="0" w:space="0" w:color="auto"/>
            <w:left w:val="none" w:sz="0" w:space="0" w:color="auto"/>
            <w:bottom w:val="none" w:sz="0" w:space="0" w:color="auto"/>
            <w:right w:val="none" w:sz="0" w:space="0" w:color="auto"/>
          </w:divBdr>
          <w:divsChild>
            <w:div w:id="750198216">
              <w:marLeft w:val="0"/>
              <w:marRight w:val="0"/>
              <w:marTop w:val="0"/>
              <w:marBottom w:val="0"/>
              <w:divBdr>
                <w:top w:val="none" w:sz="0" w:space="0" w:color="auto"/>
                <w:left w:val="none" w:sz="0" w:space="0" w:color="auto"/>
                <w:bottom w:val="none" w:sz="0" w:space="0" w:color="auto"/>
                <w:right w:val="none" w:sz="0" w:space="0" w:color="auto"/>
              </w:divBdr>
            </w:div>
          </w:divsChild>
        </w:div>
        <w:div w:id="489298321">
          <w:marLeft w:val="0"/>
          <w:marRight w:val="0"/>
          <w:marTop w:val="0"/>
          <w:marBottom w:val="0"/>
          <w:divBdr>
            <w:top w:val="none" w:sz="0" w:space="0" w:color="auto"/>
            <w:left w:val="none" w:sz="0" w:space="0" w:color="auto"/>
            <w:bottom w:val="none" w:sz="0" w:space="0" w:color="auto"/>
            <w:right w:val="none" w:sz="0" w:space="0" w:color="auto"/>
          </w:divBdr>
          <w:divsChild>
            <w:div w:id="2057460850">
              <w:marLeft w:val="0"/>
              <w:marRight w:val="0"/>
              <w:marTop w:val="0"/>
              <w:marBottom w:val="0"/>
              <w:divBdr>
                <w:top w:val="none" w:sz="0" w:space="0" w:color="auto"/>
                <w:left w:val="none" w:sz="0" w:space="0" w:color="auto"/>
                <w:bottom w:val="none" w:sz="0" w:space="0" w:color="auto"/>
                <w:right w:val="none" w:sz="0" w:space="0" w:color="auto"/>
              </w:divBdr>
            </w:div>
          </w:divsChild>
        </w:div>
        <w:div w:id="493758811">
          <w:marLeft w:val="0"/>
          <w:marRight w:val="0"/>
          <w:marTop w:val="0"/>
          <w:marBottom w:val="0"/>
          <w:divBdr>
            <w:top w:val="none" w:sz="0" w:space="0" w:color="auto"/>
            <w:left w:val="none" w:sz="0" w:space="0" w:color="auto"/>
            <w:bottom w:val="none" w:sz="0" w:space="0" w:color="auto"/>
            <w:right w:val="none" w:sz="0" w:space="0" w:color="auto"/>
          </w:divBdr>
          <w:divsChild>
            <w:div w:id="722825815">
              <w:marLeft w:val="0"/>
              <w:marRight w:val="0"/>
              <w:marTop w:val="0"/>
              <w:marBottom w:val="0"/>
              <w:divBdr>
                <w:top w:val="none" w:sz="0" w:space="0" w:color="auto"/>
                <w:left w:val="none" w:sz="0" w:space="0" w:color="auto"/>
                <w:bottom w:val="none" w:sz="0" w:space="0" w:color="auto"/>
                <w:right w:val="none" w:sz="0" w:space="0" w:color="auto"/>
              </w:divBdr>
            </w:div>
          </w:divsChild>
        </w:div>
        <w:div w:id="568805616">
          <w:marLeft w:val="0"/>
          <w:marRight w:val="0"/>
          <w:marTop w:val="0"/>
          <w:marBottom w:val="0"/>
          <w:divBdr>
            <w:top w:val="none" w:sz="0" w:space="0" w:color="auto"/>
            <w:left w:val="none" w:sz="0" w:space="0" w:color="auto"/>
            <w:bottom w:val="none" w:sz="0" w:space="0" w:color="auto"/>
            <w:right w:val="none" w:sz="0" w:space="0" w:color="auto"/>
          </w:divBdr>
          <w:divsChild>
            <w:div w:id="688872325">
              <w:marLeft w:val="0"/>
              <w:marRight w:val="0"/>
              <w:marTop w:val="0"/>
              <w:marBottom w:val="0"/>
              <w:divBdr>
                <w:top w:val="none" w:sz="0" w:space="0" w:color="auto"/>
                <w:left w:val="none" w:sz="0" w:space="0" w:color="auto"/>
                <w:bottom w:val="none" w:sz="0" w:space="0" w:color="auto"/>
                <w:right w:val="none" w:sz="0" w:space="0" w:color="auto"/>
              </w:divBdr>
            </w:div>
          </w:divsChild>
        </w:div>
        <w:div w:id="631063234">
          <w:marLeft w:val="0"/>
          <w:marRight w:val="0"/>
          <w:marTop w:val="0"/>
          <w:marBottom w:val="0"/>
          <w:divBdr>
            <w:top w:val="none" w:sz="0" w:space="0" w:color="auto"/>
            <w:left w:val="none" w:sz="0" w:space="0" w:color="auto"/>
            <w:bottom w:val="none" w:sz="0" w:space="0" w:color="auto"/>
            <w:right w:val="none" w:sz="0" w:space="0" w:color="auto"/>
          </w:divBdr>
          <w:divsChild>
            <w:div w:id="1263025728">
              <w:marLeft w:val="0"/>
              <w:marRight w:val="0"/>
              <w:marTop w:val="0"/>
              <w:marBottom w:val="0"/>
              <w:divBdr>
                <w:top w:val="none" w:sz="0" w:space="0" w:color="auto"/>
                <w:left w:val="none" w:sz="0" w:space="0" w:color="auto"/>
                <w:bottom w:val="none" w:sz="0" w:space="0" w:color="auto"/>
                <w:right w:val="none" w:sz="0" w:space="0" w:color="auto"/>
              </w:divBdr>
            </w:div>
          </w:divsChild>
        </w:div>
        <w:div w:id="654258875">
          <w:marLeft w:val="0"/>
          <w:marRight w:val="0"/>
          <w:marTop w:val="0"/>
          <w:marBottom w:val="0"/>
          <w:divBdr>
            <w:top w:val="none" w:sz="0" w:space="0" w:color="auto"/>
            <w:left w:val="none" w:sz="0" w:space="0" w:color="auto"/>
            <w:bottom w:val="none" w:sz="0" w:space="0" w:color="auto"/>
            <w:right w:val="none" w:sz="0" w:space="0" w:color="auto"/>
          </w:divBdr>
          <w:divsChild>
            <w:div w:id="1395741873">
              <w:marLeft w:val="0"/>
              <w:marRight w:val="0"/>
              <w:marTop w:val="0"/>
              <w:marBottom w:val="0"/>
              <w:divBdr>
                <w:top w:val="none" w:sz="0" w:space="0" w:color="auto"/>
                <w:left w:val="none" w:sz="0" w:space="0" w:color="auto"/>
                <w:bottom w:val="none" w:sz="0" w:space="0" w:color="auto"/>
                <w:right w:val="none" w:sz="0" w:space="0" w:color="auto"/>
              </w:divBdr>
            </w:div>
          </w:divsChild>
        </w:div>
        <w:div w:id="682246499">
          <w:marLeft w:val="0"/>
          <w:marRight w:val="0"/>
          <w:marTop w:val="0"/>
          <w:marBottom w:val="0"/>
          <w:divBdr>
            <w:top w:val="none" w:sz="0" w:space="0" w:color="auto"/>
            <w:left w:val="none" w:sz="0" w:space="0" w:color="auto"/>
            <w:bottom w:val="none" w:sz="0" w:space="0" w:color="auto"/>
            <w:right w:val="none" w:sz="0" w:space="0" w:color="auto"/>
          </w:divBdr>
          <w:divsChild>
            <w:div w:id="1273245343">
              <w:marLeft w:val="0"/>
              <w:marRight w:val="0"/>
              <w:marTop w:val="0"/>
              <w:marBottom w:val="0"/>
              <w:divBdr>
                <w:top w:val="none" w:sz="0" w:space="0" w:color="auto"/>
                <w:left w:val="none" w:sz="0" w:space="0" w:color="auto"/>
                <w:bottom w:val="none" w:sz="0" w:space="0" w:color="auto"/>
                <w:right w:val="none" w:sz="0" w:space="0" w:color="auto"/>
              </w:divBdr>
            </w:div>
          </w:divsChild>
        </w:div>
        <w:div w:id="686758401">
          <w:marLeft w:val="0"/>
          <w:marRight w:val="0"/>
          <w:marTop w:val="0"/>
          <w:marBottom w:val="0"/>
          <w:divBdr>
            <w:top w:val="none" w:sz="0" w:space="0" w:color="auto"/>
            <w:left w:val="none" w:sz="0" w:space="0" w:color="auto"/>
            <w:bottom w:val="none" w:sz="0" w:space="0" w:color="auto"/>
            <w:right w:val="none" w:sz="0" w:space="0" w:color="auto"/>
          </w:divBdr>
          <w:divsChild>
            <w:div w:id="1860700645">
              <w:marLeft w:val="0"/>
              <w:marRight w:val="0"/>
              <w:marTop w:val="0"/>
              <w:marBottom w:val="0"/>
              <w:divBdr>
                <w:top w:val="none" w:sz="0" w:space="0" w:color="auto"/>
                <w:left w:val="none" w:sz="0" w:space="0" w:color="auto"/>
                <w:bottom w:val="none" w:sz="0" w:space="0" w:color="auto"/>
                <w:right w:val="none" w:sz="0" w:space="0" w:color="auto"/>
              </w:divBdr>
            </w:div>
          </w:divsChild>
        </w:div>
        <w:div w:id="759328887">
          <w:marLeft w:val="0"/>
          <w:marRight w:val="0"/>
          <w:marTop w:val="0"/>
          <w:marBottom w:val="0"/>
          <w:divBdr>
            <w:top w:val="none" w:sz="0" w:space="0" w:color="auto"/>
            <w:left w:val="none" w:sz="0" w:space="0" w:color="auto"/>
            <w:bottom w:val="none" w:sz="0" w:space="0" w:color="auto"/>
            <w:right w:val="none" w:sz="0" w:space="0" w:color="auto"/>
          </w:divBdr>
          <w:divsChild>
            <w:div w:id="2014258079">
              <w:marLeft w:val="0"/>
              <w:marRight w:val="0"/>
              <w:marTop w:val="0"/>
              <w:marBottom w:val="0"/>
              <w:divBdr>
                <w:top w:val="none" w:sz="0" w:space="0" w:color="auto"/>
                <w:left w:val="none" w:sz="0" w:space="0" w:color="auto"/>
                <w:bottom w:val="none" w:sz="0" w:space="0" w:color="auto"/>
                <w:right w:val="none" w:sz="0" w:space="0" w:color="auto"/>
              </w:divBdr>
            </w:div>
          </w:divsChild>
        </w:div>
        <w:div w:id="800340166">
          <w:marLeft w:val="0"/>
          <w:marRight w:val="0"/>
          <w:marTop w:val="0"/>
          <w:marBottom w:val="0"/>
          <w:divBdr>
            <w:top w:val="none" w:sz="0" w:space="0" w:color="auto"/>
            <w:left w:val="none" w:sz="0" w:space="0" w:color="auto"/>
            <w:bottom w:val="none" w:sz="0" w:space="0" w:color="auto"/>
            <w:right w:val="none" w:sz="0" w:space="0" w:color="auto"/>
          </w:divBdr>
          <w:divsChild>
            <w:div w:id="660425801">
              <w:marLeft w:val="0"/>
              <w:marRight w:val="0"/>
              <w:marTop w:val="0"/>
              <w:marBottom w:val="0"/>
              <w:divBdr>
                <w:top w:val="none" w:sz="0" w:space="0" w:color="auto"/>
                <w:left w:val="none" w:sz="0" w:space="0" w:color="auto"/>
                <w:bottom w:val="none" w:sz="0" w:space="0" w:color="auto"/>
                <w:right w:val="none" w:sz="0" w:space="0" w:color="auto"/>
              </w:divBdr>
            </w:div>
          </w:divsChild>
        </w:div>
        <w:div w:id="846360584">
          <w:marLeft w:val="0"/>
          <w:marRight w:val="0"/>
          <w:marTop w:val="0"/>
          <w:marBottom w:val="0"/>
          <w:divBdr>
            <w:top w:val="none" w:sz="0" w:space="0" w:color="auto"/>
            <w:left w:val="none" w:sz="0" w:space="0" w:color="auto"/>
            <w:bottom w:val="none" w:sz="0" w:space="0" w:color="auto"/>
            <w:right w:val="none" w:sz="0" w:space="0" w:color="auto"/>
          </w:divBdr>
          <w:divsChild>
            <w:div w:id="990064715">
              <w:marLeft w:val="0"/>
              <w:marRight w:val="0"/>
              <w:marTop w:val="0"/>
              <w:marBottom w:val="0"/>
              <w:divBdr>
                <w:top w:val="none" w:sz="0" w:space="0" w:color="auto"/>
                <w:left w:val="none" w:sz="0" w:space="0" w:color="auto"/>
                <w:bottom w:val="none" w:sz="0" w:space="0" w:color="auto"/>
                <w:right w:val="none" w:sz="0" w:space="0" w:color="auto"/>
              </w:divBdr>
            </w:div>
          </w:divsChild>
        </w:div>
        <w:div w:id="850099763">
          <w:marLeft w:val="0"/>
          <w:marRight w:val="0"/>
          <w:marTop w:val="0"/>
          <w:marBottom w:val="0"/>
          <w:divBdr>
            <w:top w:val="none" w:sz="0" w:space="0" w:color="auto"/>
            <w:left w:val="none" w:sz="0" w:space="0" w:color="auto"/>
            <w:bottom w:val="none" w:sz="0" w:space="0" w:color="auto"/>
            <w:right w:val="none" w:sz="0" w:space="0" w:color="auto"/>
          </w:divBdr>
          <w:divsChild>
            <w:div w:id="1585525912">
              <w:marLeft w:val="0"/>
              <w:marRight w:val="0"/>
              <w:marTop w:val="0"/>
              <w:marBottom w:val="0"/>
              <w:divBdr>
                <w:top w:val="none" w:sz="0" w:space="0" w:color="auto"/>
                <w:left w:val="none" w:sz="0" w:space="0" w:color="auto"/>
                <w:bottom w:val="none" w:sz="0" w:space="0" w:color="auto"/>
                <w:right w:val="none" w:sz="0" w:space="0" w:color="auto"/>
              </w:divBdr>
            </w:div>
          </w:divsChild>
        </w:div>
        <w:div w:id="884563870">
          <w:marLeft w:val="0"/>
          <w:marRight w:val="0"/>
          <w:marTop w:val="0"/>
          <w:marBottom w:val="0"/>
          <w:divBdr>
            <w:top w:val="none" w:sz="0" w:space="0" w:color="auto"/>
            <w:left w:val="none" w:sz="0" w:space="0" w:color="auto"/>
            <w:bottom w:val="none" w:sz="0" w:space="0" w:color="auto"/>
            <w:right w:val="none" w:sz="0" w:space="0" w:color="auto"/>
          </w:divBdr>
          <w:divsChild>
            <w:div w:id="777263230">
              <w:marLeft w:val="0"/>
              <w:marRight w:val="0"/>
              <w:marTop w:val="0"/>
              <w:marBottom w:val="0"/>
              <w:divBdr>
                <w:top w:val="none" w:sz="0" w:space="0" w:color="auto"/>
                <w:left w:val="none" w:sz="0" w:space="0" w:color="auto"/>
                <w:bottom w:val="none" w:sz="0" w:space="0" w:color="auto"/>
                <w:right w:val="none" w:sz="0" w:space="0" w:color="auto"/>
              </w:divBdr>
            </w:div>
          </w:divsChild>
        </w:div>
        <w:div w:id="892815437">
          <w:marLeft w:val="0"/>
          <w:marRight w:val="0"/>
          <w:marTop w:val="0"/>
          <w:marBottom w:val="0"/>
          <w:divBdr>
            <w:top w:val="none" w:sz="0" w:space="0" w:color="auto"/>
            <w:left w:val="none" w:sz="0" w:space="0" w:color="auto"/>
            <w:bottom w:val="none" w:sz="0" w:space="0" w:color="auto"/>
            <w:right w:val="none" w:sz="0" w:space="0" w:color="auto"/>
          </w:divBdr>
          <w:divsChild>
            <w:div w:id="1460031532">
              <w:marLeft w:val="0"/>
              <w:marRight w:val="0"/>
              <w:marTop w:val="0"/>
              <w:marBottom w:val="0"/>
              <w:divBdr>
                <w:top w:val="none" w:sz="0" w:space="0" w:color="auto"/>
                <w:left w:val="none" w:sz="0" w:space="0" w:color="auto"/>
                <w:bottom w:val="none" w:sz="0" w:space="0" w:color="auto"/>
                <w:right w:val="none" w:sz="0" w:space="0" w:color="auto"/>
              </w:divBdr>
            </w:div>
          </w:divsChild>
        </w:div>
        <w:div w:id="920721916">
          <w:marLeft w:val="0"/>
          <w:marRight w:val="0"/>
          <w:marTop w:val="0"/>
          <w:marBottom w:val="0"/>
          <w:divBdr>
            <w:top w:val="none" w:sz="0" w:space="0" w:color="auto"/>
            <w:left w:val="none" w:sz="0" w:space="0" w:color="auto"/>
            <w:bottom w:val="none" w:sz="0" w:space="0" w:color="auto"/>
            <w:right w:val="none" w:sz="0" w:space="0" w:color="auto"/>
          </w:divBdr>
          <w:divsChild>
            <w:div w:id="1935046692">
              <w:marLeft w:val="0"/>
              <w:marRight w:val="0"/>
              <w:marTop w:val="0"/>
              <w:marBottom w:val="0"/>
              <w:divBdr>
                <w:top w:val="none" w:sz="0" w:space="0" w:color="auto"/>
                <w:left w:val="none" w:sz="0" w:space="0" w:color="auto"/>
                <w:bottom w:val="none" w:sz="0" w:space="0" w:color="auto"/>
                <w:right w:val="none" w:sz="0" w:space="0" w:color="auto"/>
              </w:divBdr>
            </w:div>
          </w:divsChild>
        </w:div>
        <w:div w:id="934290110">
          <w:marLeft w:val="0"/>
          <w:marRight w:val="0"/>
          <w:marTop w:val="0"/>
          <w:marBottom w:val="0"/>
          <w:divBdr>
            <w:top w:val="none" w:sz="0" w:space="0" w:color="auto"/>
            <w:left w:val="none" w:sz="0" w:space="0" w:color="auto"/>
            <w:bottom w:val="none" w:sz="0" w:space="0" w:color="auto"/>
            <w:right w:val="none" w:sz="0" w:space="0" w:color="auto"/>
          </w:divBdr>
          <w:divsChild>
            <w:div w:id="1335693565">
              <w:marLeft w:val="0"/>
              <w:marRight w:val="0"/>
              <w:marTop w:val="0"/>
              <w:marBottom w:val="0"/>
              <w:divBdr>
                <w:top w:val="none" w:sz="0" w:space="0" w:color="auto"/>
                <w:left w:val="none" w:sz="0" w:space="0" w:color="auto"/>
                <w:bottom w:val="none" w:sz="0" w:space="0" w:color="auto"/>
                <w:right w:val="none" w:sz="0" w:space="0" w:color="auto"/>
              </w:divBdr>
            </w:div>
          </w:divsChild>
        </w:div>
        <w:div w:id="940383117">
          <w:marLeft w:val="0"/>
          <w:marRight w:val="0"/>
          <w:marTop w:val="0"/>
          <w:marBottom w:val="0"/>
          <w:divBdr>
            <w:top w:val="none" w:sz="0" w:space="0" w:color="auto"/>
            <w:left w:val="none" w:sz="0" w:space="0" w:color="auto"/>
            <w:bottom w:val="none" w:sz="0" w:space="0" w:color="auto"/>
            <w:right w:val="none" w:sz="0" w:space="0" w:color="auto"/>
          </w:divBdr>
          <w:divsChild>
            <w:div w:id="1912807297">
              <w:marLeft w:val="0"/>
              <w:marRight w:val="0"/>
              <w:marTop w:val="0"/>
              <w:marBottom w:val="0"/>
              <w:divBdr>
                <w:top w:val="none" w:sz="0" w:space="0" w:color="auto"/>
                <w:left w:val="none" w:sz="0" w:space="0" w:color="auto"/>
                <w:bottom w:val="none" w:sz="0" w:space="0" w:color="auto"/>
                <w:right w:val="none" w:sz="0" w:space="0" w:color="auto"/>
              </w:divBdr>
            </w:div>
          </w:divsChild>
        </w:div>
        <w:div w:id="944308679">
          <w:marLeft w:val="0"/>
          <w:marRight w:val="0"/>
          <w:marTop w:val="0"/>
          <w:marBottom w:val="0"/>
          <w:divBdr>
            <w:top w:val="none" w:sz="0" w:space="0" w:color="auto"/>
            <w:left w:val="none" w:sz="0" w:space="0" w:color="auto"/>
            <w:bottom w:val="none" w:sz="0" w:space="0" w:color="auto"/>
            <w:right w:val="none" w:sz="0" w:space="0" w:color="auto"/>
          </w:divBdr>
          <w:divsChild>
            <w:div w:id="212811585">
              <w:marLeft w:val="0"/>
              <w:marRight w:val="0"/>
              <w:marTop w:val="0"/>
              <w:marBottom w:val="0"/>
              <w:divBdr>
                <w:top w:val="none" w:sz="0" w:space="0" w:color="auto"/>
                <w:left w:val="none" w:sz="0" w:space="0" w:color="auto"/>
                <w:bottom w:val="none" w:sz="0" w:space="0" w:color="auto"/>
                <w:right w:val="none" w:sz="0" w:space="0" w:color="auto"/>
              </w:divBdr>
            </w:div>
          </w:divsChild>
        </w:div>
        <w:div w:id="982466118">
          <w:marLeft w:val="0"/>
          <w:marRight w:val="0"/>
          <w:marTop w:val="0"/>
          <w:marBottom w:val="0"/>
          <w:divBdr>
            <w:top w:val="none" w:sz="0" w:space="0" w:color="auto"/>
            <w:left w:val="none" w:sz="0" w:space="0" w:color="auto"/>
            <w:bottom w:val="none" w:sz="0" w:space="0" w:color="auto"/>
            <w:right w:val="none" w:sz="0" w:space="0" w:color="auto"/>
          </w:divBdr>
          <w:divsChild>
            <w:div w:id="1670406769">
              <w:marLeft w:val="0"/>
              <w:marRight w:val="0"/>
              <w:marTop w:val="0"/>
              <w:marBottom w:val="0"/>
              <w:divBdr>
                <w:top w:val="none" w:sz="0" w:space="0" w:color="auto"/>
                <w:left w:val="none" w:sz="0" w:space="0" w:color="auto"/>
                <w:bottom w:val="none" w:sz="0" w:space="0" w:color="auto"/>
                <w:right w:val="none" w:sz="0" w:space="0" w:color="auto"/>
              </w:divBdr>
            </w:div>
          </w:divsChild>
        </w:div>
        <w:div w:id="1021977777">
          <w:marLeft w:val="0"/>
          <w:marRight w:val="0"/>
          <w:marTop w:val="0"/>
          <w:marBottom w:val="0"/>
          <w:divBdr>
            <w:top w:val="none" w:sz="0" w:space="0" w:color="auto"/>
            <w:left w:val="none" w:sz="0" w:space="0" w:color="auto"/>
            <w:bottom w:val="none" w:sz="0" w:space="0" w:color="auto"/>
            <w:right w:val="none" w:sz="0" w:space="0" w:color="auto"/>
          </w:divBdr>
          <w:divsChild>
            <w:div w:id="1536432124">
              <w:marLeft w:val="0"/>
              <w:marRight w:val="0"/>
              <w:marTop w:val="0"/>
              <w:marBottom w:val="0"/>
              <w:divBdr>
                <w:top w:val="none" w:sz="0" w:space="0" w:color="auto"/>
                <w:left w:val="none" w:sz="0" w:space="0" w:color="auto"/>
                <w:bottom w:val="none" w:sz="0" w:space="0" w:color="auto"/>
                <w:right w:val="none" w:sz="0" w:space="0" w:color="auto"/>
              </w:divBdr>
            </w:div>
          </w:divsChild>
        </w:div>
        <w:div w:id="1056393526">
          <w:marLeft w:val="0"/>
          <w:marRight w:val="0"/>
          <w:marTop w:val="0"/>
          <w:marBottom w:val="0"/>
          <w:divBdr>
            <w:top w:val="none" w:sz="0" w:space="0" w:color="auto"/>
            <w:left w:val="none" w:sz="0" w:space="0" w:color="auto"/>
            <w:bottom w:val="none" w:sz="0" w:space="0" w:color="auto"/>
            <w:right w:val="none" w:sz="0" w:space="0" w:color="auto"/>
          </w:divBdr>
          <w:divsChild>
            <w:div w:id="286396639">
              <w:marLeft w:val="0"/>
              <w:marRight w:val="0"/>
              <w:marTop w:val="0"/>
              <w:marBottom w:val="0"/>
              <w:divBdr>
                <w:top w:val="none" w:sz="0" w:space="0" w:color="auto"/>
                <w:left w:val="none" w:sz="0" w:space="0" w:color="auto"/>
                <w:bottom w:val="none" w:sz="0" w:space="0" w:color="auto"/>
                <w:right w:val="none" w:sz="0" w:space="0" w:color="auto"/>
              </w:divBdr>
            </w:div>
          </w:divsChild>
        </w:div>
        <w:div w:id="1058943359">
          <w:marLeft w:val="0"/>
          <w:marRight w:val="0"/>
          <w:marTop w:val="0"/>
          <w:marBottom w:val="0"/>
          <w:divBdr>
            <w:top w:val="none" w:sz="0" w:space="0" w:color="auto"/>
            <w:left w:val="none" w:sz="0" w:space="0" w:color="auto"/>
            <w:bottom w:val="none" w:sz="0" w:space="0" w:color="auto"/>
            <w:right w:val="none" w:sz="0" w:space="0" w:color="auto"/>
          </w:divBdr>
          <w:divsChild>
            <w:div w:id="1612126685">
              <w:marLeft w:val="0"/>
              <w:marRight w:val="0"/>
              <w:marTop w:val="0"/>
              <w:marBottom w:val="0"/>
              <w:divBdr>
                <w:top w:val="none" w:sz="0" w:space="0" w:color="auto"/>
                <w:left w:val="none" w:sz="0" w:space="0" w:color="auto"/>
                <w:bottom w:val="none" w:sz="0" w:space="0" w:color="auto"/>
                <w:right w:val="none" w:sz="0" w:space="0" w:color="auto"/>
              </w:divBdr>
            </w:div>
          </w:divsChild>
        </w:div>
        <w:div w:id="1060447292">
          <w:marLeft w:val="0"/>
          <w:marRight w:val="0"/>
          <w:marTop w:val="0"/>
          <w:marBottom w:val="0"/>
          <w:divBdr>
            <w:top w:val="none" w:sz="0" w:space="0" w:color="auto"/>
            <w:left w:val="none" w:sz="0" w:space="0" w:color="auto"/>
            <w:bottom w:val="none" w:sz="0" w:space="0" w:color="auto"/>
            <w:right w:val="none" w:sz="0" w:space="0" w:color="auto"/>
          </w:divBdr>
          <w:divsChild>
            <w:div w:id="247422193">
              <w:marLeft w:val="0"/>
              <w:marRight w:val="0"/>
              <w:marTop w:val="0"/>
              <w:marBottom w:val="0"/>
              <w:divBdr>
                <w:top w:val="none" w:sz="0" w:space="0" w:color="auto"/>
                <w:left w:val="none" w:sz="0" w:space="0" w:color="auto"/>
                <w:bottom w:val="none" w:sz="0" w:space="0" w:color="auto"/>
                <w:right w:val="none" w:sz="0" w:space="0" w:color="auto"/>
              </w:divBdr>
            </w:div>
          </w:divsChild>
        </w:div>
        <w:div w:id="1095050880">
          <w:marLeft w:val="0"/>
          <w:marRight w:val="0"/>
          <w:marTop w:val="0"/>
          <w:marBottom w:val="0"/>
          <w:divBdr>
            <w:top w:val="none" w:sz="0" w:space="0" w:color="auto"/>
            <w:left w:val="none" w:sz="0" w:space="0" w:color="auto"/>
            <w:bottom w:val="none" w:sz="0" w:space="0" w:color="auto"/>
            <w:right w:val="none" w:sz="0" w:space="0" w:color="auto"/>
          </w:divBdr>
          <w:divsChild>
            <w:div w:id="1370492223">
              <w:marLeft w:val="0"/>
              <w:marRight w:val="0"/>
              <w:marTop w:val="0"/>
              <w:marBottom w:val="0"/>
              <w:divBdr>
                <w:top w:val="none" w:sz="0" w:space="0" w:color="auto"/>
                <w:left w:val="none" w:sz="0" w:space="0" w:color="auto"/>
                <w:bottom w:val="none" w:sz="0" w:space="0" w:color="auto"/>
                <w:right w:val="none" w:sz="0" w:space="0" w:color="auto"/>
              </w:divBdr>
            </w:div>
          </w:divsChild>
        </w:div>
        <w:div w:id="1103307305">
          <w:marLeft w:val="0"/>
          <w:marRight w:val="0"/>
          <w:marTop w:val="0"/>
          <w:marBottom w:val="0"/>
          <w:divBdr>
            <w:top w:val="none" w:sz="0" w:space="0" w:color="auto"/>
            <w:left w:val="none" w:sz="0" w:space="0" w:color="auto"/>
            <w:bottom w:val="none" w:sz="0" w:space="0" w:color="auto"/>
            <w:right w:val="none" w:sz="0" w:space="0" w:color="auto"/>
          </w:divBdr>
          <w:divsChild>
            <w:div w:id="1510022371">
              <w:marLeft w:val="0"/>
              <w:marRight w:val="0"/>
              <w:marTop w:val="0"/>
              <w:marBottom w:val="0"/>
              <w:divBdr>
                <w:top w:val="none" w:sz="0" w:space="0" w:color="auto"/>
                <w:left w:val="none" w:sz="0" w:space="0" w:color="auto"/>
                <w:bottom w:val="none" w:sz="0" w:space="0" w:color="auto"/>
                <w:right w:val="none" w:sz="0" w:space="0" w:color="auto"/>
              </w:divBdr>
            </w:div>
          </w:divsChild>
        </w:div>
        <w:div w:id="1107307365">
          <w:marLeft w:val="0"/>
          <w:marRight w:val="0"/>
          <w:marTop w:val="0"/>
          <w:marBottom w:val="0"/>
          <w:divBdr>
            <w:top w:val="none" w:sz="0" w:space="0" w:color="auto"/>
            <w:left w:val="none" w:sz="0" w:space="0" w:color="auto"/>
            <w:bottom w:val="none" w:sz="0" w:space="0" w:color="auto"/>
            <w:right w:val="none" w:sz="0" w:space="0" w:color="auto"/>
          </w:divBdr>
          <w:divsChild>
            <w:div w:id="182208939">
              <w:marLeft w:val="0"/>
              <w:marRight w:val="0"/>
              <w:marTop w:val="0"/>
              <w:marBottom w:val="0"/>
              <w:divBdr>
                <w:top w:val="none" w:sz="0" w:space="0" w:color="auto"/>
                <w:left w:val="none" w:sz="0" w:space="0" w:color="auto"/>
                <w:bottom w:val="none" w:sz="0" w:space="0" w:color="auto"/>
                <w:right w:val="none" w:sz="0" w:space="0" w:color="auto"/>
              </w:divBdr>
            </w:div>
          </w:divsChild>
        </w:div>
        <w:div w:id="1132554477">
          <w:marLeft w:val="0"/>
          <w:marRight w:val="0"/>
          <w:marTop w:val="0"/>
          <w:marBottom w:val="0"/>
          <w:divBdr>
            <w:top w:val="none" w:sz="0" w:space="0" w:color="auto"/>
            <w:left w:val="none" w:sz="0" w:space="0" w:color="auto"/>
            <w:bottom w:val="none" w:sz="0" w:space="0" w:color="auto"/>
            <w:right w:val="none" w:sz="0" w:space="0" w:color="auto"/>
          </w:divBdr>
          <w:divsChild>
            <w:div w:id="1132331293">
              <w:marLeft w:val="0"/>
              <w:marRight w:val="0"/>
              <w:marTop w:val="0"/>
              <w:marBottom w:val="0"/>
              <w:divBdr>
                <w:top w:val="none" w:sz="0" w:space="0" w:color="auto"/>
                <w:left w:val="none" w:sz="0" w:space="0" w:color="auto"/>
                <w:bottom w:val="none" w:sz="0" w:space="0" w:color="auto"/>
                <w:right w:val="none" w:sz="0" w:space="0" w:color="auto"/>
              </w:divBdr>
            </w:div>
          </w:divsChild>
        </w:div>
        <w:div w:id="1135950480">
          <w:marLeft w:val="0"/>
          <w:marRight w:val="0"/>
          <w:marTop w:val="0"/>
          <w:marBottom w:val="0"/>
          <w:divBdr>
            <w:top w:val="none" w:sz="0" w:space="0" w:color="auto"/>
            <w:left w:val="none" w:sz="0" w:space="0" w:color="auto"/>
            <w:bottom w:val="none" w:sz="0" w:space="0" w:color="auto"/>
            <w:right w:val="none" w:sz="0" w:space="0" w:color="auto"/>
          </w:divBdr>
          <w:divsChild>
            <w:div w:id="1313368383">
              <w:marLeft w:val="0"/>
              <w:marRight w:val="0"/>
              <w:marTop w:val="0"/>
              <w:marBottom w:val="0"/>
              <w:divBdr>
                <w:top w:val="none" w:sz="0" w:space="0" w:color="auto"/>
                <w:left w:val="none" w:sz="0" w:space="0" w:color="auto"/>
                <w:bottom w:val="none" w:sz="0" w:space="0" w:color="auto"/>
                <w:right w:val="none" w:sz="0" w:space="0" w:color="auto"/>
              </w:divBdr>
            </w:div>
          </w:divsChild>
        </w:div>
        <w:div w:id="1195002088">
          <w:marLeft w:val="0"/>
          <w:marRight w:val="0"/>
          <w:marTop w:val="0"/>
          <w:marBottom w:val="0"/>
          <w:divBdr>
            <w:top w:val="none" w:sz="0" w:space="0" w:color="auto"/>
            <w:left w:val="none" w:sz="0" w:space="0" w:color="auto"/>
            <w:bottom w:val="none" w:sz="0" w:space="0" w:color="auto"/>
            <w:right w:val="none" w:sz="0" w:space="0" w:color="auto"/>
          </w:divBdr>
          <w:divsChild>
            <w:div w:id="1450933078">
              <w:marLeft w:val="0"/>
              <w:marRight w:val="0"/>
              <w:marTop w:val="0"/>
              <w:marBottom w:val="0"/>
              <w:divBdr>
                <w:top w:val="none" w:sz="0" w:space="0" w:color="auto"/>
                <w:left w:val="none" w:sz="0" w:space="0" w:color="auto"/>
                <w:bottom w:val="none" w:sz="0" w:space="0" w:color="auto"/>
                <w:right w:val="none" w:sz="0" w:space="0" w:color="auto"/>
              </w:divBdr>
            </w:div>
          </w:divsChild>
        </w:div>
        <w:div w:id="1195070724">
          <w:marLeft w:val="0"/>
          <w:marRight w:val="0"/>
          <w:marTop w:val="0"/>
          <w:marBottom w:val="0"/>
          <w:divBdr>
            <w:top w:val="none" w:sz="0" w:space="0" w:color="auto"/>
            <w:left w:val="none" w:sz="0" w:space="0" w:color="auto"/>
            <w:bottom w:val="none" w:sz="0" w:space="0" w:color="auto"/>
            <w:right w:val="none" w:sz="0" w:space="0" w:color="auto"/>
          </w:divBdr>
          <w:divsChild>
            <w:div w:id="1647196269">
              <w:marLeft w:val="0"/>
              <w:marRight w:val="0"/>
              <w:marTop w:val="0"/>
              <w:marBottom w:val="0"/>
              <w:divBdr>
                <w:top w:val="none" w:sz="0" w:space="0" w:color="auto"/>
                <w:left w:val="none" w:sz="0" w:space="0" w:color="auto"/>
                <w:bottom w:val="none" w:sz="0" w:space="0" w:color="auto"/>
                <w:right w:val="none" w:sz="0" w:space="0" w:color="auto"/>
              </w:divBdr>
            </w:div>
          </w:divsChild>
        </w:div>
        <w:div w:id="1224412429">
          <w:marLeft w:val="0"/>
          <w:marRight w:val="0"/>
          <w:marTop w:val="0"/>
          <w:marBottom w:val="0"/>
          <w:divBdr>
            <w:top w:val="none" w:sz="0" w:space="0" w:color="auto"/>
            <w:left w:val="none" w:sz="0" w:space="0" w:color="auto"/>
            <w:bottom w:val="none" w:sz="0" w:space="0" w:color="auto"/>
            <w:right w:val="none" w:sz="0" w:space="0" w:color="auto"/>
          </w:divBdr>
          <w:divsChild>
            <w:div w:id="1757942403">
              <w:marLeft w:val="0"/>
              <w:marRight w:val="0"/>
              <w:marTop w:val="0"/>
              <w:marBottom w:val="0"/>
              <w:divBdr>
                <w:top w:val="none" w:sz="0" w:space="0" w:color="auto"/>
                <w:left w:val="none" w:sz="0" w:space="0" w:color="auto"/>
                <w:bottom w:val="none" w:sz="0" w:space="0" w:color="auto"/>
                <w:right w:val="none" w:sz="0" w:space="0" w:color="auto"/>
              </w:divBdr>
            </w:div>
          </w:divsChild>
        </w:div>
        <w:div w:id="1266573421">
          <w:marLeft w:val="0"/>
          <w:marRight w:val="0"/>
          <w:marTop w:val="0"/>
          <w:marBottom w:val="0"/>
          <w:divBdr>
            <w:top w:val="none" w:sz="0" w:space="0" w:color="auto"/>
            <w:left w:val="none" w:sz="0" w:space="0" w:color="auto"/>
            <w:bottom w:val="none" w:sz="0" w:space="0" w:color="auto"/>
            <w:right w:val="none" w:sz="0" w:space="0" w:color="auto"/>
          </w:divBdr>
          <w:divsChild>
            <w:div w:id="1027369733">
              <w:marLeft w:val="0"/>
              <w:marRight w:val="0"/>
              <w:marTop w:val="0"/>
              <w:marBottom w:val="0"/>
              <w:divBdr>
                <w:top w:val="none" w:sz="0" w:space="0" w:color="auto"/>
                <w:left w:val="none" w:sz="0" w:space="0" w:color="auto"/>
                <w:bottom w:val="none" w:sz="0" w:space="0" w:color="auto"/>
                <w:right w:val="none" w:sz="0" w:space="0" w:color="auto"/>
              </w:divBdr>
            </w:div>
          </w:divsChild>
        </w:div>
        <w:div w:id="1293485050">
          <w:marLeft w:val="0"/>
          <w:marRight w:val="0"/>
          <w:marTop w:val="0"/>
          <w:marBottom w:val="0"/>
          <w:divBdr>
            <w:top w:val="none" w:sz="0" w:space="0" w:color="auto"/>
            <w:left w:val="none" w:sz="0" w:space="0" w:color="auto"/>
            <w:bottom w:val="none" w:sz="0" w:space="0" w:color="auto"/>
            <w:right w:val="none" w:sz="0" w:space="0" w:color="auto"/>
          </w:divBdr>
          <w:divsChild>
            <w:div w:id="1703049577">
              <w:marLeft w:val="0"/>
              <w:marRight w:val="0"/>
              <w:marTop w:val="0"/>
              <w:marBottom w:val="0"/>
              <w:divBdr>
                <w:top w:val="none" w:sz="0" w:space="0" w:color="auto"/>
                <w:left w:val="none" w:sz="0" w:space="0" w:color="auto"/>
                <w:bottom w:val="none" w:sz="0" w:space="0" w:color="auto"/>
                <w:right w:val="none" w:sz="0" w:space="0" w:color="auto"/>
              </w:divBdr>
            </w:div>
          </w:divsChild>
        </w:div>
        <w:div w:id="1316454372">
          <w:marLeft w:val="0"/>
          <w:marRight w:val="0"/>
          <w:marTop w:val="0"/>
          <w:marBottom w:val="0"/>
          <w:divBdr>
            <w:top w:val="none" w:sz="0" w:space="0" w:color="auto"/>
            <w:left w:val="none" w:sz="0" w:space="0" w:color="auto"/>
            <w:bottom w:val="none" w:sz="0" w:space="0" w:color="auto"/>
            <w:right w:val="none" w:sz="0" w:space="0" w:color="auto"/>
          </w:divBdr>
          <w:divsChild>
            <w:div w:id="177696634">
              <w:marLeft w:val="0"/>
              <w:marRight w:val="0"/>
              <w:marTop w:val="0"/>
              <w:marBottom w:val="0"/>
              <w:divBdr>
                <w:top w:val="none" w:sz="0" w:space="0" w:color="auto"/>
                <w:left w:val="none" w:sz="0" w:space="0" w:color="auto"/>
                <w:bottom w:val="none" w:sz="0" w:space="0" w:color="auto"/>
                <w:right w:val="none" w:sz="0" w:space="0" w:color="auto"/>
              </w:divBdr>
            </w:div>
          </w:divsChild>
        </w:div>
        <w:div w:id="1361126811">
          <w:marLeft w:val="0"/>
          <w:marRight w:val="0"/>
          <w:marTop w:val="0"/>
          <w:marBottom w:val="0"/>
          <w:divBdr>
            <w:top w:val="none" w:sz="0" w:space="0" w:color="auto"/>
            <w:left w:val="none" w:sz="0" w:space="0" w:color="auto"/>
            <w:bottom w:val="none" w:sz="0" w:space="0" w:color="auto"/>
            <w:right w:val="none" w:sz="0" w:space="0" w:color="auto"/>
          </w:divBdr>
          <w:divsChild>
            <w:div w:id="188377087">
              <w:marLeft w:val="0"/>
              <w:marRight w:val="0"/>
              <w:marTop w:val="0"/>
              <w:marBottom w:val="0"/>
              <w:divBdr>
                <w:top w:val="none" w:sz="0" w:space="0" w:color="auto"/>
                <w:left w:val="none" w:sz="0" w:space="0" w:color="auto"/>
                <w:bottom w:val="none" w:sz="0" w:space="0" w:color="auto"/>
                <w:right w:val="none" w:sz="0" w:space="0" w:color="auto"/>
              </w:divBdr>
            </w:div>
          </w:divsChild>
        </w:div>
        <w:div w:id="1386874183">
          <w:marLeft w:val="0"/>
          <w:marRight w:val="0"/>
          <w:marTop w:val="0"/>
          <w:marBottom w:val="0"/>
          <w:divBdr>
            <w:top w:val="none" w:sz="0" w:space="0" w:color="auto"/>
            <w:left w:val="none" w:sz="0" w:space="0" w:color="auto"/>
            <w:bottom w:val="none" w:sz="0" w:space="0" w:color="auto"/>
            <w:right w:val="none" w:sz="0" w:space="0" w:color="auto"/>
          </w:divBdr>
          <w:divsChild>
            <w:div w:id="1658922709">
              <w:marLeft w:val="0"/>
              <w:marRight w:val="0"/>
              <w:marTop w:val="0"/>
              <w:marBottom w:val="0"/>
              <w:divBdr>
                <w:top w:val="none" w:sz="0" w:space="0" w:color="auto"/>
                <w:left w:val="none" w:sz="0" w:space="0" w:color="auto"/>
                <w:bottom w:val="none" w:sz="0" w:space="0" w:color="auto"/>
                <w:right w:val="none" w:sz="0" w:space="0" w:color="auto"/>
              </w:divBdr>
            </w:div>
          </w:divsChild>
        </w:div>
        <w:div w:id="1428234959">
          <w:marLeft w:val="0"/>
          <w:marRight w:val="0"/>
          <w:marTop w:val="0"/>
          <w:marBottom w:val="0"/>
          <w:divBdr>
            <w:top w:val="none" w:sz="0" w:space="0" w:color="auto"/>
            <w:left w:val="none" w:sz="0" w:space="0" w:color="auto"/>
            <w:bottom w:val="none" w:sz="0" w:space="0" w:color="auto"/>
            <w:right w:val="none" w:sz="0" w:space="0" w:color="auto"/>
          </w:divBdr>
          <w:divsChild>
            <w:div w:id="1164706264">
              <w:marLeft w:val="0"/>
              <w:marRight w:val="0"/>
              <w:marTop w:val="0"/>
              <w:marBottom w:val="0"/>
              <w:divBdr>
                <w:top w:val="none" w:sz="0" w:space="0" w:color="auto"/>
                <w:left w:val="none" w:sz="0" w:space="0" w:color="auto"/>
                <w:bottom w:val="none" w:sz="0" w:space="0" w:color="auto"/>
                <w:right w:val="none" w:sz="0" w:space="0" w:color="auto"/>
              </w:divBdr>
            </w:div>
          </w:divsChild>
        </w:div>
        <w:div w:id="1459103243">
          <w:marLeft w:val="0"/>
          <w:marRight w:val="0"/>
          <w:marTop w:val="0"/>
          <w:marBottom w:val="0"/>
          <w:divBdr>
            <w:top w:val="none" w:sz="0" w:space="0" w:color="auto"/>
            <w:left w:val="none" w:sz="0" w:space="0" w:color="auto"/>
            <w:bottom w:val="none" w:sz="0" w:space="0" w:color="auto"/>
            <w:right w:val="none" w:sz="0" w:space="0" w:color="auto"/>
          </w:divBdr>
          <w:divsChild>
            <w:div w:id="47724260">
              <w:marLeft w:val="0"/>
              <w:marRight w:val="0"/>
              <w:marTop w:val="0"/>
              <w:marBottom w:val="0"/>
              <w:divBdr>
                <w:top w:val="none" w:sz="0" w:space="0" w:color="auto"/>
                <w:left w:val="none" w:sz="0" w:space="0" w:color="auto"/>
                <w:bottom w:val="none" w:sz="0" w:space="0" w:color="auto"/>
                <w:right w:val="none" w:sz="0" w:space="0" w:color="auto"/>
              </w:divBdr>
            </w:div>
          </w:divsChild>
        </w:div>
        <w:div w:id="1475566045">
          <w:marLeft w:val="0"/>
          <w:marRight w:val="0"/>
          <w:marTop w:val="0"/>
          <w:marBottom w:val="0"/>
          <w:divBdr>
            <w:top w:val="none" w:sz="0" w:space="0" w:color="auto"/>
            <w:left w:val="none" w:sz="0" w:space="0" w:color="auto"/>
            <w:bottom w:val="none" w:sz="0" w:space="0" w:color="auto"/>
            <w:right w:val="none" w:sz="0" w:space="0" w:color="auto"/>
          </w:divBdr>
          <w:divsChild>
            <w:div w:id="1545286051">
              <w:marLeft w:val="0"/>
              <w:marRight w:val="0"/>
              <w:marTop w:val="0"/>
              <w:marBottom w:val="0"/>
              <w:divBdr>
                <w:top w:val="none" w:sz="0" w:space="0" w:color="auto"/>
                <w:left w:val="none" w:sz="0" w:space="0" w:color="auto"/>
                <w:bottom w:val="none" w:sz="0" w:space="0" w:color="auto"/>
                <w:right w:val="none" w:sz="0" w:space="0" w:color="auto"/>
              </w:divBdr>
            </w:div>
          </w:divsChild>
        </w:div>
        <w:div w:id="1493176156">
          <w:marLeft w:val="0"/>
          <w:marRight w:val="0"/>
          <w:marTop w:val="0"/>
          <w:marBottom w:val="0"/>
          <w:divBdr>
            <w:top w:val="none" w:sz="0" w:space="0" w:color="auto"/>
            <w:left w:val="none" w:sz="0" w:space="0" w:color="auto"/>
            <w:bottom w:val="none" w:sz="0" w:space="0" w:color="auto"/>
            <w:right w:val="none" w:sz="0" w:space="0" w:color="auto"/>
          </w:divBdr>
          <w:divsChild>
            <w:div w:id="1762140822">
              <w:marLeft w:val="0"/>
              <w:marRight w:val="0"/>
              <w:marTop w:val="0"/>
              <w:marBottom w:val="0"/>
              <w:divBdr>
                <w:top w:val="none" w:sz="0" w:space="0" w:color="auto"/>
                <w:left w:val="none" w:sz="0" w:space="0" w:color="auto"/>
                <w:bottom w:val="none" w:sz="0" w:space="0" w:color="auto"/>
                <w:right w:val="none" w:sz="0" w:space="0" w:color="auto"/>
              </w:divBdr>
            </w:div>
          </w:divsChild>
        </w:div>
        <w:div w:id="1512450112">
          <w:marLeft w:val="0"/>
          <w:marRight w:val="0"/>
          <w:marTop w:val="0"/>
          <w:marBottom w:val="0"/>
          <w:divBdr>
            <w:top w:val="none" w:sz="0" w:space="0" w:color="auto"/>
            <w:left w:val="none" w:sz="0" w:space="0" w:color="auto"/>
            <w:bottom w:val="none" w:sz="0" w:space="0" w:color="auto"/>
            <w:right w:val="none" w:sz="0" w:space="0" w:color="auto"/>
          </w:divBdr>
          <w:divsChild>
            <w:div w:id="416099884">
              <w:marLeft w:val="0"/>
              <w:marRight w:val="0"/>
              <w:marTop w:val="0"/>
              <w:marBottom w:val="0"/>
              <w:divBdr>
                <w:top w:val="none" w:sz="0" w:space="0" w:color="auto"/>
                <w:left w:val="none" w:sz="0" w:space="0" w:color="auto"/>
                <w:bottom w:val="none" w:sz="0" w:space="0" w:color="auto"/>
                <w:right w:val="none" w:sz="0" w:space="0" w:color="auto"/>
              </w:divBdr>
            </w:div>
          </w:divsChild>
        </w:div>
        <w:div w:id="1540707912">
          <w:marLeft w:val="0"/>
          <w:marRight w:val="0"/>
          <w:marTop w:val="0"/>
          <w:marBottom w:val="0"/>
          <w:divBdr>
            <w:top w:val="none" w:sz="0" w:space="0" w:color="auto"/>
            <w:left w:val="none" w:sz="0" w:space="0" w:color="auto"/>
            <w:bottom w:val="none" w:sz="0" w:space="0" w:color="auto"/>
            <w:right w:val="none" w:sz="0" w:space="0" w:color="auto"/>
          </w:divBdr>
          <w:divsChild>
            <w:div w:id="1149983566">
              <w:marLeft w:val="0"/>
              <w:marRight w:val="0"/>
              <w:marTop w:val="0"/>
              <w:marBottom w:val="0"/>
              <w:divBdr>
                <w:top w:val="none" w:sz="0" w:space="0" w:color="auto"/>
                <w:left w:val="none" w:sz="0" w:space="0" w:color="auto"/>
                <w:bottom w:val="none" w:sz="0" w:space="0" w:color="auto"/>
                <w:right w:val="none" w:sz="0" w:space="0" w:color="auto"/>
              </w:divBdr>
            </w:div>
          </w:divsChild>
        </w:div>
        <w:div w:id="1564176107">
          <w:marLeft w:val="0"/>
          <w:marRight w:val="0"/>
          <w:marTop w:val="0"/>
          <w:marBottom w:val="0"/>
          <w:divBdr>
            <w:top w:val="none" w:sz="0" w:space="0" w:color="auto"/>
            <w:left w:val="none" w:sz="0" w:space="0" w:color="auto"/>
            <w:bottom w:val="none" w:sz="0" w:space="0" w:color="auto"/>
            <w:right w:val="none" w:sz="0" w:space="0" w:color="auto"/>
          </w:divBdr>
          <w:divsChild>
            <w:div w:id="208151153">
              <w:marLeft w:val="0"/>
              <w:marRight w:val="0"/>
              <w:marTop w:val="0"/>
              <w:marBottom w:val="0"/>
              <w:divBdr>
                <w:top w:val="none" w:sz="0" w:space="0" w:color="auto"/>
                <w:left w:val="none" w:sz="0" w:space="0" w:color="auto"/>
                <w:bottom w:val="none" w:sz="0" w:space="0" w:color="auto"/>
                <w:right w:val="none" w:sz="0" w:space="0" w:color="auto"/>
              </w:divBdr>
            </w:div>
          </w:divsChild>
        </w:div>
        <w:div w:id="1570454521">
          <w:marLeft w:val="0"/>
          <w:marRight w:val="0"/>
          <w:marTop w:val="0"/>
          <w:marBottom w:val="0"/>
          <w:divBdr>
            <w:top w:val="none" w:sz="0" w:space="0" w:color="auto"/>
            <w:left w:val="none" w:sz="0" w:space="0" w:color="auto"/>
            <w:bottom w:val="none" w:sz="0" w:space="0" w:color="auto"/>
            <w:right w:val="none" w:sz="0" w:space="0" w:color="auto"/>
          </w:divBdr>
          <w:divsChild>
            <w:div w:id="1924607996">
              <w:marLeft w:val="0"/>
              <w:marRight w:val="0"/>
              <w:marTop w:val="0"/>
              <w:marBottom w:val="0"/>
              <w:divBdr>
                <w:top w:val="none" w:sz="0" w:space="0" w:color="auto"/>
                <w:left w:val="none" w:sz="0" w:space="0" w:color="auto"/>
                <w:bottom w:val="none" w:sz="0" w:space="0" w:color="auto"/>
                <w:right w:val="none" w:sz="0" w:space="0" w:color="auto"/>
              </w:divBdr>
            </w:div>
          </w:divsChild>
        </w:div>
        <w:div w:id="1660115593">
          <w:marLeft w:val="0"/>
          <w:marRight w:val="0"/>
          <w:marTop w:val="0"/>
          <w:marBottom w:val="0"/>
          <w:divBdr>
            <w:top w:val="none" w:sz="0" w:space="0" w:color="auto"/>
            <w:left w:val="none" w:sz="0" w:space="0" w:color="auto"/>
            <w:bottom w:val="none" w:sz="0" w:space="0" w:color="auto"/>
            <w:right w:val="none" w:sz="0" w:space="0" w:color="auto"/>
          </w:divBdr>
          <w:divsChild>
            <w:div w:id="1941989032">
              <w:marLeft w:val="0"/>
              <w:marRight w:val="0"/>
              <w:marTop w:val="0"/>
              <w:marBottom w:val="0"/>
              <w:divBdr>
                <w:top w:val="none" w:sz="0" w:space="0" w:color="auto"/>
                <w:left w:val="none" w:sz="0" w:space="0" w:color="auto"/>
                <w:bottom w:val="none" w:sz="0" w:space="0" w:color="auto"/>
                <w:right w:val="none" w:sz="0" w:space="0" w:color="auto"/>
              </w:divBdr>
            </w:div>
          </w:divsChild>
        </w:div>
        <w:div w:id="1702126628">
          <w:marLeft w:val="0"/>
          <w:marRight w:val="0"/>
          <w:marTop w:val="0"/>
          <w:marBottom w:val="0"/>
          <w:divBdr>
            <w:top w:val="none" w:sz="0" w:space="0" w:color="auto"/>
            <w:left w:val="none" w:sz="0" w:space="0" w:color="auto"/>
            <w:bottom w:val="none" w:sz="0" w:space="0" w:color="auto"/>
            <w:right w:val="none" w:sz="0" w:space="0" w:color="auto"/>
          </w:divBdr>
          <w:divsChild>
            <w:div w:id="1521697536">
              <w:marLeft w:val="0"/>
              <w:marRight w:val="0"/>
              <w:marTop w:val="0"/>
              <w:marBottom w:val="0"/>
              <w:divBdr>
                <w:top w:val="none" w:sz="0" w:space="0" w:color="auto"/>
                <w:left w:val="none" w:sz="0" w:space="0" w:color="auto"/>
                <w:bottom w:val="none" w:sz="0" w:space="0" w:color="auto"/>
                <w:right w:val="none" w:sz="0" w:space="0" w:color="auto"/>
              </w:divBdr>
            </w:div>
          </w:divsChild>
        </w:div>
        <w:div w:id="1710062209">
          <w:marLeft w:val="0"/>
          <w:marRight w:val="0"/>
          <w:marTop w:val="0"/>
          <w:marBottom w:val="0"/>
          <w:divBdr>
            <w:top w:val="none" w:sz="0" w:space="0" w:color="auto"/>
            <w:left w:val="none" w:sz="0" w:space="0" w:color="auto"/>
            <w:bottom w:val="none" w:sz="0" w:space="0" w:color="auto"/>
            <w:right w:val="none" w:sz="0" w:space="0" w:color="auto"/>
          </w:divBdr>
          <w:divsChild>
            <w:div w:id="713582325">
              <w:marLeft w:val="0"/>
              <w:marRight w:val="0"/>
              <w:marTop w:val="0"/>
              <w:marBottom w:val="0"/>
              <w:divBdr>
                <w:top w:val="none" w:sz="0" w:space="0" w:color="auto"/>
                <w:left w:val="none" w:sz="0" w:space="0" w:color="auto"/>
                <w:bottom w:val="none" w:sz="0" w:space="0" w:color="auto"/>
                <w:right w:val="none" w:sz="0" w:space="0" w:color="auto"/>
              </w:divBdr>
            </w:div>
          </w:divsChild>
        </w:div>
        <w:div w:id="1714622150">
          <w:marLeft w:val="0"/>
          <w:marRight w:val="0"/>
          <w:marTop w:val="0"/>
          <w:marBottom w:val="0"/>
          <w:divBdr>
            <w:top w:val="none" w:sz="0" w:space="0" w:color="auto"/>
            <w:left w:val="none" w:sz="0" w:space="0" w:color="auto"/>
            <w:bottom w:val="none" w:sz="0" w:space="0" w:color="auto"/>
            <w:right w:val="none" w:sz="0" w:space="0" w:color="auto"/>
          </w:divBdr>
          <w:divsChild>
            <w:div w:id="172653759">
              <w:marLeft w:val="0"/>
              <w:marRight w:val="0"/>
              <w:marTop w:val="0"/>
              <w:marBottom w:val="0"/>
              <w:divBdr>
                <w:top w:val="none" w:sz="0" w:space="0" w:color="auto"/>
                <w:left w:val="none" w:sz="0" w:space="0" w:color="auto"/>
                <w:bottom w:val="none" w:sz="0" w:space="0" w:color="auto"/>
                <w:right w:val="none" w:sz="0" w:space="0" w:color="auto"/>
              </w:divBdr>
            </w:div>
          </w:divsChild>
        </w:div>
        <w:div w:id="1725711224">
          <w:marLeft w:val="0"/>
          <w:marRight w:val="0"/>
          <w:marTop w:val="0"/>
          <w:marBottom w:val="0"/>
          <w:divBdr>
            <w:top w:val="none" w:sz="0" w:space="0" w:color="auto"/>
            <w:left w:val="none" w:sz="0" w:space="0" w:color="auto"/>
            <w:bottom w:val="none" w:sz="0" w:space="0" w:color="auto"/>
            <w:right w:val="none" w:sz="0" w:space="0" w:color="auto"/>
          </w:divBdr>
          <w:divsChild>
            <w:div w:id="596404040">
              <w:marLeft w:val="0"/>
              <w:marRight w:val="0"/>
              <w:marTop w:val="0"/>
              <w:marBottom w:val="0"/>
              <w:divBdr>
                <w:top w:val="none" w:sz="0" w:space="0" w:color="auto"/>
                <w:left w:val="none" w:sz="0" w:space="0" w:color="auto"/>
                <w:bottom w:val="none" w:sz="0" w:space="0" w:color="auto"/>
                <w:right w:val="none" w:sz="0" w:space="0" w:color="auto"/>
              </w:divBdr>
            </w:div>
          </w:divsChild>
        </w:div>
        <w:div w:id="1745831544">
          <w:marLeft w:val="0"/>
          <w:marRight w:val="0"/>
          <w:marTop w:val="0"/>
          <w:marBottom w:val="0"/>
          <w:divBdr>
            <w:top w:val="none" w:sz="0" w:space="0" w:color="auto"/>
            <w:left w:val="none" w:sz="0" w:space="0" w:color="auto"/>
            <w:bottom w:val="none" w:sz="0" w:space="0" w:color="auto"/>
            <w:right w:val="none" w:sz="0" w:space="0" w:color="auto"/>
          </w:divBdr>
          <w:divsChild>
            <w:div w:id="1691250595">
              <w:marLeft w:val="0"/>
              <w:marRight w:val="0"/>
              <w:marTop w:val="0"/>
              <w:marBottom w:val="0"/>
              <w:divBdr>
                <w:top w:val="none" w:sz="0" w:space="0" w:color="auto"/>
                <w:left w:val="none" w:sz="0" w:space="0" w:color="auto"/>
                <w:bottom w:val="none" w:sz="0" w:space="0" w:color="auto"/>
                <w:right w:val="none" w:sz="0" w:space="0" w:color="auto"/>
              </w:divBdr>
            </w:div>
          </w:divsChild>
        </w:div>
        <w:div w:id="1768652548">
          <w:marLeft w:val="0"/>
          <w:marRight w:val="0"/>
          <w:marTop w:val="0"/>
          <w:marBottom w:val="0"/>
          <w:divBdr>
            <w:top w:val="none" w:sz="0" w:space="0" w:color="auto"/>
            <w:left w:val="none" w:sz="0" w:space="0" w:color="auto"/>
            <w:bottom w:val="none" w:sz="0" w:space="0" w:color="auto"/>
            <w:right w:val="none" w:sz="0" w:space="0" w:color="auto"/>
          </w:divBdr>
          <w:divsChild>
            <w:div w:id="758058892">
              <w:marLeft w:val="0"/>
              <w:marRight w:val="0"/>
              <w:marTop w:val="0"/>
              <w:marBottom w:val="0"/>
              <w:divBdr>
                <w:top w:val="none" w:sz="0" w:space="0" w:color="auto"/>
                <w:left w:val="none" w:sz="0" w:space="0" w:color="auto"/>
                <w:bottom w:val="none" w:sz="0" w:space="0" w:color="auto"/>
                <w:right w:val="none" w:sz="0" w:space="0" w:color="auto"/>
              </w:divBdr>
            </w:div>
          </w:divsChild>
        </w:div>
        <w:div w:id="1794638558">
          <w:marLeft w:val="0"/>
          <w:marRight w:val="0"/>
          <w:marTop w:val="0"/>
          <w:marBottom w:val="0"/>
          <w:divBdr>
            <w:top w:val="none" w:sz="0" w:space="0" w:color="auto"/>
            <w:left w:val="none" w:sz="0" w:space="0" w:color="auto"/>
            <w:bottom w:val="none" w:sz="0" w:space="0" w:color="auto"/>
            <w:right w:val="none" w:sz="0" w:space="0" w:color="auto"/>
          </w:divBdr>
          <w:divsChild>
            <w:div w:id="800226322">
              <w:marLeft w:val="0"/>
              <w:marRight w:val="0"/>
              <w:marTop w:val="0"/>
              <w:marBottom w:val="0"/>
              <w:divBdr>
                <w:top w:val="none" w:sz="0" w:space="0" w:color="auto"/>
                <w:left w:val="none" w:sz="0" w:space="0" w:color="auto"/>
                <w:bottom w:val="none" w:sz="0" w:space="0" w:color="auto"/>
                <w:right w:val="none" w:sz="0" w:space="0" w:color="auto"/>
              </w:divBdr>
            </w:div>
          </w:divsChild>
        </w:div>
        <w:div w:id="1804422454">
          <w:marLeft w:val="0"/>
          <w:marRight w:val="0"/>
          <w:marTop w:val="0"/>
          <w:marBottom w:val="0"/>
          <w:divBdr>
            <w:top w:val="none" w:sz="0" w:space="0" w:color="auto"/>
            <w:left w:val="none" w:sz="0" w:space="0" w:color="auto"/>
            <w:bottom w:val="none" w:sz="0" w:space="0" w:color="auto"/>
            <w:right w:val="none" w:sz="0" w:space="0" w:color="auto"/>
          </w:divBdr>
          <w:divsChild>
            <w:div w:id="572274451">
              <w:marLeft w:val="0"/>
              <w:marRight w:val="0"/>
              <w:marTop w:val="0"/>
              <w:marBottom w:val="0"/>
              <w:divBdr>
                <w:top w:val="none" w:sz="0" w:space="0" w:color="auto"/>
                <w:left w:val="none" w:sz="0" w:space="0" w:color="auto"/>
                <w:bottom w:val="none" w:sz="0" w:space="0" w:color="auto"/>
                <w:right w:val="none" w:sz="0" w:space="0" w:color="auto"/>
              </w:divBdr>
            </w:div>
          </w:divsChild>
        </w:div>
        <w:div w:id="1819879518">
          <w:marLeft w:val="0"/>
          <w:marRight w:val="0"/>
          <w:marTop w:val="0"/>
          <w:marBottom w:val="0"/>
          <w:divBdr>
            <w:top w:val="none" w:sz="0" w:space="0" w:color="auto"/>
            <w:left w:val="none" w:sz="0" w:space="0" w:color="auto"/>
            <w:bottom w:val="none" w:sz="0" w:space="0" w:color="auto"/>
            <w:right w:val="none" w:sz="0" w:space="0" w:color="auto"/>
          </w:divBdr>
          <w:divsChild>
            <w:div w:id="402987586">
              <w:marLeft w:val="0"/>
              <w:marRight w:val="0"/>
              <w:marTop w:val="0"/>
              <w:marBottom w:val="0"/>
              <w:divBdr>
                <w:top w:val="none" w:sz="0" w:space="0" w:color="auto"/>
                <w:left w:val="none" w:sz="0" w:space="0" w:color="auto"/>
                <w:bottom w:val="none" w:sz="0" w:space="0" w:color="auto"/>
                <w:right w:val="none" w:sz="0" w:space="0" w:color="auto"/>
              </w:divBdr>
            </w:div>
          </w:divsChild>
        </w:div>
        <w:div w:id="1854805490">
          <w:marLeft w:val="0"/>
          <w:marRight w:val="0"/>
          <w:marTop w:val="0"/>
          <w:marBottom w:val="0"/>
          <w:divBdr>
            <w:top w:val="none" w:sz="0" w:space="0" w:color="auto"/>
            <w:left w:val="none" w:sz="0" w:space="0" w:color="auto"/>
            <w:bottom w:val="none" w:sz="0" w:space="0" w:color="auto"/>
            <w:right w:val="none" w:sz="0" w:space="0" w:color="auto"/>
          </w:divBdr>
          <w:divsChild>
            <w:div w:id="519392384">
              <w:marLeft w:val="0"/>
              <w:marRight w:val="0"/>
              <w:marTop w:val="0"/>
              <w:marBottom w:val="0"/>
              <w:divBdr>
                <w:top w:val="none" w:sz="0" w:space="0" w:color="auto"/>
                <w:left w:val="none" w:sz="0" w:space="0" w:color="auto"/>
                <w:bottom w:val="none" w:sz="0" w:space="0" w:color="auto"/>
                <w:right w:val="none" w:sz="0" w:space="0" w:color="auto"/>
              </w:divBdr>
            </w:div>
          </w:divsChild>
        </w:div>
        <w:div w:id="1869220900">
          <w:marLeft w:val="0"/>
          <w:marRight w:val="0"/>
          <w:marTop w:val="0"/>
          <w:marBottom w:val="0"/>
          <w:divBdr>
            <w:top w:val="none" w:sz="0" w:space="0" w:color="auto"/>
            <w:left w:val="none" w:sz="0" w:space="0" w:color="auto"/>
            <w:bottom w:val="none" w:sz="0" w:space="0" w:color="auto"/>
            <w:right w:val="none" w:sz="0" w:space="0" w:color="auto"/>
          </w:divBdr>
          <w:divsChild>
            <w:div w:id="597448179">
              <w:marLeft w:val="0"/>
              <w:marRight w:val="0"/>
              <w:marTop w:val="0"/>
              <w:marBottom w:val="0"/>
              <w:divBdr>
                <w:top w:val="none" w:sz="0" w:space="0" w:color="auto"/>
                <w:left w:val="none" w:sz="0" w:space="0" w:color="auto"/>
                <w:bottom w:val="none" w:sz="0" w:space="0" w:color="auto"/>
                <w:right w:val="none" w:sz="0" w:space="0" w:color="auto"/>
              </w:divBdr>
            </w:div>
          </w:divsChild>
        </w:div>
        <w:div w:id="1899702258">
          <w:marLeft w:val="0"/>
          <w:marRight w:val="0"/>
          <w:marTop w:val="0"/>
          <w:marBottom w:val="0"/>
          <w:divBdr>
            <w:top w:val="none" w:sz="0" w:space="0" w:color="auto"/>
            <w:left w:val="none" w:sz="0" w:space="0" w:color="auto"/>
            <w:bottom w:val="none" w:sz="0" w:space="0" w:color="auto"/>
            <w:right w:val="none" w:sz="0" w:space="0" w:color="auto"/>
          </w:divBdr>
          <w:divsChild>
            <w:div w:id="1412120610">
              <w:marLeft w:val="0"/>
              <w:marRight w:val="0"/>
              <w:marTop w:val="0"/>
              <w:marBottom w:val="0"/>
              <w:divBdr>
                <w:top w:val="none" w:sz="0" w:space="0" w:color="auto"/>
                <w:left w:val="none" w:sz="0" w:space="0" w:color="auto"/>
                <w:bottom w:val="none" w:sz="0" w:space="0" w:color="auto"/>
                <w:right w:val="none" w:sz="0" w:space="0" w:color="auto"/>
              </w:divBdr>
            </w:div>
          </w:divsChild>
        </w:div>
        <w:div w:id="1909876395">
          <w:marLeft w:val="0"/>
          <w:marRight w:val="0"/>
          <w:marTop w:val="0"/>
          <w:marBottom w:val="0"/>
          <w:divBdr>
            <w:top w:val="none" w:sz="0" w:space="0" w:color="auto"/>
            <w:left w:val="none" w:sz="0" w:space="0" w:color="auto"/>
            <w:bottom w:val="none" w:sz="0" w:space="0" w:color="auto"/>
            <w:right w:val="none" w:sz="0" w:space="0" w:color="auto"/>
          </w:divBdr>
          <w:divsChild>
            <w:div w:id="2045516808">
              <w:marLeft w:val="0"/>
              <w:marRight w:val="0"/>
              <w:marTop w:val="0"/>
              <w:marBottom w:val="0"/>
              <w:divBdr>
                <w:top w:val="none" w:sz="0" w:space="0" w:color="auto"/>
                <w:left w:val="none" w:sz="0" w:space="0" w:color="auto"/>
                <w:bottom w:val="none" w:sz="0" w:space="0" w:color="auto"/>
                <w:right w:val="none" w:sz="0" w:space="0" w:color="auto"/>
              </w:divBdr>
            </w:div>
          </w:divsChild>
        </w:div>
        <w:div w:id="1915621759">
          <w:marLeft w:val="0"/>
          <w:marRight w:val="0"/>
          <w:marTop w:val="0"/>
          <w:marBottom w:val="0"/>
          <w:divBdr>
            <w:top w:val="none" w:sz="0" w:space="0" w:color="auto"/>
            <w:left w:val="none" w:sz="0" w:space="0" w:color="auto"/>
            <w:bottom w:val="none" w:sz="0" w:space="0" w:color="auto"/>
            <w:right w:val="none" w:sz="0" w:space="0" w:color="auto"/>
          </w:divBdr>
          <w:divsChild>
            <w:div w:id="412698712">
              <w:marLeft w:val="0"/>
              <w:marRight w:val="0"/>
              <w:marTop w:val="0"/>
              <w:marBottom w:val="0"/>
              <w:divBdr>
                <w:top w:val="none" w:sz="0" w:space="0" w:color="auto"/>
                <w:left w:val="none" w:sz="0" w:space="0" w:color="auto"/>
                <w:bottom w:val="none" w:sz="0" w:space="0" w:color="auto"/>
                <w:right w:val="none" w:sz="0" w:space="0" w:color="auto"/>
              </w:divBdr>
            </w:div>
          </w:divsChild>
        </w:div>
        <w:div w:id="1985163783">
          <w:marLeft w:val="0"/>
          <w:marRight w:val="0"/>
          <w:marTop w:val="0"/>
          <w:marBottom w:val="0"/>
          <w:divBdr>
            <w:top w:val="none" w:sz="0" w:space="0" w:color="auto"/>
            <w:left w:val="none" w:sz="0" w:space="0" w:color="auto"/>
            <w:bottom w:val="none" w:sz="0" w:space="0" w:color="auto"/>
            <w:right w:val="none" w:sz="0" w:space="0" w:color="auto"/>
          </w:divBdr>
          <w:divsChild>
            <w:div w:id="2020961711">
              <w:marLeft w:val="0"/>
              <w:marRight w:val="0"/>
              <w:marTop w:val="0"/>
              <w:marBottom w:val="0"/>
              <w:divBdr>
                <w:top w:val="none" w:sz="0" w:space="0" w:color="auto"/>
                <w:left w:val="none" w:sz="0" w:space="0" w:color="auto"/>
                <w:bottom w:val="none" w:sz="0" w:space="0" w:color="auto"/>
                <w:right w:val="none" w:sz="0" w:space="0" w:color="auto"/>
              </w:divBdr>
            </w:div>
          </w:divsChild>
        </w:div>
        <w:div w:id="1987708411">
          <w:marLeft w:val="0"/>
          <w:marRight w:val="0"/>
          <w:marTop w:val="0"/>
          <w:marBottom w:val="0"/>
          <w:divBdr>
            <w:top w:val="none" w:sz="0" w:space="0" w:color="auto"/>
            <w:left w:val="none" w:sz="0" w:space="0" w:color="auto"/>
            <w:bottom w:val="none" w:sz="0" w:space="0" w:color="auto"/>
            <w:right w:val="none" w:sz="0" w:space="0" w:color="auto"/>
          </w:divBdr>
          <w:divsChild>
            <w:div w:id="1309046045">
              <w:marLeft w:val="0"/>
              <w:marRight w:val="0"/>
              <w:marTop w:val="0"/>
              <w:marBottom w:val="0"/>
              <w:divBdr>
                <w:top w:val="none" w:sz="0" w:space="0" w:color="auto"/>
                <w:left w:val="none" w:sz="0" w:space="0" w:color="auto"/>
                <w:bottom w:val="none" w:sz="0" w:space="0" w:color="auto"/>
                <w:right w:val="none" w:sz="0" w:space="0" w:color="auto"/>
              </w:divBdr>
            </w:div>
          </w:divsChild>
        </w:div>
        <w:div w:id="1993756086">
          <w:marLeft w:val="0"/>
          <w:marRight w:val="0"/>
          <w:marTop w:val="0"/>
          <w:marBottom w:val="0"/>
          <w:divBdr>
            <w:top w:val="none" w:sz="0" w:space="0" w:color="auto"/>
            <w:left w:val="none" w:sz="0" w:space="0" w:color="auto"/>
            <w:bottom w:val="none" w:sz="0" w:space="0" w:color="auto"/>
            <w:right w:val="none" w:sz="0" w:space="0" w:color="auto"/>
          </w:divBdr>
          <w:divsChild>
            <w:div w:id="85539911">
              <w:marLeft w:val="0"/>
              <w:marRight w:val="0"/>
              <w:marTop w:val="0"/>
              <w:marBottom w:val="0"/>
              <w:divBdr>
                <w:top w:val="none" w:sz="0" w:space="0" w:color="auto"/>
                <w:left w:val="none" w:sz="0" w:space="0" w:color="auto"/>
                <w:bottom w:val="none" w:sz="0" w:space="0" w:color="auto"/>
                <w:right w:val="none" w:sz="0" w:space="0" w:color="auto"/>
              </w:divBdr>
            </w:div>
          </w:divsChild>
        </w:div>
        <w:div w:id="2010401547">
          <w:marLeft w:val="0"/>
          <w:marRight w:val="0"/>
          <w:marTop w:val="0"/>
          <w:marBottom w:val="0"/>
          <w:divBdr>
            <w:top w:val="none" w:sz="0" w:space="0" w:color="auto"/>
            <w:left w:val="none" w:sz="0" w:space="0" w:color="auto"/>
            <w:bottom w:val="none" w:sz="0" w:space="0" w:color="auto"/>
            <w:right w:val="none" w:sz="0" w:space="0" w:color="auto"/>
          </w:divBdr>
          <w:divsChild>
            <w:div w:id="1197349876">
              <w:marLeft w:val="0"/>
              <w:marRight w:val="0"/>
              <w:marTop w:val="0"/>
              <w:marBottom w:val="0"/>
              <w:divBdr>
                <w:top w:val="none" w:sz="0" w:space="0" w:color="auto"/>
                <w:left w:val="none" w:sz="0" w:space="0" w:color="auto"/>
                <w:bottom w:val="none" w:sz="0" w:space="0" w:color="auto"/>
                <w:right w:val="none" w:sz="0" w:space="0" w:color="auto"/>
              </w:divBdr>
            </w:div>
          </w:divsChild>
        </w:div>
        <w:div w:id="2036693806">
          <w:marLeft w:val="0"/>
          <w:marRight w:val="0"/>
          <w:marTop w:val="0"/>
          <w:marBottom w:val="0"/>
          <w:divBdr>
            <w:top w:val="none" w:sz="0" w:space="0" w:color="auto"/>
            <w:left w:val="none" w:sz="0" w:space="0" w:color="auto"/>
            <w:bottom w:val="none" w:sz="0" w:space="0" w:color="auto"/>
            <w:right w:val="none" w:sz="0" w:space="0" w:color="auto"/>
          </w:divBdr>
          <w:divsChild>
            <w:div w:id="575170617">
              <w:marLeft w:val="0"/>
              <w:marRight w:val="0"/>
              <w:marTop w:val="0"/>
              <w:marBottom w:val="0"/>
              <w:divBdr>
                <w:top w:val="none" w:sz="0" w:space="0" w:color="auto"/>
                <w:left w:val="none" w:sz="0" w:space="0" w:color="auto"/>
                <w:bottom w:val="none" w:sz="0" w:space="0" w:color="auto"/>
                <w:right w:val="none" w:sz="0" w:space="0" w:color="auto"/>
              </w:divBdr>
            </w:div>
          </w:divsChild>
        </w:div>
        <w:div w:id="2037585131">
          <w:marLeft w:val="0"/>
          <w:marRight w:val="0"/>
          <w:marTop w:val="0"/>
          <w:marBottom w:val="0"/>
          <w:divBdr>
            <w:top w:val="none" w:sz="0" w:space="0" w:color="auto"/>
            <w:left w:val="none" w:sz="0" w:space="0" w:color="auto"/>
            <w:bottom w:val="none" w:sz="0" w:space="0" w:color="auto"/>
            <w:right w:val="none" w:sz="0" w:space="0" w:color="auto"/>
          </w:divBdr>
          <w:divsChild>
            <w:div w:id="827016940">
              <w:marLeft w:val="0"/>
              <w:marRight w:val="0"/>
              <w:marTop w:val="0"/>
              <w:marBottom w:val="0"/>
              <w:divBdr>
                <w:top w:val="none" w:sz="0" w:space="0" w:color="auto"/>
                <w:left w:val="none" w:sz="0" w:space="0" w:color="auto"/>
                <w:bottom w:val="none" w:sz="0" w:space="0" w:color="auto"/>
                <w:right w:val="none" w:sz="0" w:space="0" w:color="auto"/>
              </w:divBdr>
            </w:div>
          </w:divsChild>
        </w:div>
        <w:div w:id="2144231612">
          <w:marLeft w:val="0"/>
          <w:marRight w:val="0"/>
          <w:marTop w:val="0"/>
          <w:marBottom w:val="0"/>
          <w:divBdr>
            <w:top w:val="none" w:sz="0" w:space="0" w:color="auto"/>
            <w:left w:val="none" w:sz="0" w:space="0" w:color="auto"/>
            <w:bottom w:val="none" w:sz="0" w:space="0" w:color="auto"/>
            <w:right w:val="none" w:sz="0" w:space="0" w:color="auto"/>
          </w:divBdr>
          <w:divsChild>
            <w:div w:id="1470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92271173">
      <w:bodyDiv w:val="1"/>
      <w:marLeft w:val="0"/>
      <w:marRight w:val="0"/>
      <w:marTop w:val="0"/>
      <w:marBottom w:val="0"/>
      <w:divBdr>
        <w:top w:val="none" w:sz="0" w:space="0" w:color="auto"/>
        <w:left w:val="none" w:sz="0" w:space="0" w:color="auto"/>
        <w:bottom w:val="none" w:sz="0" w:space="0" w:color="auto"/>
        <w:right w:val="none" w:sz="0" w:space="0" w:color="auto"/>
      </w:divBdr>
    </w:div>
    <w:div w:id="1438057699">
      <w:bodyDiv w:val="1"/>
      <w:marLeft w:val="0"/>
      <w:marRight w:val="0"/>
      <w:marTop w:val="0"/>
      <w:marBottom w:val="0"/>
      <w:divBdr>
        <w:top w:val="none" w:sz="0" w:space="0" w:color="auto"/>
        <w:left w:val="none" w:sz="0" w:space="0" w:color="auto"/>
        <w:bottom w:val="none" w:sz="0" w:space="0" w:color="auto"/>
        <w:right w:val="none" w:sz="0" w:space="0" w:color="auto"/>
      </w:divBdr>
    </w:div>
    <w:div w:id="1548685211">
      <w:bodyDiv w:val="1"/>
      <w:marLeft w:val="0"/>
      <w:marRight w:val="0"/>
      <w:marTop w:val="0"/>
      <w:marBottom w:val="0"/>
      <w:divBdr>
        <w:top w:val="none" w:sz="0" w:space="0" w:color="auto"/>
        <w:left w:val="none" w:sz="0" w:space="0" w:color="auto"/>
        <w:bottom w:val="none" w:sz="0" w:space="0" w:color="auto"/>
        <w:right w:val="none" w:sz="0" w:space="0" w:color="auto"/>
      </w:divBdr>
    </w:div>
    <w:div w:id="1561477639">
      <w:bodyDiv w:val="1"/>
      <w:marLeft w:val="0"/>
      <w:marRight w:val="0"/>
      <w:marTop w:val="0"/>
      <w:marBottom w:val="0"/>
      <w:divBdr>
        <w:top w:val="none" w:sz="0" w:space="0" w:color="auto"/>
        <w:left w:val="none" w:sz="0" w:space="0" w:color="auto"/>
        <w:bottom w:val="none" w:sz="0" w:space="0" w:color="auto"/>
        <w:right w:val="none" w:sz="0" w:space="0" w:color="auto"/>
      </w:divBdr>
    </w:div>
    <w:div w:id="1583644151">
      <w:bodyDiv w:val="1"/>
      <w:marLeft w:val="0"/>
      <w:marRight w:val="0"/>
      <w:marTop w:val="0"/>
      <w:marBottom w:val="0"/>
      <w:divBdr>
        <w:top w:val="none" w:sz="0" w:space="0" w:color="auto"/>
        <w:left w:val="none" w:sz="0" w:space="0" w:color="auto"/>
        <w:bottom w:val="none" w:sz="0" w:space="0" w:color="auto"/>
        <w:right w:val="none" w:sz="0" w:space="0" w:color="auto"/>
      </w:divBdr>
    </w:div>
    <w:div w:id="1599947753">
      <w:bodyDiv w:val="1"/>
      <w:marLeft w:val="0"/>
      <w:marRight w:val="0"/>
      <w:marTop w:val="0"/>
      <w:marBottom w:val="0"/>
      <w:divBdr>
        <w:top w:val="none" w:sz="0" w:space="0" w:color="auto"/>
        <w:left w:val="none" w:sz="0" w:space="0" w:color="auto"/>
        <w:bottom w:val="none" w:sz="0" w:space="0" w:color="auto"/>
        <w:right w:val="none" w:sz="0" w:space="0" w:color="auto"/>
      </w:divBdr>
    </w:div>
    <w:div w:id="1636594394">
      <w:bodyDiv w:val="1"/>
      <w:marLeft w:val="0"/>
      <w:marRight w:val="0"/>
      <w:marTop w:val="0"/>
      <w:marBottom w:val="0"/>
      <w:divBdr>
        <w:top w:val="none" w:sz="0" w:space="0" w:color="auto"/>
        <w:left w:val="none" w:sz="0" w:space="0" w:color="auto"/>
        <w:bottom w:val="none" w:sz="0" w:space="0" w:color="auto"/>
        <w:right w:val="none" w:sz="0" w:space="0" w:color="auto"/>
      </w:divBdr>
    </w:div>
    <w:div w:id="1696270913">
      <w:bodyDiv w:val="1"/>
      <w:marLeft w:val="0"/>
      <w:marRight w:val="0"/>
      <w:marTop w:val="0"/>
      <w:marBottom w:val="0"/>
      <w:divBdr>
        <w:top w:val="none" w:sz="0" w:space="0" w:color="auto"/>
        <w:left w:val="none" w:sz="0" w:space="0" w:color="auto"/>
        <w:bottom w:val="none" w:sz="0" w:space="0" w:color="auto"/>
        <w:right w:val="none" w:sz="0" w:space="0" w:color="auto"/>
      </w:divBdr>
    </w:div>
    <w:div w:id="1708338823">
      <w:bodyDiv w:val="1"/>
      <w:marLeft w:val="0"/>
      <w:marRight w:val="0"/>
      <w:marTop w:val="0"/>
      <w:marBottom w:val="0"/>
      <w:divBdr>
        <w:top w:val="none" w:sz="0" w:space="0" w:color="auto"/>
        <w:left w:val="none" w:sz="0" w:space="0" w:color="auto"/>
        <w:bottom w:val="none" w:sz="0" w:space="0" w:color="auto"/>
        <w:right w:val="none" w:sz="0" w:space="0" w:color="auto"/>
      </w:divBdr>
    </w:div>
    <w:div w:id="1770001315">
      <w:bodyDiv w:val="1"/>
      <w:marLeft w:val="0"/>
      <w:marRight w:val="0"/>
      <w:marTop w:val="0"/>
      <w:marBottom w:val="0"/>
      <w:divBdr>
        <w:top w:val="none" w:sz="0" w:space="0" w:color="auto"/>
        <w:left w:val="none" w:sz="0" w:space="0" w:color="auto"/>
        <w:bottom w:val="none" w:sz="0" w:space="0" w:color="auto"/>
        <w:right w:val="none" w:sz="0" w:space="0" w:color="auto"/>
      </w:divBdr>
    </w:div>
    <w:div w:id="1783844340">
      <w:bodyDiv w:val="1"/>
      <w:marLeft w:val="0"/>
      <w:marRight w:val="0"/>
      <w:marTop w:val="0"/>
      <w:marBottom w:val="0"/>
      <w:divBdr>
        <w:top w:val="none" w:sz="0" w:space="0" w:color="auto"/>
        <w:left w:val="none" w:sz="0" w:space="0" w:color="auto"/>
        <w:bottom w:val="none" w:sz="0" w:space="0" w:color="auto"/>
        <w:right w:val="none" w:sz="0" w:space="0" w:color="auto"/>
      </w:divBdr>
      <w:divsChild>
        <w:div w:id="1808549825">
          <w:marLeft w:val="0"/>
          <w:marRight w:val="0"/>
          <w:marTop w:val="0"/>
          <w:marBottom w:val="0"/>
          <w:divBdr>
            <w:top w:val="none" w:sz="0" w:space="0" w:color="auto"/>
            <w:left w:val="none" w:sz="0" w:space="0" w:color="auto"/>
            <w:bottom w:val="none" w:sz="0" w:space="0" w:color="auto"/>
            <w:right w:val="none" w:sz="0" w:space="0" w:color="auto"/>
          </w:divBdr>
        </w:div>
      </w:divsChild>
    </w:div>
    <w:div w:id="1834106994">
      <w:bodyDiv w:val="1"/>
      <w:marLeft w:val="0"/>
      <w:marRight w:val="0"/>
      <w:marTop w:val="0"/>
      <w:marBottom w:val="0"/>
      <w:divBdr>
        <w:top w:val="none" w:sz="0" w:space="0" w:color="auto"/>
        <w:left w:val="none" w:sz="0" w:space="0" w:color="auto"/>
        <w:bottom w:val="none" w:sz="0" w:space="0" w:color="auto"/>
        <w:right w:val="none" w:sz="0" w:space="0" w:color="auto"/>
      </w:divBdr>
    </w:div>
    <w:div w:id="1869178159">
      <w:bodyDiv w:val="1"/>
      <w:marLeft w:val="0"/>
      <w:marRight w:val="0"/>
      <w:marTop w:val="0"/>
      <w:marBottom w:val="0"/>
      <w:divBdr>
        <w:top w:val="none" w:sz="0" w:space="0" w:color="auto"/>
        <w:left w:val="none" w:sz="0" w:space="0" w:color="auto"/>
        <w:bottom w:val="none" w:sz="0" w:space="0" w:color="auto"/>
        <w:right w:val="none" w:sz="0" w:space="0" w:color="auto"/>
      </w:divBdr>
    </w:div>
    <w:div w:id="1869218412">
      <w:bodyDiv w:val="1"/>
      <w:marLeft w:val="0"/>
      <w:marRight w:val="0"/>
      <w:marTop w:val="0"/>
      <w:marBottom w:val="0"/>
      <w:divBdr>
        <w:top w:val="none" w:sz="0" w:space="0" w:color="auto"/>
        <w:left w:val="none" w:sz="0" w:space="0" w:color="auto"/>
        <w:bottom w:val="none" w:sz="0" w:space="0" w:color="auto"/>
        <w:right w:val="none" w:sz="0" w:space="0" w:color="auto"/>
      </w:divBdr>
    </w:div>
    <w:div w:id="1899512010">
      <w:bodyDiv w:val="1"/>
      <w:marLeft w:val="0"/>
      <w:marRight w:val="0"/>
      <w:marTop w:val="0"/>
      <w:marBottom w:val="0"/>
      <w:divBdr>
        <w:top w:val="none" w:sz="0" w:space="0" w:color="auto"/>
        <w:left w:val="none" w:sz="0" w:space="0" w:color="auto"/>
        <w:bottom w:val="none" w:sz="0" w:space="0" w:color="auto"/>
        <w:right w:val="none" w:sz="0" w:space="0" w:color="auto"/>
      </w:divBdr>
    </w:div>
    <w:div w:id="1947614189">
      <w:bodyDiv w:val="1"/>
      <w:marLeft w:val="0"/>
      <w:marRight w:val="0"/>
      <w:marTop w:val="0"/>
      <w:marBottom w:val="0"/>
      <w:divBdr>
        <w:top w:val="none" w:sz="0" w:space="0" w:color="auto"/>
        <w:left w:val="none" w:sz="0" w:space="0" w:color="auto"/>
        <w:bottom w:val="none" w:sz="0" w:space="0" w:color="auto"/>
        <w:right w:val="none" w:sz="0" w:space="0" w:color="auto"/>
      </w:divBdr>
    </w:div>
    <w:div w:id="1986928684">
      <w:bodyDiv w:val="1"/>
      <w:marLeft w:val="0"/>
      <w:marRight w:val="0"/>
      <w:marTop w:val="0"/>
      <w:marBottom w:val="0"/>
      <w:divBdr>
        <w:top w:val="none" w:sz="0" w:space="0" w:color="auto"/>
        <w:left w:val="none" w:sz="0" w:space="0" w:color="auto"/>
        <w:bottom w:val="none" w:sz="0" w:space="0" w:color="auto"/>
        <w:right w:val="none" w:sz="0" w:space="0" w:color="auto"/>
      </w:divBdr>
    </w:div>
    <w:div w:id="2007322116">
      <w:bodyDiv w:val="1"/>
      <w:marLeft w:val="0"/>
      <w:marRight w:val="0"/>
      <w:marTop w:val="0"/>
      <w:marBottom w:val="0"/>
      <w:divBdr>
        <w:top w:val="none" w:sz="0" w:space="0" w:color="auto"/>
        <w:left w:val="none" w:sz="0" w:space="0" w:color="auto"/>
        <w:bottom w:val="none" w:sz="0" w:space="0" w:color="auto"/>
        <w:right w:val="none" w:sz="0" w:space="0" w:color="auto"/>
      </w:divBdr>
    </w:div>
    <w:div w:id="2020572227">
      <w:bodyDiv w:val="1"/>
      <w:marLeft w:val="0"/>
      <w:marRight w:val="0"/>
      <w:marTop w:val="0"/>
      <w:marBottom w:val="0"/>
      <w:divBdr>
        <w:top w:val="none" w:sz="0" w:space="0" w:color="auto"/>
        <w:left w:val="none" w:sz="0" w:space="0" w:color="auto"/>
        <w:bottom w:val="none" w:sz="0" w:space="0" w:color="auto"/>
        <w:right w:val="none" w:sz="0" w:space="0" w:color="auto"/>
      </w:divBdr>
    </w:div>
    <w:div w:id="2045448753">
      <w:bodyDiv w:val="1"/>
      <w:marLeft w:val="0"/>
      <w:marRight w:val="0"/>
      <w:marTop w:val="0"/>
      <w:marBottom w:val="0"/>
      <w:divBdr>
        <w:top w:val="none" w:sz="0" w:space="0" w:color="auto"/>
        <w:left w:val="none" w:sz="0" w:space="0" w:color="auto"/>
        <w:bottom w:val="none" w:sz="0" w:space="0" w:color="auto"/>
        <w:right w:val="none" w:sz="0" w:space="0" w:color="auto"/>
      </w:divBdr>
    </w:div>
    <w:div w:id="2052919685">
      <w:bodyDiv w:val="1"/>
      <w:marLeft w:val="0"/>
      <w:marRight w:val="0"/>
      <w:marTop w:val="0"/>
      <w:marBottom w:val="0"/>
      <w:divBdr>
        <w:top w:val="none" w:sz="0" w:space="0" w:color="auto"/>
        <w:left w:val="none" w:sz="0" w:space="0" w:color="auto"/>
        <w:bottom w:val="none" w:sz="0" w:space="0" w:color="auto"/>
        <w:right w:val="none" w:sz="0" w:space="0" w:color="auto"/>
      </w:divBdr>
    </w:div>
    <w:div w:id="2067414028">
      <w:bodyDiv w:val="1"/>
      <w:marLeft w:val="0"/>
      <w:marRight w:val="0"/>
      <w:marTop w:val="0"/>
      <w:marBottom w:val="0"/>
      <w:divBdr>
        <w:top w:val="none" w:sz="0" w:space="0" w:color="auto"/>
        <w:left w:val="none" w:sz="0" w:space="0" w:color="auto"/>
        <w:bottom w:val="none" w:sz="0" w:space="0" w:color="auto"/>
        <w:right w:val="none" w:sz="0" w:space="0" w:color="auto"/>
      </w:divBdr>
    </w:div>
    <w:div w:id="2075079540">
      <w:bodyDiv w:val="1"/>
      <w:marLeft w:val="0"/>
      <w:marRight w:val="0"/>
      <w:marTop w:val="0"/>
      <w:marBottom w:val="0"/>
      <w:divBdr>
        <w:top w:val="none" w:sz="0" w:space="0" w:color="auto"/>
        <w:left w:val="none" w:sz="0" w:space="0" w:color="auto"/>
        <w:bottom w:val="none" w:sz="0" w:space="0" w:color="auto"/>
        <w:right w:val="none" w:sz="0" w:space="0" w:color="auto"/>
      </w:divBdr>
    </w:div>
    <w:div w:id="2083524531">
      <w:bodyDiv w:val="1"/>
      <w:marLeft w:val="0"/>
      <w:marRight w:val="0"/>
      <w:marTop w:val="0"/>
      <w:marBottom w:val="0"/>
      <w:divBdr>
        <w:top w:val="none" w:sz="0" w:space="0" w:color="auto"/>
        <w:left w:val="none" w:sz="0" w:space="0" w:color="auto"/>
        <w:bottom w:val="none" w:sz="0" w:space="0" w:color="auto"/>
        <w:right w:val="none" w:sz="0" w:space="0" w:color="auto"/>
      </w:divBdr>
      <w:divsChild>
        <w:div w:id="881937357">
          <w:marLeft w:val="0"/>
          <w:marRight w:val="0"/>
          <w:marTop w:val="0"/>
          <w:marBottom w:val="0"/>
          <w:divBdr>
            <w:top w:val="none" w:sz="0" w:space="0" w:color="auto"/>
            <w:left w:val="none" w:sz="0" w:space="0" w:color="auto"/>
            <w:bottom w:val="none" w:sz="0" w:space="0" w:color="auto"/>
            <w:right w:val="none" w:sz="0" w:space="0" w:color="auto"/>
          </w:divBdr>
        </w:div>
      </w:divsChild>
    </w:div>
    <w:div w:id="2084789867">
      <w:bodyDiv w:val="1"/>
      <w:marLeft w:val="0"/>
      <w:marRight w:val="0"/>
      <w:marTop w:val="0"/>
      <w:marBottom w:val="0"/>
      <w:divBdr>
        <w:top w:val="none" w:sz="0" w:space="0" w:color="auto"/>
        <w:left w:val="none" w:sz="0" w:space="0" w:color="auto"/>
        <w:bottom w:val="none" w:sz="0" w:space="0" w:color="auto"/>
        <w:right w:val="none" w:sz="0" w:space="0" w:color="auto"/>
      </w:divBdr>
    </w:div>
    <w:div w:id="2143226526">
      <w:bodyDiv w:val="1"/>
      <w:marLeft w:val="0"/>
      <w:marRight w:val="0"/>
      <w:marTop w:val="0"/>
      <w:marBottom w:val="0"/>
      <w:divBdr>
        <w:top w:val="none" w:sz="0" w:space="0" w:color="auto"/>
        <w:left w:val="none" w:sz="0" w:space="0" w:color="auto"/>
        <w:bottom w:val="none" w:sz="0" w:space="0" w:color="auto"/>
        <w:right w:val="none" w:sz="0" w:space="0" w:color="auto"/>
      </w:divBdr>
    </w:div>
    <w:div w:id="214461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5" ma:contentTypeDescription="Create a new document." ma:contentTypeScope="" ma:versionID="227ef61e06442c04571c71c62bc066b5">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664ccac259a9ef08632df25fa10eaa8b"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33AF90-93D7-4664-B296-C38477F92EE6}">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customXml/itemProps2.xml><?xml version="1.0" encoding="utf-8"?>
<ds:datastoreItem xmlns:ds="http://schemas.openxmlformats.org/officeDocument/2006/customXml" ds:itemID="{BFBF1485-86C4-44F7-899A-3DE02CDD57EB}">
  <ds:schemaRefs>
    <ds:schemaRef ds:uri="http://schemas.openxmlformats.org/officeDocument/2006/bibliography"/>
  </ds:schemaRefs>
</ds:datastoreItem>
</file>

<file path=customXml/itemProps3.xml><?xml version="1.0" encoding="utf-8"?>
<ds:datastoreItem xmlns:ds="http://schemas.openxmlformats.org/officeDocument/2006/customXml" ds:itemID="{0A2F884C-1A68-4CB5-B1A4-48CC1FC7D0E7}">
  <ds:schemaRefs>
    <ds:schemaRef ds:uri="http://schemas.microsoft.com/sharepoint/v3/contenttype/forms"/>
  </ds:schemaRefs>
</ds:datastoreItem>
</file>

<file path=customXml/itemProps4.xml><?xml version="1.0" encoding="utf-8"?>
<ds:datastoreItem xmlns:ds="http://schemas.openxmlformats.org/officeDocument/2006/customXml" ds:itemID="{DE5035A9-969E-4ED6-886C-AB2A45314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b50dc7-8f72-473c-8b7e-4a8c46ecad32"/>
    <ds:schemaRef ds:uri="7b1ec8e5-5652-48eb-8550-a56a35f5f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9267</TotalTime>
  <Pages>107</Pages>
  <Words>27733</Words>
  <Characters>149759</Characters>
  <Application>Microsoft Office Word</Application>
  <DocSecurity>0</DocSecurity>
  <Lines>1247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Serafim Stephani</dc:creator>
  <cp:keywords/>
  <dc:description/>
  <cp:lastModifiedBy>Dora da Silva Roxo</cp:lastModifiedBy>
  <cp:revision>2092</cp:revision>
  <dcterms:created xsi:type="dcterms:W3CDTF">2024-07-17T18:10:00Z</dcterms:created>
  <dcterms:modified xsi:type="dcterms:W3CDTF">2025-05-07T11:54:00Z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2024-07-16T11:03:45Z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78649418-fa3b-4b13-b92a-62831807a269</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