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791CC0" w14:textId="77777777" w:rsidR="00457ECC" w:rsidRPr="00457ECC" w:rsidRDefault="00457ECC" w:rsidP="00457ECC">
      <w:pPr>
        <w:rPr>
          <w:rFonts w:ascii="Santander Text" w:hAnsi="Santander Text"/>
          <w:sz w:val="22"/>
          <w:szCs w:val="22"/>
        </w:rPr>
      </w:pPr>
      <w:r w:rsidRPr="00457ECC">
        <w:rPr>
          <w:rFonts w:ascii="Santander Text" w:hAnsi="Santander Text"/>
          <w:b/>
          <w:bCs/>
          <w:sz w:val="22"/>
          <w:szCs w:val="22"/>
        </w:rPr>
        <w:t>Enquadramento</w:t>
      </w:r>
      <w:r w:rsidRPr="00457ECC">
        <w:rPr>
          <w:rFonts w:ascii="Santander Text" w:hAnsi="Santander Text"/>
          <w:sz w:val="22"/>
          <w:szCs w:val="22"/>
        </w:rPr>
        <w:t> </w:t>
      </w:r>
    </w:p>
    <w:p w14:paraId="5A50D7CD" w14:textId="77777777" w:rsidR="00457ECC" w:rsidRPr="00457ECC" w:rsidRDefault="00457ECC" w:rsidP="00457ECC">
      <w:pPr>
        <w:rPr>
          <w:rFonts w:ascii="Santander Text" w:hAnsi="Santander Text"/>
          <w:sz w:val="22"/>
          <w:szCs w:val="22"/>
        </w:rPr>
      </w:pPr>
      <w:r w:rsidRPr="00457ECC">
        <w:rPr>
          <w:rFonts w:ascii="Santander Text" w:hAnsi="Santander Text"/>
          <w:sz w:val="22"/>
          <w:szCs w:val="22"/>
        </w:rPr>
        <w:t> </w:t>
      </w:r>
    </w:p>
    <w:p w14:paraId="6A73BC98" w14:textId="77777777" w:rsidR="00457ECC" w:rsidRPr="00457ECC" w:rsidRDefault="00457ECC" w:rsidP="00457ECC">
      <w:pPr>
        <w:rPr>
          <w:rFonts w:ascii="Santander Text" w:hAnsi="Santander Text"/>
          <w:sz w:val="22"/>
          <w:szCs w:val="22"/>
        </w:rPr>
      </w:pPr>
      <w:r w:rsidRPr="00457ECC">
        <w:rPr>
          <w:rFonts w:ascii="Santander Text" w:hAnsi="Santander Text"/>
          <w:b/>
          <w:bCs/>
          <w:sz w:val="22"/>
          <w:szCs w:val="22"/>
        </w:rPr>
        <w:t>Definição</w:t>
      </w:r>
      <w:r w:rsidRPr="00457ECC">
        <w:rPr>
          <w:rFonts w:ascii="Santander Text" w:hAnsi="Santander Text"/>
          <w:sz w:val="22"/>
          <w:szCs w:val="22"/>
        </w:rPr>
        <w:t>:  </w:t>
      </w:r>
    </w:p>
    <w:p w14:paraId="75170D59" w14:textId="77777777" w:rsidR="00457ECC" w:rsidRPr="00457ECC" w:rsidRDefault="00457ECC" w:rsidP="00457ECC">
      <w:pPr>
        <w:rPr>
          <w:rFonts w:ascii="Santander Text" w:hAnsi="Santander Text"/>
          <w:sz w:val="22"/>
          <w:szCs w:val="22"/>
        </w:rPr>
      </w:pPr>
      <w:r w:rsidRPr="00457ECC">
        <w:rPr>
          <w:rFonts w:ascii="Santander Text" w:hAnsi="Santander Text"/>
          <w:sz w:val="22"/>
          <w:szCs w:val="22"/>
        </w:rPr>
        <w:t>Os créditos sindicados consistem numa operação cujo fim é o financiamento de uma dada entidade (pública ou privada), muitas vezes mediante valores incompatíveis com as possibilidades e exigências (legais, regulamentares, e de gestão) financeiras de uma só Instituição Financeira , havendo, por isso, uma diluição do risco e do esforço financeiro. Cada membro financia uma dada percentagem do financiamento, recebendo ganhos de acordo com a referida percentagem.  </w:t>
      </w:r>
    </w:p>
    <w:p w14:paraId="10681263" w14:textId="77777777" w:rsidR="00457ECC" w:rsidRPr="00457ECC" w:rsidRDefault="00457ECC" w:rsidP="00457ECC">
      <w:pPr>
        <w:rPr>
          <w:rFonts w:ascii="Santander Text" w:hAnsi="Santander Text"/>
          <w:sz w:val="22"/>
          <w:szCs w:val="22"/>
        </w:rPr>
      </w:pPr>
      <w:r w:rsidRPr="00457ECC">
        <w:rPr>
          <w:rFonts w:ascii="Santander Text" w:hAnsi="Santander Text"/>
          <w:sz w:val="22"/>
          <w:szCs w:val="22"/>
        </w:rPr>
        <w:t> </w:t>
      </w:r>
    </w:p>
    <w:p w14:paraId="0396079B" w14:textId="77777777" w:rsidR="00457ECC" w:rsidRPr="00457ECC" w:rsidRDefault="00457ECC" w:rsidP="00457ECC">
      <w:pPr>
        <w:rPr>
          <w:rFonts w:ascii="Santander Text" w:hAnsi="Santander Text"/>
          <w:sz w:val="22"/>
          <w:szCs w:val="22"/>
        </w:rPr>
      </w:pPr>
      <w:r w:rsidRPr="00457ECC">
        <w:rPr>
          <w:rFonts w:ascii="Santander Text" w:hAnsi="Santander Text"/>
          <w:b/>
          <w:bCs/>
          <w:sz w:val="22"/>
          <w:szCs w:val="22"/>
        </w:rPr>
        <w:t>Campos Loan Tape</w:t>
      </w:r>
      <w:r w:rsidRPr="00457ECC">
        <w:rPr>
          <w:rFonts w:ascii="Santander Text" w:hAnsi="Santander Text"/>
          <w:sz w:val="22"/>
          <w:szCs w:val="22"/>
        </w:rPr>
        <w:t> </w:t>
      </w:r>
    </w:p>
    <w:p w14:paraId="19DDE2E0" w14:textId="41EDCB60" w:rsidR="00457ECC" w:rsidRPr="00457ECC" w:rsidRDefault="00457ECC" w:rsidP="00457ECC">
      <w:pPr>
        <w:rPr>
          <w:rFonts w:ascii="Santander Text" w:hAnsi="Santander Text"/>
          <w:sz w:val="22"/>
          <w:szCs w:val="22"/>
        </w:rPr>
      </w:pPr>
      <w:r w:rsidRPr="00457ECC">
        <w:rPr>
          <w:rFonts w:ascii="Santander Text" w:hAnsi="Santander Text"/>
          <w:sz w:val="22"/>
          <w:szCs w:val="22"/>
        </w:rPr>
        <w:t>Na Loan Tape é necessário reportar 10 campos de Sindicados: </w:t>
      </w:r>
    </w:p>
    <w:tbl>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155"/>
        <w:gridCol w:w="1381"/>
        <w:gridCol w:w="5474"/>
      </w:tblGrid>
      <w:tr w:rsidR="00457ECC" w:rsidRPr="00457ECC" w14:paraId="243005C0" w14:textId="77777777" w:rsidTr="00457ECC">
        <w:tc>
          <w:tcPr>
            <w:tcW w:w="2155" w:type="dxa"/>
            <w:tcBorders>
              <w:top w:val="single" w:sz="6" w:space="0" w:color="909090"/>
              <w:left w:val="single" w:sz="6" w:space="0" w:color="909090"/>
              <w:bottom w:val="single" w:sz="6" w:space="0" w:color="909090"/>
              <w:right w:val="single" w:sz="6" w:space="0" w:color="909090"/>
            </w:tcBorders>
            <w:shd w:val="clear" w:color="auto" w:fill="FF0000"/>
            <w:tcMar>
              <w:top w:w="45" w:type="dxa"/>
              <w:left w:w="0" w:type="dxa"/>
              <w:bottom w:w="45" w:type="dxa"/>
              <w:right w:w="0" w:type="dxa"/>
            </w:tcMar>
            <w:hideMark/>
          </w:tcPr>
          <w:p w14:paraId="705564C4" w14:textId="77777777" w:rsidR="00457ECC" w:rsidRPr="00457ECC" w:rsidRDefault="00457ECC" w:rsidP="00457ECC">
            <w:pPr>
              <w:rPr>
                <w:rFonts w:ascii="Santander Text" w:hAnsi="Santander Text"/>
                <w:color w:val="FFFFFF" w:themeColor="background1"/>
                <w:sz w:val="18"/>
                <w:szCs w:val="18"/>
                <w:lang w:val="en-US"/>
              </w:rPr>
            </w:pPr>
            <w:r w:rsidRPr="00457ECC">
              <w:rPr>
                <w:rFonts w:ascii="Santander Text" w:hAnsi="Santander Text"/>
                <w:b/>
                <w:bCs/>
                <w:color w:val="FFFFFF" w:themeColor="background1"/>
                <w:sz w:val="18"/>
                <w:szCs w:val="18"/>
                <w:lang w:val="en-US"/>
              </w:rPr>
              <w:t>CAMPO LT</w:t>
            </w:r>
            <w:r w:rsidRPr="00457ECC">
              <w:rPr>
                <w:rFonts w:ascii="Santander Text" w:hAnsi="Santander Text"/>
                <w:color w:val="FFFFFF" w:themeColor="background1"/>
                <w:sz w:val="18"/>
                <w:szCs w:val="18"/>
                <w:lang w:val="en-US"/>
              </w:rPr>
              <w:t> </w:t>
            </w:r>
          </w:p>
        </w:tc>
        <w:tc>
          <w:tcPr>
            <w:tcW w:w="1381" w:type="dxa"/>
            <w:tcBorders>
              <w:top w:val="single" w:sz="6" w:space="0" w:color="909090"/>
              <w:left w:val="single" w:sz="6" w:space="0" w:color="909090"/>
              <w:bottom w:val="single" w:sz="6" w:space="0" w:color="909090"/>
              <w:right w:val="single" w:sz="6" w:space="0" w:color="909090"/>
            </w:tcBorders>
            <w:shd w:val="clear" w:color="auto" w:fill="FF0000"/>
            <w:tcMar>
              <w:top w:w="45" w:type="dxa"/>
              <w:left w:w="0" w:type="dxa"/>
              <w:bottom w:w="45" w:type="dxa"/>
              <w:right w:w="0" w:type="dxa"/>
            </w:tcMar>
            <w:hideMark/>
          </w:tcPr>
          <w:p w14:paraId="1707B8A7" w14:textId="77777777" w:rsidR="00457ECC" w:rsidRPr="00457ECC" w:rsidRDefault="00457ECC" w:rsidP="00457ECC">
            <w:pPr>
              <w:rPr>
                <w:rFonts w:ascii="Santander Text" w:hAnsi="Santander Text"/>
                <w:color w:val="FFFFFF" w:themeColor="background1"/>
                <w:sz w:val="18"/>
                <w:szCs w:val="18"/>
                <w:lang w:val="en-US"/>
              </w:rPr>
            </w:pPr>
            <w:r w:rsidRPr="00457ECC">
              <w:rPr>
                <w:rFonts w:ascii="Santander Text" w:hAnsi="Santander Text"/>
                <w:b/>
                <w:bCs/>
                <w:color w:val="FFFFFF" w:themeColor="background1"/>
                <w:sz w:val="18"/>
                <w:szCs w:val="18"/>
                <w:lang w:val="en-US"/>
              </w:rPr>
              <w:t>CAMPO CRC</w:t>
            </w:r>
            <w:r w:rsidRPr="00457ECC">
              <w:rPr>
                <w:rFonts w:ascii="Santander Text" w:hAnsi="Santander Text"/>
                <w:color w:val="FFFFFF" w:themeColor="background1"/>
                <w:sz w:val="18"/>
                <w:szCs w:val="18"/>
                <w:lang w:val="en-US"/>
              </w:rPr>
              <w:t> </w:t>
            </w:r>
          </w:p>
        </w:tc>
        <w:tc>
          <w:tcPr>
            <w:tcW w:w="5474" w:type="dxa"/>
            <w:tcBorders>
              <w:top w:val="single" w:sz="6" w:space="0" w:color="909090"/>
              <w:left w:val="single" w:sz="6" w:space="0" w:color="909090"/>
              <w:bottom w:val="single" w:sz="6" w:space="0" w:color="909090"/>
              <w:right w:val="single" w:sz="6" w:space="0" w:color="909090"/>
            </w:tcBorders>
            <w:shd w:val="clear" w:color="auto" w:fill="FF0000"/>
            <w:tcMar>
              <w:top w:w="45" w:type="dxa"/>
              <w:left w:w="0" w:type="dxa"/>
              <w:bottom w:w="45" w:type="dxa"/>
              <w:right w:w="0" w:type="dxa"/>
            </w:tcMar>
            <w:hideMark/>
          </w:tcPr>
          <w:p w14:paraId="1E43A57A" w14:textId="77777777" w:rsidR="00457ECC" w:rsidRPr="00457ECC" w:rsidRDefault="00457ECC" w:rsidP="00457ECC">
            <w:pPr>
              <w:rPr>
                <w:rFonts w:ascii="Santander Text" w:hAnsi="Santander Text"/>
                <w:color w:val="FFFFFF" w:themeColor="background1"/>
                <w:sz w:val="18"/>
                <w:szCs w:val="18"/>
                <w:lang w:val="en-US"/>
              </w:rPr>
            </w:pPr>
            <w:r w:rsidRPr="00457ECC">
              <w:rPr>
                <w:rFonts w:ascii="Santander Text" w:hAnsi="Santander Text"/>
                <w:b/>
                <w:bCs/>
                <w:color w:val="FFFFFF" w:themeColor="background1"/>
                <w:sz w:val="18"/>
                <w:szCs w:val="18"/>
                <w:lang w:val="en-US"/>
              </w:rPr>
              <w:t>DESCRIÇÃO</w:t>
            </w:r>
            <w:r w:rsidRPr="00457ECC">
              <w:rPr>
                <w:rFonts w:ascii="Santander Text" w:hAnsi="Santander Text"/>
                <w:color w:val="FFFFFF" w:themeColor="background1"/>
                <w:sz w:val="18"/>
                <w:szCs w:val="18"/>
                <w:lang w:val="en-US"/>
              </w:rPr>
              <w:t> </w:t>
            </w:r>
          </w:p>
        </w:tc>
      </w:tr>
      <w:tr w:rsidR="00457ECC" w:rsidRPr="00457ECC" w14:paraId="7B4D05B5" w14:textId="77777777" w:rsidTr="00457ECC">
        <w:tc>
          <w:tcPr>
            <w:tcW w:w="215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15954B7"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SYNDCTD_CNTRCT_ID </w:t>
            </w:r>
          </w:p>
        </w:tc>
        <w:tc>
          <w:tcPr>
            <w:tcW w:w="138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B13D2A3"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IDCONTSIND </w:t>
            </w:r>
          </w:p>
        </w:tc>
        <w:tc>
          <w:tcPr>
            <w:tcW w:w="547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2848F1C"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Syndicated contract ID. </w:t>
            </w:r>
          </w:p>
          <w:p w14:paraId="3272DB1F"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It refers to the contract identifier applied by the lead arranger of the syndicated contract to uniquely identify each contract. Each syndicated contract will have one ‘syndicated contract identifier’. </w:t>
            </w:r>
          </w:p>
        </w:tc>
      </w:tr>
      <w:tr w:rsidR="00457ECC" w:rsidRPr="00457ECC" w14:paraId="132A6C0B" w14:textId="77777777" w:rsidTr="00457ECC">
        <w:tc>
          <w:tcPr>
            <w:tcW w:w="215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4E0F29B"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SYNDCTD_AGNT </w:t>
            </w:r>
          </w:p>
        </w:tc>
        <w:tc>
          <w:tcPr>
            <w:tcW w:w="138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4C7F5E8"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N/A </w:t>
            </w:r>
          </w:p>
        </w:tc>
        <w:tc>
          <w:tcPr>
            <w:tcW w:w="547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63197B5"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Syndicate agent name.  </w:t>
            </w:r>
          </w:p>
          <w:p w14:paraId="0795A6BE"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The agent in a syndicated loan serves as a link between the borrower and the lenders and owes a contractual obligation to both the borrower and the lenders. The role of the agent to the lenders is to provide them with information that allows them to exercise their rights under the syndicated loan agreement. However, the agent has no fiduciary duty and is not required to advise the borrower or the lenders. The agent’s duty is mainly administrative. </w:t>
            </w:r>
          </w:p>
        </w:tc>
      </w:tr>
      <w:tr w:rsidR="00457ECC" w:rsidRPr="00457ECC" w14:paraId="7B8CF806" w14:textId="77777777" w:rsidTr="00457ECC">
        <w:tc>
          <w:tcPr>
            <w:tcW w:w="215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D7F8B21"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SYNDCTD_LNDRS </w:t>
            </w:r>
          </w:p>
        </w:tc>
        <w:tc>
          <w:tcPr>
            <w:tcW w:w="138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109667B"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ENTSIND </w:t>
            </w:r>
          </w:p>
        </w:tc>
        <w:tc>
          <w:tcPr>
            <w:tcW w:w="547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0AD28F7"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Names of the other lenders in the syndicate. </w:t>
            </w:r>
          </w:p>
          <w:p w14:paraId="6E0972FB"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xml:space="preserve">The name of the other lenders that participate in the syndicated loan is required. Other lenders are understood as entities that contribute with a loan </w:t>
            </w:r>
            <w:proofErr w:type="gramStart"/>
            <w:r w:rsidRPr="00457ECC">
              <w:rPr>
                <w:rFonts w:ascii="Santander Text" w:hAnsi="Santander Text"/>
                <w:sz w:val="18"/>
                <w:szCs w:val="18"/>
                <w:lang w:val="en-US"/>
              </w:rPr>
              <w:t>amount</w:t>
            </w:r>
            <w:proofErr w:type="gramEnd"/>
            <w:r w:rsidRPr="00457ECC">
              <w:rPr>
                <w:rFonts w:ascii="Santander Text" w:hAnsi="Santander Text"/>
                <w:sz w:val="18"/>
                <w:szCs w:val="18"/>
                <w:lang w:val="en-US"/>
              </w:rPr>
              <w:t xml:space="preserve"> they all share in the lending risk. </w:t>
            </w:r>
          </w:p>
        </w:tc>
      </w:tr>
      <w:tr w:rsidR="00457ECC" w:rsidRPr="00457ECC" w14:paraId="2EFF1B55" w14:textId="77777777" w:rsidTr="00457ECC">
        <w:tc>
          <w:tcPr>
            <w:tcW w:w="215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A13ED4C"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SYNDCT_RL </w:t>
            </w:r>
          </w:p>
        </w:tc>
        <w:tc>
          <w:tcPr>
            <w:tcW w:w="138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98364D6"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RELENTSIND </w:t>
            </w:r>
          </w:p>
        </w:tc>
        <w:tc>
          <w:tcPr>
            <w:tcW w:w="547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0C0329E"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A syndicated loan is offered by a group of lenders who work together to provide credit to a large borrower. </w:t>
            </w:r>
          </w:p>
          <w:p w14:paraId="4862BF2D"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The borrower can be a corporation, an individual project, or a government. </w:t>
            </w:r>
          </w:p>
          <w:p w14:paraId="0F4CEAC8"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lastRenderedPageBreak/>
              <w:t xml:space="preserve"> Each lender in the syndicate contributes part of the loan amount, and they all </w:t>
            </w:r>
            <w:proofErr w:type="gramStart"/>
            <w:r w:rsidRPr="00457ECC">
              <w:rPr>
                <w:rFonts w:ascii="Santander Text" w:hAnsi="Santander Text"/>
                <w:sz w:val="18"/>
                <w:szCs w:val="18"/>
                <w:lang w:val="en-US"/>
              </w:rPr>
              <w:t>share in</w:t>
            </w:r>
            <w:proofErr w:type="gramEnd"/>
            <w:r w:rsidRPr="00457ECC">
              <w:rPr>
                <w:rFonts w:ascii="Santander Text" w:hAnsi="Santander Text"/>
                <w:sz w:val="18"/>
                <w:szCs w:val="18"/>
                <w:lang w:val="en-US"/>
              </w:rPr>
              <w:t xml:space="preserve"> the lending risk.  </w:t>
            </w:r>
          </w:p>
          <w:p w14:paraId="14D7AE6F"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According to the role of the unit in the syndicate: </w:t>
            </w:r>
          </w:p>
          <w:p w14:paraId="314B9F82"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LEAD_ARRANGER: Which administer, distribute and control the loan on behalf of the other lenders in the syndicate (</w:t>
            </w:r>
            <w:proofErr w:type="spellStart"/>
            <w:r w:rsidRPr="00457ECC">
              <w:rPr>
                <w:rFonts w:ascii="Santander Text" w:hAnsi="Santander Text"/>
                <w:sz w:val="18"/>
                <w:szCs w:val="18"/>
                <w:lang w:val="en-US"/>
              </w:rPr>
              <w:t>Agente</w:t>
            </w:r>
            <w:proofErr w:type="spellEnd"/>
            <w:proofErr w:type="gramStart"/>
            <w:r w:rsidRPr="00457ECC">
              <w:rPr>
                <w:rFonts w:ascii="Santander Text" w:hAnsi="Santander Text"/>
                <w:sz w:val="18"/>
                <w:szCs w:val="18"/>
                <w:lang w:val="en-US"/>
              </w:rPr>
              <w:t>);</w:t>
            </w:r>
            <w:proofErr w:type="gramEnd"/>
            <w:r w:rsidRPr="00457ECC">
              <w:rPr>
                <w:rFonts w:ascii="Santander Text" w:hAnsi="Santander Text"/>
                <w:sz w:val="18"/>
                <w:szCs w:val="18"/>
                <w:lang w:val="en-US"/>
              </w:rPr>
              <w:t> </w:t>
            </w:r>
          </w:p>
          <w:p w14:paraId="3D330722"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xml:space="preserve">• PARTICIPANT: Any lender with other </w:t>
            </w:r>
            <w:proofErr w:type="gramStart"/>
            <w:r w:rsidRPr="00457ECC">
              <w:rPr>
                <w:rFonts w:ascii="Santander Text" w:hAnsi="Santander Text"/>
                <w:sz w:val="18"/>
                <w:szCs w:val="18"/>
                <w:lang w:val="en-US"/>
              </w:rPr>
              <w:t>role</w:t>
            </w:r>
            <w:proofErr w:type="gramEnd"/>
            <w:r w:rsidRPr="00457ECC">
              <w:rPr>
                <w:rFonts w:ascii="Santander Text" w:hAnsi="Santander Text"/>
                <w:sz w:val="18"/>
                <w:szCs w:val="18"/>
                <w:lang w:val="en-US"/>
              </w:rPr>
              <w:t xml:space="preserve"> different than LEAD_ARRANGER (Participants</w:t>
            </w:r>
            <w:proofErr w:type="gramStart"/>
            <w:r w:rsidRPr="00457ECC">
              <w:rPr>
                <w:rFonts w:ascii="Santander Text" w:hAnsi="Santander Text"/>
                <w:sz w:val="18"/>
                <w:szCs w:val="18"/>
                <w:lang w:val="en-US"/>
              </w:rPr>
              <w:t>);</w:t>
            </w:r>
            <w:proofErr w:type="gramEnd"/>
            <w:r w:rsidRPr="00457ECC">
              <w:rPr>
                <w:rFonts w:ascii="Santander Text" w:hAnsi="Santander Text"/>
                <w:sz w:val="18"/>
                <w:szCs w:val="18"/>
                <w:lang w:val="en-US"/>
              </w:rPr>
              <w:t> </w:t>
            </w:r>
          </w:p>
          <w:p w14:paraId="69A57313"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OTHER: An entity whose role is not the participation in the syndicated loan as a lender itself contributing with part of the loan amount but may be an intermediary between lenders and borrower (syndicated agent) -. </w:t>
            </w:r>
          </w:p>
          <w:p w14:paraId="0B3C83EF"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w:t>
            </w:r>
          </w:p>
          <w:tbl>
            <w:tblPr>
              <w:tblW w:w="0" w:type="auto"/>
              <w:tblInd w:w="139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574"/>
              <w:gridCol w:w="1559"/>
            </w:tblGrid>
            <w:tr w:rsidR="00457ECC" w:rsidRPr="00457ECC" w14:paraId="4D9CA7E3" w14:textId="77777777" w:rsidTr="00457ECC">
              <w:tc>
                <w:tcPr>
                  <w:tcW w:w="1574"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2B9E2E1C" w14:textId="63BB91A2" w:rsidR="00457ECC" w:rsidRPr="00457ECC" w:rsidRDefault="00457ECC" w:rsidP="00457ECC">
                  <w:pPr>
                    <w:jc w:val="center"/>
                    <w:rPr>
                      <w:rFonts w:ascii="Santander Text" w:hAnsi="Santander Text"/>
                      <w:sz w:val="18"/>
                      <w:szCs w:val="18"/>
                      <w:lang w:val="en-US"/>
                    </w:rPr>
                  </w:pPr>
                  <w:r w:rsidRPr="00457ECC">
                    <w:rPr>
                      <w:rFonts w:ascii="Santander Text" w:hAnsi="Santander Text"/>
                      <w:b/>
                      <w:bCs/>
                      <w:sz w:val="18"/>
                      <w:szCs w:val="18"/>
                      <w:lang w:val="en-US"/>
                    </w:rPr>
                    <w:t>SYNDCT_RL_CD</w:t>
                  </w:r>
                </w:p>
              </w:tc>
              <w:tc>
                <w:tcPr>
                  <w:tcW w:w="1559"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6E5BAA2E" w14:textId="2DCEEB5D" w:rsidR="00457ECC" w:rsidRPr="00457ECC" w:rsidRDefault="00457ECC" w:rsidP="00457ECC">
                  <w:pPr>
                    <w:jc w:val="center"/>
                    <w:rPr>
                      <w:rFonts w:ascii="Santander Text" w:hAnsi="Santander Text"/>
                      <w:sz w:val="18"/>
                      <w:szCs w:val="18"/>
                      <w:lang w:val="en-US"/>
                    </w:rPr>
                  </w:pPr>
                  <w:r w:rsidRPr="00457ECC">
                    <w:rPr>
                      <w:rFonts w:ascii="Santander Text" w:hAnsi="Santander Text"/>
                      <w:b/>
                      <w:bCs/>
                      <w:sz w:val="18"/>
                      <w:szCs w:val="18"/>
                      <w:lang w:val="en-US"/>
                    </w:rPr>
                    <w:t>SYNDCT_RL_ID</w:t>
                  </w:r>
                </w:p>
              </w:tc>
            </w:tr>
            <w:tr w:rsidR="00457ECC" w:rsidRPr="00457ECC" w14:paraId="726160CE" w14:textId="77777777" w:rsidTr="00457ECC">
              <w:tc>
                <w:tcPr>
                  <w:tcW w:w="1574"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0DE18F00" w14:textId="41862FDA" w:rsidR="00457ECC" w:rsidRPr="00457ECC" w:rsidRDefault="00457ECC" w:rsidP="00457ECC">
                  <w:pPr>
                    <w:jc w:val="center"/>
                    <w:rPr>
                      <w:rFonts w:ascii="Santander Text" w:hAnsi="Santander Text"/>
                      <w:sz w:val="18"/>
                      <w:szCs w:val="18"/>
                      <w:lang w:val="en-US"/>
                    </w:rPr>
                  </w:pPr>
                  <w:r w:rsidRPr="00457ECC">
                    <w:rPr>
                      <w:rFonts w:ascii="Santander Text" w:hAnsi="Santander Text"/>
                      <w:b/>
                      <w:bCs/>
                      <w:sz w:val="18"/>
                      <w:szCs w:val="18"/>
                      <w:lang w:val="en-US"/>
                    </w:rPr>
                    <w:t>Code</w:t>
                  </w:r>
                </w:p>
              </w:tc>
              <w:tc>
                <w:tcPr>
                  <w:tcW w:w="1559"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2137BD2E" w14:textId="53E683E1" w:rsidR="00457ECC" w:rsidRPr="00457ECC" w:rsidRDefault="00457ECC" w:rsidP="00457ECC">
                  <w:pPr>
                    <w:jc w:val="center"/>
                    <w:rPr>
                      <w:rFonts w:ascii="Santander Text" w:hAnsi="Santander Text"/>
                      <w:sz w:val="18"/>
                      <w:szCs w:val="18"/>
                      <w:lang w:val="en-US"/>
                    </w:rPr>
                  </w:pPr>
                  <w:r w:rsidRPr="00457ECC">
                    <w:rPr>
                      <w:rFonts w:ascii="Santander Text" w:hAnsi="Santander Text"/>
                      <w:b/>
                      <w:bCs/>
                      <w:sz w:val="18"/>
                      <w:szCs w:val="18"/>
                      <w:lang w:val="en-US"/>
                    </w:rPr>
                    <w:t>Description</w:t>
                  </w:r>
                </w:p>
              </w:tc>
            </w:tr>
            <w:tr w:rsidR="00457ECC" w:rsidRPr="00457ECC" w14:paraId="775D371A" w14:textId="77777777" w:rsidTr="00457ECC">
              <w:tc>
                <w:tcPr>
                  <w:tcW w:w="157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CCBA989" w14:textId="4D5E25BB" w:rsidR="00457ECC" w:rsidRPr="00457ECC" w:rsidRDefault="00457ECC" w:rsidP="00457ECC">
                  <w:pPr>
                    <w:jc w:val="center"/>
                    <w:rPr>
                      <w:rFonts w:ascii="Santander Text" w:hAnsi="Santander Text"/>
                      <w:sz w:val="18"/>
                      <w:szCs w:val="18"/>
                      <w:lang w:val="en-US"/>
                    </w:rPr>
                  </w:pPr>
                  <w:r w:rsidRPr="00457ECC">
                    <w:rPr>
                      <w:rFonts w:ascii="Santander Text" w:hAnsi="Santander Text"/>
                      <w:sz w:val="18"/>
                      <w:szCs w:val="18"/>
                      <w:lang w:val="en-US"/>
                    </w:rPr>
                    <w:t>1</w:t>
                  </w:r>
                </w:p>
              </w:tc>
              <w:tc>
                <w:tcPr>
                  <w:tcW w:w="1559"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C33B96C" w14:textId="2FDA4C5A" w:rsidR="00457ECC" w:rsidRPr="00457ECC" w:rsidRDefault="00457ECC" w:rsidP="00457ECC">
                  <w:pPr>
                    <w:jc w:val="center"/>
                    <w:rPr>
                      <w:rFonts w:ascii="Santander Text" w:hAnsi="Santander Text"/>
                      <w:sz w:val="18"/>
                      <w:szCs w:val="18"/>
                      <w:lang w:val="en-US"/>
                    </w:rPr>
                  </w:pPr>
                  <w:r w:rsidRPr="00457ECC">
                    <w:rPr>
                      <w:rFonts w:ascii="Santander Text" w:hAnsi="Santander Text"/>
                      <w:sz w:val="18"/>
                      <w:szCs w:val="18"/>
                      <w:lang w:val="en-US"/>
                    </w:rPr>
                    <w:t>LEAD_ARRANGER</w:t>
                  </w:r>
                </w:p>
              </w:tc>
            </w:tr>
            <w:tr w:rsidR="00457ECC" w:rsidRPr="00457ECC" w14:paraId="5E7106FC" w14:textId="77777777" w:rsidTr="00457ECC">
              <w:tc>
                <w:tcPr>
                  <w:tcW w:w="157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E17DC9A" w14:textId="64AFF53B" w:rsidR="00457ECC" w:rsidRPr="00457ECC" w:rsidRDefault="00457ECC" w:rsidP="00457ECC">
                  <w:pPr>
                    <w:jc w:val="center"/>
                    <w:rPr>
                      <w:rFonts w:ascii="Santander Text" w:hAnsi="Santander Text"/>
                      <w:sz w:val="18"/>
                      <w:szCs w:val="18"/>
                      <w:lang w:val="en-US"/>
                    </w:rPr>
                  </w:pPr>
                  <w:r w:rsidRPr="00457ECC">
                    <w:rPr>
                      <w:rFonts w:ascii="Santander Text" w:hAnsi="Santander Text"/>
                      <w:sz w:val="18"/>
                      <w:szCs w:val="18"/>
                      <w:lang w:val="en-US"/>
                    </w:rPr>
                    <w:t>2</w:t>
                  </w:r>
                </w:p>
              </w:tc>
              <w:tc>
                <w:tcPr>
                  <w:tcW w:w="1559"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76D90A" w14:textId="4D5FBEC9" w:rsidR="00457ECC" w:rsidRPr="00457ECC" w:rsidRDefault="00457ECC" w:rsidP="00457ECC">
                  <w:pPr>
                    <w:jc w:val="center"/>
                    <w:rPr>
                      <w:rFonts w:ascii="Santander Text" w:hAnsi="Santander Text"/>
                      <w:sz w:val="18"/>
                      <w:szCs w:val="18"/>
                      <w:lang w:val="en-US"/>
                    </w:rPr>
                  </w:pPr>
                  <w:r w:rsidRPr="00457ECC">
                    <w:rPr>
                      <w:rFonts w:ascii="Santander Text" w:hAnsi="Santander Text"/>
                      <w:sz w:val="18"/>
                      <w:szCs w:val="18"/>
                      <w:lang w:val="en-US"/>
                    </w:rPr>
                    <w:t>PARTICIPANT</w:t>
                  </w:r>
                </w:p>
              </w:tc>
            </w:tr>
            <w:tr w:rsidR="00457ECC" w:rsidRPr="00457ECC" w14:paraId="4A53911B" w14:textId="77777777" w:rsidTr="00457ECC">
              <w:tc>
                <w:tcPr>
                  <w:tcW w:w="157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125CDC9" w14:textId="6D270380" w:rsidR="00457ECC" w:rsidRPr="00457ECC" w:rsidRDefault="00457ECC" w:rsidP="00457ECC">
                  <w:pPr>
                    <w:jc w:val="center"/>
                    <w:rPr>
                      <w:rFonts w:ascii="Santander Text" w:hAnsi="Santander Text"/>
                      <w:sz w:val="18"/>
                      <w:szCs w:val="18"/>
                      <w:lang w:val="en-US"/>
                    </w:rPr>
                  </w:pPr>
                  <w:r w:rsidRPr="00457ECC">
                    <w:rPr>
                      <w:rFonts w:ascii="Santander Text" w:hAnsi="Santander Text"/>
                      <w:sz w:val="18"/>
                      <w:szCs w:val="18"/>
                      <w:lang w:val="en-US"/>
                    </w:rPr>
                    <w:t>3</w:t>
                  </w:r>
                </w:p>
              </w:tc>
              <w:tc>
                <w:tcPr>
                  <w:tcW w:w="1559"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2546280" w14:textId="0CBE4794" w:rsidR="00457ECC" w:rsidRPr="00457ECC" w:rsidRDefault="00457ECC" w:rsidP="00457ECC">
                  <w:pPr>
                    <w:jc w:val="center"/>
                    <w:rPr>
                      <w:rFonts w:ascii="Santander Text" w:hAnsi="Santander Text"/>
                      <w:sz w:val="18"/>
                      <w:szCs w:val="18"/>
                      <w:lang w:val="en-US"/>
                    </w:rPr>
                  </w:pPr>
                  <w:r w:rsidRPr="00457ECC">
                    <w:rPr>
                      <w:rFonts w:ascii="Santander Text" w:hAnsi="Santander Text"/>
                      <w:sz w:val="18"/>
                      <w:szCs w:val="18"/>
                      <w:lang w:val="en-US"/>
                    </w:rPr>
                    <w:t>OTHER</w:t>
                  </w:r>
                </w:p>
              </w:tc>
            </w:tr>
          </w:tbl>
          <w:p w14:paraId="02F29307" w14:textId="77777777" w:rsidR="00457ECC" w:rsidRPr="00457ECC" w:rsidRDefault="00457ECC" w:rsidP="00457ECC">
            <w:pPr>
              <w:rPr>
                <w:rFonts w:ascii="Santander Text" w:hAnsi="Santander Text"/>
                <w:sz w:val="18"/>
                <w:szCs w:val="18"/>
              </w:rPr>
            </w:pPr>
          </w:p>
        </w:tc>
      </w:tr>
      <w:tr w:rsidR="00457ECC" w:rsidRPr="00457ECC" w14:paraId="36E3EBA7" w14:textId="77777777" w:rsidTr="00457ECC">
        <w:tc>
          <w:tcPr>
            <w:tcW w:w="215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BC850AB"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lastRenderedPageBreak/>
              <w:t>SYNDCTD_SHR </w:t>
            </w:r>
          </w:p>
        </w:tc>
        <w:tc>
          <w:tcPr>
            <w:tcW w:w="138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ECB70DD"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N/A </w:t>
            </w:r>
          </w:p>
        </w:tc>
        <w:tc>
          <w:tcPr>
            <w:tcW w:w="547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B57F5C"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Share in the syndicate. It refers to the share held by the unit in the syndicated loan over the total amount lent between all the participants. The value required is the participation at the reference </w:t>
            </w:r>
            <w:proofErr w:type="spellStart"/>
            <w:proofErr w:type="gramStart"/>
            <w:r w:rsidRPr="00457ECC">
              <w:rPr>
                <w:rFonts w:ascii="Santander Text" w:hAnsi="Santander Text"/>
                <w:sz w:val="18"/>
                <w:szCs w:val="18"/>
                <w:lang w:val="en-US"/>
              </w:rPr>
              <w:t>date.Se</w:t>
            </w:r>
            <w:proofErr w:type="spellEnd"/>
            <w:proofErr w:type="gramEnd"/>
            <w:r w:rsidRPr="00457ECC">
              <w:rPr>
                <w:rFonts w:ascii="Santander Text" w:hAnsi="Santander Text"/>
                <w:sz w:val="18"/>
                <w:szCs w:val="18"/>
                <w:lang w:val="en-US"/>
              </w:rPr>
              <w:t> SYNDCT_RL = 3 then 0%? </w:t>
            </w:r>
          </w:p>
        </w:tc>
      </w:tr>
      <w:tr w:rsidR="00457ECC" w:rsidRPr="00457ECC" w14:paraId="00E0F462" w14:textId="77777777" w:rsidTr="00457ECC">
        <w:tc>
          <w:tcPr>
            <w:tcW w:w="215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0D429A0"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SYNDCTN_TYP </w:t>
            </w:r>
          </w:p>
        </w:tc>
        <w:tc>
          <w:tcPr>
            <w:tcW w:w="138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64DD5A9"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N/A </w:t>
            </w:r>
          </w:p>
        </w:tc>
        <w:tc>
          <w:tcPr>
            <w:tcW w:w="547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90A8DEF" w14:textId="7C0A868C"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Syndication type. </w:t>
            </w:r>
          </w:p>
          <w:p w14:paraId="7835E7AC" w14:textId="225C7946"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When a syndicated loan is effective it may take any of the following forms: </w:t>
            </w:r>
          </w:p>
          <w:p w14:paraId="40114399" w14:textId="450D510C"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xml:space="preserve">• CLUB_DEAL: Transaction that is pre-marketed to a small group of lenders with an agreement before closing on individual banks’ loan attribution. A club deal may not be governed by a single loan agreement; however, participating lenders do usually reach agreement with the borrower on very similar, if not identical, </w:t>
            </w:r>
            <w:proofErr w:type="gramStart"/>
            <w:r w:rsidRPr="00457ECC">
              <w:rPr>
                <w:rFonts w:ascii="Santander Text" w:hAnsi="Santander Text"/>
                <w:sz w:val="18"/>
                <w:szCs w:val="18"/>
                <w:lang w:val="en-US"/>
              </w:rPr>
              <w:t>terms;</w:t>
            </w:r>
            <w:proofErr w:type="gramEnd"/>
            <w:r w:rsidRPr="00457ECC">
              <w:rPr>
                <w:rFonts w:ascii="Santander Text" w:hAnsi="Santander Text"/>
                <w:sz w:val="18"/>
                <w:szCs w:val="18"/>
                <w:lang w:val="en-US"/>
              </w:rPr>
              <w:t> </w:t>
            </w:r>
          </w:p>
          <w:p w14:paraId="511DB639" w14:textId="19368C9D"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xml:space="preserve">• UNDERWRITING: Under this arrangement, the lead agent or underwriter guarantees and syndicates the entire loan. If the loan has not been fully subscribed, the lead agent can opt to absorb the undersubscribed portion. Then, if market conditions are bullish, the same lead agent can sell to other investors the undersubscribed part of the loan that it has absorbed. However, if markets are bearish, the lead </w:t>
            </w:r>
            <w:r w:rsidRPr="00457ECC">
              <w:rPr>
                <w:rFonts w:ascii="Santander Text" w:hAnsi="Santander Text"/>
                <w:sz w:val="18"/>
                <w:szCs w:val="18"/>
                <w:lang w:val="en-US"/>
              </w:rPr>
              <w:lastRenderedPageBreak/>
              <w:t>arranger may be forced to sell any undersubscribed portion at a discount or simply consider the whole thing as a loss. </w:t>
            </w:r>
          </w:p>
          <w:p w14:paraId="09347DBE" w14:textId="29FD2E59"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xml:space="preserve">• BEST_EFFORT: Transaction where the arranger of the deal agrees to use all efforts to sell down as much of the loan as possible (although the arranger often commits to fund a small portion if the loan is fully syndicated, in what is known as “final take”). If the arranger is unable to sell down the entire amount, it is not responsible for any unsold </w:t>
            </w:r>
            <w:proofErr w:type="gramStart"/>
            <w:r w:rsidRPr="00457ECC">
              <w:rPr>
                <w:rFonts w:ascii="Santander Text" w:hAnsi="Santander Text"/>
                <w:sz w:val="18"/>
                <w:szCs w:val="18"/>
                <w:lang w:val="en-US"/>
              </w:rPr>
              <w:t>portions;</w:t>
            </w:r>
            <w:proofErr w:type="gramEnd"/>
            <w:r w:rsidRPr="00457ECC">
              <w:rPr>
                <w:rFonts w:ascii="Santander Text" w:hAnsi="Santander Text"/>
                <w:sz w:val="18"/>
                <w:szCs w:val="18"/>
                <w:lang w:val="en-US"/>
              </w:rPr>
              <w:t> </w:t>
            </w:r>
          </w:p>
          <w:p w14:paraId="3DC88983"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xml:space="preserve">• OTHER: Any other transactions that </w:t>
            </w:r>
            <w:proofErr w:type="gramStart"/>
            <w:r w:rsidRPr="00457ECC">
              <w:rPr>
                <w:rFonts w:ascii="Santander Text" w:hAnsi="Santander Text"/>
                <w:sz w:val="18"/>
                <w:szCs w:val="18"/>
                <w:lang w:val="en-US"/>
              </w:rPr>
              <w:t>does</w:t>
            </w:r>
            <w:proofErr w:type="gramEnd"/>
            <w:r w:rsidRPr="00457ECC">
              <w:rPr>
                <w:rFonts w:ascii="Santander Text" w:hAnsi="Santander Text"/>
                <w:sz w:val="18"/>
                <w:szCs w:val="18"/>
                <w:lang w:val="en-US"/>
              </w:rPr>
              <w:t xml:space="preserve"> not meet the characteristics of the three above. </w:t>
            </w:r>
          </w:p>
          <w:p w14:paraId="68B206A8" w14:textId="36104892"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xml:space="preserve">The type of </w:t>
            </w:r>
            <w:proofErr w:type="gramStart"/>
            <w:r w:rsidRPr="00457ECC">
              <w:rPr>
                <w:rFonts w:ascii="Santander Text" w:hAnsi="Santander Text"/>
                <w:sz w:val="18"/>
                <w:szCs w:val="18"/>
                <w:lang w:val="en-US"/>
              </w:rPr>
              <w:t>the syndicated</w:t>
            </w:r>
            <w:proofErr w:type="gramEnd"/>
            <w:r w:rsidRPr="00457ECC">
              <w:rPr>
                <w:rFonts w:ascii="Santander Text" w:hAnsi="Santander Text"/>
                <w:sz w:val="18"/>
                <w:szCs w:val="18"/>
                <w:lang w:val="en-US"/>
              </w:rPr>
              <w:t xml:space="preserve"> loan needs to be properly registered in the unit’s systems. </w:t>
            </w:r>
          </w:p>
          <w:tbl>
            <w:tblPr>
              <w:tblW w:w="0" w:type="auto"/>
              <w:tblInd w:w="80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87"/>
              <w:gridCol w:w="1442"/>
            </w:tblGrid>
            <w:tr w:rsidR="00457ECC" w:rsidRPr="00457ECC" w14:paraId="6C698908" w14:textId="77777777" w:rsidTr="003C7160">
              <w:tc>
                <w:tcPr>
                  <w:tcW w:w="1487"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10B64129" w14:textId="77777777" w:rsidR="00457ECC" w:rsidRPr="00457ECC" w:rsidRDefault="00457ECC" w:rsidP="00457ECC">
                  <w:pPr>
                    <w:rPr>
                      <w:rFonts w:ascii="Santander Text" w:hAnsi="Santander Text"/>
                      <w:sz w:val="18"/>
                      <w:szCs w:val="18"/>
                      <w:lang w:val="en-US"/>
                    </w:rPr>
                  </w:pPr>
                  <w:r w:rsidRPr="00457ECC">
                    <w:rPr>
                      <w:rFonts w:ascii="Santander Text" w:hAnsi="Santander Text"/>
                      <w:b/>
                      <w:bCs/>
                      <w:sz w:val="18"/>
                      <w:szCs w:val="18"/>
                      <w:lang w:val="en-US"/>
                    </w:rPr>
                    <w:t>SYNDCTN_TYP_CD</w:t>
                  </w:r>
                  <w:r w:rsidRPr="00457ECC">
                    <w:rPr>
                      <w:rFonts w:ascii="Santander Text" w:hAnsi="Santander Text"/>
                      <w:sz w:val="18"/>
                      <w:szCs w:val="18"/>
                      <w:lang w:val="en-US"/>
                    </w:rPr>
                    <w:t> </w:t>
                  </w:r>
                </w:p>
              </w:tc>
              <w:tc>
                <w:tcPr>
                  <w:tcW w:w="1442"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3AEE8B7A" w14:textId="77777777" w:rsidR="00457ECC" w:rsidRPr="00457ECC" w:rsidRDefault="00457ECC" w:rsidP="00457ECC">
                  <w:pPr>
                    <w:rPr>
                      <w:rFonts w:ascii="Santander Text" w:hAnsi="Santander Text"/>
                      <w:sz w:val="18"/>
                      <w:szCs w:val="18"/>
                      <w:lang w:val="en-US"/>
                    </w:rPr>
                  </w:pPr>
                  <w:r w:rsidRPr="00457ECC">
                    <w:rPr>
                      <w:rFonts w:ascii="Santander Text" w:hAnsi="Santander Text"/>
                      <w:b/>
                      <w:bCs/>
                      <w:sz w:val="18"/>
                      <w:szCs w:val="18"/>
                      <w:lang w:val="en-US"/>
                    </w:rPr>
                    <w:t>SYNDCTN_TYP_ID</w:t>
                  </w:r>
                  <w:r w:rsidRPr="00457ECC">
                    <w:rPr>
                      <w:rFonts w:ascii="Santander Text" w:hAnsi="Santander Text"/>
                      <w:sz w:val="18"/>
                      <w:szCs w:val="18"/>
                      <w:lang w:val="en-US"/>
                    </w:rPr>
                    <w:t> </w:t>
                  </w:r>
                </w:p>
              </w:tc>
            </w:tr>
            <w:tr w:rsidR="00457ECC" w:rsidRPr="00457ECC" w14:paraId="14F3881D" w14:textId="77777777" w:rsidTr="003C7160">
              <w:tc>
                <w:tcPr>
                  <w:tcW w:w="1487"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27BADD36" w14:textId="77777777" w:rsidR="00457ECC" w:rsidRPr="00457ECC" w:rsidRDefault="00457ECC" w:rsidP="00457ECC">
                  <w:pPr>
                    <w:rPr>
                      <w:rFonts w:ascii="Santander Text" w:hAnsi="Santander Text"/>
                      <w:sz w:val="18"/>
                      <w:szCs w:val="18"/>
                      <w:lang w:val="en-US"/>
                    </w:rPr>
                  </w:pPr>
                  <w:r w:rsidRPr="00457ECC">
                    <w:rPr>
                      <w:rFonts w:ascii="Santander Text" w:hAnsi="Santander Text"/>
                      <w:b/>
                      <w:bCs/>
                      <w:sz w:val="18"/>
                      <w:szCs w:val="18"/>
                      <w:lang w:val="en-US"/>
                    </w:rPr>
                    <w:t>Code</w:t>
                  </w:r>
                  <w:r w:rsidRPr="00457ECC">
                    <w:rPr>
                      <w:rFonts w:ascii="Santander Text" w:hAnsi="Santander Text"/>
                      <w:sz w:val="18"/>
                      <w:szCs w:val="18"/>
                      <w:lang w:val="en-US"/>
                    </w:rPr>
                    <w:t> </w:t>
                  </w:r>
                </w:p>
              </w:tc>
              <w:tc>
                <w:tcPr>
                  <w:tcW w:w="1442"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46C52A46" w14:textId="77777777" w:rsidR="00457ECC" w:rsidRPr="00457ECC" w:rsidRDefault="00457ECC" w:rsidP="00457ECC">
                  <w:pPr>
                    <w:rPr>
                      <w:rFonts w:ascii="Santander Text" w:hAnsi="Santander Text"/>
                      <w:sz w:val="18"/>
                      <w:szCs w:val="18"/>
                      <w:lang w:val="en-US"/>
                    </w:rPr>
                  </w:pPr>
                  <w:r w:rsidRPr="00457ECC">
                    <w:rPr>
                      <w:rFonts w:ascii="Santander Text" w:hAnsi="Santander Text"/>
                      <w:b/>
                      <w:bCs/>
                      <w:sz w:val="18"/>
                      <w:szCs w:val="18"/>
                      <w:lang w:val="en-US"/>
                    </w:rPr>
                    <w:t>Description</w:t>
                  </w:r>
                  <w:r w:rsidRPr="00457ECC">
                    <w:rPr>
                      <w:rFonts w:ascii="Santander Text" w:hAnsi="Santander Text"/>
                      <w:sz w:val="18"/>
                      <w:szCs w:val="18"/>
                      <w:lang w:val="en-US"/>
                    </w:rPr>
                    <w:t> </w:t>
                  </w:r>
                </w:p>
              </w:tc>
            </w:tr>
            <w:tr w:rsidR="00457ECC" w:rsidRPr="00457ECC" w14:paraId="2B486384" w14:textId="77777777" w:rsidTr="003C7160">
              <w:tc>
                <w:tcPr>
                  <w:tcW w:w="148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DB97B5A"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1 </w:t>
                  </w:r>
                </w:p>
              </w:tc>
              <w:tc>
                <w:tcPr>
                  <w:tcW w:w="1442"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FBE1C17"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CLUB_DEAL </w:t>
                  </w:r>
                </w:p>
              </w:tc>
            </w:tr>
            <w:tr w:rsidR="00457ECC" w:rsidRPr="00457ECC" w14:paraId="276E2C9D" w14:textId="77777777" w:rsidTr="003C7160">
              <w:tc>
                <w:tcPr>
                  <w:tcW w:w="148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31E8B88"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2 </w:t>
                  </w:r>
                </w:p>
              </w:tc>
              <w:tc>
                <w:tcPr>
                  <w:tcW w:w="1442"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5DBAC50"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UNDERWRITING </w:t>
                  </w:r>
                </w:p>
              </w:tc>
            </w:tr>
            <w:tr w:rsidR="00457ECC" w:rsidRPr="00457ECC" w14:paraId="5F2A3A7F" w14:textId="77777777" w:rsidTr="003C7160">
              <w:tc>
                <w:tcPr>
                  <w:tcW w:w="148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8B25BAD"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3 </w:t>
                  </w:r>
                </w:p>
              </w:tc>
              <w:tc>
                <w:tcPr>
                  <w:tcW w:w="1442"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73D11D"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BEST_EFFORT </w:t>
                  </w:r>
                </w:p>
              </w:tc>
            </w:tr>
            <w:tr w:rsidR="00457ECC" w:rsidRPr="00457ECC" w14:paraId="0ED2ABC5" w14:textId="77777777" w:rsidTr="003C7160">
              <w:tc>
                <w:tcPr>
                  <w:tcW w:w="148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21308CE"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4 </w:t>
                  </w:r>
                </w:p>
              </w:tc>
              <w:tc>
                <w:tcPr>
                  <w:tcW w:w="1442"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F45AB8A"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OTHER </w:t>
                  </w:r>
                </w:p>
              </w:tc>
            </w:tr>
          </w:tbl>
          <w:p w14:paraId="431467DA"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w:t>
            </w:r>
          </w:p>
        </w:tc>
      </w:tr>
      <w:tr w:rsidR="00457ECC" w:rsidRPr="00457ECC" w14:paraId="7CF2A82E" w14:textId="77777777" w:rsidTr="00457ECC">
        <w:tc>
          <w:tcPr>
            <w:tcW w:w="215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10C1371"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lastRenderedPageBreak/>
              <w:t>TRNCH </w:t>
            </w:r>
          </w:p>
        </w:tc>
        <w:tc>
          <w:tcPr>
            <w:tcW w:w="138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752A699"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N/A </w:t>
            </w:r>
          </w:p>
        </w:tc>
        <w:tc>
          <w:tcPr>
            <w:tcW w:w="547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8547CA9" w14:textId="3C044222"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Within the syndicated loan, it is necessary to inform in what order of priority Santander is (with respect to the rest of the participating banks) to collect the debt in case of default of the Client. </w:t>
            </w:r>
          </w:p>
          <w:tbl>
            <w:tblPr>
              <w:tblW w:w="0" w:type="auto"/>
              <w:tblInd w:w="87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914"/>
              <w:gridCol w:w="2776"/>
            </w:tblGrid>
            <w:tr w:rsidR="00457ECC" w:rsidRPr="00457ECC" w14:paraId="43A48A24" w14:textId="77777777" w:rsidTr="003C7160">
              <w:tc>
                <w:tcPr>
                  <w:tcW w:w="914"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1C3F3B2F" w14:textId="77777777" w:rsidR="00457ECC" w:rsidRPr="00457ECC" w:rsidRDefault="00457ECC" w:rsidP="00457ECC">
                  <w:pPr>
                    <w:rPr>
                      <w:rFonts w:ascii="Santander Text" w:hAnsi="Santander Text"/>
                      <w:sz w:val="18"/>
                      <w:szCs w:val="18"/>
                      <w:lang w:val="en-US"/>
                    </w:rPr>
                  </w:pPr>
                  <w:r w:rsidRPr="00457ECC">
                    <w:rPr>
                      <w:rFonts w:ascii="Santander Text" w:hAnsi="Santander Text"/>
                      <w:b/>
                      <w:bCs/>
                      <w:sz w:val="18"/>
                      <w:szCs w:val="18"/>
                      <w:lang w:val="en-US"/>
                    </w:rPr>
                    <w:t>TRNCH_CD</w:t>
                  </w:r>
                  <w:r w:rsidRPr="00457ECC">
                    <w:rPr>
                      <w:rFonts w:ascii="Santander Text" w:hAnsi="Santander Text"/>
                      <w:sz w:val="18"/>
                      <w:szCs w:val="18"/>
                      <w:lang w:val="en-US"/>
                    </w:rPr>
                    <w:t> </w:t>
                  </w:r>
                </w:p>
              </w:tc>
              <w:tc>
                <w:tcPr>
                  <w:tcW w:w="2776"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40CE411B" w14:textId="77777777" w:rsidR="00457ECC" w:rsidRPr="00457ECC" w:rsidRDefault="00457ECC" w:rsidP="00457ECC">
                  <w:pPr>
                    <w:rPr>
                      <w:rFonts w:ascii="Santander Text" w:hAnsi="Santander Text"/>
                      <w:sz w:val="18"/>
                      <w:szCs w:val="18"/>
                      <w:lang w:val="en-US"/>
                    </w:rPr>
                  </w:pPr>
                  <w:r w:rsidRPr="00457ECC">
                    <w:rPr>
                      <w:rFonts w:ascii="Santander Text" w:hAnsi="Santander Text"/>
                      <w:b/>
                      <w:bCs/>
                      <w:sz w:val="18"/>
                      <w:szCs w:val="18"/>
                      <w:lang w:val="en-US"/>
                    </w:rPr>
                    <w:t>TRNCH_ID</w:t>
                  </w:r>
                  <w:r w:rsidRPr="00457ECC">
                    <w:rPr>
                      <w:rFonts w:ascii="Santander Text" w:hAnsi="Santander Text"/>
                      <w:sz w:val="18"/>
                      <w:szCs w:val="18"/>
                      <w:lang w:val="en-US"/>
                    </w:rPr>
                    <w:t> </w:t>
                  </w:r>
                </w:p>
              </w:tc>
            </w:tr>
            <w:tr w:rsidR="00457ECC" w:rsidRPr="00457ECC" w14:paraId="6F16CD1E" w14:textId="77777777" w:rsidTr="003C7160">
              <w:tc>
                <w:tcPr>
                  <w:tcW w:w="914"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1A545F0C" w14:textId="77777777" w:rsidR="00457ECC" w:rsidRPr="00457ECC" w:rsidRDefault="00457ECC" w:rsidP="00457ECC">
                  <w:pPr>
                    <w:rPr>
                      <w:rFonts w:ascii="Santander Text" w:hAnsi="Santander Text"/>
                      <w:sz w:val="18"/>
                      <w:szCs w:val="18"/>
                      <w:lang w:val="en-US"/>
                    </w:rPr>
                  </w:pPr>
                  <w:r w:rsidRPr="00457ECC">
                    <w:rPr>
                      <w:rFonts w:ascii="Santander Text" w:hAnsi="Santander Text"/>
                      <w:b/>
                      <w:bCs/>
                      <w:sz w:val="18"/>
                      <w:szCs w:val="18"/>
                      <w:lang w:val="en-US"/>
                    </w:rPr>
                    <w:t>Code</w:t>
                  </w:r>
                  <w:r w:rsidRPr="00457ECC">
                    <w:rPr>
                      <w:rFonts w:ascii="Santander Text" w:hAnsi="Santander Text"/>
                      <w:sz w:val="18"/>
                      <w:szCs w:val="18"/>
                      <w:lang w:val="en-US"/>
                    </w:rPr>
                    <w:t> </w:t>
                  </w:r>
                </w:p>
              </w:tc>
              <w:tc>
                <w:tcPr>
                  <w:tcW w:w="2776"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31CF0C47" w14:textId="77777777" w:rsidR="00457ECC" w:rsidRPr="00457ECC" w:rsidRDefault="00457ECC" w:rsidP="00457ECC">
                  <w:pPr>
                    <w:rPr>
                      <w:rFonts w:ascii="Santander Text" w:hAnsi="Santander Text"/>
                      <w:sz w:val="18"/>
                      <w:szCs w:val="18"/>
                      <w:lang w:val="en-US"/>
                    </w:rPr>
                  </w:pPr>
                  <w:r w:rsidRPr="00457ECC">
                    <w:rPr>
                      <w:rFonts w:ascii="Santander Text" w:hAnsi="Santander Text"/>
                      <w:b/>
                      <w:bCs/>
                      <w:sz w:val="18"/>
                      <w:szCs w:val="18"/>
                      <w:lang w:val="en-US"/>
                    </w:rPr>
                    <w:t>Description</w:t>
                  </w:r>
                  <w:r w:rsidRPr="00457ECC">
                    <w:rPr>
                      <w:rFonts w:ascii="Santander Text" w:hAnsi="Santander Text"/>
                      <w:sz w:val="18"/>
                      <w:szCs w:val="18"/>
                      <w:lang w:val="en-US"/>
                    </w:rPr>
                    <w:t> </w:t>
                  </w:r>
                </w:p>
              </w:tc>
            </w:tr>
            <w:tr w:rsidR="00457ECC" w:rsidRPr="00457ECC" w14:paraId="2D6699C6" w14:textId="77777777" w:rsidTr="003C7160">
              <w:tc>
                <w:tcPr>
                  <w:tcW w:w="91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8C7E31F"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1 </w:t>
                  </w:r>
                </w:p>
              </w:tc>
              <w:tc>
                <w:tcPr>
                  <w:tcW w:w="27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60F368"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Super-Senior </w:t>
                  </w:r>
                </w:p>
              </w:tc>
            </w:tr>
            <w:tr w:rsidR="00457ECC" w:rsidRPr="00457ECC" w14:paraId="7B2366A3" w14:textId="77777777" w:rsidTr="003C7160">
              <w:tc>
                <w:tcPr>
                  <w:tcW w:w="91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4261539"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2 </w:t>
                  </w:r>
                </w:p>
              </w:tc>
              <w:tc>
                <w:tcPr>
                  <w:tcW w:w="27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40912CF"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Senior/First Lien </w:t>
                  </w:r>
                </w:p>
              </w:tc>
            </w:tr>
            <w:tr w:rsidR="00457ECC" w:rsidRPr="00457ECC" w14:paraId="09A7D20D" w14:textId="77777777" w:rsidTr="003C7160">
              <w:tc>
                <w:tcPr>
                  <w:tcW w:w="91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8257A72"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3 </w:t>
                  </w:r>
                </w:p>
              </w:tc>
              <w:tc>
                <w:tcPr>
                  <w:tcW w:w="27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0D72B5F"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Subordinated/Second and Third Lien </w:t>
                  </w:r>
                </w:p>
              </w:tc>
            </w:tr>
            <w:tr w:rsidR="00457ECC" w:rsidRPr="00457ECC" w14:paraId="0908E7CD" w14:textId="77777777" w:rsidTr="003C7160">
              <w:tc>
                <w:tcPr>
                  <w:tcW w:w="91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631FDFD"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4 </w:t>
                  </w:r>
                </w:p>
              </w:tc>
              <w:tc>
                <w:tcPr>
                  <w:tcW w:w="27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6E98E67"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Unsecured (senior or below) </w:t>
                  </w:r>
                </w:p>
              </w:tc>
            </w:tr>
            <w:tr w:rsidR="00457ECC" w:rsidRPr="00457ECC" w14:paraId="0526DF02" w14:textId="77777777" w:rsidTr="003C7160">
              <w:tc>
                <w:tcPr>
                  <w:tcW w:w="91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5B169E8"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5 </w:t>
                  </w:r>
                </w:p>
              </w:tc>
              <w:tc>
                <w:tcPr>
                  <w:tcW w:w="27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238B93A"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Other (please specify in comments) </w:t>
                  </w:r>
                </w:p>
              </w:tc>
            </w:tr>
          </w:tbl>
          <w:p w14:paraId="3F4609CC"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w:t>
            </w:r>
          </w:p>
        </w:tc>
      </w:tr>
      <w:tr w:rsidR="00457ECC" w:rsidRPr="00457ECC" w14:paraId="0E4C85CE" w14:textId="77777777" w:rsidTr="00457ECC">
        <w:tc>
          <w:tcPr>
            <w:tcW w:w="215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2ADB16"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lastRenderedPageBreak/>
              <w:t>FLD_SYNDCTN </w:t>
            </w:r>
          </w:p>
        </w:tc>
        <w:tc>
          <w:tcPr>
            <w:tcW w:w="138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B237D88"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N/A </w:t>
            </w:r>
          </w:p>
        </w:tc>
        <w:tc>
          <w:tcPr>
            <w:tcW w:w="547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B93C07F" w14:textId="77777777" w:rsidR="00457ECC" w:rsidRPr="00457ECC" w:rsidRDefault="00457ECC" w:rsidP="00457ECC">
            <w:pPr>
              <w:rPr>
                <w:rFonts w:ascii="Santander Text" w:hAnsi="Santander Text"/>
                <w:sz w:val="18"/>
                <w:szCs w:val="18"/>
              </w:rPr>
            </w:pPr>
            <w:r w:rsidRPr="00457ECC">
              <w:rPr>
                <w:rFonts w:ascii="Santander Text" w:hAnsi="Santander Text"/>
                <w:sz w:val="18"/>
                <w:szCs w:val="18"/>
                <w:lang w:val="en-US"/>
              </w:rPr>
              <w:t>A transaction which has not been syndicated within 90 days following the commitment date. Credit institutions are expected to establish a dedicated framework to deal with these “hung transactions” in terms of holding strategy, booking and accounting practices, regulatory classification and subsequent capital requirements calculation. </w:t>
            </w:r>
            <w:r w:rsidRPr="00457ECC">
              <w:rPr>
                <w:rFonts w:ascii="Santander Text" w:hAnsi="Santander Text"/>
                <w:sz w:val="18"/>
                <w:szCs w:val="18"/>
              </w:rPr>
              <w:t>(é possível alterar este campo após os primeiros 90 dias? Só se carrega o campo passado 90 dias?) </w:t>
            </w:r>
          </w:p>
        </w:tc>
      </w:tr>
      <w:tr w:rsidR="00457ECC" w:rsidRPr="00457ECC" w14:paraId="43ADD585" w14:textId="77777777" w:rsidTr="00457ECC">
        <w:tc>
          <w:tcPr>
            <w:tcW w:w="215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8B5F61F"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STTS_UNDRWRTTN_TRNSCTN </w:t>
            </w:r>
          </w:p>
        </w:tc>
        <w:tc>
          <w:tcPr>
            <w:tcW w:w="138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7AFC545"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N/A </w:t>
            </w:r>
          </w:p>
        </w:tc>
        <w:tc>
          <w:tcPr>
            <w:tcW w:w="547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D2FE93E" w14:textId="77777777" w:rsidR="00457ECC" w:rsidRPr="00457ECC" w:rsidRDefault="00457ECC" w:rsidP="00457ECC">
            <w:pPr>
              <w:rPr>
                <w:rFonts w:ascii="Santander Text" w:hAnsi="Santander Text"/>
                <w:sz w:val="18"/>
                <w:szCs w:val="18"/>
                <w:lang w:val="en-US"/>
              </w:rPr>
            </w:pPr>
            <w:proofErr w:type="gramStart"/>
            <w:r w:rsidRPr="00457ECC">
              <w:rPr>
                <w:rFonts w:ascii="Santander Text" w:hAnsi="Santander Text"/>
                <w:sz w:val="18"/>
                <w:szCs w:val="18"/>
                <w:lang w:val="en-US"/>
              </w:rPr>
              <w:t>Regarding to</w:t>
            </w:r>
            <w:proofErr w:type="gramEnd"/>
            <w:r w:rsidRPr="00457ECC">
              <w:rPr>
                <w:rFonts w:ascii="Santander Text" w:hAnsi="Santander Text"/>
                <w:sz w:val="18"/>
                <w:szCs w:val="18"/>
                <w:lang w:val="en-US"/>
              </w:rPr>
              <w:t xml:space="preserve"> the leveraged transactions, when SYNDCTN_TYP = ‘2- Underwriting’, the units should inform one of the following </w:t>
            </w:r>
            <w:proofErr w:type="gramStart"/>
            <w:r w:rsidRPr="00457ECC">
              <w:rPr>
                <w:rFonts w:ascii="Santander Text" w:hAnsi="Santander Text"/>
                <w:sz w:val="18"/>
                <w:szCs w:val="18"/>
                <w:lang w:val="en-US"/>
              </w:rPr>
              <w:t>status</w:t>
            </w:r>
            <w:proofErr w:type="gramEnd"/>
            <w:r w:rsidRPr="00457ECC">
              <w:rPr>
                <w:rFonts w:ascii="Santander Text" w:hAnsi="Santander Text"/>
                <w:sz w:val="18"/>
                <w:szCs w:val="18"/>
                <w:lang w:val="en-US"/>
              </w:rPr>
              <w:t xml:space="preserve"> of them according to the level of subscription and distribution: </w:t>
            </w:r>
          </w:p>
          <w:p w14:paraId="1213CF0F"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xml:space="preserve">• Underwritten or warehoused but not yet </w:t>
            </w:r>
            <w:proofErr w:type="gramStart"/>
            <w:r w:rsidRPr="00457ECC">
              <w:rPr>
                <w:rFonts w:ascii="Santander Text" w:hAnsi="Santander Text"/>
                <w:sz w:val="18"/>
                <w:szCs w:val="18"/>
                <w:lang w:val="en-US"/>
              </w:rPr>
              <w:t>syndicated;</w:t>
            </w:r>
            <w:proofErr w:type="gramEnd"/>
            <w:r w:rsidRPr="00457ECC">
              <w:rPr>
                <w:rFonts w:ascii="Santander Text" w:hAnsi="Santander Text"/>
                <w:sz w:val="18"/>
                <w:szCs w:val="18"/>
                <w:lang w:val="en-US"/>
              </w:rPr>
              <w:t> </w:t>
            </w:r>
          </w:p>
          <w:p w14:paraId="1CFB3CA1"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xml:space="preserve">• Syndicated or sold but not yet settled and transferred to </w:t>
            </w:r>
            <w:proofErr w:type="gramStart"/>
            <w:r w:rsidRPr="00457ECC">
              <w:rPr>
                <w:rFonts w:ascii="Santander Text" w:hAnsi="Santander Text"/>
                <w:sz w:val="18"/>
                <w:szCs w:val="18"/>
                <w:lang w:val="en-US"/>
              </w:rPr>
              <w:t>investors;</w:t>
            </w:r>
            <w:proofErr w:type="gramEnd"/>
            <w:r w:rsidRPr="00457ECC">
              <w:rPr>
                <w:rFonts w:ascii="Santander Text" w:hAnsi="Santander Text"/>
                <w:sz w:val="18"/>
                <w:szCs w:val="18"/>
                <w:lang w:val="en-US"/>
              </w:rPr>
              <w:t> </w:t>
            </w:r>
          </w:p>
          <w:p w14:paraId="6D51BF95"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Final retained hold exposure (incl undrawn RCF</w:t>
            </w:r>
            <w:proofErr w:type="gramStart"/>
            <w:r w:rsidRPr="00457ECC">
              <w:rPr>
                <w:rFonts w:ascii="Santander Text" w:hAnsi="Santander Text"/>
                <w:sz w:val="18"/>
                <w:szCs w:val="18"/>
                <w:lang w:val="en-US"/>
              </w:rPr>
              <w:t>);</w:t>
            </w:r>
            <w:proofErr w:type="gramEnd"/>
            <w:r w:rsidRPr="00457ECC">
              <w:rPr>
                <w:rFonts w:ascii="Santander Text" w:hAnsi="Santander Text"/>
                <w:sz w:val="18"/>
                <w:szCs w:val="18"/>
                <w:lang w:val="en-US"/>
              </w:rPr>
              <w:t> </w:t>
            </w:r>
          </w:p>
          <w:p w14:paraId="742FA1D3"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Distributed and fully transferred to other lenders/investors. </w:t>
            </w:r>
          </w:p>
          <w:p w14:paraId="62600EAA"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w:t>
            </w:r>
          </w:p>
          <w:tbl>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704"/>
              <w:gridCol w:w="3165"/>
            </w:tblGrid>
            <w:tr w:rsidR="00457ECC" w:rsidRPr="00457ECC" w14:paraId="3B212515" w14:textId="77777777" w:rsidTr="00457ECC">
              <w:tc>
                <w:tcPr>
                  <w:tcW w:w="2704"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1A1F8912" w14:textId="77777777" w:rsidR="00457ECC" w:rsidRPr="00457ECC" w:rsidRDefault="00457ECC" w:rsidP="00457ECC">
                  <w:pPr>
                    <w:rPr>
                      <w:rFonts w:ascii="Santander Text" w:hAnsi="Santander Text"/>
                      <w:sz w:val="18"/>
                      <w:szCs w:val="18"/>
                      <w:lang w:val="en-US"/>
                    </w:rPr>
                  </w:pPr>
                  <w:r w:rsidRPr="00457ECC">
                    <w:rPr>
                      <w:rFonts w:ascii="Santander Text" w:hAnsi="Santander Text"/>
                      <w:b/>
                      <w:bCs/>
                      <w:sz w:val="18"/>
                      <w:szCs w:val="18"/>
                      <w:lang w:val="en-US"/>
                    </w:rPr>
                    <w:t>STTS_UNDRWRTTN_TRNSCTN_CD</w:t>
                  </w:r>
                  <w:r w:rsidRPr="00457ECC">
                    <w:rPr>
                      <w:rFonts w:ascii="Santander Text" w:hAnsi="Santander Text"/>
                      <w:sz w:val="18"/>
                      <w:szCs w:val="18"/>
                      <w:lang w:val="en-US"/>
                    </w:rPr>
                    <w:t> </w:t>
                  </w:r>
                </w:p>
              </w:tc>
              <w:tc>
                <w:tcPr>
                  <w:tcW w:w="3165"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46DA2DF0" w14:textId="77777777" w:rsidR="00457ECC" w:rsidRPr="00457ECC" w:rsidRDefault="00457ECC" w:rsidP="00457ECC">
                  <w:pPr>
                    <w:rPr>
                      <w:rFonts w:ascii="Santander Text" w:hAnsi="Santander Text"/>
                      <w:sz w:val="18"/>
                      <w:szCs w:val="18"/>
                      <w:lang w:val="en-US"/>
                    </w:rPr>
                  </w:pPr>
                  <w:r w:rsidRPr="00457ECC">
                    <w:rPr>
                      <w:rFonts w:ascii="Santander Text" w:hAnsi="Santander Text"/>
                      <w:b/>
                      <w:bCs/>
                      <w:sz w:val="18"/>
                      <w:szCs w:val="18"/>
                      <w:lang w:val="en-US"/>
                    </w:rPr>
                    <w:t>STTS_UNDRWRTTN_TRNSCTN_ID</w:t>
                  </w:r>
                  <w:r w:rsidRPr="00457ECC">
                    <w:rPr>
                      <w:rFonts w:ascii="Santander Text" w:hAnsi="Santander Text"/>
                      <w:sz w:val="18"/>
                      <w:szCs w:val="18"/>
                      <w:lang w:val="en-US"/>
                    </w:rPr>
                    <w:t> </w:t>
                  </w:r>
                </w:p>
              </w:tc>
            </w:tr>
            <w:tr w:rsidR="00457ECC" w:rsidRPr="00457ECC" w14:paraId="04C0D85C" w14:textId="77777777" w:rsidTr="00457ECC">
              <w:tc>
                <w:tcPr>
                  <w:tcW w:w="2704"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019868C1" w14:textId="77777777" w:rsidR="00457ECC" w:rsidRPr="00457ECC" w:rsidRDefault="00457ECC" w:rsidP="00457ECC">
                  <w:pPr>
                    <w:rPr>
                      <w:rFonts w:ascii="Santander Text" w:hAnsi="Santander Text"/>
                      <w:sz w:val="18"/>
                      <w:szCs w:val="18"/>
                      <w:lang w:val="en-US"/>
                    </w:rPr>
                  </w:pPr>
                  <w:r w:rsidRPr="00457ECC">
                    <w:rPr>
                      <w:rFonts w:ascii="Santander Text" w:hAnsi="Santander Text"/>
                      <w:b/>
                      <w:bCs/>
                      <w:sz w:val="18"/>
                      <w:szCs w:val="18"/>
                      <w:lang w:val="en-US"/>
                    </w:rPr>
                    <w:t>Code</w:t>
                  </w:r>
                  <w:r w:rsidRPr="00457ECC">
                    <w:rPr>
                      <w:rFonts w:ascii="Santander Text" w:hAnsi="Santander Text"/>
                      <w:sz w:val="18"/>
                      <w:szCs w:val="18"/>
                      <w:lang w:val="en-US"/>
                    </w:rPr>
                    <w:t> </w:t>
                  </w:r>
                </w:p>
              </w:tc>
              <w:tc>
                <w:tcPr>
                  <w:tcW w:w="3165" w:type="dxa"/>
                  <w:tcBorders>
                    <w:top w:val="single" w:sz="6" w:space="0" w:color="909090"/>
                    <w:left w:val="single" w:sz="6" w:space="0" w:color="909090"/>
                    <w:bottom w:val="single" w:sz="6" w:space="0" w:color="909090"/>
                    <w:right w:val="single" w:sz="6" w:space="0" w:color="909090"/>
                  </w:tcBorders>
                  <w:shd w:val="clear" w:color="auto" w:fill="D0CECE"/>
                  <w:tcMar>
                    <w:top w:w="45" w:type="dxa"/>
                    <w:left w:w="0" w:type="dxa"/>
                    <w:bottom w:w="45" w:type="dxa"/>
                    <w:right w:w="0" w:type="dxa"/>
                  </w:tcMar>
                  <w:hideMark/>
                </w:tcPr>
                <w:p w14:paraId="4EF76A96" w14:textId="77777777" w:rsidR="00457ECC" w:rsidRPr="00457ECC" w:rsidRDefault="00457ECC" w:rsidP="00457ECC">
                  <w:pPr>
                    <w:rPr>
                      <w:rFonts w:ascii="Santander Text" w:hAnsi="Santander Text"/>
                      <w:sz w:val="18"/>
                      <w:szCs w:val="18"/>
                      <w:lang w:val="en-US"/>
                    </w:rPr>
                  </w:pPr>
                  <w:r w:rsidRPr="00457ECC">
                    <w:rPr>
                      <w:rFonts w:ascii="Santander Text" w:hAnsi="Santander Text"/>
                      <w:b/>
                      <w:bCs/>
                      <w:sz w:val="18"/>
                      <w:szCs w:val="18"/>
                      <w:lang w:val="en-US"/>
                    </w:rPr>
                    <w:t>Description</w:t>
                  </w:r>
                  <w:r w:rsidRPr="00457ECC">
                    <w:rPr>
                      <w:rFonts w:ascii="Santander Text" w:hAnsi="Santander Text"/>
                      <w:sz w:val="18"/>
                      <w:szCs w:val="18"/>
                      <w:lang w:val="en-US"/>
                    </w:rPr>
                    <w:t> </w:t>
                  </w:r>
                </w:p>
              </w:tc>
            </w:tr>
            <w:tr w:rsidR="00457ECC" w:rsidRPr="00457ECC" w14:paraId="7A949214" w14:textId="77777777" w:rsidTr="00457ECC">
              <w:tc>
                <w:tcPr>
                  <w:tcW w:w="27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38F485"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1 </w:t>
                  </w:r>
                </w:p>
              </w:tc>
              <w:tc>
                <w:tcPr>
                  <w:tcW w:w="316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5098DE0"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Underwritten or warehoused but not yet syndicated </w:t>
                  </w:r>
                </w:p>
              </w:tc>
            </w:tr>
            <w:tr w:rsidR="00457ECC" w:rsidRPr="00457ECC" w14:paraId="2A90979B" w14:textId="77777777" w:rsidTr="00457ECC">
              <w:tc>
                <w:tcPr>
                  <w:tcW w:w="27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0B502F3"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2 </w:t>
                  </w:r>
                </w:p>
              </w:tc>
              <w:tc>
                <w:tcPr>
                  <w:tcW w:w="316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B3EFD85"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Syndicated or sold but not yet settled and transferred to investors </w:t>
                  </w:r>
                </w:p>
              </w:tc>
            </w:tr>
            <w:tr w:rsidR="00457ECC" w:rsidRPr="00457ECC" w14:paraId="34B91C3D" w14:textId="77777777" w:rsidTr="00457ECC">
              <w:tc>
                <w:tcPr>
                  <w:tcW w:w="27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814E94F"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3 </w:t>
                  </w:r>
                </w:p>
              </w:tc>
              <w:tc>
                <w:tcPr>
                  <w:tcW w:w="316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5472091"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Final retained hold exposure (incl undrawn RCF) </w:t>
                  </w:r>
                </w:p>
              </w:tc>
            </w:tr>
            <w:tr w:rsidR="00457ECC" w:rsidRPr="00457ECC" w14:paraId="5B08E07B" w14:textId="77777777" w:rsidTr="00457ECC">
              <w:tc>
                <w:tcPr>
                  <w:tcW w:w="27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C7D2787"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4 </w:t>
                  </w:r>
                </w:p>
              </w:tc>
              <w:tc>
                <w:tcPr>
                  <w:tcW w:w="316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86237F1"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Distributed and fully transferred to other lenders/investors </w:t>
                  </w:r>
                </w:p>
              </w:tc>
            </w:tr>
          </w:tbl>
          <w:p w14:paraId="7E98B6E8"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w:t>
            </w:r>
          </w:p>
        </w:tc>
      </w:tr>
      <w:tr w:rsidR="00457ECC" w:rsidRPr="00457ECC" w14:paraId="10D6EF3F" w14:textId="77777777" w:rsidTr="00457ECC">
        <w:tc>
          <w:tcPr>
            <w:tcW w:w="215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EE5373D"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RTNTN_SHR </w:t>
            </w:r>
          </w:p>
        </w:tc>
        <w:tc>
          <w:tcPr>
            <w:tcW w:w="138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A851CE4"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w:t>
            </w:r>
          </w:p>
        </w:tc>
        <w:tc>
          <w:tcPr>
            <w:tcW w:w="547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FB228E0" w14:textId="77777777" w:rsidR="00457ECC" w:rsidRPr="00457ECC" w:rsidRDefault="00457ECC" w:rsidP="00457ECC">
            <w:pPr>
              <w:rPr>
                <w:rFonts w:ascii="Santander Text" w:hAnsi="Santander Text"/>
                <w:sz w:val="18"/>
                <w:szCs w:val="18"/>
                <w:lang w:val="en-US"/>
              </w:rPr>
            </w:pPr>
            <w:r w:rsidRPr="00457ECC">
              <w:rPr>
                <w:rFonts w:ascii="Santander Text" w:hAnsi="Santander Text"/>
                <w:sz w:val="18"/>
                <w:szCs w:val="18"/>
                <w:lang w:val="en-US"/>
              </w:rPr>
              <w:t xml:space="preserve">Retention share defined </w:t>
            </w:r>
            <w:proofErr w:type="gramStart"/>
            <w:r w:rsidRPr="00457ECC">
              <w:rPr>
                <w:rFonts w:ascii="Santander Text" w:hAnsi="Santander Text"/>
                <w:sz w:val="18"/>
                <w:szCs w:val="18"/>
                <w:lang w:val="en-US"/>
              </w:rPr>
              <w:t>as per</w:t>
            </w:r>
            <w:proofErr w:type="gramEnd"/>
            <w:r w:rsidRPr="00457ECC">
              <w:rPr>
                <w:rFonts w:ascii="Santander Text" w:hAnsi="Santander Text"/>
                <w:sz w:val="18"/>
                <w:szCs w:val="18"/>
                <w:lang w:val="en-US"/>
              </w:rPr>
              <w:t xml:space="preserve"> ECB Guidance on leveraged transactions. i.e. retention share = 100% - transferred / distributed percentage. </w:t>
            </w:r>
          </w:p>
        </w:tc>
      </w:tr>
    </w:tbl>
    <w:p w14:paraId="20A4FD82" w14:textId="77777777" w:rsidR="00457ECC" w:rsidRPr="00457ECC" w:rsidRDefault="00457ECC" w:rsidP="00457ECC">
      <w:pPr>
        <w:rPr>
          <w:rFonts w:ascii="Santander Text" w:hAnsi="Santander Text"/>
          <w:sz w:val="22"/>
          <w:szCs w:val="22"/>
          <w:lang w:val="en-US"/>
        </w:rPr>
      </w:pPr>
      <w:r w:rsidRPr="00457ECC">
        <w:rPr>
          <w:rFonts w:ascii="Santander Text" w:hAnsi="Santander Text"/>
          <w:sz w:val="22"/>
          <w:szCs w:val="22"/>
          <w:lang w:val="en-US"/>
        </w:rPr>
        <w:t> </w:t>
      </w:r>
    </w:p>
    <w:p w14:paraId="749E31D9" w14:textId="77777777" w:rsidR="00457ECC" w:rsidRDefault="00457ECC" w:rsidP="00457ECC">
      <w:pPr>
        <w:rPr>
          <w:rFonts w:ascii="Santander Text" w:hAnsi="Santander Text"/>
          <w:sz w:val="22"/>
          <w:szCs w:val="22"/>
          <w:lang w:val="en-US"/>
        </w:rPr>
      </w:pPr>
      <w:r w:rsidRPr="00457ECC">
        <w:rPr>
          <w:rFonts w:ascii="Santander Text" w:hAnsi="Santander Text"/>
          <w:sz w:val="22"/>
          <w:szCs w:val="22"/>
          <w:lang w:val="en-US"/>
        </w:rPr>
        <w:t> </w:t>
      </w:r>
    </w:p>
    <w:p w14:paraId="1BDEEDC1" w14:textId="77777777" w:rsidR="003C7160" w:rsidRPr="00457ECC" w:rsidRDefault="003C7160" w:rsidP="00457ECC">
      <w:pPr>
        <w:rPr>
          <w:rFonts w:ascii="Santander Text" w:hAnsi="Santander Text"/>
          <w:sz w:val="22"/>
          <w:szCs w:val="22"/>
          <w:lang w:val="en-US"/>
        </w:rPr>
      </w:pPr>
    </w:p>
    <w:p w14:paraId="26BF691F" w14:textId="45D4A3DB" w:rsidR="00457ECC" w:rsidRPr="00457ECC" w:rsidRDefault="00457ECC" w:rsidP="00457ECC">
      <w:pPr>
        <w:rPr>
          <w:rFonts w:ascii="Santander Text" w:hAnsi="Santander Text"/>
          <w:sz w:val="22"/>
          <w:szCs w:val="22"/>
        </w:rPr>
      </w:pPr>
      <w:r w:rsidRPr="00457ECC">
        <w:rPr>
          <w:rFonts w:ascii="Santander Text" w:hAnsi="Santander Text"/>
          <w:sz w:val="22"/>
          <w:szCs w:val="22"/>
        </w:rPr>
        <w:lastRenderedPageBreak/>
        <w:t>Do que temos conhecimento, existem áreas diferentes a fazer a gestão dos contratos sindicados [Ver e-mail enviado pela Sandra Lopes 23/02/2023]: </w:t>
      </w:r>
    </w:p>
    <w:p w14:paraId="183088D4" w14:textId="77777777" w:rsidR="00457ECC" w:rsidRPr="00457ECC" w:rsidRDefault="00457ECC" w:rsidP="00457ECC">
      <w:pPr>
        <w:numPr>
          <w:ilvl w:val="0"/>
          <w:numId w:val="1"/>
        </w:numPr>
        <w:rPr>
          <w:rFonts w:ascii="Santander Text" w:hAnsi="Santander Text"/>
          <w:sz w:val="22"/>
          <w:szCs w:val="22"/>
          <w:lang w:val="en-US"/>
        </w:rPr>
      </w:pPr>
      <w:r w:rsidRPr="00457ECC">
        <w:rPr>
          <w:rFonts w:ascii="Santander Text" w:hAnsi="Santander Text"/>
          <w:sz w:val="22"/>
          <w:szCs w:val="22"/>
        </w:rPr>
        <w:t>Middle Office (80%) - Equipa Luís Gatinho:</w:t>
      </w:r>
      <w:r w:rsidRPr="00457ECC">
        <w:rPr>
          <w:rFonts w:ascii="Santander Text" w:hAnsi="Santander Text"/>
          <w:sz w:val="22"/>
          <w:szCs w:val="22"/>
          <w:lang w:val="en-US"/>
        </w:rPr>
        <w:t> </w:t>
      </w:r>
    </w:p>
    <w:p w14:paraId="18FDFA32" w14:textId="77777777" w:rsidR="00457ECC" w:rsidRPr="00457ECC" w:rsidRDefault="00457ECC" w:rsidP="00457ECC">
      <w:pPr>
        <w:numPr>
          <w:ilvl w:val="1"/>
          <w:numId w:val="1"/>
        </w:numPr>
        <w:rPr>
          <w:rFonts w:ascii="Santander Text" w:hAnsi="Santander Text"/>
          <w:sz w:val="22"/>
          <w:szCs w:val="22"/>
          <w:lang w:val="en-US"/>
        </w:rPr>
      </w:pPr>
      <w:r w:rsidRPr="00457ECC">
        <w:rPr>
          <w:rFonts w:ascii="Santander Text" w:hAnsi="Santander Text"/>
          <w:sz w:val="22"/>
          <w:szCs w:val="22"/>
        </w:rPr>
        <w:t> Gestão realizada num excel.</w:t>
      </w:r>
      <w:r w:rsidRPr="00457ECC">
        <w:rPr>
          <w:rFonts w:ascii="Santander Text" w:hAnsi="Santander Text"/>
          <w:sz w:val="22"/>
          <w:szCs w:val="22"/>
          <w:lang w:val="en-US"/>
        </w:rPr>
        <w:t> </w:t>
      </w:r>
    </w:p>
    <w:p w14:paraId="62740716" w14:textId="77777777" w:rsidR="00457ECC" w:rsidRPr="00457ECC" w:rsidRDefault="00457ECC" w:rsidP="00457ECC">
      <w:pPr>
        <w:numPr>
          <w:ilvl w:val="1"/>
          <w:numId w:val="1"/>
        </w:numPr>
        <w:rPr>
          <w:rFonts w:ascii="Santander Text" w:hAnsi="Santander Text"/>
          <w:sz w:val="22"/>
          <w:szCs w:val="22"/>
        </w:rPr>
      </w:pPr>
      <w:r w:rsidRPr="00457ECC">
        <w:rPr>
          <w:rFonts w:ascii="Santander Text" w:hAnsi="Santander Text"/>
          <w:sz w:val="22"/>
          <w:szCs w:val="22"/>
        </w:rPr>
        <w:t>CRC tem acesso a um levantamento da informação histórica realizada pela área até maio 2022. No entanto, equipa não tem capacidade de manter ficheiros atualizados. </w:t>
      </w:r>
    </w:p>
    <w:p w14:paraId="1840B64E" w14:textId="77777777" w:rsidR="00457ECC" w:rsidRPr="00457ECC" w:rsidRDefault="00457ECC" w:rsidP="00457ECC">
      <w:pPr>
        <w:numPr>
          <w:ilvl w:val="0"/>
          <w:numId w:val="1"/>
        </w:numPr>
        <w:rPr>
          <w:rFonts w:ascii="Santander Text" w:hAnsi="Santander Text"/>
          <w:sz w:val="22"/>
          <w:szCs w:val="22"/>
          <w:lang w:val="en-US"/>
        </w:rPr>
      </w:pPr>
      <w:r w:rsidRPr="00457ECC">
        <w:rPr>
          <w:rFonts w:ascii="Santander Text" w:hAnsi="Santander Text"/>
          <w:sz w:val="22"/>
          <w:szCs w:val="22"/>
        </w:rPr>
        <w:t>Lease (20%):</w:t>
      </w:r>
      <w:r w:rsidRPr="00457ECC">
        <w:rPr>
          <w:rFonts w:ascii="Santander Text" w:hAnsi="Santander Text"/>
          <w:sz w:val="22"/>
          <w:szCs w:val="22"/>
          <w:lang w:val="en-US"/>
        </w:rPr>
        <w:t> </w:t>
      </w:r>
    </w:p>
    <w:p w14:paraId="059E839D" w14:textId="77777777" w:rsidR="00457ECC" w:rsidRPr="00457ECC" w:rsidRDefault="00457ECC" w:rsidP="00457ECC">
      <w:pPr>
        <w:numPr>
          <w:ilvl w:val="1"/>
          <w:numId w:val="1"/>
        </w:numPr>
        <w:rPr>
          <w:rFonts w:ascii="Santander Text" w:hAnsi="Santander Text"/>
          <w:sz w:val="22"/>
          <w:szCs w:val="22"/>
        </w:rPr>
      </w:pPr>
      <w:r w:rsidRPr="00457ECC">
        <w:rPr>
          <w:rFonts w:ascii="Santander Text" w:hAnsi="Santander Text"/>
          <w:sz w:val="22"/>
          <w:szCs w:val="22"/>
        </w:rPr>
        <w:t>LEASE com aplicação com informação disponível diariamente para a CRC. Processo atualizado e limpo. A equipa de leasing insere manualmente informação na aplicação, que exporta diariamente informação e envia para CRC </w:t>
      </w:r>
    </w:p>
    <w:p w14:paraId="2D2BD722" w14:textId="77777777" w:rsidR="00457ECC" w:rsidRPr="00457ECC" w:rsidRDefault="00457ECC" w:rsidP="00457ECC">
      <w:pPr>
        <w:numPr>
          <w:ilvl w:val="0"/>
          <w:numId w:val="1"/>
        </w:numPr>
        <w:rPr>
          <w:rFonts w:ascii="Santander Text" w:hAnsi="Santander Text"/>
          <w:sz w:val="22"/>
          <w:szCs w:val="22"/>
          <w:lang w:val="en-US"/>
        </w:rPr>
      </w:pPr>
      <w:r w:rsidRPr="00457ECC">
        <w:rPr>
          <w:rFonts w:ascii="Santander Text" w:hAnsi="Santander Text"/>
          <w:sz w:val="22"/>
          <w:szCs w:val="22"/>
        </w:rPr>
        <w:t>Rede (residual):</w:t>
      </w:r>
      <w:r w:rsidRPr="00457ECC">
        <w:rPr>
          <w:rFonts w:ascii="Santander Text" w:hAnsi="Santander Text"/>
          <w:sz w:val="22"/>
          <w:szCs w:val="22"/>
          <w:lang w:val="en-US"/>
        </w:rPr>
        <w:t> </w:t>
      </w:r>
    </w:p>
    <w:p w14:paraId="05E8F691" w14:textId="77777777" w:rsidR="00457ECC" w:rsidRPr="00457ECC" w:rsidRDefault="00457ECC" w:rsidP="00457ECC">
      <w:pPr>
        <w:numPr>
          <w:ilvl w:val="1"/>
          <w:numId w:val="1"/>
        </w:numPr>
        <w:rPr>
          <w:rFonts w:ascii="Santander Text" w:hAnsi="Santander Text"/>
          <w:sz w:val="22"/>
          <w:szCs w:val="22"/>
        </w:rPr>
      </w:pPr>
      <w:r w:rsidRPr="00457ECC">
        <w:rPr>
          <w:rFonts w:ascii="Santander Text" w:hAnsi="Santander Text"/>
          <w:sz w:val="22"/>
          <w:szCs w:val="22"/>
        </w:rPr>
        <w:t>Inseridos no universo de Middle-Office (não foi possível identificar owner).  </w:t>
      </w:r>
    </w:p>
    <w:p w14:paraId="5547C987" w14:textId="77777777" w:rsidR="00457ECC" w:rsidRPr="00457ECC" w:rsidRDefault="00457ECC" w:rsidP="00457ECC">
      <w:pPr>
        <w:rPr>
          <w:rFonts w:ascii="Santander Text" w:hAnsi="Santander Text"/>
          <w:sz w:val="22"/>
          <w:szCs w:val="22"/>
        </w:rPr>
      </w:pPr>
      <w:r w:rsidRPr="00457ECC">
        <w:rPr>
          <w:rFonts w:ascii="Santander Text" w:hAnsi="Santander Text"/>
          <w:sz w:val="22"/>
          <w:szCs w:val="22"/>
        </w:rPr>
        <w:t> </w:t>
      </w:r>
    </w:p>
    <w:p w14:paraId="3E0B2A5E" w14:textId="77777777" w:rsidR="00457ECC" w:rsidRPr="00457ECC" w:rsidRDefault="00457ECC" w:rsidP="00457ECC">
      <w:pPr>
        <w:rPr>
          <w:rFonts w:ascii="Santander Text" w:hAnsi="Santander Text"/>
          <w:sz w:val="22"/>
          <w:szCs w:val="22"/>
        </w:rPr>
      </w:pPr>
      <w:r w:rsidRPr="00457ECC">
        <w:rPr>
          <w:rFonts w:ascii="Santander Text" w:hAnsi="Santander Text"/>
          <w:sz w:val="22"/>
          <w:szCs w:val="22"/>
        </w:rPr>
        <w:t>Ao reunirmos com a equipa de Middle Office para melhor entendermos como é realizada a gestão desta informação, concluímos [reunião 22/05/2023 com Luís Gatinho, Sónia]: </w:t>
      </w:r>
    </w:p>
    <w:p w14:paraId="4D652852" w14:textId="77777777" w:rsidR="00457ECC" w:rsidRPr="00457ECC" w:rsidRDefault="00457ECC" w:rsidP="00457ECC">
      <w:pPr>
        <w:numPr>
          <w:ilvl w:val="0"/>
          <w:numId w:val="2"/>
        </w:numPr>
        <w:rPr>
          <w:rFonts w:ascii="Santander Text" w:hAnsi="Santander Text"/>
          <w:sz w:val="22"/>
          <w:szCs w:val="22"/>
        </w:rPr>
      </w:pPr>
      <w:r w:rsidRPr="00457ECC">
        <w:rPr>
          <w:rFonts w:ascii="Santander Text" w:hAnsi="Santander Text"/>
          <w:sz w:val="22"/>
          <w:szCs w:val="22"/>
        </w:rPr>
        <w:t>Área não tem recursos para atualizar manualmente 1 ano de contratos. </w:t>
      </w:r>
    </w:p>
    <w:p w14:paraId="3CC8B944" w14:textId="77777777" w:rsidR="00457ECC" w:rsidRPr="00457ECC" w:rsidRDefault="00457ECC" w:rsidP="00457ECC">
      <w:pPr>
        <w:numPr>
          <w:ilvl w:val="0"/>
          <w:numId w:val="2"/>
        </w:numPr>
        <w:rPr>
          <w:rFonts w:ascii="Santander Text" w:hAnsi="Santander Text"/>
          <w:sz w:val="22"/>
          <w:szCs w:val="22"/>
        </w:rPr>
      </w:pPr>
      <w:r w:rsidRPr="00457ECC">
        <w:rPr>
          <w:rFonts w:ascii="Santander Text" w:hAnsi="Santander Text"/>
          <w:sz w:val="22"/>
          <w:szCs w:val="22"/>
        </w:rPr>
        <w:t> São necessários desenvolvimentos para automatizar esta informação; </w:t>
      </w:r>
    </w:p>
    <w:p w14:paraId="7B78399F" w14:textId="77777777" w:rsidR="00457ECC" w:rsidRPr="00457ECC" w:rsidRDefault="00457ECC" w:rsidP="00457ECC">
      <w:pPr>
        <w:numPr>
          <w:ilvl w:val="0"/>
          <w:numId w:val="2"/>
        </w:numPr>
        <w:rPr>
          <w:rFonts w:ascii="Santander Text" w:hAnsi="Santander Text"/>
          <w:sz w:val="22"/>
          <w:szCs w:val="22"/>
        </w:rPr>
      </w:pPr>
      <w:r w:rsidRPr="00457ECC">
        <w:rPr>
          <w:rFonts w:ascii="Santander Text" w:hAnsi="Santander Text"/>
          <w:sz w:val="22"/>
          <w:szCs w:val="22"/>
        </w:rPr>
        <w:t>Existe um projeto Loan IQ a nível corporativo. Existe a possibilidade destes campos lá estarem presentes no entanto:  </w:t>
      </w:r>
    </w:p>
    <w:p w14:paraId="4E477362" w14:textId="77777777" w:rsidR="00457ECC" w:rsidRPr="00457ECC" w:rsidRDefault="00457ECC" w:rsidP="00457ECC">
      <w:pPr>
        <w:numPr>
          <w:ilvl w:val="1"/>
          <w:numId w:val="2"/>
        </w:numPr>
        <w:rPr>
          <w:rFonts w:ascii="Santander Text" w:hAnsi="Santander Text"/>
          <w:sz w:val="22"/>
          <w:szCs w:val="22"/>
        </w:rPr>
      </w:pPr>
      <w:r w:rsidRPr="00457ECC">
        <w:rPr>
          <w:rFonts w:ascii="Santander Text" w:hAnsi="Santander Text"/>
          <w:sz w:val="22"/>
          <w:szCs w:val="22"/>
        </w:rPr>
        <w:t>Não existe a certeza que produz o necessário; </w:t>
      </w:r>
    </w:p>
    <w:p w14:paraId="262262BA" w14:textId="77777777" w:rsidR="00457ECC" w:rsidRPr="00457ECC" w:rsidRDefault="00457ECC" w:rsidP="00457ECC">
      <w:pPr>
        <w:numPr>
          <w:ilvl w:val="1"/>
          <w:numId w:val="2"/>
        </w:numPr>
        <w:rPr>
          <w:rFonts w:ascii="Santander Text" w:hAnsi="Santander Text"/>
          <w:sz w:val="22"/>
          <w:szCs w:val="22"/>
          <w:lang w:val="en-US"/>
        </w:rPr>
      </w:pPr>
      <w:r w:rsidRPr="00457ECC">
        <w:rPr>
          <w:rFonts w:ascii="Santander Text" w:hAnsi="Santander Text"/>
          <w:sz w:val="22"/>
          <w:szCs w:val="22"/>
        </w:rPr>
        <w:t>Não existe localmente</w:t>
      </w:r>
      <w:r w:rsidRPr="00457ECC">
        <w:rPr>
          <w:rFonts w:ascii="Santander Text" w:hAnsi="Santander Text"/>
          <w:sz w:val="22"/>
          <w:szCs w:val="22"/>
          <w:lang w:val="en-US"/>
        </w:rPr>
        <w:t> </w:t>
      </w:r>
    </w:p>
    <w:p w14:paraId="1032312C" w14:textId="77777777" w:rsidR="00457ECC" w:rsidRPr="00457ECC" w:rsidRDefault="00457ECC" w:rsidP="00457ECC">
      <w:pPr>
        <w:numPr>
          <w:ilvl w:val="1"/>
          <w:numId w:val="2"/>
        </w:numPr>
        <w:rPr>
          <w:rFonts w:ascii="Santander Text" w:hAnsi="Santander Text"/>
          <w:sz w:val="22"/>
          <w:szCs w:val="22"/>
        </w:rPr>
      </w:pPr>
      <w:r w:rsidRPr="00457ECC">
        <w:rPr>
          <w:rFonts w:ascii="Santander Text" w:hAnsi="Santander Text"/>
          <w:sz w:val="22"/>
          <w:szCs w:val="22"/>
        </w:rPr>
        <w:t>Ainda está numa fase muito embrionária </w:t>
      </w:r>
    </w:p>
    <w:p w14:paraId="21908749" w14:textId="59B27388" w:rsidR="00457ECC" w:rsidRPr="00457ECC" w:rsidRDefault="00457ECC" w:rsidP="00457ECC">
      <w:pPr>
        <w:numPr>
          <w:ilvl w:val="1"/>
          <w:numId w:val="2"/>
        </w:numPr>
        <w:rPr>
          <w:rFonts w:ascii="Santander Text" w:hAnsi="Santander Text"/>
          <w:sz w:val="22"/>
          <w:szCs w:val="22"/>
        </w:rPr>
      </w:pPr>
      <w:r w:rsidRPr="00457ECC">
        <w:rPr>
          <w:rFonts w:ascii="Santander Text" w:hAnsi="Santander Text"/>
          <w:sz w:val="22"/>
          <w:szCs w:val="22"/>
        </w:rPr>
        <w:t>Banco pode não aceitar os custos associados </w:t>
      </w:r>
    </w:p>
    <w:p w14:paraId="3D792ECA" w14:textId="29AF8F66" w:rsidR="00457ECC" w:rsidRPr="00457ECC" w:rsidRDefault="00457ECC" w:rsidP="00457ECC">
      <w:pPr>
        <w:rPr>
          <w:rFonts w:ascii="Santander Text" w:hAnsi="Santander Text"/>
          <w:sz w:val="22"/>
          <w:szCs w:val="22"/>
        </w:rPr>
      </w:pPr>
      <w:r w:rsidRPr="00457ECC">
        <w:rPr>
          <w:rFonts w:ascii="Santander Text" w:hAnsi="Santander Text"/>
          <w:sz w:val="22"/>
          <w:szCs w:val="22"/>
        </w:rPr>
        <w:t>Tendo em conta que a CRC reporta a mesma informação que a Loan Tape, é necessário criar um processo de aprovisionamento com informção coerente entre os dois reports. </w:t>
      </w:r>
    </w:p>
    <w:p w14:paraId="6D04D8F7" w14:textId="1340A088" w:rsidR="00457ECC" w:rsidRPr="00457ECC" w:rsidRDefault="00457ECC" w:rsidP="00457ECC">
      <w:pPr>
        <w:rPr>
          <w:rFonts w:ascii="Santander Text" w:hAnsi="Santander Text"/>
          <w:sz w:val="22"/>
          <w:szCs w:val="22"/>
        </w:rPr>
      </w:pPr>
      <w:r w:rsidRPr="00457ECC">
        <w:rPr>
          <w:rFonts w:ascii="Santander Text" w:hAnsi="Santander Text"/>
          <w:sz w:val="22"/>
          <w:szCs w:val="22"/>
        </w:rPr>
        <w:t>A equipa d</w:t>
      </w:r>
      <w:r>
        <w:rPr>
          <w:rFonts w:ascii="Santander Text" w:hAnsi="Santander Text"/>
          <w:sz w:val="22"/>
          <w:szCs w:val="22"/>
        </w:rPr>
        <w:t>e</w:t>
      </w:r>
      <w:r w:rsidRPr="00457ECC">
        <w:rPr>
          <w:rFonts w:ascii="Santander Text" w:hAnsi="Santander Text"/>
          <w:sz w:val="22"/>
          <w:szCs w:val="22"/>
        </w:rPr>
        <w:t xml:space="preserve"> Middle-Office decidiu avançar com os desenvolvimentos do Loan IQ. </w:t>
      </w:r>
    </w:p>
    <w:p w14:paraId="4CBC97ED" w14:textId="30D61774" w:rsidR="00457ECC" w:rsidRPr="00457ECC" w:rsidRDefault="00457ECC" w:rsidP="00457ECC">
      <w:pPr>
        <w:rPr>
          <w:rFonts w:ascii="Santander Text" w:hAnsi="Santander Text"/>
          <w:sz w:val="22"/>
          <w:szCs w:val="22"/>
        </w:rPr>
      </w:pPr>
      <w:r w:rsidRPr="00457ECC">
        <w:rPr>
          <w:rFonts w:ascii="Santander Text" w:hAnsi="Santander Text"/>
          <w:sz w:val="22"/>
          <w:szCs w:val="22"/>
        </w:rPr>
        <w:t>Desta forma, a nossa equipa especificou um conjunto de requisitos necessários ao reporte da Loan Tape [ver e-mail enviado por Joana Braga no dia 11/10]. </w:t>
      </w:r>
    </w:p>
    <w:p w14:paraId="7A1D418D" w14:textId="77777777" w:rsidR="00457ECC" w:rsidRPr="00457ECC" w:rsidRDefault="00457ECC" w:rsidP="00457ECC">
      <w:pPr>
        <w:rPr>
          <w:rFonts w:ascii="Santander Text" w:hAnsi="Santander Text"/>
          <w:sz w:val="22"/>
          <w:szCs w:val="22"/>
        </w:rPr>
      </w:pPr>
      <w:r w:rsidRPr="00457ECC">
        <w:rPr>
          <w:rFonts w:ascii="Santander Text" w:hAnsi="Santander Text"/>
          <w:sz w:val="22"/>
          <w:szCs w:val="22"/>
        </w:rPr>
        <w:lastRenderedPageBreak/>
        <w:t>O objetivo deste desenvolvimento é: </w:t>
      </w:r>
    </w:p>
    <w:p w14:paraId="79129165" w14:textId="77777777" w:rsidR="00457ECC" w:rsidRPr="00457ECC" w:rsidRDefault="00457ECC" w:rsidP="00457ECC">
      <w:pPr>
        <w:numPr>
          <w:ilvl w:val="0"/>
          <w:numId w:val="3"/>
        </w:numPr>
        <w:rPr>
          <w:rFonts w:ascii="Santander Text" w:hAnsi="Santander Text"/>
          <w:sz w:val="22"/>
          <w:szCs w:val="22"/>
        </w:rPr>
      </w:pPr>
      <w:r w:rsidRPr="00457ECC">
        <w:rPr>
          <w:rFonts w:ascii="Santander Text" w:hAnsi="Santander Text"/>
          <w:sz w:val="22"/>
          <w:szCs w:val="22"/>
        </w:rPr>
        <w:t>A</w:t>
      </w:r>
      <w:r>
        <w:rPr>
          <w:rFonts w:ascii="Santander Text" w:hAnsi="Santander Text"/>
          <w:sz w:val="22"/>
          <w:szCs w:val="22"/>
        </w:rPr>
        <w:t xml:space="preserve"> </w:t>
      </w:r>
      <w:r w:rsidRPr="00457ECC">
        <w:rPr>
          <w:rFonts w:ascii="Santander Text" w:hAnsi="Santander Text"/>
          <w:sz w:val="22"/>
          <w:szCs w:val="22"/>
        </w:rPr>
        <w:t xml:space="preserve">equipa de Middle - Office tenha uma plataforma onde consiga fazer a gestão dos contratos sindicados; </w:t>
      </w:r>
    </w:p>
    <w:p w14:paraId="5860BAFD" w14:textId="77777777" w:rsidR="00457ECC" w:rsidRPr="00457ECC" w:rsidRDefault="00457ECC" w:rsidP="00457ECC">
      <w:pPr>
        <w:numPr>
          <w:ilvl w:val="0"/>
          <w:numId w:val="3"/>
        </w:numPr>
        <w:rPr>
          <w:rFonts w:ascii="Santander Text" w:hAnsi="Santander Text"/>
          <w:sz w:val="22"/>
          <w:szCs w:val="22"/>
        </w:rPr>
      </w:pPr>
      <w:r w:rsidRPr="00457ECC">
        <w:rPr>
          <w:rFonts w:ascii="Santander Text" w:hAnsi="Santander Text"/>
          <w:sz w:val="22"/>
          <w:szCs w:val="22"/>
        </w:rPr>
        <w:t xml:space="preserve">Os dados inseridos pela equipa sejam armazenados na base de dados local de forma estruturada; </w:t>
      </w:r>
    </w:p>
    <w:p w14:paraId="11F259F3" w14:textId="77777777" w:rsidR="00457ECC" w:rsidRPr="00457ECC" w:rsidRDefault="00457ECC" w:rsidP="00457ECC">
      <w:pPr>
        <w:numPr>
          <w:ilvl w:val="0"/>
          <w:numId w:val="3"/>
        </w:numPr>
        <w:rPr>
          <w:rFonts w:ascii="Santander Text" w:hAnsi="Santander Text"/>
          <w:sz w:val="22"/>
          <w:szCs w:val="22"/>
        </w:rPr>
      </w:pPr>
      <w:r w:rsidRPr="00457ECC">
        <w:rPr>
          <w:rFonts w:ascii="Santander Text" w:hAnsi="Santander Text"/>
          <w:sz w:val="22"/>
          <w:szCs w:val="22"/>
        </w:rPr>
        <w:t xml:space="preserve">Seja produzido um ficheiro automatico para o aprovisionamento da LT e da CRC; </w:t>
      </w:r>
    </w:p>
    <w:p w14:paraId="0C9649A4" w14:textId="1971712F" w:rsidR="00457ECC" w:rsidRPr="00457ECC" w:rsidRDefault="00457ECC" w:rsidP="00457ECC">
      <w:pPr>
        <w:rPr>
          <w:rFonts w:ascii="Santander Text" w:hAnsi="Santander Text"/>
          <w:sz w:val="22"/>
          <w:szCs w:val="22"/>
        </w:rPr>
      </w:pPr>
      <w:r w:rsidRPr="00457ECC">
        <w:rPr>
          <w:rFonts w:ascii="Santander Text" w:hAnsi="Santander Text"/>
          <w:sz w:val="22"/>
          <w:szCs w:val="22"/>
        </w:rPr>
        <w:t> </w:t>
      </w:r>
    </w:p>
    <w:p w14:paraId="0FA2F201" w14:textId="6779D6B7" w:rsidR="00457ECC" w:rsidRPr="00457ECC" w:rsidRDefault="00457ECC" w:rsidP="00457ECC">
      <w:pPr>
        <w:rPr>
          <w:rFonts w:ascii="Santander Text" w:hAnsi="Santander Text"/>
          <w:sz w:val="22"/>
          <w:szCs w:val="22"/>
        </w:rPr>
      </w:pPr>
      <w:r w:rsidRPr="00457ECC">
        <w:rPr>
          <w:rFonts w:ascii="Santander Text" w:hAnsi="Santander Text"/>
          <w:b/>
          <w:bCs/>
          <w:sz w:val="22"/>
          <w:szCs w:val="22"/>
        </w:rPr>
        <w:t>LBO: </w:t>
      </w:r>
      <w:r w:rsidRPr="00457ECC">
        <w:rPr>
          <w:rFonts w:ascii="Santander Text" w:hAnsi="Santander Text"/>
          <w:sz w:val="22"/>
          <w:szCs w:val="22"/>
        </w:rPr>
        <w:t>São transações de leverage finance que também são project finance.  </w:t>
      </w:r>
    </w:p>
    <w:p w14:paraId="792ABE71" w14:textId="77777777" w:rsidR="00457ECC" w:rsidRPr="00457ECC" w:rsidRDefault="00457ECC" w:rsidP="00457ECC">
      <w:pPr>
        <w:rPr>
          <w:rFonts w:ascii="Santander Text" w:hAnsi="Santander Text"/>
          <w:sz w:val="22"/>
          <w:szCs w:val="22"/>
        </w:rPr>
      </w:pPr>
      <w:r w:rsidRPr="00457ECC">
        <w:rPr>
          <w:rFonts w:ascii="Santander Text" w:hAnsi="Santander Text"/>
          <w:sz w:val="22"/>
          <w:szCs w:val="22"/>
        </w:rPr>
        <w:t> </w:t>
      </w:r>
    </w:p>
    <w:p w14:paraId="77D8EA16" w14:textId="77777777" w:rsidR="00457ECC" w:rsidRPr="00457ECC" w:rsidRDefault="00457ECC" w:rsidP="00457ECC">
      <w:pPr>
        <w:rPr>
          <w:rFonts w:ascii="Santander Text" w:hAnsi="Santander Text"/>
          <w:sz w:val="22"/>
          <w:szCs w:val="22"/>
          <w:lang w:val="en-US"/>
        </w:rPr>
      </w:pPr>
      <w:r w:rsidRPr="00457ECC">
        <w:rPr>
          <w:rFonts w:ascii="Santander Text" w:hAnsi="Santander Text"/>
          <w:sz w:val="22"/>
          <w:szCs w:val="22"/>
          <w:lang w:val="en-US"/>
        </w:rPr>
        <w:t>MAPEAMENTO DOS CAMPOS </w:t>
      </w:r>
    </w:p>
    <w:tbl>
      <w:tblPr>
        <w:tblW w:w="920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835"/>
        <w:gridCol w:w="1701"/>
        <w:gridCol w:w="1701"/>
        <w:gridCol w:w="1276"/>
        <w:gridCol w:w="1276"/>
        <w:gridCol w:w="1417"/>
      </w:tblGrid>
      <w:tr w:rsidR="002F0602" w:rsidRPr="002F0602" w14:paraId="63638DE8" w14:textId="77777777" w:rsidTr="002F0602">
        <w:trPr>
          <w:trHeight w:val="171"/>
        </w:trPr>
        <w:tc>
          <w:tcPr>
            <w:tcW w:w="1835" w:type="dxa"/>
            <w:tcBorders>
              <w:top w:val="single" w:sz="6" w:space="0" w:color="909090"/>
              <w:left w:val="single" w:sz="6" w:space="0" w:color="909090"/>
              <w:bottom w:val="single" w:sz="6" w:space="0" w:color="909090"/>
              <w:right w:val="single" w:sz="6" w:space="0" w:color="909090"/>
            </w:tcBorders>
            <w:shd w:val="clear" w:color="auto" w:fill="FF0000"/>
            <w:tcMar>
              <w:top w:w="45" w:type="dxa"/>
              <w:left w:w="0" w:type="dxa"/>
              <w:bottom w:w="45" w:type="dxa"/>
              <w:right w:w="0" w:type="dxa"/>
            </w:tcMar>
            <w:hideMark/>
          </w:tcPr>
          <w:p w14:paraId="724549CC" w14:textId="77777777" w:rsidR="002F0602" w:rsidRPr="002F0602" w:rsidRDefault="002F0602" w:rsidP="002F0602">
            <w:pPr>
              <w:rPr>
                <w:rFonts w:ascii="Santander Text" w:hAnsi="Santander Text"/>
                <w:color w:val="FFFFFF" w:themeColor="background1"/>
                <w:sz w:val="16"/>
                <w:szCs w:val="16"/>
                <w:lang w:val="en-US"/>
              </w:rPr>
            </w:pPr>
            <w:r w:rsidRPr="002F0602">
              <w:rPr>
                <w:rFonts w:ascii="Santander Text" w:hAnsi="Santander Text"/>
                <w:b/>
                <w:bCs/>
                <w:color w:val="FFFFFF" w:themeColor="background1"/>
                <w:sz w:val="16"/>
                <w:szCs w:val="16"/>
                <w:lang w:val="en-US"/>
              </w:rPr>
              <w:t>Campo LT</w:t>
            </w:r>
            <w:r w:rsidRPr="002F0602">
              <w:rPr>
                <w:rFonts w:ascii="Santander Text" w:hAnsi="Santander Text"/>
                <w:color w:val="FFFFFF" w:themeColor="background1"/>
                <w:sz w:val="16"/>
                <w:szCs w:val="16"/>
                <w:lang w:val="en-US"/>
              </w:rPr>
              <w:t> </w:t>
            </w:r>
          </w:p>
        </w:tc>
        <w:tc>
          <w:tcPr>
            <w:tcW w:w="1701" w:type="dxa"/>
            <w:tcBorders>
              <w:top w:val="single" w:sz="6" w:space="0" w:color="909090"/>
              <w:left w:val="single" w:sz="6" w:space="0" w:color="909090"/>
              <w:bottom w:val="single" w:sz="6" w:space="0" w:color="909090"/>
              <w:right w:val="single" w:sz="6" w:space="0" w:color="909090"/>
            </w:tcBorders>
            <w:shd w:val="clear" w:color="auto" w:fill="FF0000"/>
            <w:tcMar>
              <w:top w:w="45" w:type="dxa"/>
              <w:left w:w="0" w:type="dxa"/>
              <w:bottom w:w="45" w:type="dxa"/>
              <w:right w:w="0" w:type="dxa"/>
            </w:tcMar>
            <w:hideMark/>
          </w:tcPr>
          <w:p w14:paraId="672CFD03" w14:textId="77777777" w:rsidR="002F0602" w:rsidRPr="002F0602" w:rsidRDefault="002F0602" w:rsidP="002F0602">
            <w:pPr>
              <w:rPr>
                <w:rFonts w:ascii="Santander Text" w:hAnsi="Santander Text"/>
                <w:color w:val="FFFFFF" w:themeColor="background1"/>
                <w:sz w:val="16"/>
                <w:szCs w:val="16"/>
                <w:lang w:val="en-US"/>
              </w:rPr>
            </w:pPr>
            <w:proofErr w:type="spellStart"/>
            <w:r w:rsidRPr="002F0602">
              <w:rPr>
                <w:rFonts w:ascii="Santander Text" w:hAnsi="Santander Text"/>
                <w:b/>
                <w:bCs/>
                <w:color w:val="FFFFFF" w:themeColor="background1"/>
                <w:sz w:val="16"/>
                <w:szCs w:val="16"/>
                <w:lang w:val="en-US"/>
              </w:rPr>
              <w:t>Descrição</w:t>
            </w:r>
            <w:proofErr w:type="spellEnd"/>
            <w:r w:rsidRPr="002F0602">
              <w:rPr>
                <w:rFonts w:ascii="Santander Text" w:hAnsi="Santander Text"/>
                <w:color w:val="FFFFFF" w:themeColor="background1"/>
                <w:sz w:val="16"/>
                <w:szCs w:val="16"/>
                <w:lang w:val="en-US"/>
              </w:rPr>
              <w:t> </w:t>
            </w:r>
          </w:p>
        </w:tc>
        <w:tc>
          <w:tcPr>
            <w:tcW w:w="1701" w:type="dxa"/>
            <w:tcBorders>
              <w:top w:val="single" w:sz="6" w:space="0" w:color="909090"/>
              <w:left w:val="single" w:sz="6" w:space="0" w:color="909090"/>
              <w:bottom w:val="single" w:sz="6" w:space="0" w:color="909090"/>
              <w:right w:val="single" w:sz="6" w:space="0" w:color="909090"/>
            </w:tcBorders>
            <w:shd w:val="clear" w:color="auto" w:fill="FF0000"/>
            <w:tcMar>
              <w:top w:w="45" w:type="dxa"/>
              <w:left w:w="0" w:type="dxa"/>
              <w:bottom w:w="45" w:type="dxa"/>
              <w:right w:w="0" w:type="dxa"/>
            </w:tcMar>
            <w:hideMark/>
          </w:tcPr>
          <w:p w14:paraId="43F33721" w14:textId="77777777" w:rsidR="002F0602" w:rsidRPr="002F0602" w:rsidRDefault="002F0602" w:rsidP="002F0602">
            <w:pPr>
              <w:rPr>
                <w:rFonts w:ascii="Santander Text" w:hAnsi="Santander Text"/>
                <w:color w:val="FFFFFF" w:themeColor="background1"/>
                <w:sz w:val="16"/>
                <w:szCs w:val="16"/>
                <w:lang w:val="en-US"/>
              </w:rPr>
            </w:pPr>
            <w:r w:rsidRPr="002F0602">
              <w:rPr>
                <w:rFonts w:ascii="Santander Text" w:hAnsi="Santander Text"/>
                <w:b/>
                <w:bCs/>
                <w:color w:val="FFFFFF" w:themeColor="background1"/>
                <w:sz w:val="16"/>
                <w:szCs w:val="16"/>
                <w:lang w:val="en-US"/>
              </w:rPr>
              <w:t>Campo LOAN IQ</w:t>
            </w:r>
            <w:r w:rsidRPr="002F0602">
              <w:rPr>
                <w:rFonts w:ascii="Santander Text" w:hAnsi="Santander Text"/>
                <w:color w:val="FFFFFF" w:themeColor="background1"/>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FF0000"/>
            <w:tcMar>
              <w:top w:w="45" w:type="dxa"/>
              <w:left w:w="0" w:type="dxa"/>
              <w:bottom w:w="45" w:type="dxa"/>
              <w:right w:w="0" w:type="dxa"/>
            </w:tcMar>
            <w:hideMark/>
          </w:tcPr>
          <w:p w14:paraId="6496BB10" w14:textId="77777777" w:rsidR="002F0602" w:rsidRPr="002F0602" w:rsidRDefault="002F0602" w:rsidP="002F0602">
            <w:pPr>
              <w:rPr>
                <w:rFonts w:ascii="Santander Text" w:hAnsi="Santander Text"/>
                <w:color w:val="FFFFFF" w:themeColor="background1"/>
                <w:sz w:val="16"/>
                <w:szCs w:val="16"/>
                <w:lang w:val="en-US"/>
              </w:rPr>
            </w:pPr>
            <w:r w:rsidRPr="002F0602">
              <w:rPr>
                <w:rFonts w:ascii="Santander Text" w:hAnsi="Santander Text"/>
                <w:b/>
                <w:bCs/>
                <w:color w:val="FFFFFF" w:themeColor="background1"/>
                <w:sz w:val="16"/>
                <w:szCs w:val="16"/>
                <w:lang w:val="en-US"/>
              </w:rPr>
              <w:t>Campo </w:t>
            </w:r>
            <w:proofErr w:type="spellStart"/>
            <w:r w:rsidRPr="002F0602">
              <w:rPr>
                <w:rFonts w:ascii="Santander Text" w:hAnsi="Santander Text"/>
                <w:b/>
                <w:bCs/>
                <w:color w:val="FFFFFF" w:themeColor="background1"/>
                <w:sz w:val="16"/>
                <w:szCs w:val="16"/>
                <w:lang w:val="en-US"/>
              </w:rPr>
              <w:t>Mercúrio</w:t>
            </w:r>
            <w:proofErr w:type="spellEnd"/>
            <w:r w:rsidRPr="002F0602">
              <w:rPr>
                <w:rFonts w:ascii="Santander Text" w:hAnsi="Santander Text"/>
                <w:color w:val="FFFFFF" w:themeColor="background1"/>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FF0000"/>
            <w:tcMar>
              <w:top w:w="45" w:type="dxa"/>
              <w:left w:w="0" w:type="dxa"/>
              <w:bottom w:w="45" w:type="dxa"/>
              <w:right w:w="0" w:type="dxa"/>
            </w:tcMar>
            <w:hideMark/>
          </w:tcPr>
          <w:p w14:paraId="059338FF" w14:textId="77777777" w:rsidR="002F0602" w:rsidRPr="002F0602" w:rsidRDefault="002F0602" w:rsidP="002F0602">
            <w:pPr>
              <w:rPr>
                <w:rFonts w:ascii="Santander Text" w:hAnsi="Santander Text"/>
                <w:color w:val="FFFFFF" w:themeColor="background1"/>
                <w:sz w:val="16"/>
                <w:szCs w:val="16"/>
                <w:lang w:val="en-US"/>
              </w:rPr>
            </w:pPr>
            <w:r w:rsidRPr="002F0602">
              <w:rPr>
                <w:rFonts w:ascii="Santander Text" w:hAnsi="Santander Text"/>
                <w:b/>
                <w:bCs/>
                <w:color w:val="FFFFFF" w:themeColor="background1"/>
                <w:sz w:val="16"/>
                <w:szCs w:val="16"/>
                <w:lang w:val="en-US"/>
              </w:rPr>
              <w:t>Campo SIGOM</w:t>
            </w:r>
            <w:r w:rsidRPr="002F0602">
              <w:rPr>
                <w:rFonts w:ascii="Santander Text" w:hAnsi="Santander Text"/>
                <w:color w:val="FFFFFF" w:themeColor="background1"/>
                <w:sz w:val="16"/>
                <w:szCs w:val="16"/>
                <w:lang w:val="en-US"/>
              </w:rPr>
              <w:t> </w:t>
            </w:r>
          </w:p>
        </w:tc>
        <w:tc>
          <w:tcPr>
            <w:tcW w:w="1417" w:type="dxa"/>
            <w:tcBorders>
              <w:top w:val="single" w:sz="6" w:space="0" w:color="909090"/>
              <w:left w:val="single" w:sz="6" w:space="0" w:color="909090"/>
              <w:bottom w:val="single" w:sz="6" w:space="0" w:color="909090"/>
              <w:right w:val="single" w:sz="6" w:space="0" w:color="909090"/>
            </w:tcBorders>
            <w:shd w:val="clear" w:color="auto" w:fill="FF0000"/>
            <w:tcMar>
              <w:top w:w="45" w:type="dxa"/>
              <w:left w:w="0" w:type="dxa"/>
              <w:bottom w:w="45" w:type="dxa"/>
              <w:right w:w="0" w:type="dxa"/>
            </w:tcMar>
            <w:hideMark/>
          </w:tcPr>
          <w:p w14:paraId="7BFE3C7D" w14:textId="77777777" w:rsidR="002F0602" w:rsidRPr="002F0602" w:rsidRDefault="002F0602" w:rsidP="002F0602">
            <w:pPr>
              <w:rPr>
                <w:rFonts w:ascii="Santander Text" w:hAnsi="Santander Text"/>
                <w:color w:val="FFFFFF" w:themeColor="background1"/>
                <w:sz w:val="16"/>
                <w:szCs w:val="16"/>
                <w:lang w:val="en-US"/>
              </w:rPr>
            </w:pPr>
            <w:r w:rsidRPr="002F0602">
              <w:rPr>
                <w:rFonts w:ascii="Santander Text" w:hAnsi="Santander Text"/>
                <w:b/>
                <w:bCs/>
                <w:color w:val="FFFFFF" w:themeColor="background1"/>
                <w:sz w:val="16"/>
                <w:szCs w:val="16"/>
                <w:lang w:val="en-US"/>
              </w:rPr>
              <w:t>Campo Leasing</w:t>
            </w:r>
            <w:r w:rsidRPr="002F0602">
              <w:rPr>
                <w:rFonts w:ascii="Santander Text" w:hAnsi="Santander Text"/>
                <w:color w:val="FFFFFF" w:themeColor="background1"/>
                <w:sz w:val="16"/>
                <w:szCs w:val="16"/>
                <w:lang w:val="en-US"/>
              </w:rPr>
              <w:t> </w:t>
            </w:r>
          </w:p>
        </w:tc>
      </w:tr>
      <w:tr w:rsidR="002F0602" w:rsidRPr="002F0602" w14:paraId="54F1CC96" w14:textId="77777777" w:rsidTr="002F0602">
        <w:trPr>
          <w:trHeight w:val="428"/>
        </w:trPr>
        <w:tc>
          <w:tcPr>
            <w:tcW w:w="183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47D8EA"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INSTRMNT_ID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8598ED4" w14:textId="77777777" w:rsidR="002F0602" w:rsidRPr="002F0602" w:rsidRDefault="002F0602" w:rsidP="002F0602">
            <w:pPr>
              <w:rPr>
                <w:rFonts w:ascii="Santander Text" w:hAnsi="Santander Text"/>
                <w:sz w:val="16"/>
                <w:szCs w:val="16"/>
                <w:lang w:val="en-US"/>
              </w:rPr>
            </w:pPr>
            <w:proofErr w:type="spellStart"/>
            <w:r w:rsidRPr="002F0602">
              <w:rPr>
                <w:rFonts w:ascii="Santander Text" w:hAnsi="Santander Text"/>
                <w:sz w:val="16"/>
                <w:szCs w:val="16"/>
                <w:lang w:val="en-US"/>
              </w:rPr>
              <w:t>Contract_id</w:t>
            </w:r>
            <w:proofErr w:type="spellEnd"/>
            <w:r w:rsidRPr="002F0602">
              <w:rPr>
                <w:rFonts w:ascii="Santander Text" w:hAnsi="Santander Text"/>
                <w:sz w:val="16"/>
                <w:szCs w:val="16"/>
                <w:lang w:val="en-US"/>
              </w:rPr>
              <w:t>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EC944BE"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Internal Account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A5EEBCF"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6896CA5"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4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119C6F1"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r>
      <w:tr w:rsidR="002F0602" w:rsidRPr="002F0602" w14:paraId="53B1ABA3" w14:textId="77777777" w:rsidTr="002F0602">
        <w:trPr>
          <w:trHeight w:val="962"/>
        </w:trPr>
        <w:tc>
          <w:tcPr>
            <w:tcW w:w="183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B4289CF"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SYNDCTD_CNTRCT_ID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AD9E0C"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Syndicated contract ID/ Código </w:t>
            </w:r>
            <w:proofErr w:type="spellStart"/>
            <w:r w:rsidRPr="002F0602">
              <w:rPr>
                <w:rFonts w:ascii="Santander Text" w:hAnsi="Santander Text"/>
                <w:sz w:val="16"/>
                <w:szCs w:val="16"/>
                <w:lang w:val="en-US"/>
              </w:rPr>
              <w:t>Anacredit</w:t>
            </w:r>
            <w:proofErr w:type="spellEnd"/>
            <w:r w:rsidRPr="002F0602">
              <w:rPr>
                <w:rFonts w:ascii="Santander Text" w:hAnsi="Santander Text"/>
                <w:sz w:val="16"/>
                <w:szCs w:val="16"/>
                <w:lang w:val="en-US"/>
              </w:rPr>
              <w:t>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994EFA6" w14:textId="77777777" w:rsidR="002F0602" w:rsidRPr="002F0602" w:rsidRDefault="002F0602" w:rsidP="002F0602">
            <w:pPr>
              <w:rPr>
                <w:rFonts w:ascii="Santander Text" w:hAnsi="Santander Text"/>
                <w:sz w:val="16"/>
                <w:szCs w:val="16"/>
              </w:rPr>
            </w:pPr>
            <w:r w:rsidRPr="002F0602">
              <w:rPr>
                <w:rFonts w:ascii="Santander Text" w:hAnsi="Santander Text"/>
                <w:sz w:val="16"/>
                <w:szCs w:val="16"/>
              </w:rPr>
              <w:t>NumeroOperacionBlotter (campo ainda não entrou em produção)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1BAA378"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01E2FA6"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4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116D337"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r>
      <w:tr w:rsidR="002F0602" w:rsidRPr="002F0602" w14:paraId="0CBAB665" w14:textId="77777777" w:rsidTr="002F0602">
        <w:trPr>
          <w:trHeight w:val="428"/>
        </w:trPr>
        <w:tc>
          <w:tcPr>
            <w:tcW w:w="183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2127111"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SYNDCTD_AGNT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88885BE"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Syndicate agent name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87FD1CC"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AA037AE"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(a </w:t>
            </w:r>
            <w:proofErr w:type="spellStart"/>
            <w:r w:rsidRPr="002F0602">
              <w:rPr>
                <w:rFonts w:ascii="Santander Text" w:hAnsi="Santander Text"/>
                <w:sz w:val="16"/>
                <w:szCs w:val="16"/>
                <w:lang w:val="en-US"/>
              </w:rPr>
              <w:t>definir</w:t>
            </w:r>
            <w:proofErr w:type="spellEnd"/>
            <w:r w:rsidRPr="002F0602">
              <w:rPr>
                <w:rFonts w:ascii="Santander Text" w:hAnsi="Santander Text"/>
                <w:sz w:val="16"/>
                <w:szCs w:val="16"/>
                <w:lang w:val="en-US"/>
              </w:rPr>
              <w:t>) GLS Code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F84ED5E"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4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9932337"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r>
      <w:tr w:rsidR="002F0602" w:rsidRPr="002F0602" w14:paraId="06C09513" w14:textId="77777777" w:rsidTr="002F0602">
        <w:trPr>
          <w:trHeight w:val="962"/>
        </w:trPr>
        <w:tc>
          <w:tcPr>
            <w:tcW w:w="183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1F40A1E"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SYNDCTD_LNDRS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A352167"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Names of the other lenders in the syndicate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34F33AD"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07E43B9"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(a </w:t>
            </w:r>
            <w:proofErr w:type="spellStart"/>
            <w:r w:rsidRPr="002F0602">
              <w:rPr>
                <w:rFonts w:ascii="Santander Text" w:hAnsi="Santander Text"/>
                <w:sz w:val="16"/>
                <w:szCs w:val="16"/>
                <w:lang w:val="en-US"/>
              </w:rPr>
              <w:t>definir</w:t>
            </w:r>
            <w:proofErr w:type="spellEnd"/>
            <w:r w:rsidRPr="002F0602">
              <w:rPr>
                <w:rFonts w:ascii="Santander Text" w:hAnsi="Santander Text"/>
                <w:sz w:val="16"/>
                <w:szCs w:val="16"/>
                <w:lang w:val="en-US"/>
              </w:rPr>
              <w:t>) Participation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6F8DBCF"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4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415789A"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r>
      <w:tr w:rsidR="002F0602" w:rsidRPr="002F0602" w14:paraId="3701FA35" w14:textId="77777777" w:rsidTr="002F0602">
        <w:trPr>
          <w:trHeight w:val="694"/>
        </w:trPr>
        <w:tc>
          <w:tcPr>
            <w:tcW w:w="183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523A750"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SYNDCT_RL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3D65E62"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Role of the unit in the syndicate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1EFC9E4"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7210612"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(a </w:t>
            </w:r>
            <w:proofErr w:type="spellStart"/>
            <w:r w:rsidRPr="002F0602">
              <w:rPr>
                <w:rFonts w:ascii="Santander Text" w:hAnsi="Santander Text"/>
                <w:sz w:val="16"/>
                <w:szCs w:val="16"/>
                <w:lang w:val="en-US"/>
              </w:rPr>
              <w:t>definir</w:t>
            </w:r>
            <w:proofErr w:type="spellEnd"/>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8F2BD01"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4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3498863"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r>
      <w:tr w:rsidR="002F0602" w:rsidRPr="002F0602" w14:paraId="68E71EF4" w14:textId="77777777" w:rsidTr="002F0602">
        <w:trPr>
          <w:trHeight w:val="428"/>
        </w:trPr>
        <w:tc>
          <w:tcPr>
            <w:tcW w:w="183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1E89E98"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SYNDCTD_SHR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41907CF"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Share held by the unit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F4D5AD4"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5A24D90"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(a </w:t>
            </w:r>
            <w:proofErr w:type="spellStart"/>
            <w:r w:rsidRPr="002F0602">
              <w:rPr>
                <w:rFonts w:ascii="Santander Text" w:hAnsi="Santander Text"/>
                <w:sz w:val="16"/>
                <w:szCs w:val="16"/>
                <w:lang w:val="en-US"/>
              </w:rPr>
              <w:t>definir</w:t>
            </w:r>
            <w:proofErr w:type="spellEnd"/>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E8638ED"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4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E4284A2"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r>
      <w:tr w:rsidR="002F0602" w:rsidRPr="002F0602" w14:paraId="79C4C803" w14:textId="77777777" w:rsidTr="002F0602">
        <w:trPr>
          <w:trHeight w:val="1216"/>
        </w:trPr>
        <w:tc>
          <w:tcPr>
            <w:tcW w:w="183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59B6A42"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FLD_SYNDCTN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64823DE"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Flag syndicated within 90 days  </w:t>
            </w:r>
          </w:p>
          <w:p w14:paraId="0894D6D7"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xml:space="preserve">Y: Transaction is subject to a syndicated </w:t>
            </w:r>
            <w:proofErr w:type="gramStart"/>
            <w:r w:rsidRPr="002F0602">
              <w:rPr>
                <w:rFonts w:ascii="Santander Text" w:hAnsi="Santander Text"/>
                <w:sz w:val="16"/>
                <w:szCs w:val="16"/>
                <w:lang w:val="en-US"/>
              </w:rPr>
              <w:t>contract</w:t>
            </w:r>
            <w:proofErr w:type="gramEnd"/>
            <w:r w:rsidRPr="002F0602">
              <w:rPr>
                <w:rFonts w:ascii="Santander Text" w:hAnsi="Santander Text"/>
                <w:sz w:val="16"/>
                <w:szCs w:val="16"/>
                <w:lang w:val="en-US"/>
              </w:rPr>
              <w:t xml:space="preserve"> and it has been syndicated within 90 days following the commitment date </w:t>
            </w:r>
          </w:p>
          <w:p w14:paraId="5102ABC1"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xml:space="preserve">N: Transaction is subject to a syndicated </w:t>
            </w:r>
            <w:proofErr w:type="gramStart"/>
            <w:r w:rsidRPr="002F0602">
              <w:rPr>
                <w:rFonts w:ascii="Santander Text" w:hAnsi="Santander Text"/>
                <w:sz w:val="16"/>
                <w:szCs w:val="16"/>
                <w:lang w:val="en-US"/>
              </w:rPr>
              <w:t>contract</w:t>
            </w:r>
            <w:proofErr w:type="gramEnd"/>
            <w:r w:rsidRPr="002F0602">
              <w:rPr>
                <w:rFonts w:ascii="Santander Text" w:hAnsi="Santander Text"/>
                <w:sz w:val="16"/>
                <w:szCs w:val="16"/>
                <w:lang w:val="en-US"/>
              </w:rPr>
              <w:t xml:space="preserve"> and it has not been syndicated within 90 </w:t>
            </w:r>
            <w:r w:rsidRPr="002F0602">
              <w:rPr>
                <w:rFonts w:ascii="Santander Text" w:hAnsi="Santander Text"/>
                <w:sz w:val="16"/>
                <w:szCs w:val="16"/>
                <w:lang w:val="en-US"/>
              </w:rPr>
              <w:lastRenderedPageBreak/>
              <w:t>days following the commitment date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E83E70C"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lastRenderedPageBreak/>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543B2B1"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(a </w:t>
            </w:r>
            <w:proofErr w:type="spellStart"/>
            <w:r w:rsidRPr="002F0602">
              <w:rPr>
                <w:rFonts w:ascii="Santander Text" w:hAnsi="Santander Text"/>
                <w:sz w:val="16"/>
                <w:szCs w:val="16"/>
                <w:lang w:val="en-US"/>
              </w:rPr>
              <w:t>definir</w:t>
            </w:r>
            <w:proofErr w:type="spellEnd"/>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12B098B"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4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B19D9CA"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r>
      <w:tr w:rsidR="002F0602" w:rsidRPr="002F0602" w14:paraId="4C1E8E36" w14:textId="77777777" w:rsidTr="002F0602">
        <w:trPr>
          <w:trHeight w:val="144"/>
        </w:trPr>
        <w:tc>
          <w:tcPr>
            <w:tcW w:w="183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D3A0CAF"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SYNDCTN_TYP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055724"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Syndication type.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2ECB114"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524486"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(a </w:t>
            </w:r>
            <w:proofErr w:type="spellStart"/>
            <w:r w:rsidRPr="002F0602">
              <w:rPr>
                <w:rFonts w:ascii="Santander Text" w:hAnsi="Santander Text"/>
                <w:sz w:val="16"/>
                <w:szCs w:val="16"/>
                <w:lang w:val="en-US"/>
              </w:rPr>
              <w:t>definir</w:t>
            </w:r>
            <w:proofErr w:type="spellEnd"/>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81BB70C"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4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A4A36A1"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r>
      <w:tr w:rsidR="002F0602" w:rsidRPr="002F0602" w14:paraId="123067D5" w14:textId="77777777" w:rsidTr="002F0602">
        <w:trPr>
          <w:trHeight w:val="144"/>
        </w:trPr>
        <w:tc>
          <w:tcPr>
            <w:tcW w:w="183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B4291A5"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TRNCH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3DA5396"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Order of priority Santander has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9C589DD"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A46E477"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(a </w:t>
            </w:r>
            <w:proofErr w:type="spellStart"/>
            <w:r w:rsidRPr="002F0602">
              <w:rPr>
                <w:rFonts w:ascii="Santander Text" w:hAnsi="Santander Text"/>
                <w:sz w:val="16"/>
                <w:szCs w:val="16"/>
                <w:lang w:val="en-US"/>
              </w:rPr>
              <w:t>definir</w:t>
            </w:r>
            <w:proofErr w:type="spellEnd"/>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CB76266"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4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46D399"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r>
      <w:tr w:rsidR="002F0602" w:rsidRPr="002F0602" w14:paraId="6CDF88EC" w14:textId="77777777" w:rsidTr="002F0602">
        <w:trPr>
          <w:trHeight w:val="144"/>
        </w:trPr>
        <w:tc>
          <w:tcPr>
            <w:tcW w:w="183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60C0249"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STTS_UNDRWRTTN_TRNSCTN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C0954A"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Transaction status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82C31DD"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281E066"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(a </w:t>
            </w:r>
            <w:proofErr w:type="spellStart"/>
            <w:r w:rsidRPr="002F0602">
              <w:rPr>
                <w:rFonts w:ascii="Santander Text" w:hAnsi="Santander Text"/>
                <w:sz w:val="16"/>
                <w:szCs w:val="16"/>
                <w:lang w:val="en-US"/>
              </w:rPr>
              <w:t>definir</w:t>
            </w:r>
            <w:proofErr w:type="spellEnd"/>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B8A7F4C"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4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B426312"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r>
      <w:tr w:rsidR="002F0602" w:rsidRPr="002F0602" w14:paraId="7153EE3B" w14:textId="77777777" w:rsidTr="002F0602">
        <w:trPr>
          <w:trHeight w:val="428"/>
        </w:trPr>
        <w:tc>
          <w:tcPr>
            <w:tcW w:w="1835"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694A86A"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RTNTN_SHR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00DCCE4"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Retention share </w:t>
            </w:r>
          </w:p>
        </w:tc>
        <w:tc>
          <w:tcPr>
            <w:tcW w:w="1701"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C7A0D43"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15B934B"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27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12E5074"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c>
          <w:tcPr>
            <w:tcW w:w="141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8D1526C" w14:textId="77777777" w:rsidR="002F0602" w:rsidRPr="002F0602" w:rsidRDefault="002F0602" w:rsidP="002F0602">
            <w:pPr>
              <w:rPr>
                <w:rFonts w:ascii="Santander Text" w:hAnsi="Santander Text"/>
                <w:sz w:val="16"/>
                <w:szCs w:val="16"/>
                <w:lang w:val="en-US"/>
              </w:rPr>
            </w:pPr>
            <w:r w:rsidRPr="002F0602">
              <w:rPr>
                <w:rFonts w:ascii="Santander Text" w:hAnsi="Santander Text"/>
                <w:sz w:val="16"/>
                <w:szCs w:val="16"/>
                <w:lang w:val="en-US"/>
              </w:rPr>
              <w:t> </w:t>
            </w:r>
          </w:p>
        </w:tc>
      </w:tr>
    </w:tbl>
    <w:p w14:paraId="579943B4" w14:textId="77777777" w:rsidR="00457ECC" w:rsidRPr="00457ECC" w:rsidRDefault="00457ECC" w:rsidP="00457ECC">
      <w:pPr>
        <w:rPr>
          <w:rFonts w:ascii="Santander Text" w:hAnsi="Santander Text"/>
          <w:sz w:val="22"/>
          <w:szCs w:val="22"/>
        </w:rPr>
      </w:pPr>
      <w:r w:rsidRPr="00457ECC">
        <w:rPr>
          <w:rFonts w:ascii="Santander Text" w:hAnsi="Santander Text"/>
          <w:sz w:val="22"/>
          <w:szCs w:val="22"/>
        </w:rPr>
        <w:t> </w:t>
      </w:r>
    </w:p>
    <w:p w14:paraId="6F92BD1D" w14:textId="4042428D" w:rsidR="00457ECC" w:rsidRPr="00457ECC" w:rsidRDefault="00457ECC" w:rsidP="00457ECC">
      <w:pPr>
        <w:rPr>
          <w:rFonts w:ascii="Santander Text" w:hAnsi="Santander Text"/>
          <w:sz w:val="22"/>
          <w:szCs w:val="22"/>
        </w:rPr>
      </w:pPr>
      <w:r w:rsidRPr="00457ECC">
        <w:rPr>
          <w:rFonts w:ascii="Santander Text" w:hAnsi="Santander Text"/>
          <w:sz w:val="22"/>
          <w:szCs w:val="22"/>
        </w:rPr>
        <w:t> </w:t>
      </w:r>
    </w:p>
    <w:p w14:paraId="1B9A98D1" w14:textId="34518CE4" w:rsidR="002F0602" w:rsidRDefault="002F0602" w:rsidP="002F0602">
      <w:pPr>
        <w:rPr>
          <w:rFonts w:ascii="Santander Text" w:hAnsi="Santander Text"/>
          <w:sz w:val="22"/>
          <w:szCs w:val="22"/>
        </w:rPr>
      </w:pPr>
      <w:r>
        <w:rPr>
          <w:rFonts w:ascii="Santander Text" w:hAnsi="Santander Text"/>
          <w:sz w:val="22"/>
          <w:szCs w:val="22"/>
        </w:rPr>
        <w:t>For forma a que s</w:t>
      </w:r>
      <w:r w:rsidRPr="00457ECC">
        <w:rPr>
          <w:rFonts w:ascii="Santander Text" w:hAnsi="Santander Text"/>
          <w:sz w:val="22"/>
          <w:szCs w:val="22"/>
        </w:rPr>
        <w:t>eja produzido um ficheiro automatico para o aprovisionamento da LT e da CRC</w:t>
      </w:r>
      <w:r>
        <w:rPr>
          <w:rFonts w:ascii="Santander Text" w:hAnsi="Santander Text"/>
          <w:sz w:val="22"/>
          <w:szCs w:val="22"/>
        </w:rPr>
        <w:t xml:space="preserve"> foi explorada a opção de utilizar a BDH como solução para garantir este automatismo, no t</w:t>
      </w:r>
      <w:r w:rsidRPr="002F0602">
        <w:rPr>
          <w:rFonts w:ascii="Santander Text" w:hAnsi="Santander Text"/>
          <w:sz w:val="22"/>
          <w:szCs w:val="22"/>
        </w:rPr>
        <w:t xml:space="preserve">endo em consideração as alterações que estão a ser feitas na BDH e a necessidade de conecção a outras aplicações para seguir este caminho, </w:t>
      </w:r>
      <w:r>
        <w:rPr>
          <w:rFonts w:ascii="Santander Text" w:hAnsi="Santander Text"/>
          <w:sz w:val="22"/>
          <w:szCs w:val="22"/>
        </w:rPr>
        <w:t xml:space="preserve">ficou definido em sede de reunião (16/02/2023) que </w:t>
      </w:r>
      <w:r w:rsidRPr="002F0602">
        <w:rPr>
          <w:rFonts w:ascii="Santander Text" w:hAnsi="Santander Text"/>
          <w:sz w:val="22"/>
          <w:szCs w:val="22"/>
        </w:rPr>
        <w:t xml:space="preserve">o melhor será voltar ao plano original </w:t>
      </w:r>
      <w:r>
        <w:rPr>
          <w:rFonts w:ascii="Santander Text" w:hAnsi="Santander Text"/>
          <w:sz w:val="22"/>
          <w:szCs w:val="22"/>
        </w:rPr>
        <w:t xml:space="preserve">em que deveremos ter </w:t>
      </w:r>
      <w:r w:rsidRPr="002F0602">
        <w:rPr>
          <w:rFonts w:ascii="Santander Text" w:hAnsi="Santander Text"/>
          <w:sz w:val="22"/>
          <w:szCs w:val="22"/>
        </w:rPr>
        <w:t>2 reportes – Mercuryo e Loan IQ – e tem que existir manualidade para extrair esta informação.</w:t>
      </w:r>
    </w:p>
    <w:p w14:paraId="32B72BF9" w14:textId="77777777" w:rsidR="002F0602" w:rsidRDefault="002F0602" w:rsidP="002F0602">
      <w:pPr>
        <w:rPr>
          <w:rFonts w:ascii="Santander Text" w:hAnsi="Santander Text"/>
          <w:sz w:val="22"/>
          <w:szCs w:val="22"/>
        </w:rPr>
      </w:pPr>
    </w:p>
    <w:p w14:paraId="5DE499F3" w14:textId="5822CB87" w:rsidR="00D55EE9" w:rsidRPr="00457ECC" w:rsidRDefault="00A351D9" w:rsidP="00A351D9">
      <w:pPr>
        <w:rPr>
          <w:rFonts w:ascii="Santander Text" w:hAnsi="Santander Text"/>
          <w:sz w:val="22"/>
          <w:szCs w:val="22"/>
        </w:rPr>
      </w:pPr>
      <w:r>
        <w:rPr>
          <w:rFonts w:ascii="Santander Text" w:hAnsi="Santander Text"/>
          <w:sz w:val="22"/>
          <w:szCs w:val="22"/>
        </w:rPr>
        <w:t xml:space="preserve">Para informação acerca do último ponto de </w:t>
      </w:r>
      <w:r w:rsidRPr="00A351D9">
        <w:rPr>
          <w:rFonts w:ascii="Santander Text" w:hAnsi="Santander Text"/>
          <w:sz w:val="22"/>
          <w:szCs w:val="22"/>
        </w:rPr>
        <w:t>situação acerca dos desenvolvimentos</w:t>
      </w:r>
      <w:r>
        <w:rPr>
          <w:rFonts w:ascii="Santander Text" w:hAnsi="Santander Text"/>
          <w:sz w:val="22"/>
          <w:szCs w:val="22"/>
        </w:rPr>
        <w:t xml:space="preserve"> </w:t>
      </w:r>
      <w:r w:rsidRPr="00A351D9">
        <w:rPr>
          <w:rFonts w:ascii="Santander Text" w:hAnsi="Santander Text"/>
          <w:sz w:val="22"/>
          <w:szCs w:val="22"/>
        </w:rPr>
        <w:t>/</w:t>
      </w:r>
      <w:r>
        <w:rPr>
          <w:rFonts w:ascii="Santander Text" w:hAnsi="Santander Text"/>
          <w:sz w:val="22"/>
          <w:szCs w:val="22"/>
        </w:rPr>
        <w:t xml:space="preserve"> </w:t>
      </w:r>
      <w:r w:rsidRPr="00A351D9">
        <w:rPr>
          <w:rFonts w:ascii="Santander Text" w:hAnsi="Santander Text"/>
          <w:sz w:val="22"/>
          <w:szCs w:val="22"/>
        </w:rPr>
        <w:t>implementação dos campos que pedimos no Loan IQ</w:t>
      </w:r>
      <w:r>
        <w:rPr>
          <w:rFonts w:ascii="Santander Text" w:hAnsi="Santander Text"/>
          <w:sz w:val="22"/>
          <w:szCs w:val="22"/>
        </w:rPr>
        <w:t xml:space="preserve"> consultar</w:t>
      </w:r>
      <w:r w:rsidRPr="00457ECC">
        <w:rPr>
          <w:rFonts w:ascii="Santander Text" w:hAnsi="Santander Text"/>
          <w:sz w:val="22"/>
          <w:szCs w:val="22"/>
        </w:rPr>
        <w:t xml:space="preserve"> e-mail enviado pela </w:t>
      </w:r>
      <w:r>
        <w:rPr>
          <w:rFonts w:ascii="Santander Text" w:hAnsi="Santander Text"/>
          <w:sz w:val="22"/>
          <w:szCs w:val="22"/>
        </w:rPr>
        <w:t>Cristiana Stephani</w:t>
      </w:r>
      <w:r w:rsidRPr="00457ECC">
        <w:rPr>
          <w:rFonts w:ascii="Santander Text" w:hAnsi="Santander Text"/>
          <w:sz w:val="22"/>
          <w:szCs w:val="22"/>
        </w:rPr>
        <w:t xml:space="preserve"> 2</w:t>
      </w:r>
      <w:r>
        <w:rPr>
          <w:rFonts w:ascii="Santander Text" w:hAnsi="Santander Text"/>
          <w:sz w:val="22"/>
          <w:szCs w:val="22"/>
        </w:rPr>
        <w:t>9</w:t>
      </w:r>
      <w:r w:rsidRPr="00457ECC">
        <w:rPr>
          <w:rFonts w:ascii="Santander Text" w:hAnsi="Santander Text"/>
          <w:sz w:val="22"/>
          <w:szCs w:val="22"/>
        </w:rPr>
        <w:t>/02/202</w:t>
      </w:r>
      <w:r>
        <w:rPr>
          <w:rFonts w:ascii="Santander Text" w:hAnsi="Santander Text"/>
          <w:sz w:val="22"/>
          <w:szCs w:val="22"/>
        </w:rPr>
        <w:t>4.</w:t>
      </w:r>
    </w:p>
    <w:sectPr w:rsidR="00D55EE9" w:rsidRPr="00457E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tander Text">
    <w:panose1 w:val="020B0504020201020104"/>
    <w:charset w:val="00"/>
    <w:family w:val="swiss"/>
    <w:pitch w:val="variable"/>
    <w:sig w:usb0="A000006F" w:usb1="00000023"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9645F"/>
    <w:multiLevelType w:val="multilevel"/>
    <w:tmpl w:val="AEDA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8538E6"/>
    <w:multiLevelType w:val="multilevel"/>
    <w:tmpl w:val="0F768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7875B7"/>
    <w:multiLevelType w:val="multilevel"/>
    <w:tmpl w:val="9DE6F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6407712">
    <w:abstractNumId w:val="1"/>
  </w:num>
  <w:num w:numId="2" w16cid:durableId="1117411353">
    <w:abstractNumId w:val="2"/>
  </w:num>
  <w:num w:numId="3" w16cid:durableId="872154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ECC"/>
    <w:rsid w:val="002F0602"/>
    <w:rsid w:val="00372428"/>
    <w:rsid w:val="003C7160"/>
    <w:rsid w:val="00457ECC"/>
    <w:rsid w:val="00A351D9"/>
    <w:rsid w:val="00D55EE9"/>
    <w:rsid w:val="00FA058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903C8"/>
  <w15:chartTrackingRefBased/>
  <w15:docId w15:val="{9305ACCC-982E-457D-8679-B17F8070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ECC"/>
    <w:rPr>
      <w:rFonts w:eastAsiaTheme="majorEastAsia" w:cstheme="majorBidi"/>
      <w:color w:val="272727" w:themeColor="text1" w:themeTint="D8"/>
    </w:rPr>
  </w:style>
  <w:style w:type="paragraph" w:styleId="Title">
    <w:name w:val="Title"/>
    <w:basedOn w:val="Normal"/>
    <w:next w:val="Normal"/>
    <w:link w:val="TitleChar"/>
    <w:uiPriority w:val="10"/>
    <w:qFormat/>
    <w:rsid w:val="00457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ECC"/>
    <w:pPr>
      <w:spacing w:before="160"/>
      <w:jc w:val="center"/>
    </w:pPr>
    <w:rPr>
      <w:i/>
      <w:iCs/>
      <w:color w:val="404040" w:themeColor="text1" w:themeTint="BF"/>
    </w:rPr>
  </w:style>
  <w:style w:type="character" w:customStyle="1" w:styleId="QuoteChar">
    <w:name w:val="Quote Char"/>
    <w:basedOn w:val="DefaultParagraphFont"/>
    <w:link w:val="Quote"/>
    <w:uiPriority w:val="29"/>
    <w:rsid w:val="00457ECC"/>
    <w:rPr>
      <w:i/>
      <w:iCs/>
      <w:color w:val="404040" w:themeColor="text1" w:themeTint="BF"/>
    </w:rPr>
  </w:style>
  <w:style w:type="paragraph" w:styleId="ListParagraph">
    <w:name w:val="List Paragraph"/>
    <w:basedOn w:val="Normal"/>
    <w:uiPriority w:val="34"/>
    <w:qFormat/>
    <w:rsid w:val="00457ECC"/>
    <w:pPr>
      <w:ind w:left="720"/>
      <w:contextualSpacing/>
    </w:pPr>
  </w:style>
  <w:style w:type="character" w:styleId="IntenseEmphasis">
    <w:name w:val="Intense Emphasis"/>
    <w:basedOn w:val="DefaultParagraphFont"/>
    <w:uiPriority w:val="21"/>
    <w:qFormat/>
    <w:rsid w:val="00457ECC"/>
    <w:rPr>
      <w:i/>
      <w:iCs/>
      <w:color w:val="0F4761" w:themeColor="accent1" w:themeShade="BF"/>
    </w:rPr>
  </w:style>
  <w:style w:type="paragraph" w:styleId="IntenseQuote">
    <w:name w:val="Intense Quote"/>
    <w:basedOn w:val="Normal"/>
    <w:next w:val="Normal"/>
    <w:link w:val="IntenseQuoteChar"/>
    <w:uiPriority w:val="30"/>
    <w:qFormat/>
    <w:rsid w:val="00457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ECC"/>
    <w:rPr>
      <w:i/>
      <w:iCs/>
      <w:color w:val="0F4761" w:themeColor="accent1" w:themeShade="BF"/>
    </w:rPr>
  </w:style>
  <w:style w:type="character" w:styleId="IntenseReference">
    <w:name w:val="Intense Reference"/>
    <w:basedOn w:val="DefaultParagraphFont"/>
    <w:uiPriority w:val="32"/>
    <w:qFormat/>
    <w:rsid w:val="00457E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438309">
      <w:bodyDiv w:val="1"/>
      <w:marLeft w:val="0"/>
      <w:marRight w:val="0"/>
      <w:marTop w:val="0"/>
      <w:marBottom w:val="0"/>
      <w:divBdr>
        <w:top w:val="none" w:sz="0" w:space="0" w:color="auto"/>
        <w:left w:val="none" w:sz="0" w:space="0" w:color="auto"/>
        <w:bottom w:val="none" w:sz="0" w:space="0" w:color="auto"/>
        <w:right w:val="none" w:sz="0" w:space="0" w:color="auto"/>
      </w:divBdr>
      <w:divsChild>
        <w:div w:id="1690183097">
          <w:marLeft w:val="0"/>
          <w:marRight w:val="0"/>
          <w:marTop w:val="0"/>
          <w:marBottom w:val="0"/>
          <w:divBdr>
            <w:top w:val="none" w:sz="0" w:space="0" w:color="auto"/>
            <w:left w:val="none" w:sz="0" w:space="0" w:color="auto"/>
            <w:bottom w:val="none" w:sz="0" w:space="0" w:color="auto"/>
            <w:right w:val="none" w:sz="0" w:space="0" w:color="auto"/>
          </w:divBdr>
        </w:div>
        <w:div w:id="751271597">
          <w:marLeft w:val="0"/>
          <w:marRight w:val="0"/>
          <w:marTop w:val="0"/>
          <w:marBottom w:val="0"/>
          <w:divBdr>
            <w:top w:val="none" w:sz="0" w:space="0" w:color="auto"/>
            <w:left w:val="none" w:sz="0" w:space="0" w:color="auto"/>
            <w:bottom w:val="none" w:sz="0" w:space="0" w:color="auto"/>
            <w:right w:val="none" w:sz="0" w:space="0" w:color="auto"/>
          </w:divBdr>
        </w:div>
        <w:div w:id="1687053316">
          <w:marLeft w:val="0"/>
          <w:marRight w:val="0"/>
          <w:marTop w:val="0"/>
          <w:marBottom w:val="0"/>
          <w:divBdr>
            <w:top w:val="none" w:sz="0" w:space="0" w:color="auto"/>
            <w:left w:val="none" w:sz="0" w:space="0" w:color="auto"/>
            <w:bottom w:val="none" w:sz="0" w:space="0" w:color="auto"/>
            <w:right w:val="none" w:sz="0" w:space="0" w:color="auto"/>
          </w:divBdr>
        </w:div>
        <w:div w:id="576014217">
          <w:marLeft w:val="0"/>
          <w:marRight w:val="0"/>
          <w:marTop w:val="0"/>
          <w:marBottom w:val="0"/>
          <w:divBdr>
            <w:top w:val="none" w:sz="0" w:space="0" w:color="auto"/>
            <w:left w:val="none" w:sz="0" w:space="0" w:color="auto"/>
            <w:bottom w:val="none" w:sz="0" w:space="0" w:color="auto"/>
            <w:right w:val="none" w:sz="0" w:space="0" w:color="auto"/>
          </w:divBdr>
        </w:div>
        <w:div w:id="1832670392">
          <w:marLeft w:val="0"/>
          <w:marRight w:val="0"/>
          <w:marTop w:val="0"/>
          <w:marBottom w:val="0"/>
          <w:divBdr>
            <w:top w:val="none" w:sz="0" w:space="0" w:color="auto"/>
            <w:left w:val="none" w:sz="0" w:space="0" w:color="auto"/>
            <w:bottom w:val="none" w:sz="0" w:space="0" w:color="auto"/>
            <w:right w:val="none" w:sz="0" w:space="0" w:color="auto"/>
          </w:divBdr>
        </w:div>
        <w:div w:id="1041898920">
          <w:marLeft w:val="0"/>
          <w:marRight w:val="0"/>
          <w:marTop w:val="0"/>
          <w:marBottom w:val="0"/>
          <w:divBdr>
            <w:top w:val="none" w:sz="0" w:space="0" w:color="auto"/>
            <w:left w:val="none" w:sz="0" w:space="0" w:color="auto"/>
            <w:bottom w:val="none" w:sz="0" w:space="0" w:color="auto"/>
            <w:right w:val="none" w:sz="0" w:space="0" w:color="auto"/>
          </w:divBdr>
        </w:div>
        <w:div w:id="1254436005">
          <w:marLeft w:val="0"/>
          <w:marRight w:val="0"/>
          <w:marTop w:val="0"/>
          <w:marBottom w:val="0"/>
          <w:divBdr>
            <w:top w:val="none" w:sz="0" w:space="0" w:color="auto"/>
            <w:left w:val="none" w:sz="0" w:space="0" w:color="auto"/>
            <w:bottom w:val="none" w:sz="0" w:space="0" w:color="auto"/>
            <w:right w:val="none" w:sz="0" w:space="0" w:color="auto"/>
          </w:divBdr>
        </w:div>
        <w:div w:id="1153175723">
          <w:marLeft w:val="0"/>
          <w:marRight w:val="0"/>
          <w:marTop w:val="0"/>
          <w:marBottom w:val="0"/>
          <w:divBdr>
            <w:top w:val="none" w:sz="0" w:space="0" w:color="auto"/>
            <w:left w:val="none" w:sz="0" w:space="0" w:color="auto"/>
            <w:bottom w:val="none" w:sz="0" w:space="0" w:color="auto"/>
            <w:right w:val="none" w:sz="0" w:space="0" w:color="auto"/>
          </w:divBdr>
        </w:div>
        <w:div w:id="161898955">
          <w:marLeft w:val="0"/>
          <w:marRight w:val="0"/>
          <w:marTop w:val="0"/>
          <w:marBottom w:val="0"/>
          <w:divBdr>
            <w:top w:val="none" w:sz="0" w:space="0" w:color="auto"/>
            <w:left w:val="none" w:sz="0" w:space="0" w:color="auto"/>
            <w:bottom w:val="none" w:sz="0" w:space="0" w:color="auto"/>
            <w:right w:val="none" w:sz="0" w:space="0" w:color="auto"/>
          </w:divBdr>
          <w:divsChild>
            <w:div w:id="1146505675">
              <w:marLeft w:val="-75"/>
              <w:marRight w:val="0"/>
              <w:marTop w:val="30"/>
              <w:marBottom w:val="30"/>
              <w:divBdr>
                <w:top w:val="none" w:sz="0" w:space="0" w:color="auto"/>
                <w:left w:val="none" w:sz="0" w:space="0" w:color="auto"/>
                <w:bottom w:val="none" w:sz="0" w:space="0" w:color="auto"/>
                <w:right w:val="none" w:sz="0" w:space="0" w:color="auto"/>
              </w:divBdr>
              <w:divsChild>
                <w:div w:id="418527003">
                  <w:marLeft w:val="0"/>
                  <w:marRight w:val="0"/>
                  <w:marTop w:val="0"/>
                  <w:marBottom w:val="0"/>
                  <w:divBdr>
                    <w:top w:val="none" w:sz="0" w:space="0" w:color="auto"/>
                    <w:left w:val="none" w:sz="0" w:space="0" w:color="auto"/>
                    <w:bottom w:val="none" w:sz="0" w:space="0" w:color="auto"/>
                    <w:right w:val="none" w:sz="0" w:space="0" w:color="auto"/>
                  </w:divBdr>
                  <w:divsChild>
                    <w:div w:id="1901746970">
                      <w:marLeft w:val="0"/>
                      <w:marRight w:val="0"/>
                      <w:marTop w:val="0"/>
                      <w:marBottom w:val="0"/>
                      <w:divBdr>
                        <w:top w:val="none" w:sz="0" w:space="0" w:color="auto"/>
                        <w:left w:val="none" w:sz="0" w:space="0" w:color="auto"/>
                        <w:bottom w:val="none" w:sz="0" w:space="0" w:color="auto"/>
                        <w:right w:val="none" w:sz="0" w:space="0" w:color="auto"/>
                      </w:divBdr>
                    </w:div>
                  </w:divsChild>
                </w:div>
                <w:div w:id="1580628525">
                  <w:marLeft w:val="0"/>
                  <w:marRight w:val="0"/>
                  <w:marTop w:val="0"/>
                  <w:marBottom w:val="0"/>
                  <w:divBdr>
                    <w:top w:val="none" w:sz="0" w:space="0" w:color="auto"/>
                    <w:left w:val="none" w:sz="0" w:space="0" w:color="auto"/>
                    <w:bottom w:val="none" w:sz="0" w:space="0" w:color="auto"/>
                    <w:right w:val="none" w:sz="0" w:space="0" w:color="auto"/>
                  </w:divBdr>
                  <w:divsChild>
                    <w:div w:id="557862159">
                      <w:marLeft w:val="0"/>
                      <w:marRight w:val="0"/>
                      <w:marTop w:val="0"/>
                      <w:marBottom w:val="0"/>
                      <w:divBdr>
                        <w:top w:val="none" w:sz="0" w:space="0" w:color="auto"/>
                        <w:left w:val="none" w:sz="0" w:space="0" w:color="auto"/>
                        <w:bottom w:val="none" w:sz="0" w:space="0" w:color="auto"/>
                        <w:right w:val="none" w:sz="0" w:space="0" w:color="auto"/>
                      </w:divBdr>
                    </w:div>
                  </w:divsChild>
                </w:div>
                <w:div w:id="395011388">
                  <w:marLeft w:val="0"/>
                  <w:marRight w:val="0"/>
                  <w:marTop w:val="0"/>
                  <w:marBottom w:val="0"/>
                  <w:divBdr>
                    <w:top w:val="none" w:sz="0" w:space="0" w:color="auto"/>
                    <w:left w:val="none" w:sz="0" w:space="0" w:color="auto"/>
                    <w:bottom w:val="none" w:sz="0" w:space="0" w:color="auto"/>
                    <w:right w:val="none" w:sz="0" w:space="0" w:color="auto"/>
                  </w:divBdr>
                  <w:divsChild>
                    <w:div w:id="1324049395">
                      <w:marLeft w:val="0"/>
                      <w:marRight w:val="0"/>
                      <w:marTop w:val="0"/>
                      <w:marBottom w:val="0"/>
                      <w:divBdr>
                        <w:top w:val="none" w:sz="0" w:space="0" w:color="auto"/>
                        <w:left w:val="none" w:sz="0" w:space="0" w:color="auto"/>
                        <w:bottom w:val="none" w:sz="0" w:space="0" w:color="auto"/>
                        <w:right w:val="none" w:sz="0" w:space="0" w:color="auto"/>
                      </w:divBdr>
                    </w:div>
                  </w:divsChild>
                </w:div>
                <w:div w:id="1459496256">
                  <w:marLeft w:val="0"/>
                  <w:marRight w:val="0"/>
                  <w:marTop w:val="0"/>
                  <w:marBottom w:val="0"/>
                  <w:divBdr>
                    <w:top w:val="none" w:sz="0" w:space="0" w:color="auto"/>
                    <w:left w:val="none" w:sz="0" w:space="0" w:color="auto"/>
                    <w:bottom w:val="none" w:sz="0" w:space="0" w:color="auto"/>
                    <w:right w:val="none" w:sz="0" w:space="0" w:color="auto"/>
                  </w:divBdr>
                  <w:divsChild>
                    <w:div w:id="1739405011">
                      <w:marLeft w:val="0"/>
                      <w:marRight w:val="0"/>
                      <w:marTop w:val="0"/>
                      <w:marBottom w:val="0"/>
                      <w:divBdr>
                        <w:top w:val="none" w:sz="0" w:space="0" w:color="auto"/>
                        <w:left w:val="none" w:sz="0" w:space="0" w:color="auto"/>
                        <w:bottom w:val="none" w:sz="0" w:space="0" w:color="auto"/>
                        <w:right w:val="none" w:sz="0" w:space="0" w:color="auto"/>
                      </w:divBdr>
                    </w:div>
                  </w:divsChild>
                </w:div>
                <w:div w:id="982198676">
                  <w:marLeft w:val="0"/>
                  <w:marRight w:val="0"/>
                  <w:marTop w:val="0"/>
                  <w:marBottom w:val="0"/>
                  <w:divBdr>
                    <w:top w:val="none" w:sz="0" w:space="0" w:color="auto"/>
                    <w:left w:val="none" w:sz="0" w:space="0" w:color="auto"/>
                    <w:bottom w:val="none" w:sz="0" w:space="0" w:color="auto"/>
                    <w:right w:val="none" w:sz="0" w:space="0" w:color="auto"/>
                  </w:divBdr>
                  <w:divsChild>
                    <w:div w:id="542602413">
                      <w:marLeft w:val="0"/>
                      <w:marRight w:val="0"/>
                      <w:marTop w:val="0"/>
                      <w:marBottom w:val="0"/>
                      <w:divBdr>
                        <w:top w:val="none" w:sz="0" w:space="0" w:color="auto"/>
                        <w:left w:val="none" w:sz="0" w:space="0" w:color="auto"/>
                        <w:bottom w:val="none" w:sz="0" w:space="0" w:color="auto"/>
                        <w:right w:val="none" w:sz="0" w:space="0" w:color="auto"/>
                      </w:divBdr>
                    </w:div>
                  </w:divsChild>
                </w:div>
                <w:div w:id="109010946">
                  <w:marLeft w:val="0"/>
                  <w:marRight w:val="0"/>
                  <w:marTop w:val="0"/>
                  <w:marBottom w:val="0"/>
                  <w:divBdr>
                    <w:top w:val="none" w:sz="0" w:space="0" w:color="auto"/>
                    <w:left w:val="none" w:sz="0" w:space="0" w:color="auto"/>
                    <w:bottom w:val="none" w:sz="0" w:space="0" w:color="auto"/>
                    <w:right w:val="none" w:sz="0" w:space="0" w:color="auto"/>
                  </w:divBdr>
                  <w:divsChild>
                    <w:div w:id="402072530">
                      <w:marLeft w:val="0"/>
                      <w:marRight w:val="0"/>
                      <w:marTop w:val="0"/>
                      <w:marBottom w:val="0"/>
                      <w:divBdr>
                        <w:top w:val="none" w:sz="0" w:space="0" w:color="auto"/>
                        <w:left w:val="none" w:sz="0" w:space="0" w:color="auto"/>
                        <w:bottom w:val="none" w:sz="0" w:space="0" w:color="auto"/>
                        <w:right w:val="none" w:sz="0" w:space="0" w:color="auto"/>
                      </w:divBdr>
                    </w:div>
                    <w:div w:id="1288514697">
                      <w:marLeft w:val="0"/>
                      <w:marRight w:val="0"/>
                      <w:marTop w:val="0"/>
                      <w:marBottom w:val="0"/>
                      <w:divBdr>
                        <w:top w:val="none" w:sz="0" w:space="0" w:color="auto"/>
                        <w:left w:val="none" w:sz="0" w:space="0" w:color="auto"/>
                        <w:bottom w:val="none" w:sz="0" w:space="0" w:color="auto"/>
                        <w:right w:val="none" w:sz="0" w:space="0" w:color="auto"/>
                      </w:divBdr>
                    </w:div>
                  </w:divsChild>
                </w:div>
                <w:div w:id="614099391">
                  <w:marLeft w:val="0"/>
                  <w:marRight w:val="0"/>
                  <w:marTop w:val="0"/>
                  <w:marBottom w:val="0"/>
                  <w:divBdr>
                    <w:top w:val="none" w:sz="0" w:space="0" w:color="auto"/>
                    <w:left w:val="none" w:sz="0" w:space="0" w:color="auto"/>
                    <w:bottom w:val="none" w:sz="0" w:space="0" w:color="auto"/>
                    <w:right w:val="none" w:sz="0" w:space="0" w:color="auto"/>
                  </w:divBdr>
                  <w:divsChild>
                    <w:div w:id="1425495631">
                      <w:marLeft w:val="0"/>
                      <w:marRight w:val="0"/>
                      <w:marTop w:val="0"/>
                      <w:marBottom w:val="0"/>
                      <w:divBdr>
                        <w:top w:val="none" w:sz="0" w:space="0" w:color="auto"/>
                        <w:left w:val="none" w:sz="0" w:space="0" w:color="auto"/>
                        <w:bottom w:val="none" w:sz="0" w:space="0" w:color="auto"/>
                        <w:right w:val="none" w:sz="0" w:space="0" w:color="auto"/>
                      </w:divBdr>
                    </w:div>
                  </w:divsChild>
                </w:div>
                <w:div w:id="1476754727">
                  <w:marLeft w:val="0"/>
                  <w:marRight w:val="0"/>
                  <w:marTop w:val="0"/>
                  <w:marBottom w:val="0"/>
                  <w:divBdr>
                    <w:top w:val="none" w:sz="0" w:space="0" w:color="auto"/>
                    <w:left w:val="none" w:sz="0" w:space="0" w:color="auto"/>
                    <w:bottom w:val="none" w:sz="0" w:space="0" w:color="auto"/>
                    <w:right w:val="none" w:sz="0" w:space="0" w:color="auto"/>
                  </w:divBdr>
                  <w:divsChild>
                    <w:div w:id="1591543367">
                      <w:marLeft w:val="0"/>
                      <w:marRight w:val="0"/>
                      <w:marTop w:val="0"/>
                      <w:marBottom w:val="0"/>
                      <w:divBdr>
                        <w:top w:val="none" w:sz="0" w:space="0" w:color="auto"/>
                        <w:left w:val="none" w:sz="0" w:space="0" w:color="auto"/>
                        <w:bottom w:val="none" w:sz="0" w:space="0" w:color="auto"/>
                        <w:right w:val="none" w:sz="0" w:space="0" w:color="auto"/>
                      </w:divBdr>
                    </w:div>
                  </w:divsChild>
                </w:div>
                <w:div w:id="332419285">
                  <w:marLeft w:val="0"/>
                  <w:marRight w:val="0"/>
                  <w:marTop w:val="0"/>
                  <w:marBottom w:val="0"/>
                  <w:divBdr>
                    <w:top w:val="none" w:sz="0" w:space="0" w:color="auto"/>
                    <w:left w:val="none" w:sz="0" w:space="0" w:color="auto"/>
                    <w:bottom w:val="none" w:sz="0" w:space="0" w:color="auto"/>
                    <w:right w:val="none" w:sz="0" w:space="0" w:color="auto"/>
                  </w:divBdr>
                  <w:divsChild>
                    <w:div w:id="1943801772">
                      <w:marLeft w:val="0"/>
                      <w:marRight w:val="0"/>
                      <w:marTop w:val="0"/>
                      <w:marBottom w:val="0"/>
                      <w:divBdr>
                        <w:top w:val="none" w:sz="0" w:space="0" w:color="auto"/>
                        <w:left w:val="none" w:sz="0" w:space="0" w:color="auto"/>
                        <w:bottom w:val="none" w:sz="0" w:space="0" w:color="auto"/>
                        <w:right w:val="none" w:sz="0" w:space="0" w:color="auto"/>
                      </w:divBdr>
                    </w:div>
                    <w:div w:id="1320575497">
                      <w:marLeft w:val="0"/>
                      <w:marRight w:val="0"/>
                      <w:marTop w:val="0"/>
                      <w:marBottom w:val="0"/>
                      <w:divBdr>
                        <w:top w:val="none" w:sz="0" w:space="0" w:color="auto"/>
                        <w:left w:val="none" w:sz="0" w:space="0" w:color="auto"/>
                        <w:bottom w:val="none" w:sz="0" w:space="0" w:color="auto"/>
                        <w:right w:val="none" w:sz="0" w:space="0" w:color="auto"/>
                      </w:divBdr>
                    </w:div>
                  </w:divsChild>
                </w:div>
                <w:div w:id="684331269">
                  <w:marLeft w:val="0"/>
                  <w:marRight w:val="0"/>
                  <w:marTop w:val="0"/>
                  <w:marBottom w:val="0"/>
                  <w:divBdr>
                    <w:top w:val="none" w:sz="0" w:space="0" w:color="auto"/>
                    <w:left w:val="none" w:sz="0" w:space="0" w:color="auto"/>
                    <w:bottom w:val="none" w:sz="0" w:space="0" w:color="auto"/>
                    <w:right w:val="none" w:sz="0" w:space="0" w:color="auto"/>
                  </w:divBdr>
                  <w:divsChild>
                    <w:div w:id="394932775">
                      <w:marLeft w:val="0"/>
                      <w:marRight w:val="0"/>
                      <w:marTop w:val="0"/>
                      <w:marBottom w:val="0"/>
                      <w:divBdr>
                        <w:top w:val="none" w:sz="0" w:space="0" w:color="auto"/>
                        <w:left w:val="none" w:sz="0" w:space="0" w:color="auto"/>
                        <w:bottom w:val="none" w:sz="0" w:space="0" w:color="auto"/>
                        <w:right w:val="none" w:sz="0" w:space="0" w:color="auto"/>
                      </w:divBdr>
                    </w:div>
                  </w:divsChild>
                </w:div>
                <w:div w:id="859078579">
                  <w:marLeft w:val="0"/>
                  <w:marRight w:val="0"/>
                  <w:marTop w:val="0"/>
                  <w:marBottom w:val="0"/>
                  <w:divBdr>
                    <w:top w:val="none" w:sz="0" w:space="0" w:color="auto"/>
                    <w:left w:val="none" w:sz="0" w:space="0" w:color="auto"/>
                    <w:bottom w:val="none" w:sz="0" w:space="0" w:color="auto"/>
                    <w:right w:val="none" w:sz="0" w:space="0" w:color="auto"/>
                  </w:divBdr>
                  <w:divsChild>
                    <w:div w:id="2046976231">
                      <w:marLeft w:val="0"/>
                      <w:marRight w:val="0"/>
                      <w:marTop w:val="0"/>
                      <w:marBottom w:val="0"/>
                      <w:divBdr>
                        <w:top w:val="none" w:sz="0" w:space="0" w:color="auto"/>
                        <w:left w:val="none" w:sz="0" w:space="0" w:color="auto"/>
                        <w:bottom w:val="none" w:sz="0" w:space="0" w:color="auto"/>
                        <w:right w:val="none" w:sz="0" w:space="0" w:color="auto"/>
                      </w:divBdr>
                    </w:div>
                  </w:divsChild>
                </w:div>
                <w:div w:id="328563632">
                  <w:marLeft w:val="0"/>
                  <w:marRight w:val="0"/>
                  <w:marTop w:val="0"/>
                  <w:marBottom w:val="0"/>
                  <w:divBdr>
                    <w:top w:val="none" w:sz="0" w:space="0" w:color="auto"/>
                    <w:left w:val="none" w:sz="0" w:space="0" w:color="auto"/>
                    <w:bottom w:val="none" w:sz="0" w:space="0" w:color="auto"/>
                    <w:right w:val="none" w:sz="0" w:space="0" w:color="auto"/>
                  </w:divBdr>
                  <w:divsChild>
                    <w:div w:id="598218977">
                      <w:marLeft w:val="0"/>
                      <w:marRight w:val="0"/>
                      <w:marTop w:val="0"/>
                      <w:marBottom w:val="0"/>
                      <w:divBdr>
                        <w:top w:val="none" w:sz="0" w:space="0" w:color="auto"/>
                        <w:left w:val="none" w:sz="0" w:space="0" w:color="auto"/>
                        <w:bottom w:val="none" w:sz="0" w:space="0" w:color="auto"/>
                        <w:right w:val="none" w:sz="0" w:space="0" w:color="auto"/>
                      </w:divBdr>
                    </w:div>
                    <w:div w:id="96600828">
                      <w:marLeft w:val="0"/>
                      <w:marRight w:val="0"/>
                      <w:marTop w:val="0"/>
                      <w:marBottom w:val="0"/>
                      <w:divBdr>
                        <w:top w:val="none" w:sz="0" w:space="0" w:color="auto"/>
                        <w:left w:val="none" w:sz="0" w:space="0" w:color="auto"/>
                        <w:bottom w:val="none" w:sz="0" w:space="0" w:color="auto"/>
                        <w:right w:val="none" w:sz="0" w:space="0" w:color="auto"/>
                      </w:divBdr>
                    </w:div>
                  </w:divsChild>
                </w:div>
                <w:div w:id="268902550">
                  <w:marLeft w:val="0"/>
                  <w:marRight w:val="0"/>
                  <w:marTop w:val="0"/>
                  <w:marBottom w:val="0"/>
                  <w:divBdr>
                    <w:top w:val="none" w:sz="0" w:space="0" w:color="auto"/>
                    <w:left w:val="none" w:sz="0" w:space="0" w:color="auto"/>
                    <w:bottom w:val="none" w:sz="0" w:space="0" w:color="auto"/>
                    <w:right w:val="none" w:sz="0" w:space="0" w:color="auto"/>
                  </w:divBdr>
                  <w:divsChild>
                    <w:div w:id="851409305">
                      <w:marLeft w:val="0"/>
                      <w:marRight w:val="0"/>
                      <w:marTop w:val="0"/>
                      <w:marBottom w:val="0"/>
                      <w:divBdr>
                        <w:top w:val="none" w:sz="0" w:space="0" w:color="auto"/>
                        <w:left w:val="none" w:sz="0" w:space="0" w:color="auto"/>
                        <w:bottom w:val="none" w:sz="0" w:space="0" w:color="auto"/>
                        <w:right w:val="none" w:sz="0" w:space="0" w:color="auto"/>
                      </w:divBdr>
                    </w:div>
                  </w:divsChild>
                </w:div>
                <w:div w:id="783039799">
                  <w:marLeft w:val="0"/>
                  <w:marRight w:val="0"/>
                  <w:marTop w:val="0"/>
                  <w:marBottom w:val="0"/>
                  <w:divBdr>
                    <w:top w:val="none" w:sz="0" w:space="0" w:color="auto"/>
                    <w:left w:val="none" w:sz="0" w:space="0" w:color="auto"/>
                    <w:bottom w:val="none" w:sz="0" w:space="0" w:color="auto"/>
                    <w:right w:val="none" w:sz="0" w:space="0" w:color="auto"/>
                  </w:divBdr>
                  <w:divsChild>
                    <w:div w:id="693773736">
                      <w:marLeft w:val="0"/>
                      <w:marRight w:val="0"/>
                      <w:marTop w:val="0"/>
                      <w:marBottom w:val="0"/>
                      <w:divBdr>
                        <w:top w:val="none" w:sz="0" w:space="0" w:color="auto"/>
                        <w:left w:val="none" w:sz="0" w:space="0" w:color="auto"/>
                        <w:bottom w:val="none" w:sz="0" w:space="0" w:color="auto"/>
                        <w:right w:val="none" w:sz="0" w:space="0" w:color="auto"/>
                      </w:divBdr>
                    </w:div>
                  </w:divsChild>
                </w:div>
                <w:div w:id="303505881">
                  <w:marLeft w:val="0"/>
                  <w:marRight w:val="0"/>
                  <w:marTop w:val="0"/>
                  <w:marBottom w:val="0"/>
                  <w:divBdr>
                    <w:top w:val="none" w:sz="0" w:space="0" w:color="auto"/>
                    <w:left w:val="none" w:sz="0" w:space="0" w:color="auto"/>
                    <w:bottom w:val="none" w:sz="0" w:space="0" w:color="auto"/>
                    <w:right w:val="none" w:sz="0" w:space="0" w:color="auto"/>
                  </w:divBdr>
                  <w:divsChild>
                    <w:div w:id="1904872458">
                      <w:marLeft w:val="0"/>
                      <w:marRight w:val="0"/>
                      <w:marTop w:val="0"/>
                      <w:marBottom w:val="0"/>
                      <w:divBdr>
                        <w:top w:val="none" w:sz="0" w:space="0" w:color="auto"/>
                        <w:left w:val="none" w:sz="0" w:space="0" w:color="auto"/>
                        <w:bottom w:val="none" w:sz="0" w:space="0" w:color="auto"/>
                        <w:right w:val="none" w:sz="0" w:space="0" w:color="auto"/>
                      </w:divBdr>
                    </w:div>
                    <w:div w:id="1969967100">
                      <w:marLeft w:val="0"/>
                      <w:marRight w:val="0"/>
                      <w:marTop w:val="0"/>
                      <w:marBottom w:val="0"/>
                      <w:divBdr>
                        <w:top w:val="none" w:sz="0" w:space="0" w:color="auto"/>
                        <w:left w:val="none" w:sz="0" w:space="0" w:color="auto"/>
                        <w:bottom w:val="none" w:sz="0" w:space="0" w:color="auto"/>
                        <w:right w:val="none" w:sz="0" w:space="0" w:color="auto"/>
                      </w:divBdr>
                    </w:div>
                    <w:div w:id="390426142">
                      <w:marLeft w:val="0"/>
                      <w:marRight w:val="0"/>
                      <w:marTop w:val="0"/>
                      <w:marBottom w:val="0"/>
                      <w:divBdr>
                        <w:top w:val="none" w:sz="0" w:space="0" w:color="auto"/>
                        <w:left w:val="none" w:sz="0" w:space="0" w:color="auto"/>
                        <w:bottom w:val="none" w:sz="0" w:space="0" w:color="auto"/>
                        <w:right w:val="none" w:sz="0" w:space="0" w:color="auto"/>
                      </w:divBdr>
                    </w:div>
                    <w:div w:id="55402416">
                      <w:marLeft w:val="0"/>
                      <w:marRight w:val="0"/>
                      <w:marTop w:val="0"/>
                      <w:marBottom w:val="0"/>
                      <w:divBdr>
                        <w:top w:val="none" w:sz="0" w:space="0" w:color="auto"/>
                        <w:left w:val="none" w:sz="0" w:space="0" w:color="auto"/>
                        <w:bottom w:val="none" w:sz="0" w:space="0" w:color="auto"/>
                        <w:right w:val="none" w:sz="0" w:space="0" w:color="auto"/>
                      </w:divBdr>
                      <w:divsChild>
                        <w:div w:id="256603114">
                          <w:marLeft w:val="360"/>
                          <w:marRight w:val="0"/>
                          <w:marTop w:val="0"/>
                          <w:marBottom w:val="0"/>
                          <w:divBdr>
                            <w:top w:val="none" w:sz="0" w:space="0" w:color="auto"/>
                            <w:left w:val="none" w:sz="0" w:space="0" w:color="auto"/>
                            <w:bottom w:val="none" w:sz="0" w:space="0" w:color="auto"/>
                            <w:right w:val="none" w:sz="0" w:space="0" w:color="auto"/>
                          </w:divBdr>
                        </w:div>
                        <w:div w:id="106580330">
                          <w:marLeft w:val="360"/>
                          <w:marRight w:val="0"/>
                          <w:marTop w:val="0"/>
                          <w:marBottom w:val="0"/>
                          <w:divBdr>
                            <w:top w:val="none" w:sz="0" w:space="0" w:color="auto"/>
                            <w:left w:val="none" w:sz="0" w:space="0" w:color="auto"/>
                            <w:bottom w:val="none" w:sz="0" w:space="0" w:color="auto"/>
                            <w:right w:val="none" w:sz="0" w:space="0" w:color="auto"/>
                          </w:divBdr>
                        </w:div>
                        <w:div w:id="1953514177">
                          <w:marLeft w:val="360"/>
                          <w:marRight w:val="0"/>
                          <w:marTop w:val="0"/>
                          <w:marBottom w:val="0"/>
                          <w:divBdr>
                            <w:top w:val="none" w:sz="0" w:space="0" w:color="auto"/>
                            <w:left w:val="none" w:sz="0" w:space="0" w:color="auto"/>
                            <w:bottom w:val="none" w:sz="0" w:space="0" w:color="auto"/>
                            <w:right w:val="none" w:sz="0" w:space="0" w:color="auto"/>
                          </w:divBdr>
                        </w:div>
                      </w:divsChild>
                    </w:div>
                    <w:div w:id="55595535">
                      <w:marLeft w:val="0"/>
                      <w:marRight w:val="0"/>
                      <w:marTop w:val="0"/>
                      <w:marBottom w:val="0"/>
                      <w:divBdr>
                        <w:top w:val="none" w:sz="0" w:space="0" w:color="auto"/>
                        <w:left w:val="none" w:sz="0" w:space="0" w:color="auto"/>
                        <w:bottom w:val="none" w:sz="0" w:space="0" w:color="auto"/>
                        <w:right w:val="none" w:sz="0" w:space="0" w:color="auto"/>
                      </w:divBdr>
                    </w:div>
                    <w:div w:id="2013071024">
                      <w:marLeft w:val="0"/>
                      <w:marRight w:val="0"/>
                      <w:marTop w:val="0"/>
                      <w:marBottom w:val="0"/>
                      <w:divBdr>
                        <w:top w:val="none" w:sz="0" w:space="0" w:color="auto"/>
                        <w:left w:val="none" w:sz="0" w:space="0" w:color="auto"/>
                        <w:bottom w:val="none" w:sz="0" w:space="0" w:color="auto"/>
                        <w:right w:val="none" w:sz="0" w:space="0" w:color="auto"/>
                      </w:divBdr>
                      <w:divsChild>
                        <w:div w:id="375854368">
                          <w:marLeft w:val="0"/>
                          <w:marRight w:val="0"/>
                          <w:marTop w:val="30"/>
                          <w:marBottom w:val="30"/>
                          <w:divBdr>
                            <w:top w:val="none" w:sz="0" w:space="0" w:color="auto"/>
                            <w:left w:val="none" w:sz="0" w:space="0" w:color="auto"/>
                            <w:bottom w:val="none" w:sz="0" w:space="0" w:color="auto"/>
                            <w:right w:val="none" w:sz="0" w:space="0" w:color="auto"/>
                          </w:divBdr>
                          <w:divsChild>
                            <w:div w:id="490414088">
                              <w:marLeft w:val="0"/>
                              <w:marRight w:val="0"/>
                              <w:marTop w:val="0"/>
                              <w:marBottom w:val="0"/>
                              <w:divBdr>
                                <w:top w:val="none" w:sz="0" w:space="0" w:color="auto"/>
                                <w:left w:val="none" w:sz="0" w:space="0" w:color="auto"/>
                                <w:bottom w:val="none" w:sz="0" w:space="0" w:color="auto"/>
                                <w:right w:val="none" w:sz="0" w:space="0" w:color="auto"/>
                              </w:divBdr>
                              <w:divsChild>
                                <w:div w:id="997732069">
                                  <w:marLeft w:val="0"/>
                                  <w:marRight w:val="0"/>
                                  <w:marTop w:val="0"/>
                                  <w:marBottom w:val="0"/>
                                  <w:divBdr>
                                    <w:top w:val="none" w:sz="0" w:space="0" w:color="auto"/>
                                    <w:left w:val="none" w:sz="0" w:space="0" w:color="auto"/>
                                    <w:bottom w:val="none" w:sz="0" w:space="0" w:color="auto"/>
                                    <w:right w:val="none" w:sz="0" w:space="0" w:color="auto"/>
                                  </w:divBdr>
                                </w:div>
                              </w:divsChild>
                            </w:div>
                            <w:div w:id="1394237994">
                              <w:marLeft w:val="0"/>
                              <w:marRight w:val="0"/>
                              <w:marTop w:val="0"/>
                              <w:marBottom w:val="0"/>
                              <w:divBdr>
                                <w:top w:val="none" w:sz="0" w:space="0" w:color="auto"/>
                                <w:left w:val="none" w:sz="0" w:space="0" w:color="auto"/>
                                <w:bottom w:val="none" w:sz="0" w:space="0" w:color="auto"/>
                                <w:right w:val="none" w:sz="0" w:space="0" w:color="auto"/>
                              </w:divBdr>
                              <w:divsChild>
                                <w:div w:id="1954510935">
                                  <w:marLeft w:val="0"/>
                                  <w:marRight w:val="0"/>
                                  <w:marTop w:val="0"/>
                                  <w:marBottom w:val="0"/>
                                  <w:divBdr>
                                    <w:top w:val="none" w:sz="0" w:space="0" w:color="auto"/>
                                    <w:left w:val="none" w:sz="0" w:space="0" w:color="auto"/>
                                    <w:bottom w:val="none" w:sz="0" w:space="0" w:color="auto"/>
                                    <w:right w:val="none" w:sz="0" w:space="0" w:color="auto"/>
                                  </w:divBdr>
                                </w:div>
                              </w:divsChild>
                            </w:div>
                            <w:div w:id="534776584">
                              <w:marLeft w:val="0"/>
                              <w:marRight w:val="0"/>
                              <w:marTop w:val="0"/>
                              <w:marBottom w:val="0"/>
                              <w:divBdr>
                                <w:top w:val="none" w:sz="0" w:space="0" w:color="auto"/>
                                <w:left w:val="none" w:sz="0" w:space="0" w:color="auto"/>
                                <w:bottom w:val="none" w:sz="0" w:space="0" w:color="auto"/>
                                <w:right w:val="none" w:sz="0" w:space="0" w:color="auto"/>
                              </w:divBdr>
                              <w:divsChild>
                                <w:div w:id="265504567">
                                  <w:marLeft w:val="0"/>
                                  <w:marRight w:val="0"/>
                                  <w:marTop w:val="0"/>
                                  <w:marBottom w:val="0"/>
                                  <w:divBdr>
                                    <w:top w:val="none" w:sz="0" w:space="0" w:color="auto"/>
                                    <w:left w:val="none" w:sz="0" w:space="0" w:color="auto"/>
                                    <w:bottom w:val="none" w:sz="0" w:space="0" w:color="auto"/>
                                    <w:right w:val="none" w:sz="0" w:space="0" w:color="auto"/>
                                  </w:divBdr>
                                </w:div>
                              </w:divsChild>
                            </w:div>
                            <w:div w:id="246310130">
                              <w:marLeft w:val="0"/>
                              <w:marRight w:val="0"/>
                              <w:marTop w:val="0"/>
                              <w:marBottom w:val="0"/>
                              <w:divBdr>
                                <w:top w:val="none" w:sz="0" w:space="0" w:color="auto"/>
                                <w:left w:val="none" w:sz="0" w:space="0" w:color="auto"/>
                                <w:bottom w:val="none" w:sz="0" w:space="0" w:color="auto"/>
                                <w:right w:val="none" w:sz="0" w:space="0" w:color="auto"/>
                              </w:divBdr>
                              <w:divsChild>
                                <w:div w:id="1101215988">
                                  <w:marLeft w:val="0"/>
                                  <w:marRight w:val="0"/>
                                  <w:marTop w:val="0"/>
                                  <w:marBottom w:val="0"/>
                                  <w:divBdr>
                                    <w:top w:val="none" w:sz="0" w:space="0" w:color="auto"/>
                                    <w:left w:val="none" w:sz="0" w:space="0" w:color="auto"/>
                                    <w:bottom w:val="none" w:sz="0" w:space="0" w:color="auto"/>
                                    <w:right w:val="none" w:sz="0" w:space="0" w:color="auto"/>
                                  </w:divBdr>
                                </w:div>
                              </w:divsChild>
                            </w:div>
                            <w:div w:id="119111420">
                              <w:marLeft w:val="0"/>
                              <w:marRight w:val="0"/>
                              <w:marTop w:val="0"/>
                              <w:marBottom w:val="0"/>
                              <w:divBdr>
                                <w:top w:val="none" w:sz="0" w:space="0" w:color="auto"/>
                                <w:left w:val="none" w:sz="0" w:space="0" w:color="auto"/>
                                <w:bottom w:val="none" w:sz="0" w:space="0" w:color="auto"/>
                                <w:right w:val="none" w:sz="0" w:space="0" w:color="auto"/>
                              </w:divBdr>
                              <w:divsChild>
                                <w:div w:id="1043290715">
                                  <w:marLeft w:val="0"/>
                                  <w:marRight w:val="0"/>
                                  <w:marTop w:val="0"/>
                                  <w:marBottom w:val="0"/>
                                  <w:divBdr>
                                    <w:top w:val="none" w:sz="0" w:space="0" w:color="auto"/>
                                    <w:left w:val="none" w:sz="0" w:space="0" w:color="auto"/>
                                    <w:bottom w:val="none" w:sz="0" w:space="0" w:color="auto"/>
                                    <w:right w:val="none" w:sz="0" w:space="0" w:color="auto"/>
                                  </w:divBdr>
                                </w:div>
                              </w:divsChild>
                            </w:div>
                            <w:div w:id="1308587448">
                              <w:marLeft w:val="0"/>
                              <w:marRight w:val="0"/>
                              <w:marTop w:val="0"/>
                              <w:marBottom w:val="0"/>
                              <w:divBdr>
                                <w:top w:val="none" w:sz="0" w:space="0" w:color="auto"/>
                                <w:left w:val="none" w:sz="0" w:space="0" w:color="auto"/>
                                <w:bottom w:val="none" w:sz="0" w:space="0" w:color="auto"/>
                                <w:right w:val="none" w:sz="0" w:space="0" w:color="auto"/>
                              </w:divBdr>
                              <w:divsChild>
                                <w:div w:id="1155999582">
                                  <w:marLeft w:val="0"/>
                                  <w:marRight w:val="0"/>
                                  <w:marTop w:val="0"/>
                                  <w:marBottom w:val="0"/>
                                  <w:divBdr>
                                    <w:top w:val="none" w:sz="0" w:space="0" w:color="auto"/>
                                    <w:left w:val="none" w:sz="0" w:space="0" w:color="auto"/>
                                    <w:bottom w:val="none" w:sz="0" w:space="0" w:color="auto"/>
                                    <w:right w:val="none" w:sz="0" w:space="0" w:color="auto"/>
                                  </w:divBdr>
                                </w:div>
                              </w:divsChild>
                            </w:div>
                            <w:div w:id="855076459">
                              <w:marLeft w:val="0"/>
                              <w:marRight w:val="0"/>
                              <w:marTop w:val="0"/>
                              <w:marBottom w:val="0"/>
                              <w:divBdr>
                                <w:top w:val="none" w:sz="0" w:space="0" w:color="auto"/>
                                <w:left w:val="none" w:sz="0" w:space="0" w:color="auto"/>
                                <w:bottom w:val="none" w:sz="0" w:space="0" w:color="auto"/>
                                <w:right w:val="none" w:sz="0" w:space="0" w:color="auto"/>
                              </w:divBdr>
                              <w:divsChild>
                                <w:div w:id="1121849189">
                                  <w:marLeft w:val="0"/>
                                  <w:marRight w:val="0"/>
                                  <w:marTop w:val="0"/>
                                  <w:marBottom w:val="0"/>
                                  <w:divBdr>
                                    <w:top w:val="none" w:sz="0" w:space="0" w:color="auto"/>
                                    <w:left w:val="none" w:sz="0" w:space="0" w:color="auto"/>
                                    <w:bottom w:val="none" w:sz="0" w:space="0" w:color="auto"/>
                                    <w:right w:val="none" w:sz="0" w:space="0" w:color="auto"/>
                                  </w:divBdr>
                                </w:div>
                              </w:divsChild>
                            </w:div>
                            <w:div w:id="1368482832">
                              <w:marLeft w:val="0"/>
                              <w:marRight w:val="0"/>
                              <w:marTop w:val="0"/>
                              <w:marBottom w:val="0"/>
                              <w:divBdr>
                                <w:top w:val="none" w:sz="0" w:space="0" w:color="auto"/>
                                <w:left w:val="none" w:sz="0" w:space="0" w:color="auto"/>
                                <w:bottom w:val="none" w:sz="0" w:space="0" w:color="auto"/>
                                <w:right w:val="none" w:sz="0" w:space="0" w:color="auto"/>
                              </w:divBdr>
                              <w:divsChild>
                                <w:div w:id="726532612">
                                  <w:marLeft w:val="0"/>
                                  <w:marRight w:val="0"/>
                                  <w:marTop w:val="0"/>
                                  <w:marBottom w:val="0"/>
                                  <w:divBdr>
                                    <w:top w:val="none" w:sz="0" w:space="0" w:color="auto"/>
                                    <w:left w:val="none" w:sz="0" w:space="0" w:color="auto"/>
                                    <w:bottom w:val="none" w:sz="0" w:space="0" w:color="auto"/>
                                    <w:right w:val="none" w:sz="0" w:space="0" w:color="auto"/>
                                  </w:divBdr>
                                </w:div>
                              </w:divsChild>
                            </w:div>
                            <w:div w:id="1001926987">
                              <w:marLeft w:val="0"/>
                              <w:marRight w:val="0"/>
                              <w:marTop w:val="0"/>
                              <w:marBottom w:val="0"/>
                              <w:divBdr>
                                <w:top w:val="none" w:sz="0" w:space="0" w:color="auto"/>
                                <w:left w:val="none" w:sz="0" w:space="0" w:color="auto"/>
                                <w:bottom w:val="none" w:sz="0" w:space="0" w:color="auto"/>
                                <w:right w:val="none" w:sz="0" w:space="0" w:color="auto"/>
                              </w:divBdr>
                              <w:divsChild>
                                <w:div w:id="1688410522">
                                  <w:marLeft w:val="0"/>
                                  <w:marRight w:val="0"/>
                                  <w:marTop w:val="0"/>
                                  <w:marBottom w:val="0"/>
                                  <w:divBdr>
                                    <w:top w:val="none" w:sz="0" w:space="0" w:color="auto"/>
                                    <w:left w:val="none" w:sz="0" w:space="0" w:color="auto"/>
                                    <w:bottom w:val="none" w:sz="0" w:space="0" w:color="auto"/>
                                    <w:right w:val="none" w:sz="0" w:space="0" w:color="auto"/>
                                  </w:divBdr>
                                </w:div>
                              </w:divsChild>
                            </w:div>
                            <w:div w:id="1223760672">
                              <w:marLeft w:val="0"/>
                              <w:marRight w:val="0"/>
                              <w:marTop w:val="0"/>
                              <w:marBottom w:val="0"/>
                              <w:divBdr>
                                <w:top w:val="none" w:sz="0" w:space="0" w:color="auto"/>
                                <w:left w:val="none" w:sz="0" w:space="0" w:color="auto"/>
                                <w:bottom w:val="none" w:sz="0" w:space="0" w:color="auto"/>
                                <w:right w:val="none" w:sz="0" w:space="0" w:color="auto"/>
                              </w:divBdr>
                              <w:divsChild>
                                <w:div w:id="83757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121401">
                  <w:marLeft w:val="0"/>
                  <w:marRight w:val="0"/>
                  <w:marTop w:val="0"/>
                  <w:marBottom w:val="0"/>
                  <w:divBdr>
                    <w:top w:val="none" w:sz="0" w:space="0" w:color="auto"/>
                    <w:left w:val="none" w:sz="0" w:space="0" w:color="auto"/>
                    <w:bottom w:val="none" w:sz="0" w:space="0" w:color="auto"/>
                    <w:right w:val="none" w:sz="0" w:space="0" w:color="auto"/>
                  </w:divBdr>
                  <w:divsChild>
                    <w:div w:id="437991085">
                      <w:marLeft w:val="0"/>
                      <w:marRight w:val="0"/>
                      <w:marTop w:val="0"/>
                      <w:marBottom w:val="0"/>
                      <w:divBdr>
                        <w:top w:val="none" w:sz="0" w:space="0" w:color="auto"/>
                        <w:left w:val="none" w:sz="0" w:space="0" w:color="auto"/>
                        <w:bottom w:val="none" w:sz="0" w:space="0" w:color="auto"/>
                        <w:right w:val="none" w:sz="0" w:space="0" w:color="auto"/>
                      </w:divBdr>
                    </w:div>
                  </w:divsChild>
                </w:div>
                <w:div w:id="1712925488">
                  <w:marLeft w:val="0"/>
                  <w:marRight w:val="0"/>
                  <w:marTop w:val="0"/>
                  <w:marBottom w:val="0"/>
                  <w:divBdr>
                    <w:top w:val="none" w:sz="0" w:space="0" w:color="auto"/>
                    <w:left w:val="none" w:sz="0" w:space="0" w:color="auto"/>
                    <w:bottom w:val="none" w:sz="0" w:space="0" w:color="auto"/>
                    <w:right w:val="none" w:sz="0" w:space="0" w:color="auto"/>
                  </w:divBdr>
                  <w:divsChild>
                    <w:div w:id="123625541">
                      <w:marLeft w:val="0"/>
                      <w:marRight w:val="0"/>
                      <w:marTop w:val="0"/>
                      <w:marBottom w:val="0"/>
                      <w:divBdr>
                        <w:top w:val="none" w:sz="0" w:space="0" w:color="auto"/>
                        <w:left w:val="none" w:sz="0" w:space="0" w:color="auto"/>
                        <w:bottom w:val="none" w:sz="0" w:space="0" w:color="auto"/>
                        <w:right w:val="none" w:sz="0" w:space="0" w:color="auto"/>
                      </w:divBdr>
                    </w:div>
                  </w:divsChild>
                </w:div>
                <w:div w:id="378893987">
                  <w:marLeft w:val="0"/>
                  <w:marRight w:val="0"/>
                  <w:marTop w:val="0"/>
                  <w:marBottom w:val="0"/>
                  <w:divBdr>
                    <w:top w:val="none" w:sz="0" w:space="0" w:color="auto"/>
                    <w:left w:val="none" w:sz="0" w:space="0" w:color="auto"/>
                    <w:bottom w:val="none" w:sz="0" w:space="0" w:color="auto"/>
                    <w:right w:val="none" w:sz="0" w:space="0" w:color="auto"/>
                  </w:divBdr>
                  <w:divsChild>
                    <w:div w:id="1886913326">
                      <w:marLeft w:val="0"/>
                      <w:marRight w:val="0"/>
                      <w:marTop w:val="0"/>
                      <w:marBottom w:val="0"/>
                      <w:divBdr>
                        <w:top w:val="none" w:sz="0" w:space="0" w:color="auto"/>
                        <w:left w:val="none" w:sz="0" w:space="0" w:color="auto"/>
                        <w:bottom w:val="none" w:sz="0" w:space="0" w:color="auto"/>
                        <w:right w:val="none" w:sz="0" w:space="0" w:color="auto"/>
                      </w:divBdr>
                    </w:div>
                  </w:divsChild>
                </w:div>
                <w:div w:id="1767072501">
                  <w:marLeft w:val="0"/>
                  <w:marRight w:val="0"/>
                  <w:marTop w:val="0"/>
                  <w:marBottom w:val="0"/>
                  <w:divBdr>
                    <w:top w:val="none" w:sz="0" w:space="0" w:color="auto"/>
                    <w:left w:val="none" w:sz="0" w:space="0" w:color="auto"/>
                    <w:bottom w:val="none" w:sz="0" w:space="0" w:color="auto"/>
                    <w:right w:val="none" w:sz="0" w:space="0" w:color="auto"/>
                  </w:divBdr>
                  <w:divsChild>
                    <w:div w:id="1769228916">
                      <w:marLeft w:val="0"/>
                      <w:marRight w:val="0"/>
                      <w:marTop w:val="0"/>
                      <w:marBottom w:val="0"/>
                      <w:divBdr>
                        <w:top w:val="none" w:sz="0" w:space="0" w:color="auto"/>
                        <w:left w:val="none" w:sz="0" w:space="0" w:color="auto"/>
                        <w:bottom w:val="none" w:sz="0" w:space="0" w:color="auto"/>
                        <w:right w:val="none" w:sz="0" w:space="0" w:color="auto"/>
                      </w:divBdr>
                    </w:div>
                  </w:divsChild>
                </w:div>
                <w:div w:id="1203445364">
                  <w:marLeft w:val="0"/>
                  <w:marRight w:val="0"/>
                  <w:marTop w:val="0"/>
                  <w:marBottom w:val="0"/>
                  <w:divBdr>
                    <w:top w:val="none" w:sz="0" w:space="0" w:color="auto"/>
                    <w:left w:val="none" w:sz="0" w:space="0" w:color="auto"/>
                    <w:bottom w:val="none" w:sz="0" w:space="0" w:color="auto"/>
                    <w:right w:val="none" w:sz="0" w:space="0" w:color="auto"/>
                  </w:divBdr>
                  <w:divsChild>
                    <w:div w:id="130364812">
                      <w:marLeft w:val="0"/>
                      <w:marRight w:val="0"/>
                      <w:marTop w:val="0"/>
                      <w:marBottom w:val="0"/>
                      <w:divBdr>
                        <w:top w:val="none" w:sz="0" w:space="0" w:color="auto"/>
                        <w:left w:val="none" w:sz="0" w:space="0" w:color="auto"/>
                        <w:bottom w:val="none" w:sz="0" w:space="0" w:color="auto"/>
                        <w:right w:val="none" w:sz="0" w:space="0" w:color="auto"/>
                      </w:divBdr>
                    </w:div>
                  </w:divsChild>
                </w:div>
                <w:div w:id="972444163">
                  <w:marLeft w:val="0"/>
                  <w:marRight w:val="0"/>
                  <w:marTop w:val="0"/>
                  <w:marBottom w:val="0"/>
                  <w:divBdr>
                    <w:top w:val="none" w:sz="0" w:space="0" w:color="auto"/>
                    <w:left w:val="none" w:sz="0" w:space="0" w:color="auto"/>
                    <w:bottom w:val="none" w:sz="0" w:space="0" w:color="auto"/>
                    <w:right w:val="none" w:sz="0" w:space="0" w:color="auto"/>
                  </w:divBdr>
                  <w:divsChild>
                    <w:div w:id="1461419316">
                      <w:marLeft w:val="0"/>
                      <w:marRight w:val="0"/>
                      <w:marTop w:val="0"/>
                      <w:marBottom w:val="0"/>
                      <w:divBdr>
                        <w:top w:val="none" w:sz="0" w:space="0" w:color="auto"/>
                        <w:left w:val="none" w:sz="0" w:space="0" w:color="auto"/>
                        <w:bottom w:val="none" w:sz="0" w:space="0" w:color="auto"/>
                        <w:right w:val="none" w:sz="0" w:space="0" w:color="auto"/>
                      </w:divBdr>
                    </w:div>
                    <w:div w:id="1354918899">
                      <w:marLeft w:val="0"/>
                      <w:marRight w:val="0"/>
                      <w:marTop w:val="0"/>
                      <w:marBottom w:val="0"/>
                      <w:divBdr>
                        <w:top w:val="none" w:sz="0" w:space="0" w:color="auto"/>
                        <w:left w:val="none" w:sz="0" w:space="0" w:color="auto"/>
                        <w:bottom w:val="none" w:sz="0" w:space="0" w:color="auto"/>
                        <w:right w:val="none" w:sz="0" w:space="0" w:color="auto"/>
                      </w:divBdr>
                    </w:div>
                    <w:div w:id="2044863595">
                      <w:marLeft w:val="0"/>
                      <w:marRight w:val="0"/>
                      <w:marTop w:val="0"/>
                      <w:marBottom w:val="0"/>
                      <w:divBdr>
                        <w:top w:val="none" w:sz="0" w:space="0" w:color="auto"/>
                        <w:left w:val="none" w:sz="0" w:space="0" w:color="auto"/>
                        <w:bottom w:val="none" w:sz="0" w:space="0" w:color="auto"/>
                        <w:right w:val="none" w:sz="0" w:space="0" w:color="auto"/>
                      </w:divBdr>
                    </w:div>
                    <w:div w:id="1102216579">
                      <w:marLeft w:val="0"/>
                      <w:marRight w:val="0"/>
                      <w:marTop w:val="0"/>
                      <w:marBottom w:val="0"/>
                      <w:divBdr>
                        <w:top w:val="none" w:sz="0" w:space="0" w:color="auto"/>
                        <w:left w:val="none" w:sz="0" w:space="0" w:color="auto"/>
                        <w:bottom w:val="none" w:sz="0" w:space="0" w:color="auto"/>
                        <w:right w:val="none" w:sz="0" w:space="0" w:color="auto"/>
                      </w:divBdr>
                    </w:div>
                    <w:div w:id="989869694">
                      <w:marLeft w:val="0"/>
                      <w:marRight w:val="0"/>
                      <w:marTop w:val="0"/>
                      <w:marBottom w:val="0"/>
                      <w:divBdr>
                        <w:top w:val="none" w:sz="0" w:space="0" w:color="auto"/>
                        <w:left w:val="none" w:sz="0" w:space="0" w:color="auto"/>
                        <w:bottom w:val="none" w:sz="0" w:space="0" w:color="auto"/>
                        <w:right w:val="none" w:sz="0" w:space="0" w:color="auto"/>
                      </w:divBdr>
                    </w:div>
                    <w:div w:id="528103869">
                      <w:marLeft w:val="0"/>
                      <w:marRight w:val="0"/>
                      <w:marTop w:val="0"/>
                      <w:marBottom w:val="0"/>
                      <w:divBdr>
                        <w:top w:val="none" w:sz="0" w:space="0" w:color="auto"/>
                        <w:left w:val="none" w:sz="0" w:space="0" w:color="auto"/>
                        <w:bottom w:val="none" w:sz="0" w:space="0" w:color="auto"/>
                        <w:right w:val="none" w:sz="0" w:space="0" w:color="auto"/>
                      </w:divBdr>
                    </w:div>
                    <w:div w:id="232353439">
                      <w:marLeft w:val="0"/>
                      <w:marRight w:val="0"/>
                      <w:marTop w:val="0"/>
                      <w:marBottom w:val="0"/>
                      <w:divBdr>
                        <w:top w:val="none" w:sz="0" w:space="0" w:color="auto"/>
                        <w:left w:val="none" w:sz="0" w:space="0" w:color="auto"/>
                        <w:bottom w:val="none" w:sz="0" w:space="0" w:color="auto"/>
                        <w:right w:val="none" w:sz="0" w:space="0" w:color="auto"/>
                      </w:divBdr>
                    </w:div>
                    <w:div w:id="1884901028">
                      <w:marLeft w:val="0"/>
                      <w:marRight w:val="0"/>
                      <w:marTop w:val="0"/>
                      <w:marBottom w:val="0"/>
                      <w:divBdr>
                        <w:top w:val="none" w:sz="0" w:space="0" w:color="auto"/>
                        <w:left w:val="none" w:sz="0" w:space="0" w:color="auto"/>
                        <w:bottom w:val="none" w:sz="0" w:space="0" w:color="auto"/>
                        <w:right w:val="none" w:sz="0" w:space="0" w:color="auto"/>
                      </w:divBdr>
                    </w:div>
                    <w:div w:id="455753127">
                      <w:marLeft w:val="0"/>
                      <w:marRight w:val="0"/>
                      <w:marTop w:val="0"/>
                      <w:marBottom w:val="0"/>
                      <w:divBdr>
                        <w:top w:val="none" w:sz="0" w:space="0" w:color="auto"/>
                        <w:left w:val="none" w:sz="0" w:space="0" w:color="auto"/>
                        <w:bottom w:val="none" w:sz="0" w:space="0" w:color="auto"/>
                        <w:right w:val="none" w:sz="0" w:space="0" w:color="auto"/>
                      </w:divBdr>
                    </w:div>
                    <w:div w:id="1556311532">
                      <w:marLeft w:val="0"/>
                      <w:marRight w:val="0"/>
                      <w:marTop w:val="0"/>
                      <w:marBottom w:val="0"/>
                      <w:divBdr>
                        <w:top w:val="none" w:sz="0" w:space="0" w:color="auto"/>
                        <w:left w:val="none" w:sz="0" w:space="0" w:color="auto"/>
                        <w:bottom w:val="none" w:sz="0" w:space="0" w:color="auto"/>
                        <w:right w:val="none" w:sz="0" w:space="0" w:color="auto"/>
                      </w:divBdr>
                    </w:div>
                    <w:div w:id="568345034">
                      <w:marLeft w:val="0"/>
                      <w:marRight w:val="0"/>
                      <w:marTop w:val="0"/>
                      <w:marBottom w:val="0"/>
                      <w:divBdr>
                        <w:top w:val="none" w:sz="0" w:space="0" w:color="auto"/>
                        <w:left w:val="none" w:sz="0" w:space="0" w:color="auto"/>
                        <w:bottom w:val="none" w:sz="0" w:space="0" w:color="auto"/>
                        <w:right w:val="none" w:sz="0" w:space="0" w:color="auto"/>
                      </w:divBdr>
                    </w:div>
                    <w:div w:id="48504804">
                      <w:marLeft w:val="0"/>
                      <w:marRight w:val="0"/>
                      <w:marTop w:val="0"/>
                      <w:marBottom w:val="0"/>
                      <w:divBdr>
                        <w:top w:val="none" w:sz="0" w:space="0" w:color="auto"/>
                        <w:left w:val="none" w:sz="0" w:space="0" w:color="auto"/>
                        <w:bottom w:val="none" w:sz="0" w:space="0" w:color="auto"/>
                        <w:right w:val="none" w:sz="0" w:space="0" w:color="auto"/>
                      </w:divBdr>
                    </w:div>
                    <w:div w:id="201863481">
                      <w:marLeft w:val="0"/>
                      <w:marRight w:val="0"/>
                      <w:marTop w:val="0"/>
                      <w:marBottom w:val="0"/>
                      <w:divBdr>
                        <w:top w:val="none" w:sz="0" w:space="0" w:color="auto"/>
                        <w:left w:val="none" w:sz="0" w:space="0" w:color="auto"/>
                        <w:bottom w:val="none" w:sz="0" w:space="0" w:color="auto"/>
                        <w:right w:val="none" w:sz="0" w:space="0" w:color="auto"/>
                      </w:divBdr>
                    </w:div>
                    <w:div w:id="17658909">
                      <w:marLeft w:val="0"/>
                      <w:marRight w:val="0"/>
                      <w:marTop w:val="0"/>
                      <w:marBottom w:val="0"/>
                      <w:divBdr>
                        <w:top w:val="none" w:sz="0" w:space="0" w:color="auto"/>
                        <w:left w:val="none" w:sz="0" w:space="0" w:color="auto"/>
                        <w:bottom w:val="none" w:sz="0" w:space="0" w:color="auto"/>
                        <w:right w:val="none" w:sz="0" w:space="0" w:color="auto"/>
                      </w:divBdr>
                    </w:div>
                    <w:div w:id="980156613">
                      <w:marLeft w:val="0"/>
                      <w:marRight w:val="0"/>
                      <w:marTop w:val="0"/>
                      <w:marBottom w:val="0"/>
                      <w:divBdr>
                        <w:top w:val="none" w:sz="0" w:space="0" w:color="auto"/>
                        <w:left w:val="none" w:sz="0" w:space="0" w:color="auto"/>
                        <w:bottom w:val="none" w:sz="0" w:space="0" w:color="auto"/>
                        <w:right w:val="none" w:sz="0" w:space="0" w:color="auto"/>
                      </w:divBdr>
                      <w:divsChild>
                        <w:div w:id="1724720662">
                          <w:marLeft w:val="0"/>
                          <w:marRight w:val="0"/>
                          <w:marTop w:val="30"/>
                          <w:marBottom w:val="30"/>
                          <w:divBdr>
                            <w:top w:val="none" w:sz="0" w:space="0" w:color="auto"/>
                            <w:left w:val="none" w:sz="0" w:space="0" w:color="auto"/>
                            <w:bottom w:val="none" w:sz="0" w:space="0" w:color="auto"/>
                            <w:right w:val="none" w:sz="0" w:space="0" w:color="auto"/>
                          </w:divBdr>
                          <w:divsChild>
                            <w:div w:id="1523200014">
                              <w:marLeft w:val="0"/>
                              <w:marRight w:val="0"/>
                              <w:marTop w:val="0"/>
                              <w:marBottom w:val="0"/>
                              <w:divBdr>
                                <w:top w:val="none" w:sz="0" w:space="0" w:color="auto"/>
                                <w:left w:val="none" w:sz="0" w:space="0" w:color="auto"/>
                                <w:bottom w:val="none" w:sz="0" w:space="0" w:color="auto"/>
                                <w:right w:val="none" w:sz="0" w:space="0" w:color="auto"/>
                              </w:divBdr>
                              <w:divsChild>
                                <w:div w:id="734015187">
                                  <w:marLeft w:val="0"/>
                                  <w:marRight w:val="0"/>
                                  <w:marTop w:val="0"/>
                                  <w:marBottom w:val="0"/>
                                  <w:divBdr>
                                    <w:top w:val="none" w:sz="0" w:space="0" w:color="auto"/>
                                    <w:left w:val="none" w:sz="0" w:space="0" w:color="auto"/>
                                    <w:bottom w:val="none" w:sz="0" w:space="0" w:color="auto"/>
                                    <w:right w:val="none" w:sz="0" w:space="0" w:color="auto"/>
                                  </w:divBdr>
                                </w:div>
                              </w:divsChild>
                            </w:div>
                            <w:div w:id="1402947294">
                              <w:marLeft w:val="0"/>
                              <w:marRight w:val="0"/>
                              <w:marTop w:val="0"/>
                              <w:marBottom w:val="0"/>
                              <w:divBdr>
                                <w:top w:val="none" w:sz="0" w:space="0" w:color="auto"/>
                                <w:left w:val="none" w:sz="0" w:space="0" w:color="auto"/>
                                <w:bottom w:val="none" w:sz="0" w:space="0" w:color="auto"/>
                                <w:right w:val="none" w:sz="0" w:space="0" w:color="auto"/>
                              </w:divBdr>
                              <w:divsChild>
                                <w:div w:id="370807428">
                                  <w:marLeft w:val="0"/>
                                  <w:marRight w:val="0"/>
                                  <w:marTop w:val="0"/>
                                  <w:marBottom w:val="0"/>
                                  <w:divBdr>
                                    <w:top w:val="none" w:sz="0" w:space="0" w:color="auto"/>
                                    <w:left w:val="none" w:sz="0" w:space="0" w:color="auto"/>
                                    <w:bottom w:val="none" w:sz="0" w:space="0" w:color="auto"/>
                                    <w:right w:val="none" w:sz="0" w:space="0" w:color="auto"/>
                                  </w:divBdr>
                                </w:div>
                              </w:divsChild>
                            </w:div>
                            <w:div w:id="805125904">
                              <w:marLeft w:val="0"/>
                              <w:marRight w:val="0"/>
                              <w:marTop w:val="0"/>
                              <w:marBottom w:val="0"/>
                              <w:divBdr>
                                <w:top w:val="none" w:sz="0" w:space="0" w:color="auto"/>
                                <w:left w:val="none" w:sz="0" w:space="0" w:color="auto"/>
                                <w:bottom w:val="none" w:sz="0" w:space="0" w:color="auto"/>
                                <w:right w:val="none" w:sz="0" w:space="0" w:color="auto"/>
                              </w:divBdr>
                              <w:divsChild>
                                <w:div w:id="1173836480">
                                  <w:marLeft w:val="0"/>
                                  <w:marRight w:val="0"/>
                                  <w:marTop w:val="0"/>
                                  <w:marBottom w:val="0"/>
                                  <w:divBdr>
                                    <w:top w:val="none" w:sz="0" w:space="0" w:color="auto"/>
                                    <w:left w:val="none" w:sz="0" w:space="0" w:color="auto"/>
                                    <w:bottom w:val="none" w:sz="0" w:space="0" w:color="auto"/>
                                    <w:right w:val="none" w:sz="0" w:space="0" w:color="auto"/>
                                  </w:divBdr>
                                </w:div>
                              </w:divsChild>
                            </w:div>
                            <w:div w:id="1450315631">
                              <w:marLeft w:val="0"/>
                              <w:marRight w:val="0"/>
                              <w:marTop w:val="0"/>
                              <w:marBottom w:val="0"/>
                              <w:divBdr>
                                <w:top w:val="none" w:sz="0" w:space="0" w:color="auto"/>
                                <w:left w:val="none" w:sz="0" w:space="0" w:color="auto"/>
                                <w:bottom w:val="none" w:sz="0" w:space="0" w:color="auto"/>
                                <w:right w:val="none" w:sz="0" w:space="0" w:color="auto"/>
                              </w:divBdr>
                              <w:divsChild>
                                <w:div w:id="1744142043">
                                  <w:marLeft w:val="0"/>
                                  <w:marRight w:val="0"/>
                                  <w:marTop w:val="0"/>
                                  <w:marBottom w:val="0"/>
                                  <w:divBdr>
                                    <w:top w:val="none" w:sz="0" w:space="0" w:color="auto"/>
                                    <w:left w:val="none" w:sz="0" w:space="0" w:color="auto"/>
                                    <w:bottom w:val="none" w:sz="0" w:space="0" w:color="auto"/>
                                    <w:right w:val="none" w:sz="0" w:space="0" w:color="auto"/>
                                  </w:divBdr>
                                </w:div>
                              </w:divsChild>
                            </w:div>
                            <w:div w:id="671563824">
                              <w:marLeft w:val="0"/>
                              <w:marRight w:val="0"/>
                              <w:marTop w:val="0"/>
                              <w:marBottom w:val="0"/>
                              <w:divBdr>
                                <w:top w:val="none" w:sz="0" w:space="0" w:color="auto"/>
                                <w:left w:val="none" w:sz="0" w:space="0" w:color="auto"/>
                                <w:bottom w:val="none" w:sz="0" w:space="0" w:color="auto"/>
                                <w:right w:val="none" w:sz="0" w:space="0" w:color="auto"/>
                              </w:divBdr>
                              <w:divsChild>
                                <w:div w:id="633678865">
                                  <w:marLeft w:val="0"/>
                                  <w:marRight w:val="0"/>
                                  <w:marTop w:val="0"/>
                                  <w:marBottom w:val="0"/>
                                  <w:divBdr>
                                    <w:top w:val="none" w:sz="0" w:space="0" w:color="auto"/>
                                    <w:left w:val="none" w:sz="0" w:space="0" w:color="auto"/>
                                    <w:bottom w:val="none" w:sz="0" w:space="0" w:color="auto"/>
                                    <w:right w:val="none" w:sz="0" w:space="0" w:color="auto"/>
                                  </w:divBdr>
                                </w:div>
                              </w:divsChild>
                            </w:div>
                            <w:div w:id="1699310954">
                              <w:marLeft w:val="0"/>
                              <w:marRight w:val="0"/>
                              <w:marTop w:val="0"/>
                              <w:marBottom w:val="0"/>
                              <w:divBdr>
                                <w:top w:val="none" w:sz="0" w:space="0" w:color="auto"/>
                                <w:left w:val="none" w:sz="0" w:space="0" w:color="auto"/>
                                <w:bottom w:val="none" w:sz="0" w:space="0" w:color="auto"/>
                                <w:right w:val="none" w:sz="0" w:space="0" w:color="auto"/>
                              </w:divBdr>
                              <w:divsChild>
                                <w:div w:id="205063544">
                                  <w:marLeft w:val="0"/>
                                  <w:marRight w:val="0"/>
                                  <w:marTop w:val="0"/>
                                  <w:marBottom w:val="0"/>
                                  <w:divBdr>
                                    <w:top w:val="none" w:sz="0" w:space="0" w:color="auto"/>
                                    <w:left w:val="none" w:sz="0" w:space="0" w:color="auto"/>
                                    <w:bottom w:val="none" w:sz="0" w:space="0" w:color="auto"/>
                                    <w:right w:val="none" w:sz="0" w:space="0" w:color="auto"/>
                                  </w:divBdr>
                                </w:div>
                              </w:divsChild>
                            </w:div>
                            <w:div w:id="1323971799">
                              <w:marLeft w:val="0"/>
                              <w:marRight w:val="0"/>
                              <w:marTop w:val="0"/>
                              <w:marBottom w:val="0"/>
                              <w:divBdr>
                                <w:top w:val="none" w:sz="0" w:space="0" w:color="auto"/>
                                <w:left w:val="none" w:sz="0" w:space="0" w:color="auto"/>
                                <w:bottom w:val="none" w:sz="0" w:space="0" w:color="auto"/>
                                <w:right w:val="none" w:sz="0" w:space="0" w:color="auto"/>
                              </w:divBdr>
                              <w:divsChild>
                                <w:div w:id="887768531">
                                  <w:marLeft w:val="0"/>
                                  <w:marRight w:val="0"/>
                                  <w:marTop w:val="0"/>
                                  <w:marBottom w:val="0"/>
                                  <w:divBdr>
                                    <w:top w:val="none" w:sz="0" w:space="0" w:color="auto"/>
                                    <w:left w:val="none" w:sz="0" w:space="0" w:color="auto"/>
                                    <w:bottom w:val="none" w:sz="0" w:space="0" w:color="auto"/>
                                    <w:right w:val="none" w:sz="0" w:space="0" w:color="auto"/>
                                  </w:divBdr>
                                </w:div>
                              </w:divsChild>
                            </w:div>
                            <w:div w:id="1371299410">
                              <w:marLeft w:val="0"/>
                              <w:marRight w:val="0"/>
                              <w:marTop w:val="0"/>
                              <w:marBottom w:val="0"/>
                              <w:divBdr>
                                <w:top w:val="none" w:sz="0" w:space="0" w:color="auto"/>
                                <w:left w:val="none" w:sz="0" w:space="0" w:color="auto"/>
                                <w:bottom w:val="none" w:sz="0" w:space="0" w:color="auto"/>
                                <w:right w:val="none" w:sz="0" w:space="0" w:color="auto"/>
                              </w:divBdr>
                              <w:divsChild>
                                <w:div w:id="816074062">
                                  <w:marLeft w:val="0"/>
                                  <w:marRight w:val="0"/>
                                  <w:marTop w:val="0"/>
                                  <w:marBottom w:val="0"/>
                                  <w:divBdr>
                                    <w:top w:val="none" w:sz="0" w:space="0" w:color="auto"/>
                                    <w:left w:val="none" w:sz="0" w:space="0" w:color="auto"/>
                                    <w:bottom w:val="none" w:sz="0" w:space="0" w:color="auto"/>
                                    <w:right w:val="none" w:sz="0" w:space="0" w:color="auto"/>
                                  </w:divBdr>
                                </w:div>
                              </w:divsChild>
                            </w:div>
                            <w:div w:id="1183130443">
                              <w:marLeft w:val="0"/>
                              <w:marRight w:val="0"/>
                              <w:marTop w:val="0"/>
                              <w:marBottom w:val="0"/>
                              <w:divBdr>
                                <w:top w:val="none" w:sz="0" w:space="0" w:color="auto"/>
                                <w:left w:val="none" w:sz="0" w:space="0" w:color="auto"/>
                                <w:bottom w:val="none" w:sz="0" w:space="0" w:color="auto"/>
                                <w:right w:val="none" w:sz="0" w:space="0" w:color="auto"/>
                              </w:divBdr>
                              <w:divsChild>
                                <w:div w:id="583103254">
                                  <w:marLeft w:val="0"/>
                                  <w:marRight w:val="0"/>
                                  <w:marTop w:val="0"/>
                                  <w:marBottom w:val="0"/>
                                  <w:divBdr>
                                    <w:top w:val="none" w:sz="0" w:space="0" w:color="auto"/>
                                    <w:left w:val="none" w:sz="0" w:space="0" w:color="auto"/>
                                    <w:bottom w:val="none" w:sz="0" w:space="0" w:color="auto"/>
                                    <w:right w:val="none" w:sz="0" w:space="0" w:color="auto"/>
                                  </w:divBdr>
                                </w:div>
                              </w:divsChild>
                            </w:div>
                            <w:div w:id="613246059">
                              <w:marLeft w:val="0"/>
                              <w:marRight w:val="0"/>
                              <w:marTop w:val="0"/>
                              <w:marBottom w:val="0"/>
                              <w:divBdr>
                                <w:top w:val="none" w:sz="0" w:space="0" w:color="auto"/>
                                <w:left w:val="none" w:sz="0" w:space="0" w:color="auto"/>
                                <w:bottom w:val="none" w:sz="0" w:space="0" w:color="auto"/>
                                <w:right w:val="none" w:sz="0" w:space="0" w:color="auto"/>
                              </w:divBdr>
                              <w:divsChild>
                                <w:div w:id="47844834">
                                  <w:marLeft w:val="0"/>
                                  <w:marRight w:val="0"/>
                                  <w:marTop w:val="0"/>
                                  <w:marBottom w:val="0"/>
                                  <w:divBdr>
                                    <w:top w:val="none" w:sz="0" w:space="0" w:color="auto"/>
                                    <w:left w:val="none" w:sz="0" w:space="0" w:color="auto"/>
                                    <w:bottom w:val="none" w:sz="0" w:space="0" w:color="auto"/>
                                    <w:right w:val="none" w:sz="0" w:space="0" w:color="auto"/>
                                  </w:divBdr>
                                </w:div>
                              </w:divsChild>
                            </w:div>
                            <w:div w:id="1406412682">
                              <w:marLeft w:val="0"/>
                              <w:marRight w:val="0"/>
                              <w:marTop w:val="0"/>
                              <w:marBottom w:val="0"/>
                              <w:divBdr>
                                <w:top w:val="none" w:sz="0" w:space="0" w:color="auto"/>
                                <w:left w:val="none" w:sz="0" w:space="0" w:color="auto"/>
                                <w:bottom w:val="none" w:sz="0" w:space="0" w:color="auto"/>
                                <w:right w:val="none" w:sz="0" w:space="0" w:color="auto"/>
                              </w:divBdr>
                              <w:divsChild>
                                <w:div w:id="2067950732">
                                  <w:marLeft w:val="0"/>
                                  <w:marRight w:val="0"/>
                                  <w:marTop w:val="0"/>
                                  <w:marBottom w:val="0"/>
                                  <w:divBdr>
                                    <w:top w:val="none" w:sz="0" w:space="0" w:color="auto"/>
                                    <w:left w:val="none" w:sz="0" w:space="0" w:color="auto"/>
                                    <w:bottom w:val="none" w:sz="0" w:space="0" w:color="auto"/>
                                    <w:right w:val="none" w:sz="0" w:space="0" w:color="auto"/>
                                  </w:divBdr>
                                </w:div>
                              </w:divsChild>
                            </w:div>
                            <w:div w:id="1204751893">
                              <w:marLeft w:val="0"/>
                              <w:marRight w:val="0"/>
                              <w:marTop w:val="0"/>
                              <w:marBottom w:val="0"/>
                              <w:divBdr>
                                <w:top w:val="none" w:sz="0" w:space="0" w:color="auto"/>
                                <w:left w:val="none" w:sz="0" w:space="0" w:color="auto"/>
                                <w:bottom w:val="none" w:sz="0" w:space="0" w:color="auto"/>
                                <w:right w:val="none" w:sz="0" w:space="0" w:color="auto"/>
                              </w:divBdr>
                              <w:divsChild>
                                <w:div w:id="17487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674">
                      <w:marLeft w:val="0"/>
                      <w:marRight w:val="0"/>
                      <w:marTop w:val="0"/>
                      <w:marBottom w:val="0"/>
                      <w:divBdr>
                        <w:top w:val="none" w:sz="0" w:space="0" w:color="auto"/>
                        <w:left w:val="none" w:sz="0" w:space="0" w:color="auto"/>
                        <w:bottom w:val="none" w:sz="0" w:space="0" w:color="auto"/>
                        <w:right w:val="none" w:sz="0" w:space="0" w:color="auto"/>
                      </w:divBdr>
                    </w:div>
                  </w:divsChild>
                </w:div>
                <w:div w:id="700588366">
                  <w:marLeft w:val="0"/>
                  <w:marRight w:val="0"/>
                  <w:marTop w:val="0"/>
                  <w:marBottom w:val="0"/>
                  <w:divBdr>
                    <w:top w:val="none" w:sz="0" w:space="0" w:color="auto"/>
                    <w:left w:val="none" w:sz="0" w:space="0" w:color="auto"/>
                    <w:bottom w:val="none" w:sz="0" w:space="0" w:color="auto"/>
                    <w:right w:val="none" w:sz="0" w:space="0" w:color="auto"/>
                  </w:divBdr>
                  <w:divsChild>
                    <w:div w:id="1426806504">
                      <w:marLeft w:val="0"/>
                      <w:marRight w:val="0"/>
                      <w:marTop w:val="0"/>
                      <w:marBottom w:val="0"/>
                      <w:divBdr>
                        <w:top w:val="none" w:sz="0" w:space="0" w:color="auto"/>
                        <w:left w:val="none" w:sz="0" w:space="0" w:color="auto"/>
                        <w:bottom w:val="none" w:sz="0" w:space="0" w:color="auto"/>
                        <w:right w:val="none" w:sz="0" w:space="0" w:color="auto"/>
                      </w:divBdr>
                    </w:div>
                  </w:divsChild>
                </w:div>
                <w:div w:id="299573590">
                  <w:marLeft w:val="0"/>
                  <w:marRight w:val="0"/>
                  <w:marTop w:val="0"/>
                  <w:marBottom w:val="0"/>
                  <w:divBdr>
                    <w:top w:val="none" w:sz="0" w:space="0" w:color="auto"/>
                    <w:left w:val="none" w:sz="0" w:space="0" w:color="auto"/>
                    <w:bottom w:val="none" w:sz="0" w:space="0" w:color="auto"/>
                    <w:right w:val="none" w:sz="0" w:space="0" w:color="auto"/>
                  </w:divBdr>
                  <w:divsChild>
                    <w:div w:id="1009719141">
                      <w:marLeft w:val="0"/>
                      <w:marRight w:val="0"/>
                      <w:marTop w:val="0"/>
                      <w:marBottom w:val="0"/>
                      <w:divBdr>
                        <w:top w:val="none" w:sz="0" w:space="0" w:color="auto"/>
                        <w:left w:val="none" w:sz="0" w:space="0" w:color="auto"/>
                        <w:bottom w:val="none" w:sz="0" w:space="0" w:color="auto"/>
                        <w:right w:val="none" w:sz="0" w:space="0" w:color="auto"/>
                      </w:divBdr>
                    </w:div>
                  </w:divsChild>
                </w:div>
                <w:div w:id="584415653">
                  <w:marLeft w:val="0"/>
                  <w:marRight w:val="0"/>
                  <w:marTop w:val="0"/>
                  <w:marBottom w:val="0"/>
                  <w:divBdr>
                    <w:top w:val="none" w:sz="0" w:space="0" w:color="auto"/>
                    <w:left w:val="none" w:sz="0" w:space="0" w:color="auto"/>
                    <w:bottom w:val="none" w:sz="0" w:space="0" w:color="auto"/>
                    <w:right w:val="none" w:sz="0" w:space="0" w:color="auto"/>
                  </w:divBdr>
                  <w:divsChild>
                    <w:div w:id="1952591395">
                      <w:marLeft w:val="0"/>
                      <w:marRight w:val="0"/>
                      <w:marTop w:val="0"/>
                      <w:marBottom w:val="0"/>
                      <w:divBdr>
                        <w:top w:val="none" w:sz="0" w:space="0" w:color="auto"/>
                        <w:left w:val="none" w:sz="0" w:space="0" w:color="auto"/>
                        <w:bottom w:val="none" w:sz="0" w:space="0" w:color="auto"/>
                        <w:right w:val="none" w:sz="0" w:space="0" w:color="auto"/>
                      </w:divBdr>
                    </w:div>
                    <w:div w:id="2036998716">
                      <w:marLeft w:val="0"/>
                      <w:marRight w:val="0"/>
                      <w:marTop w:val="0"/>
                      <w:marBottom w:val="0"/>
                      <w:divBdr>
                        <w:top w:val="none" w:sz="0" w:space="0" w:color="auto"/>
                        <w:left w:val="none" w:sz="0" w:space="0" w:color="auto"/>
                        <w:bottom w:val="none" w:sz="0" w:space="0" w:color="auto"/>
                        <w:right w:val="none" w:sz="0" w:space="0" w:color="auto"/>
                      </w:divBdr>
                    </w:div>
                    <w:div w:id="1898399662">
                      <w:marLeft w:val="0"/>
                      <w:marRight w:val="0"/>
                      <w:marTop w:val="0"/>
                      <w:marBottom w:val="0"/>
                      <w:divBdr>
                        <w:top w:val="none" w:sz="0" w:space="0" w:color="auto"/>
                        <w:left w:val="none" w:sz="0" w:space="0" w:color="auto"/>
                        <w:bottom w:val="none" w:sz="0" w:space="0" w:color="auto"/>
                        <w:right w:val="none" w:sz="0" w:space="0" w:color="auto"/>
                      </w:divBdr>
                      <w:divsChild>
                        <w:div w:id="1305936098">
                          <w:marLeft w:val="0"/>
                          <w:marRight w:val="0"/>
                          <w:marTop w:val="30"/>
                          <w:marBottom w:val="30"/>
                          <w:divBdr>
                            <w:top w:val="none" w:sz="0" w:space="0" w:color="auto"/>
                            <w:left w:val="none" w:sz="0" w:space="0" w:color="auto"/>
                            <w:bottom w:val="none" w:sz="0" w:space="0" w:color="auto"/>
                            <w:right w:val="none" w:sz="0" w:space="0" w:color="auto"/>
                          </w:divBdr>
                          <w:divsChild>
                            <w:div w:id="59405298">
                              <w:marLeft w:val="0"/>
                              <w:marRight w:val="0"/>
                              <w:marTop w:val="0"/>
                              <w:marBottom w:val="0"/>
                              <w:divBdr>
                                <w:top w:val="none" w:sz="0" w:space="0" w:color="auto"/>
                                <w:left w:val="none" w:sz="0" w:space="0" w:color="auto"/>
                                <w:bottom w:val="none" w:sz="0" w:space="0" w:color="auto"/>
                                <w:right w:val="none" w:sz="0" w:space="0" w:color="auto"/>
                              </w:divBdr>
                              <w:divsChild>
                                <w:div w:id="1677803748">
                                  <w:marLeft w:val="0"/>
                                  <w:marRight w:val="0"/>
                                  <w:marTop w:val="0"/>
                                  <w:marBottom w:val="0"/>
                                  <w:divBdr>
                                    <w:top w:val="none" w:sz="0" w:space="0" w:color="auto"/>
                                    <w:left w:val="none" w:sz="0" w:space="0" w:color="auto"/>
                                    <w:bottom w:val="none" w:sz="0" w:space="0" w:color="auto"/>
                                    <w:right w:val="none" w:sz="0" w:space="0" w:color="auto"/>
                                  </w:divBdr>
                                </w:div>
                              </w:divsChild>
                            </w:div>
                            <w:div w:id="1638144375">
                              <w:marLeft w:val="0"/>
                              <w:marRight w:val="0"/>
                              <w:marTop w:val="0"/>
                              <w:marBottom w:val="0"/>
                              <w:divBdr>
                                <w:top w:val="none" w:sz="0" w:space="0" w:color="auto"/>
                                <w:left w:val="none" w:sz="0" w:space="0" w:color="auto"/>
                                <w:bottom w:val="none" w:sz="0" w:space="0" w:color="auto"/>
                                <w:right w:val="none" w:sz="0" w:space="0" w:color="auto"/>
                              </w:divBdr>
                              <w:divsChild>
                                <w:div w:id="1180660823">
                                  <w:marLeft w:val="0"/>
                                  <w:marRight w:val="0"/>
                                  <w:marTop w:val="0"/>
                                  <w:marBottom w:val="0"/>
                                  <w:divBdr>
                                    <w:top w:val="none" w:sz="0" w:space="0" w:color="auto"/>
                                    <w:left w:val="none" w:sz="0" w:space="0" w:color="auto"/>
                                    <w:bottom w:val="none" w:sz="0" w:space="0" w:color="auto"/>
                                    <w:right w:val="none" w:sz="0" w:space="0" w:color="auto"/>
                                  </w:divBdr>
                                </w:div>
                              </w:divsChild>
                            </w:div>
                            <w:div w:id="1994942034">
                              <w:marLeft w:val="0"/>
                              <w:marRight w:val="0"/>
                              <w:marTop w:val="0"/>
                              <w:marBottom w:val="0"/>
                              <w:divBdr>
                                <w:top w:val="none" w:sz="0" w:space="0" w:color="auto"/>
                                <w:left w:val="none" w:sz="0" w:space="0" w:color="auto"/>
                                <w:bottom w:val="none" w:sz="0" w:space="0" w:color="auto"/>
                                <w:right w:val="none" w:sz="0" w:space="0" w:color="auto"/>
                              </w:divBdr>
                              <w:divsChild>
                                <w:div w:id="1727797399">
                                  <w:marLeft w:val="0"/>
                                  <w:marRight w:val="0"/>
                                  <w:marTop w:val="0"/>
                                  <w:marBottom w:val="0"/>
                                  <w:divBdr>
                                    <w:top w:val="none" w:sz="0" w:space="0" w:color="auto"/>
                                    <w:left w:val="none" w:sz="0" w:space="0" w:color="auto"/>
                                    <w:bottom w:val="none" w:sz="0" w:space="0" w:color="auto"/>
                                    <w:right w:val="none" w:sz="0" w:space="0" w:color="auto"/>
                                  </w:divBdr>
                                </w:div>
                              </w:divsChild>
                            </w:div>
                            <w:div w:id="414522792">
                              <w:marLeft w:val="0"/>
                              <w:marRight w:val="0"/>
                              <w:marTop w:val="0"/>
                              <w:marBottom w:val="0"/>
                              <w:divBdr>
                                <w:top w:val="none" w:sz="0" w:space="0" w:color="auto"/>
                                <w:left w:val="none" w:sz="0" w:space="0" w:color="auto"/>
                                <w:bottom w:val="none" w:sz="0" w:space="0" w:color="auto"/>
                                <w:right w:val="none" w:sz="0" w:space="0" w:color="auto"/>
                              </w:divBdr>
                              <w:divsChild>
                                <w:div w:id="152063806">
                                  <w:marLeft w:val="0"/>
                                  <w:marRight w:val="0"/>
                                  <w:marTop w:val="0"/>
                                  <w:marBottom w:val="0"/>
                                  <w:divBdr>
                                    <w:top w:val="none" w:sz="0" w:space="0" w:color="auto"/>
                                    <w:left w:val="none" w:sz="0" w:space="0" w:color="auto"/>
                                    <w:bottom w:val="none" w:sz="0" w:space="0" w:color="auto"/>
                                    <w:right w:val="none" w:sz="0" w:space="0" w:color="auto"/>
                                  </w:divBdr>
                                </w:div>
                              </w:divsChild>
                            </w:div>
                            <w:div w:id="1181970218">
                              <w:marLeft w:val="0"/>
                              <w:marRight w:val="0"/>
                              <w:marTop w:val="0"/>
                              <w:marBottom w:val="0"/>
                              <w:divBdr>
                                <w:top w:val="none" w:sz="0" w:space="0" w:color="auto"/>
                                <w:left w:val="none" w:sz="0" w:space="0" w:color="auto"/>
                                <w:bottom w:val="none" w:sz="0" w:space="0" w:color="auto"/>
                                <w:right w:val="none" w:sz="0" w:space="0" w:color="auto"/>
                              </w:divBdr>
                              <w:divsChild>
                                <w:div w:id="1200125789">
                                  <w:marLeft w:val="0"/>
                                  <w:marRight w:val="0"/>
                                  <w:marTop w:val="0"/>
                                  <w:marBottom w:val="0"/>
                                  <w:divBdr>
                                    <w:top w:val="none" w:sz="0" w:space="0" w:color="auto"/>
                                    <w:left w:val="none" w:sz="0" w:space="0" w:color="auto"/>
                                    <w:bottom w:val="none" w:sz="0" w:space="0" w:color="auto"/>
                                    <w:right w:val="none" w:sz="0" w:space="0" w:color="auto"/>
                                  </w:divBdr>
                                </w:div>
                              </w:divsChild>
                            </w:div>
                            <w:div w:id="1305697189">
                              <w:marLeft w:val="0"/>
                              <w:marRight w:val="0"/>
                              <w:marTop w:val="0"/>
                              <w:marBottom w:val="0"/>
                              <w:divBdr>
                                <w:top w:val="none" w:sz="0" w:space="0" w:color="auto"/>
                                <w:left w:val="none" w:sz="0" w:space="0" w:color="auto"/>
                                <w:bottom w:val="none" w:sz="0" w:space="0" w:color="auto"/>
                                <w:right w:val="none" w:sz="0" w:space="0" w:color="auto"/>
                              </w:divBdr>
                              <w:divsChild>
                                <w:div w:id="946739167">
                                  <w:marLeft w:val="0"/>
                                  <w:marRight w:val="0"/>
                                  <w:marTop w:val="0"/>
                                  <w:marBottom w:val="0"/>
                                  <w:divBdr>
                                    <w:top w:val="none" w:sz="0" w:space="0" w:color="auto"/>
                                    <w:left w:val="none" w:sz="0" w:space="0" w:color="auto"/>
                                    <w:bottom w:val="none" w:sz="0" w:space="0" w:color="auto"/>
                                    <w:right w:val="none" w:sz="0" w:space="0" w:color="auto"/>
                                  </w:divBdr>
                                </w:div>
                              </w:divsChild>
                            </w:div>
                            <w:div w:id="370033327">
                              <w:marLeft w:val="0"/>
                              <w:marRight w:val="0"/>
                              <w:marTop w:val="0"/>
                              <w:marBottom w:val="0"/>
                              <w:divBdr>
                                <w:top w:val="none" w:sz="0" w:space="0" w:color="auto"/>
                                <w:left w:val="none" w:sz="0" w:space="0" w:color="auto"/>
                                <w:bottom w:val="none" w:sz="0" w:space="0" w:color="auto"/>
                                <w:right w:val="none" w:sz="0" w:space="0" w:color="auto"/>
                              </w:divBdr>
                              <w:divsChild>
                                <w:div w:id="1949652418">
                                  <w:marLeft w:val="0"/>
                                  <w:marRight w:val="0"/>
                                  <w:marTop w:val="0"/>
                                  <w:marBottom w:val="0"/>
                                  <w:divBdr>
                                    <w:top w:val="none" w:sz="0" w:space="0" w:color="auto"/>
                                    <w:left w:val="none" w:sz="0" w:space="0" w:color="auto"/>
                                    <w:bottom w:val="none" w:sz="0" w:space="0" w:color="auto"/>
                                    <w:right w:val="none" w:sz="0" w:space="0" w:color="auto"/>
                                  </w:divBdr>
                                </w:div>
                              </w:divsChild>
                            </w:div>
                            <w:div w:id="714159445">
                              <w:marLeft w:val="0"/>
                              <w:marRight w:val="0"/>
                              <w:marTop w:val="0"/>
                              <w:marBottom w:val="0"/>
                              <w:divBdr>
                                <w:top w:val="none" w:sz="0" w:space="0" w:color="auto"/>
                                <w:left w:val="none" w:sz="0" w:space="0" w:color="auto"/>
                                <w:bottom w:val="none" w:sz="0" w:space="0" w:color="auto"/>
                                <w:right w:val="none" w:sz="0" w:space="0" w:color="auto"/>
                              </w:divBdr>
                              <w:divsChild>
                                <w:div w:id="1560700906">
                                  <w:marLeft w:val="0"/>
                                  <w:marRight w:val="0"/>
                                  <w:marTop w:val="0"/>
                                  <w:marBottom w:val="0"/>
                                  <w:divBdr>
                                    <w:top w:val="none" w:sz="0" w:space="0" w:color="auto"/>
                                    <w:left w:val="none" w:sz="0" w:space="0" w:color="auto"/>
                                    <w:bottom w:val="none" w:sz="0" w:space="0" w:color="auto"/>
                                    <w:right w:val="none" w:sz="0" w:space="0" w:color="auto"/>
                                  </w:divBdr>
                                </w:div>
                              </w:divsChild>
                            </w:div>
                            <w:div w:id="466435547">
                              <w:marLeft w:val="0"/>
                              <w:marRight w:val="0"/>
                              <w:marTop w:val="0"/>
                              <w:marBottom w:val="0"/>
                              <w:divBdr>
                                <w:top w:val="none" w:sz="0" w:space="0" w:color="auto"/>
                                <w:left w:val="none" w:sz="0" w:space="0" w:color="auto"/>
                                <w:bottom w:val="none" w:sz="0" w:space="0" w:color="auto"/>
                                <w:right w:val="none" w:sz="0" w:space="0" w:color="auto"/>
                              </w:divBdr>
                              <w:divsChild>
                                <w:div w:id="199632129">
                                  <w:marLeft w:val="0"/>
                                  <w:marRight w:val="0"/>
                                  <w:marTop w:val="0"/>
                                  <w:marBottom w:val="0"/>
                                  <w:divBdr>
                                    <w:top w:val="none" w:sz="0" w:space="0" w:color="auto"/>
                                    <w:left w:val="none" w:sz="0" w:space="0" w:color="auto"/>
                                    <w:bottom w:val="none" w:sz="0" w:space="0" w:color="auto"/>
                                    <w:right w:val="none" w:sz="0" w:space="0" w:color="auto"/>
                                  </w:divBdr>
                                </w:div>
                              </w:divsChild>
                            </w:div>
                            <w:div w:id="1640645732">
                              <w:marLeft w:val="0"/>
                              <w:marRight w:val="0"/>
                              <w:marTop w:val="0"/>
                              <w:marBottom w:val="0"/>
                              <w:divBdr>
                                <w:top w:val="none" w:sz="0" w:space="0" w:color="auto"/>
                                <w:left w:val="none" w:sz="0" w:space="0" w:color="auto"/>
                                <w:bottom w:val="none" w:sz="0" w:space="0" w:color="auto"/>
                                <w:right w:val="none" w:sz="0" w:space="0" w:color="auto"/>
                              </w:divBdr>
                              <w:divsChild>
                                <w:div w:id="150218640">
                                  <w:marLeft w:val="0"/>
                                  <w:marRight w:val="0"/>
                                  <w:marTop w:val="0"/>
                                  <w:marBottom w:val="0"/>
                                  <w:divBdr>
                                    <w:top w:val="none" w:sz="0" w:space="0" w:color="auto"/>
                                    <w:left w:val="none" w:sz="0" w:space="0" w:color="auto"/>
                                    <w:bottom w:val="none" w:sz="0" w:space="0" w:color="auto"/>
                                    <w:right w:val="none" w:sz="0" w:space="0" w:color="auto"/>
                                  </w:divBdr>
                                </w:div>
                              </w:divsChild>
                            </w:div>
                            <w:div w:id="1483305747">
                              <w:marLeft w:val="0"/>
                              <w:marRight w:val="0"/>
                              <w:marTop w:val="0"/>
                              <w:marBottom w:val="0"/>
                              <w:divBdr>
                                <w:top w:val="none" w:sz="0" w:space="0" w:color="auto"/>
                                <w:left w:val="none" w:sz="0" w:space="0" w:color="auto"/>
                                <w:bottom w:val="none" w:sz="0" w:space="0" w:color="auto"/>
                                <w:right w:val="none" w:sz="0" w:space="0" w:color="auto"/>
                              </w:divBdr>
                              <w:divsChild>
                                <w:div w:id="1099258211">
                                  <w:marLeft w:val="0"/>
                                  <w:marRight w:val="0"/>
                                  <w:marTop w:val="0"/>
                                  <w:marBottom w:val="0"/>
                                  <w:divBdr>
                                    <w:top w:val="none" w:sz="0" w:space="0" w:color="auto"/>
                                    <w:left w:val="none" w:sz="0" w:space="0" w:color="auto"/>
                                    <w:bottom w:val="none" w:sz="0" w:space="0" w:color="auto"/>
                                    <w:right w:val="none" w:sz="0" w:space="0" w:color="auto"/>
                                  </w:divBdr>
                                </w:div>
                              </w:divsChild>
                            </w:div>
                            <w:div w:id="1715039028">
                              <w:marLeft w:val="0"/>
                              <w:marRight w:val="0"/>
                              <w:marTop w:val="0"/>
                              <w:marBottom w:val="0"/>
                              <w:divBdr>
                                <w:top w:val="none" w:sz="0" w:space="0" w:color="auto"/>
                                <w:left w:val="none" w:sz="0" w:space="0" w:color="auto"/>
                                <w:bottom w:val="none" w:sz="0" w:space="0" w:color="auto"/>
                                <w:right w:val="none" w:sz="0" w:space="0" w:color="auto"/>
                              </w:divBdr>
                              <w:divsChild>
                                <w:div w:id="1495295586">
                                  <w:marLeft w:val="0"/>
                                  <w:marRight w:val="0"/>
                                  <w:marTop w:val="0"/>
                                  <w:marBottom w:val="0"/>
                                  <w:divBdr>
                                    <w:top w:val="none" w:sz="0" w:space="0" w:color="auto"/>
                                    <w:left w:val="none" w:sz="0" w:space="0" w:color="auto"/>
                                    <w:bottom w:val="none" w:sz="0" w:space="0" w:color="auto"/>
                                    <w:right w:val="none" w:sz="0" w:space="0" w:color="auto"/>
                                  </w:divBdr>
                                </w:div>
                              </w:divsChild>
                            </w:div>
                            <w:div w:id="272515859">
                              <w:marLeft w:val="0"/>
                              <w:marRight w:val="0"/>
                              <w:marTop w:val="0"/>
                              <w:marBottom w:val="0"/>
                              <w:divBdr>
                                <w:top w:val="none" w:sz="0" w:space="0" w:color="auto"/>
                                <w:left w:val="none" w:sz="0" w:space="0" w:color="auto"/>
                                <w:bottom w:val="none" w:sz="0" w:space="0" w:color="auto"/>
                                <w:right w:val="none" w:sz="0" w:space="0" w:color="auto"/>
                              </w:divBdr>
                              <w:divsChild>
                                <w:div w:id="1404789167">
                                  <w:marLeft w:val="0"/>
                                  <w:marRight w:val="0"/>
                                  <w:marTop w:val="0"/>
                                  <w:marBottom w:val="0"/>
                                  <w:divBdr>
                                    <w:top w:val="none" w:sz="0" w:space="0" w:color="auto"/>
                                    <w:left w:val="none" w:sz="0" w:space="0" w:color="auto"/>
                                    <w:bottom w:val="none" w:sz="0" w:space="0" w:color="auto"/>
                                    <w:right w:val="none" w:sz="0" w:space="0" w:color="auto"/>
                                  </w:divBdr>
                                </w:div>
                              </w:divsChild>
                            </w:div>
                            <w:div w:id="2125348241">
                              <w:marLeft w:val="0"/>
                              <w:marRight w:val="0"/>
                              <w:marTop w:val="0"/>
                              <w:marBottom w:val="0"/>
                              <w:divBdr>
                                <w:top w:val="none" w:sz="0" w:space="0" w:color="auto"/>
                                <w:left w:val="none" w:sz="0" w:space="0" w:color="auto"/>
                                <w:bottom w:val="none" w:sz="0" w:space="0" w:color="auto"/>
                                <w:right w:val="none" w:sz="0" w:space="0" w:color="auto"/>
                              </w:divBdr>
                              <w:divsChild>
                                <w:div w:id="102120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660194">
                      <w:marLeft w:val="0"/>
                      <w:marRight w:val="0"/>
                      <w:marTop w:val="0"/>
                      <w:marBottom w:val="0"/>
                      <w:divBdr>
                        <w:top w:val="none" w:sz="0" w:space="0" w:color="auto"/>
                        <w:left w:val="none" w:sz="0" w:space="0" w:color="auto"/>
                        <w:bottom w:val="none" w:sz="0" w:space="0" w:color="auto"/>
                        <w:right w:val="none" w:sz="0" w:space="0" w:color="auto"/>
                      </w:divBdr>
                    </w:div>
                  </w:divsChild>
                </w:div>
                <w:div w:id="340012404">
                  <w:marLeft w:val="0"/>
                  <w:marRight w:val="0"/>
                  <w:marTop w:val="0"/>
                  <w:marBottom w:val="0"/>
                  <w:divBdr>
                    <w:top w:val="none" w:sz="0" w:space="0" w:color="auto"/>
                    <w:left w:val="none" w:sz="0" w:space="0" w:color="auto"/>
                    <w:bottom w:val="none" w:sz="0" w:space="0" w:color="auto"/>
                    <w:right w:val="none" w:sz="0" w:space="0" w:color="auto"/>
                  </w:divBdr>
                  <w:divsChild>
                    <w:div w:id="1486825035">
                      <w:marLeft w:val="0"/>
                      <w:marRight w:val="0"/>
                      <w:marTop w:val="0"/>
                      <w:marBottom w:val="0"/>
                      <w:divBdr>
                        <w:top w:val="none" w:sz="0" w:space="0" w:color="auto"/>
                        <w:left w:val="none" w:sz="0" w:space="0" w:color="auto"/>
                        <w:bottom w:val="none" w:sz="0" w:space="0" w:color="auto"/>
                        <w:right w:val="none" w:sz="0" w:space="0" w:color="auto"/>
                      </w:divBdr>
                    </w:div>
                  </w:divsChild>
                </w:div>
                <w:div w:id="2133357361">
                  <w:marLeft w:val="0"/>
                  <w:marRight w:val="0"/>
                  <w:marTop w:val="0"/>
                  <w:marBottom w:val="0"/>
                  <w:divBdr>
                    <w:top w:val="none" w:sz="0" w:space="0" w:color="auto"/>
                    <w:left w:val="none" w:sz="0" w:space="0" w:color="auto"/>
                    <w:bottom w:val="none" w:sz="0" w:space="0" w:color="auto"/>
                    <w:right w:val="none" w:sz="0" w:space="0" w:color="auto"/>
                  </w:divBdr>
                  <w:divsChild>
                    <w:div w:id="1186092308">
                      <w:marLeft w:val="0"/>
                      <w:marRight w:val="0"/>
                      <w:marTop w:val="0"/>
                      <w:marBottom w:val="0"/>
                      <w:divBdr>
                        <w:top w:val="none" w:sz="0" w:space="0" w:color="auto"/>
                        <w:left w:val="none" w:sz="0" w:space="0" w:color="auto"/>
                        <w:bottom w:val="none" w:sz="0" w:space="0" w:color="auto"/>
                        <w:right w:val="none" w:sz="0" w:space="0" w:color="auto"/>
                      </w:divBdr>
                    </w:div>
                  </w:divsChild>
                </w:div>
                <w:div w:id="304893554">
                  <w:marLeft w:val="0"/>
                  <w:marRight w:val="0"/>
                  <w:marTop w:val="0"/>
                  <w:marBottom w:val="0"/>
                  <w:divBdr>
                    <w:top w:val="none" w:sz="0" w:space="0" w:color="auto"/>
                    <w:left w:val="none" w:sz="0" w:space="0" w:color="auto"/>
                    <w:bottom w:val="none" w:sz="0" w:space="0" w:color="auto"/>
                    <w:right w:val="none" w:sz="0" w:space="0" w:color="auto"/>
                  </w:divBdr>
                  <w:divsChild>
                    <w:div w:id="1052653062">
                      <w:marLeft w:val="0"/>
                      <w:marRight w:val="0"/>
                      <w:marTop w:val="0"/>
                      <w:marBottom w:val="0"/>
                      <w:divBdr>
                        <w:top w:val="none" w:sz="0" w:space="0" w:color="auto"/>
                        <w:left w:val="none" w:sz="0" w:space="0" w:color="auto"/>
                        <w:bottom w:val="none" w:sz="0" w:space="0" w:color="auto"/>
                        <w:right w:val="none" w:sz="0" w:space="0" w:color="auto"/>
                      </w:divBdr>
                    </w:div>
                  </w:divsChild>
                </w:div>
                <w:div w:id="1501776050">
                  <w:marLeft w:val="0"/>
                  <w:marRight w:val="0"/>
                  <w:marTop w:val="0"/>
                  <w:marBottom w:val="0"/>
                  <w:divBdr>
                    <w:top w:val="none" w:sz="0" w:space="0" w:color="auto"/>
                    <w:left w:val="none" w:sz="0" w:space="0" w:color="auto"/>
                    <w:bottom w:val="none" w:sz="0" w:space="0" w:color="auto"/>
                    <w:right w:val="none" w:sz="0" w:space="0" w:color="auto"/>
                  </w:divBdr>
                  <w:divsChild>
                    <w:div w:id="241573956">
                      <w:marLeft w:val="0"/>
                      <w:marRight w:val="0"/>
                      <w:marTop w:val="0"/>
                      <w:marBottom w:val="0"/>
                      <w:divBdr>
                        <w:top w:val="none" w:sz="0" w:space="0" w:color="auto"/>
                        <w:left w:val="none" w:sz="0" w:space="0" w:color="auto"/>
                        <w:bottom w:val="none" w:sz="0" w:space="0" w:color="auto"/>
                        <w:right w:val="none" w:sz="0" w:space="0" w:color="auto"/>
                      </w:divBdr>
                    </w:div>
                  </w:divsChild>
                </w:div>
                <w:div w:id="1359699972">
                  <w:marLeft w:val="0"/>
                  <w:marRight w:val="0"/>
                  <w:marTop w:val="0"/>
                  <w:marBottom w:val="0"/>
                  <w:divBdr>
                    <w:top w:val="none" w:sz="0" w:space="0" w:color="auto"/>
                    <w:left w:val="none" w:sz="0" w:space="0" w:color="auto"/>
                    <w:bottom w:val="none" w:sz="0" w:space="0" w:color="auto"/>
                    <w:right w:val="none" w:sz="0" w:space="0" w:color="auto"/>
                  </w:divBdr>
                  <w:divsChild>
                    <w:div w:id="2137409903">
                      <w:marLeft w:val="0"/>
                      <w:marRight w:val="0"/>
                      <w:marTop w:val="0"/>
                      <w:marBottom w:val="0"/>
                      <w:divBdr>
                        <w:top w:val="none" w:sz="0" w:space="0" w:color="auto"/>
                        <w:left w:val="none" w:sz="0" w:space="0" w:color="auto"/>
                        <w:bottom w:val="none" w:sz="0" w:space="0" w:color="auto"/>
                        <w:right w:val="none" w:sz="0" w:space="0" w:color="auto"/>
                      </w:divBdr>
                    </w:div>
                  </w:divsChild>
                </w:div>
                <w:div w:id="848643479">
                  <w:marLeft w:val="0"/>
                  <w:marRight w:val="0"/>
                  <w:marTop w:val="0"/>
                  <w:marBottom w:val="0"/>
                  <w:divBdr>
                    <w:top w:val="none" w:sz="0" w:space="0" w:color="auto"/>
                    <w:left w:val="none" w:sz="0" w:space="0" w:color="auto"/>
                    <w:bottom w:val="none" w:sz="0" w:space="0" w:color="auto"/>
                    <w:right w:val="none" w:sz="0" w:space="0" w:color="auto"/>
                  </w:divBdr>
                  <w:divsChild>
                    <w:div w:id="667248140">
                      <w:marLeft w:val="0"/>
                      <w:marRight w:val="0"/>
                      <w:marTop w:val="0"/>
                      <w:marBottom w:val="0"/>
                      <w:divBdr>
                        <w:top w:val="none" w:sz="0" w:space="0" w:color="auto"/>
                        <w:left w:val="none" w:sz="0" w:space="0" w:color="auto"/>
                        <w:bottom w:val="none" w:sz="0" w:space="0" w:color="auto"/>
                        <w:right w:val="none" w:sz="0" w:space="0" w:color="auto"/>
                      </w:divBdr>
                    </w:div>
                    <w:div w:id="1850636773">
                      <w:marLeft w:val="0"/>
                      <w:marRight w:val="0"/>
                      <w:marTop w:val="0"/>
                      <w:marBottom w:val="0"/>
                      <w:divBdr>
                        <w:top w:val="none" w:sz="0" w:space="0" w:color="auto"/>
                        <w:left w:val="none" w:sz="0" w:space="0" w:color="auto"/>
                        <w:bottom w:val="none" w:sz="0" w:space="0" w:color="auto"/>
                        <w:right w:val="none" w:sz="0" w:space="0" w:color="auto"/>
                      </w:divBdr>
                    </w:div>
                    <w:div w:id="1892687481">
                      <w:marLeft w:val="0"/>
                      <w:marRight w:val="0"/>
                      <w:marTop w:val="0"/>
                      <w:marBottom w:val="0"/>
                      <w:divBdr>
                        <w:top w:val="none" w:sz="0" w:space="0" w:color="auto"/>
                        <w:left w:val="none" w:sz="0" w:space="0" w:color="auto"/>
                        <w:bottom w:val="none" w:sz="0" w:space="0" w:color="auto"/>
                        <w:right w:val="none" w:sz="0" w:space="0" w:color="auto"/>
                      </w:divBdr>
                    </w:div>
                    <w:div w:id="267198998">
                      <w:marLeft w:val="0"/>
                      <w:marRight w:val="0"/>
                      <w:marTop w:val="0"/>
                      <w:marBottom w:val="0"/>
                      <w:divBdr>
                        <w:top w:val="none" w:sz="0" w:space="0" w:color="auto"/>
                        <w:left w:val="none" w:sz="0" w:space="0" w:color="auto"/>
                        <w:bottom w:val="none" w:sz="0" w:space="0" w:color="auto"/>
                        <w:right w:val="none" w:sz="0" w:space="0" w:color="auto"/>
                      </w:divBdr>
                    </w:div>
                    <w:div w:id="1015884286">
                      <w:marLeft w:val="0"/>
                      <w:marRight w:val="0"/>
                      <w:marTop w:val="0"/>
                      <w:marBottom w:val="0"/>
                      <w:divBdr>
                        <w:top w:val="none" w:sz="0" w:space="0" w:color="auto"/>
                        <w:left w:val="none" w:sz="0" w:space="0" w:color="auto"/>
                        <w:bottom w:val="none" w:sz="0" w:space="0" w:color="auto"/>
                        <w:right w:val="none" w:sz="0" w:space="0" w:color="auto"/>
                      </w:divBdr>
                    </w:div>
                    <w:div w:id="428619188">
                      <w:marLeft w:val="0"/>
                      <w:marRight w:val="0"/>
                      <w:marTop w:val="0"/>
                      <w:marBottom w:val="0"/>
                      <w:divBdr>
                        <w:top w:val="none" w:sz="0" w:space="0" w:color="auto"/>
                        <w:left w:val="none" w:sz="0" w:space="0" w:color="auto"/>
                        <w:bottom w:val="none" w:sz="0" w:space="0" w:color="auto"/>
                        <w:right w:val="none" w:sz="0" w:space="0" w:color="auto"/>
                      </w:divBdr>
                    </w:div>
                    <w:div w:id="251477720">
                      <w:marLeft w:val="0"/>
                      <w:marRight w:val="0"/>
                      <w:marTop w:val="0"/>
                      <w:marBottom w:val="0"/>
                      <w:divBdr>
                        <w:top w:val="none" w:sz="0" w:space="0" w:color="auto"/>
                        <w:left w:val="none" w:sz="0" w:space="0" w:color="auto"/>
                        <w:bottom w:val="none" w:sz="0" w:space="0" w:color="auto"/>
                        <w:right w:val="none" w:sz="0" w:space="0" w:color="auto"/>
                      </w:divBdr>
                      <w:divsChild>
                        <w:div w:id="968632256">
                          <w:marLeft w:val="0"/>
                          <w:marRight w:val="0"/>
                          <w:marTop w:val="30"/>
                          <w:marBottom w:val="30"/>
                          <w:divBdr>
                            <w:top w:val="none" w:sz="0" w:space="0" w:color="auto"/>
                            <w:left w:val="none" w:sz="0" w:space="0" w:color="auto"/>
                            <w:bottom w:val="none" w:sz="0" w:space="0" w:color="auto"/>
                            <w:right w:val="none" w:sz="0" w:space="0" w:color="auto"/>
                          </w:divBdr>
                          <w:divsChild>
                            <w:div w:id="1439908147">
                              <w:marLeft w:val="0"/>
                              <w:marRight w:val="0"/>
                              <w:marTop w:val="0"/>
                              <w:marBottom w:val="0"/>
                              <w:divBdr>
                                <w:top w:val="none" w:sz="0" w:space="0" w:color="auto"/>
                                <w:left w:val="none" w:sz="0" w:space="0" w:color="auto"/>
                                <w:bottom w:val="none" w:sz="0" w:space="0" w:color="auto"/>
                                <w:right w:val="none" w:sz="0" w:space="0" w:color="auto"/>
                              </w:divBdr>
                              <w:divsChild>
                                <w:div w:id="1467120220">
                                  <w:marLeft w:val="0"/>
                                  <w:marRight w:val="0"/>
                                  <w:marTop w:val="0"/>
                                  <w:marBottom w:val="0"/>
                                  <w:divBdr>
                                    <w:top w:val="none" w:sz="0" w:space="0" w:color="auto"/>
                                    <w:left w:val="none" w:sz="0" w:space="0" w:color="auto"/>
                                    <w:bottom w:val="none" w:sz="0" w:space="0" w:color="auto"/>
                                    <w:right w:val="none" w:sz="0" w:space="0" w:color="auto"/>
                                  </w:divBdr>
                                </w:div>
                              </w:divsChild>
                            </w:div>
                            <w:div w:id="1755662438">
                              <w:marLeft w:val="0"/>
                              <w:marRight w:val="0"/>
                              <w:marTop w:val="0"/>
                              <w:marBottom w:val="0"/>
                              <w:divBdr>
                                <w:top w:val="none" w:sz="0" w:space="0" w:color="auto"/>
                                <w:left w:val="none" w:sz="0" w:space="0" w:color="auto"/>
                                <w:bottom w:val="none" w:sz="0" w:space="0" w:color="auto"/>
                                <w:right w:val="none" w:sz="0" w:space="0" w:color="auto"/>
                              </w:divBdr>
                              <w:divsChild>
                                <w:div w:id="1258976570">
                                  <w:marLeft w:val="0"/>
                                  <w:marRight w:val="0"/>
                                  <w:marTop w:val="0"/>
                                  <w:marBottom w:val="0"/>
                                  <w:divBdr>
                                    <w:top w:val="none" w:sz="0" w:space="0" w:color="auto"/>
                                    <w:left w:val="none" w:sz="0" w:space="0" w:color="auto"/>
                                    <w:bottom w:val="none" w:sz="0" w:space="0" w:color="auto"/>
                                    <w:right w:val="none" w:sz="0" w:space="0" w:color="auto"/>
                                  </w:divBdr>
                                </w:div>
                              </w:divsChild>
                            </w:div>
                            <w:div w:id="2124300853">
                              <w:marLeft w:val="0"/>
                              <w:marRight w:val="0"/>
                              <w:marTop w:val="0"/>
                              <w:marBottom w:val="0"/>
                              <w:divBdr>
                                <w:top w:val="none" w:sz="0" w:space="0" w:color="auto"/>
                                <w:left w:val="none" w:sz="0" w:space="0" w:color="auto"/>
                                <w:bottom w:val="none" w:sz="0" w:space="0" w:color="auto"/>
                                <w:right w:val="none" w:sz="0" w:space="0" w:color="auto"/>
                              </w:divBdr>
                              <w:divsChild>
                                <w:div w:id="2139448013">
                                  <w:marLeft w:val="0"/>
                                  <w:marRight w:val="0"/>
                                  <w:marTop w:val="0"/>
                                  <w:marBottom w:val="0"/>
                                  <w:divBdr>
                                    <w:top w:val="none" w:sz="0" w:space="0" w:color="auto"/>
                                    <w:left w:val="none" w:sz="0" w:space="0" w:color="auto"/>
                                    <w:bottom w:val="none" w:sz="0" w:space="0" w:color="auto"/>
                                    <w:right w:val="none" w:sz="0" w:space="0" w:color="auto"/>
                                  </w:divBdr>
                                </w:div>
                              </w:divsChild>
                            </w:div>
                            <w:div w:id="1323049497">
                              <w:marLeft w:val="0"/>
                              <w:marRight w:val="0"/>
                              <w:marTop w:val="0"/>
                              <w:marBottom w:val="0"/>
                              <w:divBdr>
                                <w:top w:val="none" w:sz="0" w:space="0" w:color="auto"/>
                                <w:left w:val="none" w:sz="0" w:space="0" w:color="auto"/>
                                <w:bottom w:val="none" w:sz="0" w:space="0" w:color="auto"/>
                                <w:right w:val="none" w:sz="0" w:space="0" w:color="auto"/>
                              </w:divBdr>
                              <w:divsChild>
                                <w:div w:id="156459030">
                                  <w:marLeft w:val="0"/>
                                  <w:marRight w:val="0"/>
                                  <w:marTop w:val="0"/>
                                  <w:marBottom w:val="0"/>
                                  <w:divBdr>
                                    <w:top w:val="none" w:sz="0" w:space="0" w:color="auto"/>
                                    <w:left w:val="none" w:sz="0" w:space="0" w:color="auto"/>
                                    <w:bottom w:val="none" w:sz="0" w:space="0" w:color="auto"/>
                                    <w:right w:val="none" w:sz="0" w:space="0" w:color="auto"/>
                                  </w:divBdr>
                                </w:div>
                              </w:divsChild>
                            </w:div>
                            <w:div w:id="626158962">
                              <w:marLeft w:val="0"/>
                              <w:marRight w:val="0"/>
                              <w:marTop w:val="0"/>
                              <w:marBottom w:val="0"/>
                              <w:divBdr>
                                <w:top w:val="none" w:sz="0" w:space="0" w:color="auto"/>
                                <w:left w:val="none" w:sz="0" w:space="0" w:color="auto"/>
                                <w:bottom w:val="none" w:sz="0" w:space="0" w:color="auto"/>
                                <w:right w:val="none" w:sz="0" w:space="0" w:color="auto"/>
                              </w:divBdr>
                              <w:divsChild>
                                <w:div w:id="601845131">
                                  <w:marLeft w:val="0"/>
                                  <w:marRight w:val="0"/>
                                  <w:marTop w:val="0"/>
                                  <w:marBottom w:val="0"/>
                                  <w:divBdr>
                                    <w:top w:val="none" w:sz="0" w:space="0" w:color="auto"/>
                                    <w:left w:val="none" w:sz="0" w:space="0" w:color="auto"/>
                                    <w:bottom w:val="none" w:sz="0" w:space="0" w:color="auto"/>
                                    <w:right w:val="none" w:sz="0" w:space="0" w:color="auto"/>
                                  </w:divBdr>
                                </w:div>
                              </w:divsChild>
                            </w:div>
                            <w:div w:id="2082946346">
                              <w:marLeft w:val="0"/>
                              <w:marRight w:val="0"/>
                              <w:marTop w:val="0"/>
                              <w:marBottom w:val="0"/>
                              <w:divBdr>
                                <w:top w:val="none" w:sz="0" w:space="0" w:color="auto"/>
                                <w:left w:val="none" w:sz="0" w:space="0" w:color="auto"/>
                                <w:bottom w:val="none" w:sz="0" w:space="0" w:color="auto"/>
                                <w:right w:val="none" w:sz="0" w:space="0" w:color="auto"/>
                              </w:divBdr>
                              <w:divsChild>
                                <w:div w:id="1631209126">
                                  <w:marLeft w:val="0"/>
                                  <w:marRight w:val="0"/>
                                  <w:marTop w:val="0"/>
                                  <w:marBottom w:val="0"/>
                                  <w:divBdr>
                                    <w:top w:val="none" w:sz="0" w:space="0" w:color="auto"/>
                                    <w:left w:val="none" w:sz="0" w:space="0" w:color="auto"/>
                                    <w:bottom w:val="none" w:sz="0" w:space="0" w:color="auto"/>
                                    <w:right w:val="none" w:sz="0" w:space="0" w:color="auto"/>
                                  </w:divBdr>
                                </w:div>
                              </w:divsChild>
                            </w:div>
                            <w:div w:id="1476218963">
                              <w:marLeft w:val="0"/>
                              <w:marRight w:val="0"/>
                              <w:marTop w:val="0"/>
                              <w:marBottom w:val="0"/>
                              <w:divBdr>
                                <w:top w:val="none" w:sz="0" w:space="0" w:color="auto"/>
                                <w:left w:val="none" w:sz="0" w:space="0" w:color="auto"/>
                                <w:bottom w:val="none" w:sz="0" w:space="0" w:color="auto"/>
                                <w:right w:val="none" w:sz="0" w:space="0" w:color="auto"/>
                              </w:divBdr>
                              <w:divsChild>
                                <w:div w:id="232009710">
                                  <w:marLeft w:val="0"/>
                                  <w:marRight w:val="0"/>
                                  <w:marTop w:val="0"/>
                                  <w:marBottom w:val="0"/>
                                  <w:divBdr>
                                    <w:top w:val="none" w:sz="0" w:space="0" w:color="auto"/>
                                    <w:left w:val="none" w:sz="0" w:space="0" w:color="auto"/>
                                    <w:bottom w:val="none" w:sz="0" w:space="0" w:color="auto"/>
                                    <w:right w:val="none" w:sz="0" w:space="0" w:color="auto"/>
                                  </w:divBdr>
                                </w:div>
                              </w:divsChild>
                            </w:div>
                            <w:div w:id="746074049">
                              <w:marLeft w:val="0"/>
                              <w:marRight w:val="0"/>
                              <w:marTop w:val="0"/>
                              <w:marBottom w:val="0"/>
                              <w:divBdr>
                                <w:top w:val="none" w:sz="0" w:space="0" w:color="auto"/>
                                <w:left w:val="none" w:sz="0" w:space="0" w:color="auto"/>
                                <w:bottom w:val="none" w:sz="0" w:space="0" w:color="auto"/>
                                <w:right w:val="none" w:sz="0" w:space="0" w:color="auto"/>
                              </w:divBdr>
                              <w:divsChild>
                                <w:div w:id="276445693">
                                  <w:marLeft w:val="0"/>
                                  <w:marRight w:val="0"/>
                                  <w:marTop w:val="0"/>
                                  <w:marBottom w:val="0"/>
                                  <w:divBdr>
                                    <w:top w:val="none" w:sz="0" w:space="0" w:color="auto"/>
                                    <w:left w:val="none" w:sz="0" w:space="0" w:color="auto"/>
                                    <w:bottom w:val="none" w:sz="0" w:space="0" w:color="auto"/>
                                    <w:right w:val="none" w:sz="0" w:space="0" w:color="auto"/>
                                  </w:divBdr>
                                </w:div>
                              </w:divsChild>
                            </w:div>
                            <w:div w:id="548417600">
                              <w:marLeft w:val="0"/>
                              <w:marRight w:val="0"/>
                              <w:marTop w:val="0"/>
                              <w:marBottom w:val="0"/>
                              <w:divBdr>
                                <w:top w:val="none" w:sz="0" w:space="0" w:color="auto"/>
                                <w:left w:val="none" w:sz="0" w:space="0" w:color="auto"/>
                                <w:bottom w:val="none" w:sz="0" w:space="0" w:color="auto"/>
                                <w:right w:val="none" w:sz="0" w:space="0" w:color="auto"/>
                              </w:divBdr>
                              <w:divsChild>
                                <w:div w:id="47074727">
                                  <w:marLeft w:val="0"/>
                                  <w:marRight w:val="0"/>
                                  <w:marTop w:val="0"/>
                                  <w:marBottom w:val="0"/>
                                  <w:divBdr>
                                    <w:top w:val="none" w:sz="0" w:space="0" w:color="auto"/>
                                    <w:left w:val="none" w:sz="0" w:space="0" w:color="auto"/>
                                    <w:bottom w:val="none" w:sz="0" w:space="0" w:color="auto"/>
                                    <w:right w:val="none" w:sz="0" w:space="0" w:color="auto"/>
                                  </w:divBdr>
                                </w:div>
                              </w:divsChild>
                            </w:div>
                            <w:div w:id="1795902991">
                              <w:marLeft w:val="0"/>
                              <w:marRight w:val="0"/>
                              <w:marTop w:val="0"/>
                              <w:marBottom w:val="0"/>
                              <w:divBdr>
                                <w:top w:val="none" w:sz="0" w:space="0" w:color="auto"/>
                                <w:left w:val="none" w:sz="0" w:space="0" w:color="auto"/>
                                <w:bottom w:val="none" w:sz="0" w:space="0" w:color="auto"/>
                                <w:right w:val="none" w:sz="0" w:space="0" w:color="auto"/>
                              </w:divBdr>
                              <w:divsChild>
                                <w:div w:id="205677845">
                                  <w:marLeft w:val="0"/>
                                  <w:marRight w:val="0"/>
                                  <w:marTop w:val="0"/>
                                  <w:marBottom w:val="0"/>
                                  <w:divBdr>
                                    <w:top w:val="none" w:sz="0" w:space="0" w:color="auto"/>
                                    <w:left w:val="none" w:sz="0" w:space="0" w:color="auto"/>
                                    <w:bottom w:val="none" w:sz="0" w:space="0" w:color="auto"/>
                                    <w:right w:val="none" w:sz="0" w:space="0" w:color="auto"/>
                                  </w:divBdr>
                                </w:div>
                              </w:divsChild>
                            </w:div>
                            <w:div w:id="1751777341">
                              <w:marLeft w:val="0"/>
                              <w:marRight w:val="0"/>
                              <w:marTop w:val="0"/>
                              <w:marBottom w:val="0"/>
                              <w:divBdr>
                                <w:top w:val="none" w:sz="0" w:space="0" w:color="auto"/>
                                <w:left w:val="none" w:sz="0" w:space="0" w:color="auto"/>
                                <w:bottom w:val="none" w:sz="0" w:space="0" w:color="auto"/>
                                <w:right w:val="none" w:sz="0" w:space="0" w:color="auto"/>
                              </w:divBdr>
                              <w:divsChild>
                                <w:div w:id="578054714">
                                  <w:marLeft w:val="0"/>
                                  <w:marRight w:val="0"/>
                                  <w:marTop w:val="0"/>
                                  <w:marBottom w:val="0"/>
                                  <w:divBdr>
                                    <w:top w:val="none" w:sz="0" w:space="0" w:color="auto"/>
                                    <w:left w:val="none" w:sz="0" w:space="0" w:color="auto"/>
                                    <w:bottom w:val="none" w:sz="0" w:space="0" w:color="auto"/>
                                    <w:right w:val="none" w:sz="0" w:space="0" w:color="auto"/>
                                  </w:divBdr>
                                </w:div>
                              </w:divsChild>
                            </w:div>
                            <w:div w:id="338629604">
                              <w:marLeft w:val="0"/>
                              <w:marRight w:val="0"/>
                              <w:marTop w:val="0"/>
                              <w:marBottom w:val="0"/>
                              <w:divBdr>
                                <w:top w:val="none" w:sz="0" w:space="0" w:color="auto"/>
                                <w:left w:val="none" w:sz="0" w:space="0" w:color="auto"/>
                                <w:bottom w:val="none" w:sz="0" w:space="0" w:color="auto"/>
                                <w:right w:val="none" w:sz="0" w:space="0" w:color="auto"/>
                              </w:divBdr>
                              <w:divsChild>
                                <w:div w:id="60897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9025">
                      <w:marLeft w:val="0"/>
                      <w:marRight w:val="0"/>
                      <w:marTop w:val="0"/>
                      <w:marBottom w:val="0"/>
                      <w:divBdr>
                        <w:top w:val="none" w:sz="0" w:space="0" w:color="auto"/>
                        <w:left w:val="none" w:sz="0" w:space="0" w:color="auto"/>
                        <w:bottom w:val="none" w:sz="0" w:space="0" w:color="auto"/>
                        <w:right w:val="none" w:sz="0" w:space="0" w:color="auto"/>
                      </w:divBdr>
                    </w:div>
                  </w:divsChild>
                </w:div>
                <w:div w:id="1824393280">
                  <w:marLeft w:val="0"/>
                  <w:marRight w:val="0"/>
                  <w:marTop w:val="0"/>
                  <w:marBottom w:val="0"/>
                  <w:divBdr>
                    <w:top w:val="none" w:sz="0" w:space="0" w:color="auto"/>
                    <w:left w:val="none" w:sz="0" w:space="0" w:color="auto"/>
                    <w:bottom w:val="none" w:sz="0" w:space="0" w:color="auto"/>
                    <w:right w:val="none" w:sz="0" w:space="0" w:color="auto"/>
                  </w:divBdr>
                  <w:divsChild>
                    <w:div w:id="1082138575">
                      <w:marLeft w:val="0"/>
                      <w:marRight w:val="0"/>
                      <w:marTop w:val="0"/>
                      <w:marBottom w:val="0"/>
                      <w:divBdr>
                        <w:top w:val="none" w:sz="0" w:space="0" w:color="auto"/>
                        <w:left w:val="none" w:sz="0" w:space="0" w:color="auto"/>
                        <w:bottom w:val="none" w:sz="0" w:space="0" w:color="auto"/>
                        <w:right w:val="none" w:sz="0" w:space="0" w:color="auto"/>
                      </w:divBdr>
                    </w:div>
                  </w:divsChild>
                </w:div>
                <w:div w:id="1400395479">
                  <w:marLeft w:val="0"/>
                  <w:marRight w:val="0"/>
                  <w:marTop w:val="0"/>
                  <w:marBottom w:val="0"/>
                  <w:divBdr>
                    <w:top w:val="none" w:sz="0" w:space="0" w:color="auto"/>
                    <w:left w:val="none" w:sz="0" w:space="0" w:color="auto"/>
                    <w:bottom w:val="none" w:sz="0" w:space="0" w:color="auto"/>
                    <w:right w:val="none" w:sz="0" w:space="0" w:color="auto"/>
                  </w:divBdr>
                  <w:divsChild>
                    <w:div w:id="146438712">
                      <w:marLeft w:val="0"/>
                      <w:marRight w:val="0"/>
                      <w:marTop w:val="0"/>
                      <w:marBottom w:val="0"/>
                      <w:divBdr>
                        <w:top w:val="none" w:sz="0" w:space="0" w:color="auto"/>
                        <w:left w:val="none" w:sz="0" w:space="0" w:color="auto"/>
                        <w:bottom w:val="none" w:sz="0" w:space="0" w:color="auto"/>
                        <w:right w:val="none" w:sz="0" w:space="0" w:color="auto"/>
                      </w:divBdr>
                    </w:div>
                  </w:divsChild>
                </w:div>
                <w:div w:id="1896308893">
                  <w:marLeft w:val="0"/>
                  <w:marRight w:val="0"/>
                  <w:marTop w:val="0"/>
                  <w:marBottom w:val="0"/>
                  <w:divBdr>
                    <w:top w:val="none" w:sz="0" w:space="0" w:color="auto"/>
                    <w:left w:val="none" w:sz="0" w:space="0" w:color="auto"/>
                    <w:bottom w:val="none" w:sz="0" w:space="0" w:color="auto"/>
                    <w:right w:val="none" w:sz="0" w:space="0" w:color="auto"/>
                  </w:divBdr>
                  <w:divsChild>
                    <w:div w:id="2724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420514">
          <w:marLeft w:val="0"/>
          <w:marRight w:val="0"/>
          <w:marTop w:val="0"/>
          <w:marBottom w:val="0"/>
          <w:divBdr>
            <w:top w:val="none" w:sz="0" w:space="0" w:color="auto"/>
            <w:left w:val="none" w:sz="0" w:space="0" w:color="auto"/>
            <w:bottom w:val="none" w:sz="0" w:space="0" w:color="auto"/>
            <w:right w:val="none" w:sz="0" w:space="0" w:color="auto"/>
          </w:divBdr>
        </w:div>
        <w:div w:id="1778864849">
          <w:marLeft w:val="0"/>
          <w:marRight w:val="0"/>
          <w:marTop w:val="0"/>
          <w:marBottom w:val="0"/>
          <w:divBdr>
            <w:top w:val="none" w:sz="0" w:space="0" w:color="auto"/>
            <w:left w:val="none" w:sz="0" w:space="0" w:color="auto"/>
            <w:bottom w:val="none" w:sz="0" w:space="0" w:color="auto"/>
            <w:right w:val="none" w:sz="0" w:space="0" w:color="auto"/>
          </w:divBdr>
        </w:div>
        <w:div w:id="962079069">
          <w:marLeft w:val="0"/>
          <w:marRight w:val="0"/>
          <w:marTop w:val="0"/>
          <w:marBottom w:val="0"/>
          <w:divBdr>
            <w:top w:val="none" w:sz="0" w:space="0" w:color="auto"/>
            <w:left w:val="none" w:sz="0" w:space="0" w:color="auto"/>
            <w:bottom w:val="none" w:sz="0" w:space="0" w:color="auto"/>
            <w:right w:val="none" w:sz="0" w:space="0" w:color="auto"/>
          </w:divBdr>
        </w:div>
        <w:div w:id="1913537806">
          <w:marLeft w:val="0"/>
          <w:marRight w:val="0"/>
          <w:marTop w:val="0"/>
          <w:marBottom w:val="0"/>
          <w:divBdr>
            <w:top w:val="none" w:sz="0" w:space="0" w:color="auto"/>
            <w:left w:val="none" w:sz="0" w:space="0" w:color="auto"/>
            <w:bottom w:val="none" w:sz="0" w:space="0" w:color="auto"/>
            <w:right w:val="none" w:sz="0" w:space="0" w:color="auto"/>
          </w:divBdr>
        </w:div>
        <w:div w:id="932587716">
          <w:marLeft w:val="0"/>
          <w:marRight w:val="0"/>
          <w:marTop w:val="0"/>
          <w:marBottom w:val="0"/>
          <w:divBdr>
            <w:top w:val="none" w:sz="0" w:space="0" w:color="auto"/>
            <w:left w:val="none" w:sz="0" w:space="0" w:color="auto"/>
            <w:bottom w:val="none" w:sz="0" w:space="0" w:color="auto"/>
            <w:right w:val="none" w:sz="0" w:space="0" w:color="auto"/>
          </w:divBdr>
        </w:div>
        <w:div w:id="1194227642">
          <w:marLeft w:val="0"/>
          <w:marRight w:val="0"/>
          <w:marTop w:val="0"/>
          <w:marBottom w:val="0"/>
          <w:divBdr>
            <w:top w:val="none" w:sz="0" w:space="0" w:color="auto"/>
            <w:left w:val="none" w:sz="0" w:space="0" w:color="auto"/>
            <w:bottom w:val="none" w:sz="0" w:space="0" w:color="auto"/>
            <w:right w:val="none" w:sz="0" w:space="0" w:color="auto"/>
          </w:divBdr>
        </w:div>
        <w:div w:id="877355594">
          <w:marLeft w:val="0"/>
          <w:marRight w:val="0"/>
          <w:marTop w:val="0"/>
          <w:marBottom w:val="0"/>
          <w:divBdr>
            <w:top w:val="none" w:sz="0" w:space="0" w:color="auto"/>
            <w:left w:val="none" w:sz="0" w:space="0" w:color="auto"/>
            <w:bottom w:val="none" w:sz="0" w:space="0" w:color="auto"/>
            <w:right w:val="none" w:sz="0" w:space="0" w:color="auto"/>
          </w:divBdr>
        </w:div>
        <w:div w:id="1670910847">
          <w:marLeft w:val="0"/>
          <w:marRight w:val="0"/>
          <w:marTop w:val="0"/>
          <w:marBottom w:val="0"/>
          <w:divBdr>
            <w:top w:val="none" w:sz="0" w:space="0" w:color="auto"/>
            <w:left w:val="none" w:sz="0" w:space="0" w:color="auto"/>
            <w:bottom w:val="none" w:sz="0" w:space="0" w:color="auto"/>
            <w:right w:val="none" w:sz="0" w:space="0" w:color="auto"/>
          </w:divBdr>
        </w:div>
        <w:div w:id="1845120807">
          <w:marLeft w:val="0"/>
          <w:marRight w:val="0"/>
          <w:marTop w:val="0"/>
          <w:marBottom w:val="0"/>
          <w:divBdr>
            <w:top w:val="none" w:sz="0" w:space="0" w:color="auto"/>
            <w:left w:val="none" w:sz="0" w:space="0" w:color="auto"/>
            <w:bottom w:val="none" w:sz="0" w:space="0" w:color="auto"/>
            <w:right w:val="none" w:sz="0" w:space="0" w:color="auto"/>
          </w:divBdr>
        </w:div>
        <w:div w:id="958879460">
          <w:marLeft w:val="0"/>
          <w:marRight w:val="0"/>
          <w:marTop w:val="0"/>
          <w:marBottom w:val="0"/>
          <w:divBdr>
            <w:top w:val="none" w:sz="0" w:space="0" w:color="auto"/>
            <w:left w:val="none" w:sz="0" w:space="0" w:color="auto"/>
            <w:bottom w:val="none" w:sz="0" w:space="0" w:color="auto"/>
            <w:right w:val="none" w:sz="0" w:space="0" w:color="auto"/>
          </w:divBdr>
        </w:div>
        <w:div w:id="460003526">
          <w:marLeft w:val="0"/>
          <w:marRight w:val="0"/>
          <w:marTop w:val="0"/>
          <w:marBottom w:val="0"/>
          <w:divBdr>
            <w:top w:val="none" w:sz="0" w:space="0" w:color="auto"/>
            <w:left w:val="none" w:sz="0" w:space="0" w:color="auto"/>
            <w:bottom w:val="none" w:sz="0" w:space="0" w:color="auto"/>
            <w:right w:val="none" w:sz="0" w:space="0" w:color="auto"/>
          </w:divBdr>
        </w:div>
        <w:div w:id="2009403903">
          <w:marLeft w:val="0"/>
          <w:marRight w:val="0"/>
          <w:marTop w:val="0"/>
          <w:marBottom w:val="0"/>
          <w:divBdr>
            <w:top w:val="none" w:sz="0" w:space="0" w:color="auto"/>
            <w:left w:val="none" w:sz="0" w:space="0" w:color="auto"/>
            <w:bottom w:val="none" w:sz="0" w:space="0" w:color="auto"/>
            <w:right w:val="none" w:sz="0" w:space="0" w:color="auto"/>
          </w:divBdr>
        </w:div>
        <w:div w:id="2031253680">
          <w:marLeft w:val="0"/>
          <w:marRight w:val="0"/>
          <w:marTop w:val="0"/>
          <w:marBottom w:val="0"/>
          <w:divBdr>
            <w:top w:val="none" w:sz="0" w:space="0" w:color="auto"/>
            <w:left w:val="none" w:sz="0" w:space="0" w:color="auto"/>
            <w:bottom w:val="none" w:sz="0" w:space="0" w:color="auto"/>
            <w:right w:val="none" w:sz="0" w:space="0" w:color="auto"/>
          </w:divBdr>
        </w:div>
        <w:div w:id="718670998">
          <w:marLeft w:val="0"/>
          <w:marRight w:val="0"/>
          <w:marTop w:val="0"/>
          <w:marBottom w:val="0"/>
          <w:divBdr>
            <w:top w:val="none" w:sz="0" w:space="0" w:color="auto"/>
            <w:left w:val="none" w:sz="0" w:space="0" w:color="auto"/>
            <w:bottom w:val="none" w:sz="0" w:space="0" w:color="auto"/>
            <w:right w:val="none" w:sz="0" w:space="0" w:color="auto"/>
          </w:divBdr>
        </w:div>
        <w:div w:id="1597784828">
          <w:marLeft w:val="0"/>
          <w:marRight w:val="0"/>
          <w:marTop w:val="0"/>
          <w:marBottom w:val="0"/>
          <w:divBdr>
            <w:top w:val="none" w:sz="0" w:space="0" w:color="auto"/>
            <w:left w:val="none" w:sz="0" w:space="0" w:color="auto"/>
            <w:bottom w:val="none" w:sz="0" w:space="0" w:color="auto"/>
            <w:right w:val="none" w:sz="0" w:space="0" w:color="auto"/>
          </w:divBdr>
        </w:div>
        <w:div w:id="1465198977">
          <w:marLeft w:val="0"/>
          <w:marRight w:val="0"/>
          <w:marTop w:val="0"/>
          <w:marBottom w:val="0"/>
          <w:divBdr>
            <w:top w:val="none" w:sz="0" w:space="0" w:color="auto"/>
            <w:left w:val="none" w:sz="0" w:space="0" w:color="auto"/>
            <w:bottom w:val="none" w:sz="0" w:space="0" w:color="auto"/>
            <w:right w:val="none" w:sz="0" w:space="0" w:color="auto"/>
          </w:divBdr>
        </w:div>
        <w:div w:id="1106074685">
          <w:marLeft w:val="0"/>
          <w:marRight w:val="0"/>
          <w:marTop w:val="0"/>
          <w:marBottom w:val="0"/>
          <w:divBdr>
            <w:top w:val="none" w:sz="0" w:space="0" w:color="auto"/>
            <w:left w:val="none" w:sz="0" w:space="0" w:color="auto"/>
            <w:bottom w:val="none" w:sz="0" w:space="0" w:color="auto"/>
            <w:right w:val="none" w:sz="0" w:space="0" w:color="auto"/>
          </w:divBdr>
        </w:div>
        <w:div w:id="794055422">
          <w:marLeft w:val="0"/>
          <w:marRight w:val="0"/>
          <w:marTop w:val="0"/>
          <w:marBottom w:val="0"/>
          <w:divBdr>
            <w:top w:val="none" w:sz="0" w:space="0" w:color="auto"/>
            <w:left w:val="none" w:sz="0" w:space="0" w:color="auto"/>
            <w:bottom w:val="none" w:sz="0" w:space="0" w:color="auto"/>
            <w:right w:val="none" w:sz="0" w:space="0" w:color="auto"/>
          </w:divBdr>
        </w:div>
        <w:div w:id="71705369">
          <w:marLeft w:val="0"/>
          <w:marRight w:val="0"/>
          <w:marTop w:val="0"/>
          <w:marBottom w:val="0"/>
          <w:divBdr>
            <w:top w:val="none" w:sz="0" w:space="0" w:color="auto"/>
            <w:left w:val="none" w:sz="0" w:space="0" w:color="auto"/>
            <w:bottom w:val="none" w:sz="0" w:space="0" w:color="auto"/>
            <w:right w:val="none" w:sz="0" w:space="0" w:color="auto"/>
          </w:divBdr>
        </w:div>
        <w:div w:id="21171824">
          <w:marLeft w:val="0"/>
          <w:marRight w:val="0"/>
          <w:marTop w:val="0"/>
          <w:marBottom w:val="0"/>
          <w:divBdr>
            <w:top w:val="none" w:sz="0" w:space="0" w:color="auto"/>
            <w:left w:val="none" w:sz="0" w:space="0" w:color="auto"/>
            <w:bottom w:val="none" w:sz="0" w:space="0" w:color="auto"/>
            <w:right w:val="none" w:sz="0" w:space="0" w:color="auto"/>
          </w:divBdr>
        </w:div>
        <w:div w:id="1987583118">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769082085">
          <w:marLeft w:val="0"/>
          <w:marRight w:val="0"/>
          <w:marTop w:val="0"/>
          <w:marBottom w:val="0"/>
          <w:divBdr>
            <w:top w:val="none" w:sz="0" w:space="0" w:color="auto"/>
            <w:left w:val="none" w:sz="0" w:space="0" w:color="auto"/>
            <w:bottom w:val="none" w:sz="0" w:space="0" w:color="auto"/>
            <w:right w:val="none" w:sz="0" w:space="0" w:color="auto"/>
          </w:divBdr>
        </w:div>
        <w:div w:id="784468558">
          <w:marLeft w:val="0"/>
          <w:marRight w:val="0"/>
          <w:marTop w:val="0"/>
          <w:marBottom w:val="0"/>
          <w:divBdr>
            <w:top w:val="none" w:sz="0" w:space="0" w:color="auto"/>
            <w:left w:val="none" w:sz="0" w:space="0" w:color="auto"/>
            <w:bottom w:val="none" w:sz="0" w:space="0" w:color="auto"/>
            <w:right w:val="none" w:sz="0" w:space="0" w:color="auto"/>
          </w:divBdr>
        </w:div>
        <w:div w:id="1520896121">
          <w:marLeft w:val="0"/>
          <w:marRight w:val="0"/>
          <w:marTop w:val="0"/>
          <w:marBottom w:val="0"/>
          <w:divBdr>
            <w:top w:val="none" w:sz="0" w:space="0" w:color="auto"/>
            <w:left w:val="none" w:sz="0" w:space="0" w:color="auto"/>
            <w:bottom w:val="none" w:sz="0" w:space="0" w:color="auto"/>
            <w:right w:val="none" w:sz="0" w:space="0" w:color="auto"/>
          </w:divBdr>
        </w:div>
        <w:div w:id="2083796988">
          <w:marLeft w:val="0"/>
          <w:marRight w:val="0"/>
          <w:marTop w:val="0"/>
          <w:marBottom w:val="0"/>
          <w:divBdr>
            <w:top w:val="none" w:sz="0" w:space="0" w:color="auto"/>
            <w:left w:val="none" w:sz="0" w:space="0" w:color="auto"/>
            <w:bottom w:val="none" w:sz="0" w:space="0" w:color="auto"/>
            <w:right w:val="none" w:sz="0" w:space="0" w:color="auto"/>
          </w:divBdr>
          <w:divsChild>
            <w:div w:id="674380587">
              <w:marLeft w:val="-75"/>
              <w:marRight w:val="0"/>
              <w:marTop w:val="30"/>
              <w:marBottom w:val="30"/>
              <w:divBdr>
                <w:top w:val="none" w:sz="0" w:space="0" w:color="auto"/>
                <w:left w:val="none" w:sz="0" w:space="0" w:color="auto"/>
                <w:bottom w:val="none" w:sz="0" w:space="0" w:color="auto"/>
                <w:right w:val="none" w:sz="0" w:space="0" w:color="auto"/>
              </w:divBdr>
              <w:divsChild>
                <w:div w:id="1430930802">
                  <w:marLeft w:val="0"/>
                  <w:marRight w:val="0"/>
                  <w:marTop w:val="0"/>
                  <w:marBottom w:val="0"/>
                  <w:divBdr>
                    <w:top w:val="none" w:sz="0" w:space="0" w:color="auto"/>
                    <w:left w:val="none" w:sz="0" w:space="0" w:color="auto"/>
                    <w:bottom w:val="none" w:sz="0" w:space="0" w:color="auto"/>
                    <w:right w:val="none" w:sz="0" w:space="0" w:color="auto"/>
                  </w:divBdr>
                  <w:divsChild>
                    <w:div w:id="50077784">
                      <w:marLeft w:val="0"/>
                      <w:marRight w:val="0"/>
                      <w:marTop w:val="0"/>
                      <w:marBottom w:val="0"/>
                      <w:divBdr>
                        <w:top w:val="none" w:sz="0" w:space="0" w:color="auto"/>
                        <w:left w:val="none" w:sz="0" w:space="0" w:color="auto"/>
                        <w:bottom w:val="none" w:sz="0" w:space="0" w:color="auto"/>
                        <w:right w:val="none" w:sz="0" w:space="0" w:color="auto"/>
                      </w:divBdr>
                    </w:div>
                  </w:divsChild>
                </w:div>
                <w:div w:id="924992989">
                  <w:marLeft w:val="0"/>
                  <w:marRight w:val="0"/>
                  <w:marTop w:val="0"/>
                  <w:marBottom w:val="0"/>
                  <w:divBdr>
                    <w:top w:val="none" w:sz="0" w:space="0" w:color="auto"/>
                    <w:left w:val="none" w:sz="0" w:space="0" w:color="auto"/>
                    <w:bottom w:val="none" w:sz="0" w:space="0" w:color="auto"/>
                    <w:right w:val="none" w:sz="0" w:space="0" w:color="auto"/>
                  </w:divBdr>
                  <w:divsChild>
                    <w:div w:id="867989987">
                      <w:marLeft w:val="0"/>
                      <w:marRight w:val="0"/>
                      <w:marTop w:val="0"/>
                      <w:marBottom w:val="0"/>
                      <w:divBdr>
                        <w:top w:val="none" w:sz="0" w:space="0" w:color="auto"/>
                        <w:left w:val="none" w:sz="0" w:space="0" w:color="auto"/>
                        <w:bottom w:val="none" w:sz="0" w:space="0" w:color="auto"/>
                        <w:right w:val="none" w:sz="0" w:space="0" w:color="auto"/>
                      </w:divBdr>
                    </w:div>
                  </w:divsChild>
                </w:div>
                <w:div w:id="2028361883">
                  <w:marLeft w:val="0"/>
                  <w:marRight w:val="0"/>
                  <w:marTop w:val="0"/>
                  <w:marBottom w:val="0"/>
                  <w:divBdr>
                    <w:top w:val="none" w:sz="0" w:space="0" w:color="auto"/>
                    <w:left w:val="none" w:sz="0" w:space="0" w:color="auto"/>
                    <w:bottom w:val="none" w:sz="0" w:space="0" w:color="auto"/>
                    <w:right w:val="none" w:sz="0" w:space="0" w:color="auto"/>
                  </w:divBdr>
                  <w:divsChild>
                    <w:div w:id="1190727834">
                      <w:marLeft w:val="0"/>
                      <w:marRight w:val="0"/>
                      <w:marTop w:val="0"/>
                      <w:marBottom w:val="0"/>
                      <w:divBdr>
                        <w:top w:val="none" w:sz="0" w:space="0" w:color="auto"/>
                        <w:left w:val="none" w:sz="0" w:space="0" w:color="auto"/>
                        <w:bottom w:val="none" w:sz="0" w:space="0" w:color="auto"/>
                        <w:right w:val="none" w:sz="0" w:space="0" w:color="auto"/>
                      </w:divBdr>
                    </w:div>
                  </w:divsChild>
                </w:div>
                <w:div w:id="289215711">
                  <w:marLeft w:val="0"/>
                  <w:marRight w:val="0"/>
                  <w:marTop w:val="0"/>
                  <w:marBottom w:val="0"/>
                  <w:divBdr>
                    <w:top w:val="none" w:sz="0" w:space="0" w:color="auto"/>
                    <w:left w:val="none" w:sz="0" w:space="0" w:color="auto"/>
                    <w:bottom w:val="none" w:sz="0" w:space="0" w:color="auto"/>
                    <w:right w:val="none" w:sz="0" w:space="0" w:color="auto"/>
                  </w:divBdr>
                  <w:divsChild>
                    <w:div w:id="1424572778">
                      <w:marLeft w:val="0"/>
                      <w:marRight w:val="0"/>
                      <w:marTop w:val="0"/>
                      <w:marBottom w:val="0"/>
                      <w:divBdr>
                        <w:top w:val="none" w:sz="0" w:space="0" w:color="auto"/>
                        <w:left w:val="none" w:sz="0" w:space="0" w:color="auto"/>
                        <w:bottom w:val="none" w:sz="0" w:space="0" w:color="auto"/>
                        <w:right w:val="none" w:sz="0" w:space="0" w:color="auto"/>
                      </w:divBdr>
                    </w:div>
                  </w:divsChild>
                </w:div>
                <w:div w:id="1394081873">
                  <w:marLeft w:val="0"/>
                  <w:marRight w:val="0"/>
                  <w:marTop w:val="0"/>
                  <w:marBottom w:val="0"/>
                  <w:divBdr>
                    <w:top w:val="none" w:sz="0" w:space="0" w:color="auto"/>
                    <w:left w:val="none" w:sz="0" w:space="0" w:color="auto"/>
                    <w:bottom w:val="none" w:sz="0" w:space="0" w:color="auto"/>
                    <w:right w:val="none" w:sz="0" w:space="0" w:color="auto"/>
                  </w:divBdr>
                  <w:divsChild>
                    <w:div w:id="1087068859">
                      <w:marLeft w:val="0"/>
                      <w:marRight w:val="0"/>
                      <w:marTop w:val="0"/>
                      <w:marBottom w:val="0"/>
                      <w:divBdr>
                        <w:top w:val="none" w:sz="0" w:space="0" w:color="auto"/>
                        <w:left w:val="none" w:sz="0" w:space="0" w:color="auto"/>
                        <w:bottom w:val="none" w:sz="0" w:space="0" w:color="auto"/>
                        <w:right w:val="none" w:sz="0" w:space="0" w:color="auto"/>
                      </w:divBdr>
                    </w:div>
                  </w:divsChild>
                </w:div>
                <w:div w:id="885065494">
                  <w:marLeft w:val="0"/>
                  <w:marRight w:val="0"/>
                  <w:marTop w:val="0"/>
                  <w:marBottom w:val="0"/>
                  <w:divBdr>
                    <w:top w:val="none" w:sz="0" w:space="0" w:color="auto"/>
                    <w:left w:val="none" w:sz="0" w:space="0" w:color="auto"/>
                    <w:bottom w:val="none" w:sz="0" w:space="0" w:color="auto"/>
                    <w:right w:val="none" w:sz="0" w:space="0" w:color="auto"/>
                  </w:divBdr>
                  <w:divsChild>
                    <w:div w:id="948925359">
                      <w:marLeft w:val="0"/>
                      <w:marRight w:val="0"/>
                      <w:marTop w:val="0"/>
                      <w:marBottom w:val="0"/>
                      <w:divBdr>
                        <w:top w:val="none" w:sz="0" w:space="0" w:color="auto"/>
                        <w:left w:val="none" w:sz="0" w:space="0" w:color="auto"/>
                        <w:bottom w:val="none" w:sz="0" w:space="0" w:color="auto"/>
                        <w:right w:val="none" w:sz="0" w:space="0" w:color="auto"/>
                      </w:divBdr>
                    </w:div>
                  </w:divsChild>
                </w:div>
                <w:div w:id="1076128585">
                  <w:marLeft w:val="0"/>
                  <w:marRight w:val="0"/>
                  <w:marTop w:val="0"/>
                  <w:marBottom w:val="0"/>
                  <w:divBdr>
                    <w:top w:val="none" w:sz="0" w:space="0" w:color="auto"/>
                    <w:left w:val="none" w:sz="0" w:space="0" w:color="auto"/>
                    <w:bottom w:val="none" w:sz="0" w:space="0" w:color="auto"/>
                    <w:right w:val="none" w:sz="0" w:space="0" w:color="auto"/>
                  </w:divBdr>
                  <w:divsChild>
                    <w:div w:id="1771117198">
                      <w:marLeft w:val="0"/>
                      <w:marRight w:val="0"/>
                      <w:marTop w:val="0"/>
                      <w:marBottom w:val="0"/>
                      <w:divBdr>
                        <w:top w:val="none" w:sz="0" w:space="0" w:color="auto"/>
                        <w:left w:val="none" w:sz="0" w:space="0" w:color="auto"/>
                        <w:bottom w:val="none" w:sz="0" w:space="0" w:color="auto"/>
                        <w:right w:val="none" w:sz="0" w:space="0" w:color="auto"/>
                      </w:divBdr>
                    </w:div>
                  </w:divsChild>
                </w:div>
                <w:div w:id="64454216">
                  <w:marLeft w:val="0"/>
                  <w:marRight w:val="0"/>
                  <w:marTop w:val="0"/>
                  <w:marBottom w:val="0"/>
                  <w:divBdr>
                    <w:top w:val="none" w:sz="0" w:space="0" w:color="auto"/>
                    <w:left w:val="none" w:sz="0" w:space="0" w:color="auto"/>
                    <w:bottom w:val="none" w:sz="0" w:space="0" w:color="auto"/>
                    <w:right w:val="none" w:sz="0" w:space="0" w:color="auto"/>
                  </w:divBdr>
                  <w:divsChild>
                    <w:div w:id="22484597">
                      <w:marLeft w:val="0"/>
                      <w:marRight w:val="0"/>
                      <w:marTop w:val="0"/>
                      <w:marBottom w:val="0"/>
                      <w:divBdr>
                        <w:top w:val="none" w:sz="0" w:space="0" w:color="auto"/>
                        <w:left w:val="none" w:sz="0" w:space="0" w:color="auto"/>
                        <w:bottom w:val="none" w:sz="0" w:space="0" w:color="auto"/>
                        <w:right w:val="none" w:sz="0" w:space="0" w:color="auto"/>
                      </w:divBdr>
                    </w:div>
                  </w:divsChild>
                </w:div>
                <w:div w:id="1190214978">
                  <w:marLeft w:val="0"/>
                  <w:marRight w:val="0"/>
                  <w:marTop w:val="0"/>
                  <w:marBottom w:val="0"/>
                  <w:divBdr>
                    <w:top w:val="none" w:sz="0" w:space="0" w:color="auto"/>
                    <w:left w:val="none" w:sz="0" w:space="0" w:color="auto"/>
                    <w:bottom w:val="none" w:sz="0" w:space="0" w:color="auto"/>
                    <w:right w:val="none" w:sz="0" w:space="0" w:color="auto"/>
                  </w:divBdr>
                  <w:divsChild>
                    <w:div w:id="1061904256">
                      <w:marLeft w:val="0"/>
                      <w:marRight w:val="0"/>
                      <w:marTop w:val="0"/>
                      <w:marBottom w:val="0"/>
                      <w:divBdr>
                        <w:top w:val="none" w:sz="0" w:space="0" w:color="auto"/>
                        <w:left w:val="none" w:sz="0" w:space="0" w:color="auto"/>
                        <w:bottom w:val="none" w:sz="0" w:space="0" w:color="auto"/>
                        <w:right w:val="none" w:sz="0" w:space="0" w:color="auto"/>
                      </w:divBdr>
                    </w:div>
                  </w:divsChild>
                </w:div>
                <w:div w:id="2030792258">
                  <w:marLeft w:val="0"/>
                  <w:marRight w:val="0"/>
                  <w:marTop w:val="0"/>
                  <w:marBottom w:val="0"/>
                  <w:divBdr>
                    <w:top w:val="none" w:sz="0" w:space="0" w:color="auto"/>
                    <w:left w:val="none" w:sz="0" w:space="0" w:color="auto"/>
                    <w:bottom w:val="none" w:sz="0" w:space="0" w:color="auto"/>
                    <w:right w:val="none" w:sz="0" w:space="0" w:color="auto"/>
                  </w:divBdr>
                  <w:divsChild>
                    <w:div w:id="670106617">
                      <w:marLeft w:val="0"/>
                      <w:marRight w:val="0"/>
                      <w:marTop w:val="0"/>
                      <w:marBottom w:val="0"/>
                      <w:divBdr>
                        <w:top w:val="none" w:sz="0" w:space="0" w:color="auto"/>
                        <w:left w:val="none" w:sz="0" w:space="0" w:color="auto"/>
                        <w:bottom w:val="none" w:sz="0" w:space="0" w:color="auto"/>
                        <w:right w:val="none" w:sz="0" w:space="0" w:color="auto"/>
                      </w:divBdr>
                    </w:div>
                  </w:divsChild>
                </w:div>
                <w:div w:id="734208504">
                  <w:marLeft w:val="0"/>
                  <w:marRight w:val="0"/>
                  <w:marTop w:val="0"/>
                  <w:marBottom w:val="0"/>
                  <w:divBdr>
                    <w:top w:val="none" w:sz="0" w:space="0" w:color="auto"/>
                    <w:left w:val="none" w:sz="0" w:space="0" w:color="auto"/>
                    <w:bottom w:val="none" w:sz="0" w:space="0" w:color="auto"/>
                    <w:right w:val="none" w:sz="0" w:space="0" w:color="auto"/>
                  </w:divBdr>
                  <w:divsChild>
                    <w:div w:id="167015550">
                      <w:marLeft w:val="0"/>
                      <w:marRight w:val="0"/>
                      <w:marTop w:val="0"/>
                      <w:marBottom w:val="0"/>
                      <w:divBdr>
                        <w:top w:val="none" w:sz="0" w:space="0" w:color="auto"/>
                        <w:left w:val="none" w:sz="0" w:space="0" w:color="auto"/>
                        <w:bottom w:val="none" w:sz="0" w:space="0" w:color="auto"/>
                        <w:right w:val="none" w:sz="0" w:space="0" w:color="auto"/>
                      </w:divBdr>
                    </w:div>
                  </w:divsChild>
                </w:div>
                <w:div w:id="871579259">
                  <w:marLeft w:val="0"/>
                  <w:marRight w:val="0"/>
                  <w:marTop w:val="0"/>
                  <w:marBottom w:val="0"/>
                  <w:divBdr>
                    <w:top w:val="none" w:sz="0" w:space="0" w:color="auto"/>
                    <w:left w:val="none" w:sz="0" w:space="0" w:color="auto"/>
                    <w:bottom w:val="none" w:sz="0" w:space="0" w:color="auto"/>
                    <w:right w:val="none" w:sz="0" w:space="0" w:color="auto"/>
                  </w:divBdr>
                  <w:divsChild>
                    <w:div w:id="1002513505">
                      <w:marLeft w:val="0"/>
                      <w:marRight w:val="0"/>
                      <w:marTop w:val="0"/>
                      <w:marBottom w:val="0"/>
                      <w:divBdr>
                        <w:top w:val="none" w:sz="0" w:space="0" w:color="auto"/>
                        <w:left w:val="none" w:sz="0" w:space="0" w:color="auto"/>
                        <w:bottom w:val="none" w:sz="0" w:space="0" w:color="auto"/>
                        <w:right w:val="none" w:sz="0" w:space="0" w:color="auto"/>
                      </w:divBdr>
                    </w:div>
                  </w:divsChild>
                </w:div>
                <w:div w:id="1911770913">
                  <w:marLeft w:val="0"/>
                  <w:marRight w:val="0"/>
                  <w:marTop w:val="0"/>
                  <w:marBottom w:val="0"/>
                  <w:divBdr>
                    <w:top w:val="none" w:sz="0" w:space="0" w:color="auto"/>
                    <w:left w:val="none" w:sz="0" w:space="0" w:color="auto"/>
                    <w:bottom w:val="none" w:sz="0" w:space="0" w:color="auto"/>
                    <w:right w:val="none" w:sz="0" w:space="0" w:color="auto"/>
                  </w:divBdr>
                  <w:divsChild>
                    <w:div w:id="464929823">
                      <w:marLeft w:val="0"/>
                      <w:marRight w:val="0"/>
                      <w:marTop w:val="0"/>
                      <w:marBottom w:val="0"/>
                      <w:divBdr>
                        <w:top w:val="none" w:sz="0" w:space="0" w:color="auto"/>
                        <w:left w:val="none" w:sz="0" w:space="0" w:color="auto"/>
                        <w:bottom w:val="none" w:sz="0" w:space="0" w:color="auto"/>
                        <w:right w:val="none" w:sz="0" w:space="0" w:color="auto"/>
                      </w:divBdr>
                    </w:div>
                  </w:divsChild>
                </w:div>
                <w:div w:id="2081128030">
                  <w:marLeft w:val="0"/>
                  <w:marRight w:val="0"/>
                  <w:marTop w:val="0"/>
                  <w:marBottom w:val="0"/>
                  <w:divBdr>
                    <w:top w:val="none" w:sz="0" w:space="0" w:color="auto"/>
                    <w:left w:val="none" w:sz="0" w:space="0" w:color="auto"/>
                    <w:bottom w:val="none" w:sz="0" w:space="0" w:color="auto"/>
                    <w:right w:val="none" w:sz="0" w:space="0" w:color="auto"/>
                  </w:divBdr>
                  <w:divsChild>
                    <w:div w:id="1061244940">
                      <w:marLeft w:val="0"/>
                      <w:marRight w:val="0"/>
                      <w:marTop w:val="0"/>
                      <w:marBottom w:val="0"/>
                      <w:divBdr>
                        <w:top w:val="none" w:sz="0" w:space="0" w:color="auto"/>
                        <w:left w:val="none" w:sz="0" w:space="0" w:color="auto"/>
                        <w:bottom w:val="none" w:sz="0" w:space="0" w:color="auto"/>
                        <w:right w:val="none" w:sz="0" w:space="0" w:color="auto"/>
                      </w:divBdr>
                    </w:div>
                  </w:divsChild>
                </w:div>
                <w:div w:id="638805399">
                  <w:marLeft w:val="0"/>
                  <w:marRight w:val="0"/>
                  <w:marTop w:val="0"/>
                  <w:marBottom w:val="0"/>
                  <w:divBdr>
                    <w:top w:val="none" w:sz="0" w:space="0" w:color="auto"/>
                    <w:left w:val="none" w:sz="0" w:space="0" w:color="auto"/>
                    <w:bottom w:val="none" w:sz="0" w:space="0" w:color="auto"/>
                    <w:right w:val="none" w:sz="0" w:space="0" w:color="auto"/>
                  </w:divBdr>
                  <w:divsChild>
                    <w:div w:id="247084917">
                      <w:marLeft w:val="0"/>
                      <w:marRight w:val="0"/>
                      <w:marTop w:val="0"/>
                      <w:marBottom w:val="0"/>
                      <w:divBdr>
                        <w:top w:val="none" w:sz="0" w:space="0" w:color="auto"/>
                        <w:left w:val="none" w:sz="0" w:space="0" w:color="auto"/>
                        <w:bottom w:val="none" w:sz="0" w:space="0" w:color="auto"/>
                        <w:right w:val="none" w:sz="0" w:space="0" w:color="auto"/>
                      </w:divBdr>
                    </w:div>
                  </w:divsChild>
                </w:div>
                <w:div w:id="709494117">
                  <w:marLeft w:val="0"/>
                  <w:marRight w:val="0"/>
                  <w:marTop w:val="0"/>
                  <w:marBottom w:val="0"/>
                  <w:divBdr>
                    <w:top w:val="none" w:sz="0" w:space="0" w:color="auto"/>
                    <w:left w:val="none" w:sz="0" w:space="0" w:color="auto"/>
                    <w:bottom w:val="none" w:sz="0" w:space="0" w:color="auto"/>
                    <w:right w:val="none" w:sz="0" w:space="0" w:color="auto"/>
                  </w:divBdr>
                  <w:divsChild>
                    <w:div w:id="61607658">
                      <w:marLeft w:val="0"/>
                      <w:marRight w:val="0"/>
                      <w:marTop w:val="0"/>
                      <w:marBottom w:val="0"/>
                      <w:divBdr>
                        <w:top w:val="none" w:sz="0" w:space="0" w:color="auto"/>
                        <w:left w:val="none" w:sz="0" w:space="0" w:color="auto"/>
                        <w:bottom w:val="none" w:sz="0" w:space="0" w:color="auto"/>
                        <w:right w:val="none" w:sz="0" w:space="0" w:color="auto"/>
                      </w:divBdr>
                    </w:div>
                  </w:divsChild>
                </w:div>
                <w:div w:id="428358438">
                  <w:marLeft w:val="0"/>
                  <w:marRight w:val="0"/>
                  <w:marTop w:val="0"/>
                  <w:marBottom w:val="0"/>
                  <w:divBdr>
                    <w:top w:val="none" w:sz="0" w:space="0" w:color="auto"/>
                    <w:left w:val="none" w:sz="0" w:space="0" w:color="auto"/>
                    <w:bottom w:val="none" w:sz="0" w:space="0" w:color="auto"/>
                    <w:right w:val="none" w:sz="0" w:space="0" w:color="auto"/>
                  </w:divBdr>
                  <w:divsChild>
                    <w:div w:id="1837307206">
                      <w:marLeft w:val="0"/>
                      <w:marRight w:val="0"/>
                      <w:marTop w:val="0"/>
                      <w:marBottom w:val="0"/>
                      <w:divBdr>
                        <w:top w:val="none" w:sz="0" w:space="0" w:color="auto"/>
                        <w:left w:val="none" w:sz="0" w:space="0" w:color="auto"/>
                        <w:bottom w:val="none" w:sz="0" w:space="0" w:color="auto"/>
                        <w:right w:val="none" w:sz="0" w:space="0" w:color="auto"/>
                      </w:divBdr>
                    </w:div>
                  </w:divsChild>
                </w:div>
                <w:div w:id="197284473">
                  <w:marLeft w:val="0"/>
                  <w:marRight w:val="0"/>
                  <w:marTop w:val="0"/>
                  <w:marBottom w:val="0"/>
                  <w:divBdr>
                    <w:top w:val="none" w:sz="0" w:space="0" w:color="auto"/>
                    <w:left w:val="none" w:sz="0" w:space="0" w:color="auto"/>
                    <w:bottom w:val="none" w:sz="0" w:space="0" w:color="auto"/>
                    <w:right w:val="none" w:sz="0" w:space="0" w:color="auto"/>
                  </w:divBdr>
                  <w:divsChild>
                    <w:div w:id="780732997">
                      <w:marLeft w:val="0"/>
                      <w:marRight w:val="0"/>
                      <w:marTop w:val="0"/>
                      <w:marBottom w:val="0"/>
                      <w:divBdr>
                        <w:top w:val="none" w:sz="0" w:space="0" w:color="auto"/>
                        <w:left w:val="none" w:sz="0" w:space="0" w:color="auto"/>
                        <w:bottom w:val="none" w:sz="0" w:space="0" w:color="auto"/>
                        <w:right w:val="none" w:sz="0" w:space="0" w:color="auto"/>
                      </w:divBdr>
                    </w:div>
                  </w:divsChild>
                </w:div>
                <w:div w:id="1851406192">
                  <w:marLeft w:val="0"/>
                  <w:marRight w:val="0"/>
                  <w:marTop w:val="0"/>
                  <w:marBottom w:val="0"/>
                  <w:divBdr>
                    <w:top w:val="none" w:sz="0" w:space="0" w:color="auto"/>
                    <w:left w:val="none" w:sz="0" w:space="0" w:color="auto"/>
                    <w:bottom w:val="none" w:sz="0" w:space="0" w:color="auto"/>
                    <w:right w:val="none" w:sz="0" w:space="0" w:color="auto"/>
                  </w:divBdr>
                  <w:divsChild>
                    <w:div w:id="140538791">
                      <w:marLeft w:val="0"/>
                      <w:marRight w:val="0"/>
                      <w:marTop w:val="0"/>
                      <w:marBottom w:val="0"/>
                      <w:divBdr>
                        <w:top w:val="none" w:sz="0" w:space="0" w:color="auto"/>
                        <w:left w:val="none" w:sz="0" w:space="0" w:color="auto"/>
                        <w:bottom w:val="none" w:sz="0" w:space="0" w:color="auto"/>
                        <w:right w:val="none" w:sz="0" w:space="0" w:color="auto"/>
                      </w:divBdr>
                    </w:div>
                  </w:divsChild>
                </w:div>
                <w:div w:id="2105226764">
                  <w:marLeft w:val="0"/>
                  <w:marRight w:val="0"/>
                  <w:marTop w:val="0"/>
                  <w:marBottom w:val="0"/>
                  <w:divBdr>
                    <w:top w:val="none" w:sz="0" w:space="0" w:color="auto"/>
                    <w:left w:val="none" w:sz="0" w:space="0" w:color="auto"/>
                    <w:bottom w:val="none" w:sz="0" w:space="0" w:color="auto"/>
                    <w:right w:val="none" w:sz="0" w:space="0" w:color="auto"/>
                  </w:divBdr>
                  <w:divsChild>
                    <w:div w:id="1494293426">
                      <w:marLeft w:val="0"/>
                      <w:marRight w:val="0"/>
                      <w:marTop w:val="0"/>
                      <w:marBottom w:val="0"/>
                      <w:divBdr>
                        <w:top w:val="none" w:sz="0" w:space="0" w:color="auto"/>
                        <w:left w:val="none" w:sz="0" w:space="0" w:color="auto"/>
                        <w:bottom w:val="none" w:sz="0" w:space="0" w:color="auto"/>
                        <w:right w:val="none" w:sz="0" w:space="0" w:color="auto"/>
                      </w:divBdr>
                    </w:div>
                  </w:divsChild>
                </w:div>
                <w:div w:id="506752040">
                  <w:marLeft w:val="0"/>
                  <w:marRight w:val="0"/>
                  <w:marTop w:val="0"/>
                  <w:marBottom w:val="0"/>
                  <w:divBdr>
                    <w:top w:val="none" w:sz="0" w:space="0" w:color="auto"/>
                    <w:left w:val="none" w:sz="0" w:space="0" w:color="auto"/>
                    <w:bottom w:val="none" w:sz="0" w:space="0" w:color="auto"/>
                    <w:right w:val="none" w:sz="0" w:space="0" w:color="auto"/>
                  </w:divBdr>
                  <w:divsChild>
                    <w:div w:id="260794746">
                      <w:marLeft w:val="0"/>
                      <w:marRight w:val="0"/>
                      <w:marTop w:val="0"/>
                      <w:marBottom w:val="0"/>
                      <w:divBdr>
                        <w:top w:val="none" w:sz="0" w:space="0" w:color="auto"/>
                        <w:left w:val="none" w:sz="0" w:space="0" w:color="auto"/>
                        <w:bottom w:val="none" w:sz="0" w:space="0" w:color="auto"/>
                        <w:right w:val="none" w:sz="0" w:space="0" w:color="auto"/>
                      </w:divBdr>
                    </w:div>
                  </w:divsChild>
                </w:div>
                <w:div w:id="288977432">
                  <w:marLeft w:val="0"/>
                  <w:marRight w:val="0"/>
                  <w:marTop w:val="0"/>
                  <w:marBottom w:val="0"/>
                  <w:divBdr>
                    <w:top w:val="none" w:sz="0" w:space="0" w:color="auto"/>
                    <w:left w:val="none" w:sz="0" w:space="0" w:color="auto"/>
                    <w:bottom w:val="none" w:sz="0" w:space="0" w:color="auto"/>
                    <w:right w:val="none" w:sz="0" w:space="0" w:color="auto"/>
                  </w:divBdr>
                  <w:divsChild>
                    <w:div w:id="1967083829">
                      <w:marLeft w:val="0"/>
                      <w:marRight w:val="0"/>
                      <w:marTop w:val="0"/>
                      <w:marBottom w:val="0"/>
                      <w:divBdr>
                        <w:top w:val="none" w:sz="0" w:space="0" w:color="auto"/>
                        <w:left w:val="none" w:sz="0" w:space="0" w:color="auto"/>
                        <w:bottom w:val="none" w:sz="0" w:space="0" w:color="auto"/>
                        <w:right w:val="none" w:sz="0" w:space="0" w:color="auto"/>
                      </w:divBdr>
                    </w:div>
                  </w:divsChild>
                </w:div>
                <w:div w:id="1979994541">
                  <w:marLeft w:val="0"/>
                  <w:marRight w:val="0"/>
                  <w:marTop w:val="0"/>
                  <w:marBottom w:val="0"/>
                  <w:divBdr>
                    <w:top w:val="none" w:sz="0" w:space="0" w:color="auto"/>
                    <w:left w:val="none" w:sz="0" w:space="0" w:color="auto"/>
                    <w:bottom w:val="none" w:sz="0" w:space="0" w:color="auto"/>
                    <w:right w:val="none" w:sz="0" w:space="0" w:color="auto"/>
                  </w:divBdr>
                  <w:divsChild>
                    <w:div w:id="456796966">
                      <w:marLeft w:val="0"/>
                      <w:marRight w:val="0"/>
                      <w:marTop w:val="0"/>
                      <w:marBottom w:val="0"/>
                      <w:divBdr>
                        <w:top w:val="none" w:sz="0" w:space="0" w:color="auto"/>
                        <w:left w:val="none" w:sz="0" w:space="0" w:color="auto"/>
                        <w:bottom w:val="none" w:sz="0" w:space="0" w:color="auto"/>
                        <w:right w:val="none" w:sz="0" w:space="0" w:color="auto"/>
                      </w:divBdr>
                    </w:div>
                  </w:divsChild>
                </w:div>
                <w:div w:id="1338388066">
                  <w:marLeft w:val="0"/>
                  <w:marRight w:val="0"/>
                  <w:marTop w:val="0"/>
                  <w:marBottom w:val="0"/>
                  <w:divBdr>
                    <w:top w:val="none" w:sz="0" w:space="0" w:color="auto"/>
                    <w:left w:val="none" w:sz="0" w:space="0" w:color="auto"/>
                    <w:bottom w:val="none" w:sz="0" w:space="0" w:color="auto"/>
                    <w:right w:val="none" w:sz="0" w:space="0" w:color="auto"/>
                  </w:divBdr>
                  <w:divsChild>
                    <w:div w:id="27337192">
                      <w:marLeft w:val="0"/>
                      <w:marRight w:val="0"/>
                      <w:marTop w:val="0"/>
                      <w:marBottom w:val="0"/>
                      <w:divBdr>
                        <w:top w:val="none" w:sz="0" w:space="0" w:color="auto"/>
                        <w:left w:val="none" w:sz="0" w:space="0" w:color="auto"/>
                        <w:bottom w:val="none" w:sz="0" w:space="0" w:color="auto"/>
                        <w:right w:val="none" w:sz="0" w:space="0" w:color="auto"/>
                      </w:divBdr>
                    </w:div>
                  </w:divsChild>
                </w:div>
                <w:div w:id="2112123759">
                  <w:marLeft w:val="0"/>
                  <w:marRight w:val="0"/>
                  <w:marTop w:val="0"/>
                  <w:marBottom w:val="0"/>
                  <w:divBdr>
                    <w:top w:val="none" w:sz="0" w:space="0" w:color="auto"/>
                    <w:left w:val="none" w:sz="0" w:space="0" w:color="auto"/>
                    <w:bottom w:val="none" w:sz="0" w:space="0" w:color="auto"/>
                    <w:right w:val="none" w:sz="0" w:space="0" w:color="auto"/>
                  </w:divBdr>
                  <w:divsChild>
                    <w:div w:id="1917127404">
                      <w:marLeft w:val="0"/>
                      <w:marRight w:val="0"/>
                      <w:marTop w:val="0"/>
                      <w:marBottom w:val="0"/>
                      <w:divBdr>
                        <w:top w:val="none" w:sz="0" w:space="0" w:color="auto"/>
                        <w:left w:val="none" w:sz="0" w:space="0" w:color="auto"/>
                        <w:bottom w:val="none" w:sz="0" w:space="0" w:color="auto"/>
                        <w:right w:val="none" w:sz="0" w:space="0" w:color="auto"/>
                      </w:divBdr>
                    </w:div>
                  </w:divsChild>
                </w:div>
                <w:div w:id="1698777922">
                  <w:marLeft w:val="0"/>
                  <w:marRight w:val="0"/>
                  <w:marTop w:val="0"/>
                  <w:marBottom w:val="0"/>
                  <w:divBdr>
                    <w:top w:val="none" w:sz="0" w:space="0" w:color="auto"/>
                    <w:left w:val="none" w:sz="0" w:space="0" w:color="auto"/>
                    <w:bottom w:val="none" w:sz="0" w:space="0" w:color="auto"/>
                    <w:right w:val="none" w:sz="0" w:space="0" w:color="auto"/>
                  </w:divBdr>
                  <w:divsChild>
                    <w:div w:id="51464920">
                      <w:marLeft w:val="0"/>
                      <w:marRight w:val="0"/>
                      <w:marTop w:val="0"/>
                      <w:marBottom w:val="0"/>
                      <w:divBdr>
                        <w:top w:val="none" w:sz="0" w:space="0" w:color="auto"/>
                        <w:left w:val="none" w:sz="0" w:space="0" w:color="auto"/>
                        <w:bottom w:val="none" w:sz="0" w:space="0" w:color="auto"/>
                        <w:right w:val="none" w:sz="0" w:space="0" w:color="auto"/>
                      </w:divBdr>
                    </w:div>
                  </w:divsChild>
                </w:div>
                <w:div w:id="627901012">
                  <w:marLeft w:val="0"/>
                  <w:marRight w:val="0"/>
                  <w:marTop w:val="0"/>
                  <w:marBottom w:val="0"/>
                  <w:divBdr>
                    <w:top w:val="none" w:sz="0" w:space="0" w:color="auto"/>
                    <w:left w:val="none" w:sz="0" w:space="0" w:color="auto"/>
                    <w:bottom w:val="none" w:sz="0" w:space="0" w:color="auto"/>
                    <w:right w:val="none" w:sz="0" w:space="0" w:color="auto"/>
                  </w:divBdr>
                  <w:divsChild>
                    <w:div w:id="845173266">
                      <w:marLeft w:val="0"/>
                      <w:marRight w:val="0"/>
                      <w:marTop w:val="0"/>
                      <w:marBottom w:val="0"/>
                      <w:divBdr>
                        <w:top w:val="none" w:sz="0" w:space="0" w:color="auto"/>
                        <w:left w:val="none" w:sz="0" w:space="0" w:color="auto"/>
                        <w:bottom w:val="none" w:sz="0" w:space="0" w:color="auto"/>
                        <w:right w:val="none" w:sz="0" w:space="0" w:color="auto"/>
                      </w:divBdr>
                    </w:div>
                  </w:divsChild>
                </w:div>
                <w:div w:id="1729917396">
                  <w:marLeft w:val="0"/>
                  <w:marRight w:val="0"/>
                  <w:marTop w:val="0"/>
                  <w:marBottom w:val="0"/>
                  <w:divBdr>
                    <w:top w:val="none" w:sz="0" w:space="0" w:color="auto"/>
                    <w:left w:val="none" w:sz="0" w:space="0" w:color="auto"/>
                    <w:bottom w:val="none" w:sz="0" w:space="0" w:color="auto"/>
                    <w:right w:val="none" w:sz="0" w:space="0" w:color="auto"/>
                  </w:divBdr>
                  <w:divsChild>
                    <w:div w:id="1429544915">
                      <w:marLeft w:val="0"/>
                      <w:marRight w:val="0"/>
                      <w:marTop w:val="0"/>
                      <w:marBottom w:val="0"/>
                      <w:divBdr>
                        <w:top w:val="none" w:sz="0" w:space="0" w:color="auto"/>
                        <w:left w:val="none" w:sz="0" w:space="0" w:color="auto"/>
                        <w:bottom w:val="none" w:sz="0" w:space="0" w:color="auto"/>
                        <w:right w:val="none" w:sz="0" w:space="0" w:color="auto"/>
                      </w:divBdr>
                    </w:div>
                  </w:divsChild>
                </w:div>
                <w:div w:id="565186214">
                  <w:marLeft w:val="0"/>
                  <w:marRight w:val="0"/>
                  <w:marTop w:val="0"/>
                  <w:marBottom w:val="0"/>
                  <w:divBdr>
                    <w:top w:val="none" w:sz="0" w:space="0" w:color="auto"/>
                    <w:left w:val="none" w:sz="0" w:space="0" w:color="auto"/>
                    <w:bottom w:val="none" w:sz="0" w:space="0" w:color="auto"/>
                    <w:right w:val="none" w:sz="0" w:space="0" w:color="auto"/>
                  </w:divBdr>
                  <w:divsChild>
                    <w:div w:id="1957365304">
                      <w:marLeft w:val="0"/>
                      <w:marRight w:val="0"/>
                      <w:marTop w:val="0"/>
                      <w:marBottom w:val="0"/>
                      <w:divBdr>
                        <w:top w:val="none" w:sz="0" w:space="0" w:color="auto"/>
                        <w:left w:val="none" w:sz="0" w:space="0" w:color="auto"/>
                        <w:bottom w:val="none" w:sz="0" w:space="0" w:color="auto"/>
                        <w:right w:val="none" w:sz="0" w:space="0" w:color="auto"/>
                      </w:divBdr>
                    </w:div>
                  </w:divsChild>
                </w:div>
                <w:div w:id="739207549">
                  <w:marLeft w:val="0"/>
                  <w:marRight w:val="0"/>
                  <w:marTop w:val="0"/>
                  <w:marBottom w:val="0"/>
                  <w:divBdr>
                    <w:top w:val="none" w:sz="0" w:space="0" w:color="auto"/>
                    <w:left w:val="none" w:sz="0" w:space="0" w:color="auto"/>
                    <w:bottom w:val="none" w:sz="0" w:space="0" w:color="auto"/>
                    <w:right w:val="none" w:sz="0" w:space="0" w:color="auto"/>
                  </w:divBdr>
                  <w:divsChild>
                    <w:div w:id="2053310209">
                      <w:marLeft w:val="0"/>
                      <w:marRight w:val="0"/>
                      <w:marTop w:val="0"/>
                      <w:marBottom w:val="0"/>
                      <w:divBdr>
                        <w:top w:val="none" w:sz="0" w:space="0" w:color="auto"/>
                        <w:left w:val="none" w:sz="0" w:space="0" w:color="auto"/>
                        <w:bottom w:val="none" w:sz="0" w:space="0" w:color="auto"/>
                        <w:right w:val="none" w:sz="0" w:space="0" w:color="auto"/>
                      </w:divBdr>
                    </w:div>
                  </w:divsChild>
                </w:div>
                <w:div w:id="1292444690">
                  <w:marLeft w:val="0"/>
                  <w:marRight w:val="0"/>
                  <w:marTop w:val="0"/>
                  <w:marBottom w:val="0"/>
                  <w:divBdr>
                    <w:top w:val="none" w:sz="0" w:space="0" w:color="auto"/>
                    <w:left w:val="none" w:sz="0" w:space="0" w:color="auto"/>
                    <w:bottom w:val="none" w:sz="0" w:space="0" w:color="auto"/>
                    <w:right w:val="none" w:sz="0" w:space="0" w:color="auto"/>
                  </w:divBdr>
                  <w:divsChild>
                    <w:div w:id="360011757">
                      <w:marLeft w:val="0"/>
                      <w:marRight w:val="0"/>
                      <w:marTop w:val="0"/>
                      <w:marBottom w:val="0"/>
                      <w:divBdr>
                        <w:top w:val="none" w:sz="0" w:space="0" w:color="auto"/>
                        <w:left w:val="none" w:sz="0" w:space="0" w:color="auto"/>
                        <w:bottom w:val="none" w:sz="0" w:space="0" w:color="auto"/>
                        <w:right w:val="none" w:sz="0" w:space="0" w:color="auto"/>
                      </w:divBdr>
                    </w:div>
                  </w:divsChild>
                </w:div>
                <w:div w:id="330642214">
                  <w:marLeft w:val="0"/>
                  <w:marRight w:val="0"/>
                  <w:marTop w:val="0"/>
                  <w:marBottom w:val="0"/>
                  <w:divBdr>
                    <w:top w:val="none" w:sz="0" w:space="0" w:color="auto"/>
                    <w:left w:val="none" w:sz="0" w:space="0" w:color="auto"/>
                    <w:bottom w:val="none" w:sz="0" w:space="0" w:color="auto"/>
                    <w:right w:val="none" w:sz="0" w:space="0" w:color="auto"/>
                  </w:divBdr>
                  <w:divsChild>
                    <w:div w:id="1613004032">
                      <w:marLeft w:val="0"/>
                      <w:marRight w:val="0"/>
                      <w:marTop w:val="0"/>
                      <w:marBottom w:val="0"/>
                      <w:divBdr>
                        <w:top w:val="none" w:sz="0" w:space="0" w:color="auto"/>
                        <w:left w:val="none" w:sz="0" w:space="0" w:color="auto"/>
                        <w:bottom w:val="none" w:sz="0" w:space="0" w:color="auto"/>
                        <w:right w:val="none" w:sz="0" w:space="0" w:color="auto"/>
                      </w:divBdr>
                    </w:div>
                  </w:divsChild>
                </w:div>
                <w:div w:id="1068649653">
                  <w:marLeft w:val="0"/>
                  <w:marRight w:val="0"/>
                  <w:marTop w:val="0"/>
                  <w:marBottom w:val="0"/>
                  <w:divBdr>
                    <w:top w:val="none" w:sz="0" w:space="0" w:color="auto"/>
                    <w:left w:val="none" w:sz="0" w:space="0" w:color="auto"/>
                    <w:bottom w:val="none" w:sz="0" w:space="0" w:color="auto"/>
                    <w:right w:val="none" w:sz="0" w:space="0" w:color="auto"/>
                  </w:divBdr>
                  <w:divsChild>
                    <w:div w:id="1113133319">
                      <w:marLeft w:val="0"/>
                      <w:marRight w:val="0"/>
                      <w:marTop w:val="0"/>
                      <w:marBottom w:val="0"/>
                      <w:divBdr>
                        <w:top w:val="none" w:sz="0" w:space="0" w:color="auto"/>
                        <w:left w:val="none" w:sz="0" w:space="0" w:color="auto"/>
                        <w:bottom w:val="none" w:sz="0" w:space="0" w:color="auto"/>
                        <w:right w:val="none" w:sz="0" w:space="0" w:color="auto"/>
                      </w:divBdr>
                    </w:div>
                  </w:divsChild>
                </w:div>
                <w:div w:id="1559514302">
                  <w:marLeft w:val="0"/>
                  <w:marRight w:val="0"/>
                  <w:marTop w:val="0"/>
                  <w:marBottom w:val="0"/>
                  <w:divBdr>
                    <w:top w:val="none" w:sz="0" w:space="0" w:color="auto"/>
                    <w:left w:val="none" w:sz="0" w:space="0" w:color="auto"/>
                    <w:bottom w:val="none" w:sz="0" w:space="0" w:color="auto"/>
                    <w:right w:val="none" w:sz="0" w:space="0" w:color="auto"/>
                  </w:divBdr>
                  <w:divsChild>
                    <w:div w:id="1799569675">
                      <w:marLeft w:val="0"/>
                      <w:marRight w:val="0"/>
                      <w:marTop w:val="0"/>
                      <w:marBottom w:val="0"/>
                      <w:divBdr>
                        <w:top w:val="none" w:sz="0" w:space="0" w:color="auto"/>
                        <w:left w:val="none" w:sz="0" w:space="0" w:color="auto"/>
                        <w:bottom w:val="none" w:sz="0" w:space="0" w:color="auto"/>
                        <w:right w:val="none" w:sz="0" w:space="0" w:color="auto"/>
                      </w:divBdr>
                    </w:div>
                  </w:divsChild>
                </w:div>
                <w:div w:id="917178142">
                  <w:marLeft w:val="0"/>
                  <w:marRight w:val="0"/>
                  <w:marTop w:val="0"/>
                  <w:marBottom w:val="0"/>
                  <w:divBdr>
                    <w:top w:val="none" w:sz="0" w:space="0" w:color="auto"/>
                    <w:left w:val="none" w:sz="0" w:space="0" w:color="auto"/>
                    <w:bottom w:val="none" w:sz="0" w:space="0" w:color="auto"/>
                    <w:right w:val="none" w:sz="0" w:space="0" w:color="auto"/>
                  </w:divBdr>
                  <w:divsChild>
                    <w:div w:id="970476911">
                      <w:marLeft w:val="0"/>
                      <w:marRight w:val="0"/>
                      <w:marTop w:val="0"/>
                      <w:marBottom w:val="0"/>
                      <w:divBdr>
                        <w:top w:val="none" w:sz="0" w:space="0" w:color="auto"/>
                        <w:left w:val="none" w:sz="0" w:space="0" w:color="auto"/>
                        <w:bottom w:val="none" w:sz="0" w:space="0" w:color="auto"/>
                        <w:right w:val="none" w:sz="0" w:space="0" w:color="auto"/>
                      </w:divBdr>
                    </w:div>
                  </w:divsChild>
                </w:div>
                <w:div w:id="630207574">
                  <w:marLeft w:val="0"/>
                  <w:marRight w:val="0"/>
                  <w:marTop w:val="0"/>
                  <w:marBottom w:val="0"/>
                  <w:divBdr>
                    <w:top w:val="none" w:sz="0" w:space="0" w:color="auto"/>
                    <w:left w:val="none" w:sz="0" w:space="0" w:color="auto"/>
                    <w:bottom w:val="none" w:sz="0" w:space="0" w:color="auto"/>
                    <w:right w:val="none" w:sz="0" w:space="0" w:color="auto"/>
                  </w:divBdr>
                  <w:divsChild>
                    <w:div w:id="199127122">
                      <w:marLeft w:val="0"/>
                      <w:marRight w:val="0"/>
                      <w:marTop w:val="0"/>
                      <w:marBottom w:val="0"/>
                      <w:divBdr>
                        <w:top w:val="none" w:sz="0" w:space="0" w:color="auto"/>
                        <w:left w:val="none" w:sz="0" w:space="0" w:color="auto"/>
                        <w:bottom w:val="none" w:sz="0" w:space="0" w:color="auto"/>
                        <w:right w:val="none" w:sz="0" w:space="0" w:color="auto"/>
                      </w:divBdr>
                    </w:div>
                  </w:divsChild>
                </w:div>
                <w:div w:id="1482041557">
                  <w:marLeft w:val="0"/>
                  <w:marRight w:val="0"/>
                  <w:marTop w:val="0"/>
                  <w:marBottom w:val="0"/>
                  <w:divBdr>
                    <w:top w:val="none" w:sz="0" w:space="0" w:color="auto"/>
                    <w:left w:val="none" w:sz="0" w:space="0" w:color="auto"/>
                    <w:bottom w:val="none" w:sz="0" w:space="0" w:color="auto"/>
                    <w:right w:val="none" w:sz="0" w:space="0" w:color="auto"/>
                  </w:divBdr>
                  <w:divsChild>
                    <w:div w:id="1313557251">
                      <w:marLeft w:val="0"/>
                      <w:marRight w:val="0"/>
                      <w:marTop w:val="0"/>
                      <w:marBottom w:val="0"/>
                      <w:divBdr>
                        <w:top w:val="none" w:sz="0" w:space="0" w:color="auto"/>
                        <w:left w:val="none" w:sz="0" w:space="0" w:color="auto"/>
                        <w:bottom w:val="none" w:sz="0" w:space="0" w:color="auto"/>
                        <w:right w:val="none" w:sz="0" w:space="0" w:color="auto"/>
                      </w:divBdr>
                    </w:div>
                  </w:divsChild>
                </w:div>
                <w:div w:id="1745447813">
                  <w:marLeft w:val="0"/>
                  <w:marRight w:val="0"/>
                  <w:marTop w:val="0"/>
                  <w:marBottom w:val="0"/>
                  <w:divBdr>
                    <w:top w:val="none" w:sz="0" w:space="0" w:color="auto"/>
                    <w:left w:val="none" w:sz="0" w:space="0" w:color="auto"/>
                    <w:bottom w:val="none" w:sz="0" w:space="0" w:color="auto"/>
                    <w:right w:val="none" w:sz="0" w:space="0" w:color="auto"/>
                  </w:divBdr>
                  <w:divsChild>
                    <w:div w:id="410321232">
                      <w:marLeft w:val="0"/>
                      <w:marRight w:val="0"/>
                      <w:marTop w:val="0"/>
                      <w:marBottom w:val="0"/>
                      <w:divBdr>
                        <w:top w:val="none" w:sz="0" w:space="0" w:color="auto"/>
                        <w:left w:val="none" w:sz="0" w:space="0" w:color="auto"/>
                        <w:bottom w:val="none" w:sz="0" w:space="0" w:color="auto"/>
                        <w:right w:val="none" w:sz="0" w:space="0" w:color="auto"/>
                      </w:divBdr>
                    </w:div>
                  </w:divsChild>
                </w:div>
                <w:div w:id="787625378">
                  <w:marLeft w:val="0"/>
                  <w:marRight w:val="0"/>
                  <w:marTop w:val="0"/>
                  <w:marBottom w:val="0"/>
                  <w:divBdr>
                    <w:top w:val="none" w:sz="0" w:space="0" w:color="auto"/>
                    <w:left w:val="none" w:sz="0" w:space="0" w:color="auto"/>
                    <w:bottom w:val="none" w:sz="0" w:space="0" w:color="auto"/>
                    <w:right w:val="none" w:sz="0" w:space="0" w:color="auto"/>
                  </w:divBdr>
                  <w:divsChild>
                    <w:div w:id="1909684180">
                      <w:marLeft w:val="0"/>
                      <w:marRight w:val="0"/>
                      <w:marTop w:val="0"/>
                      <w:marBottom w:val="0"/>
                      <w:divBdr>
                        <w:top w:val="none" w:sz="0" w:space="0" w:color="auto"/>
                        <w:left w:val="none" w:sz="0" w:space="0" w:color="auto"/>
                        <w:bottom w:val="none" w:sz="0" w:space="0" w:color="auto"/>
                        <w:right w:val="none" w:sz="0" w:space="0" w:color="auto"/>
                      </w:divBdr>
                    </w:div>
                  </w:divsChild>
                </w:div>
                <w:div w:id="562521702">
                  <w:marLeft w:val="0"/>
                  <w:marRight w:val="0"/>
                  <w:marTop w:val="0"/>
                  <w:marBottom w:val="0"/>
                  <w:divBdr>
                    <w:top w:val="none" w:sz="0" w:space="0" w:color="auto"/>
                    <w:left w:val="none" w:sz="0" w:space="0" w:color="auto"/>
                    <w:bottom w:val="none" w:sz="0" w:space="0" w:color="auto"/>
                    <w:right w:val="none" w:sz="0" w:space="0" w:color="auto"/>
                  </w:divBdr>
                  <w:divsChild>
                    <w:div w:id="780686006">
                      <w:marLeft w:val="0"/>
                      <w:marRight w:val="0"/>
                      <w:marTop w:val="0"/>
                      <w:marBottom w:val="0"/>
                      <w:divBdr>
                        <w:top w:val="none" w:sz="0" w:space="0" w:color="auto"/>
                        <w:left w:val="none" w:sz="0" w:space="0" w:color="auto"/>
                        <w:bottom w:val="none" w:sz="0" w:space="0" w:color="auto"/>
                        <w:right w:val="none" w:sz="0" w:space="0" w:color="auto"/>
                      </w:divBdr>
                    </w:div>
                  </w:divsChild>
                </w:div>
                <w:div w:id="203757648">
                  <w:marLeft w:val="0"/>
                  <w:marRight w:val="0"/>
                  <w:marTop w:val="0"/>
                  <w:marBottom w:val="0"/>
                  <w:divBdr>
                    <w:top w:val="none" w:sz="0" w:space="0" w:color="auto"/>
                    <w:left w:val="none" w:sz="0" w:space="0" w:color="auto"/>
                    <w:bottom w:val="none" w:sz="0" w:space="0" w:color="auto"/>
                    <w:right w:val="none" w:sz="0" w:space="0" w:color="auto"/>
                  </w:divBdr>
                  <w:divsChild>
                    <w:div w:id="1995255331">
                      <w:marLeft w:val="0"/>
                      <w:marRight w:val="0"/>
                      <w:marTop w:val="0"/>
                      <w:marBottom w:val="0"/>
                      <w:divBdr>
                        <w:top w:val="none" w:sz="0" w:space="0" w:color="auto"/>
                        <w:left w:val="none" w:sz="0" w:space="0" w:color="auto"/>
                        <w:bottom w:val="none" w:sz="0" w:space="0" w:color="auto"/>
                        <w:right w:val="none" w:sz="0" w:space="0" w:color="auto"/>
                      </w:divBdr>
                    </w:div>
                  </w:divsChild>
                </w:div>
                <w:div w:id="303119454">
                  <w:marLeft w:val="0"/>
                  <w:marRight w:val="0"/>
                  <w:marTop w:val="0"/>
                  <w:marBottom w:val="0"/>
                  <w:divBdr>
                    <w:top w:val="none" w:sz="0" w:space="0" w:color="auto"/>
                    <w:left w:val="none" w:sz="0" w:space="0" w:color="auto"/>
                    <w:bottom w:val="none" w:sz="0" w:space="0" w:color="auto"/>
                    <w:right w:val="none" w:sz="0" w:space="0" w:color="auto"/>
                  </w:divBdr>
                  <w:divsChild>
                    <w:div w:id="1105156967">
                      <w:marLeft w:val="0"/>
                      <w:marRight w:val="0"/>
                      <w:marTop w:val="0"/>
                      <w:marBottom w:val="0"/>
                      <w:divBdr>
                        <w:top w:val="none" w:sz="0" w:space="0" w:color="auto"/>
                        <w:left w:val="none" w:sz="0" w:space="0" w:color="auto"/>
                        <w:bottom w:val="none" w:sz="0" w:space="0" w:color="auto"/>
                        <w:right w:val="none" w:sz="0" w:space="0" w:color="auto"/>
                      </w:divBdr>
                    </w:div>
                  </w:divsChild>
                </w:div>
                <w:div w:id="1422946228">
                  <w:marLeft w:val="0"/>
                  <w:marRight w:val="0"/>
                  <w:marTop w:val="0"/>
                  <w:marBottom w:val="0"/>
                  <w:divBdr>
                    <w:top w:val="none" w:sz="0" w:space="0" w:color="auto"/>
                    <w:left w:val="none" w:sz="0" w:space="0" w:color="auto"/>
                    <w:bottom w:val="none" w:sz="0" w:space="0" w:color="auto"/>
                    <w:right w:val="none" w:sz="0" w:space="0" w:color="auto"/>
                  </w:divBdr>
                  <w:divsChild>
                    <w:div w:id="192886660">
                      <w:marLeft w:val="0"/>
                      <w:marRight w:val="0"/>
                      <w:marTop w:val="0"/>
                      <w:marBottom w:val="0"/>
                      <w:divBdr>
                        <w:top w:val="none" w:sz="0" w:space="0" w:color="auto"/>
                        <w:left w:val="none" w:sz="0" w:space="0" w:color="auto"/>
                        <w:bottom w:val="none" w:sz="0" w:space="0" w:color="auto"/>
                        <w:right w:val="none" w:sz="0" w:space="0" w:color="auto"/>
                      </w:divBdr>
                    </w:div>
                  </w:divsChild>
                </w:div>
                <w:div w:id="1295987325">
                  <w:marLeft w:val="0"/>
                  <w:marRight w:val="0"/>
                  <w:marTop w:val="0"/>
                  <w:marBottom w:val="0"/>
                  <w:divBdr>
                    <w:top w:val="none" w:sz="0" w:space="0" w:color="auto"/>
                    <w:left w:val="none" w:sz="0" w:space="0" w:color="auto"/>
                    <w:bottom w:val="none" w:sz="0" w:space="0" w:color="auto"/>
                    <w:right w:val="none" w:sz="0" w:space="0" w:color="auto"/>
                  </w:divBdr>
                  <w:divsChild>
                    <w:div w:id="1871262005">
                      <w:marLeft w:val="0"/>
                      <w:marRight w:val="0"/>
                      <w:marTop w:val="0"/>
                      <w:marBottom w:val="0"/>
                      <w:divBdr>
                        <w:top w:val="none" w:sz="0" w:space="0" w:color="auto"/>
                        <w:left w:val="none" w:sz="0" w:space="0" w:color="auto"/>
                        <w:bottom w:val="none" w:sz="0" w:space="0" w:color="auto"/>
                        <w:right w:val="none" w:sz="0" w:space="0" w:color="auto"/>
                      </w:divBdr>
                    </w:div>
                    <w:div w:id="1130853952">
                      <w:marLeft w:val="0"/>
                      <w:marRight w:val="0"/>
                      <w:marTop w:val="0"/>
                      <w:marBottom w:val="0"/>
                      <w:divBdr>
                        <w:top w:val="none" w:sz="0" w:space="0" w:color="auto"/>
                        <w:left w:val="none" w:sz="0" w:space="0" w:color="auto"/>
                        <w:bottom w:val="none" w:sz="0" w:space="0" w:color="auto"/>
                        <w:right w:val="none" w:sz="0" w:space="0" w:color="auto"/>
                      </w:divBdr>
                    </w:div>
                    <w:div w:id="327291473">
                      <w:marLeft w:val="0"/>
                      <w:marRight w:val="0"/>
                      <w:marTop w:val="0"/>
                      <w:marBottom w:val="0"/>
                      <w:divBdr>
                        <w:top w:val="none" w:sz="0" w:space="0" w:color="auto"/>
                        <w:left w:val="none" w:sz="0" w:space="0" w:color="auto"/>
                        <w:bottom w:val="none" w:sz="0" w:space="0" w:color="auto"/>
                        <w:right w:val="none" w:sz="0" w:space="0" w:color="auto"/>
                      </w:divBdr>
                    </w:div>
                  </w:divsChild>
                </w:div>
                <w:div w:id="569391484">
                  <w:marLeft w:val="0"/>
                  <w:marRight w:val="0"/>
                  <w:marTop w:val="0"/>
                  <w:marBottom w:val="0"/>
                  <w:divBdr>
                    <w:top w:val="none" w:sz="0" w:space="0" w:color="auto"/>
                    <w:left w:val="none" w:sz="0" w:space="0" w:color="auto"/>
                    <w:bottom w:val="none" w:sz="0" w:space="0" w:color="auto"/>
                    <w:right w:val="none" w:sz="0" w:space="0" w:color="auto"/>
                  </w:divBdr>
                  <w:divsChild>
                    <w:div w:id="1993168533">
                      <w:marLeft w:val="0"/>
                      <w:marRight w:val="0"/>
                      <w:marTop w:val="0"/>
                      <w:marBottom w:val="0"/>
                      <w:divBdr>
                        <w:top w:val="none" w:sz="0" w:space="0" w:color="auto"/>
                        <w:left w:val="none" w:sz="0" w:space="0" w:color="auto"/>
                        <w:bottom w:val="none" w:sz="0" w:space="0" w:color="auto"/>
                        <w:right w:val="none" w:sz="0" w:space="0" w:color="auto"/>
                      </w:divBdr>
                    </w:div>
                  </w:divsChild>
                </w:div>
                <w:div w:id="2080470382">
                  <w:marLeft w:val="0"/>
                  <w:marRight w:val="0"/>
                  <w:marTop w:val="0"/>
                  <w:marBottom w:val="0"/>
                  <w:divBdr>
                    <w:top w:val="none" w:sz="0" w:space="0" w:color="auto"/>
                    <w:left w:val="none" w:sz="0" w:space="0" w:color="auto"/>
                    <w:bottom w:val="none" w:sz="0" w:space="0" w:color="auto"/>
                    <w:right w:val="none" w:sz="0" w:space="0" w:color="auto"/>
                  </w:divBdr>
                  <w:divsChild>
                    <w:div w:id="1777599905">
                      <w:marLeft w:val="0"/>
                      <w:marRight w:val="0"/>
                      <w:marTop w:val="0"/>
                      <w:marBottom w:val="0"/>
                      <w:divBdr>
                        <w:top w:val="none" w:sz="0" w:space="0" w:color="auto"/>
                        <w:left w:val="none" w:sz="0" w:space="0" w:color="auto"/>
                        <w:bottom w:val="none" w:sz="0" w:space="0" w:color="auto"/>
                        <w:right w:val="none" w:sz="0" w:space="0" w:color="auto"/>
                      </w:divBdr>
                    </w:div>
                  </w:divsChild>
                </w:div>
                <w:div w:id="1791052048">
                  <w:marLeft w:val="0"/>
                  <w:marRight w:val="0"/>
                  <w:marTop w:val="0"/>
                  <w:marBottom w:val="0"/>
                  <w:divBdr>
                    <w:top w:val="none" w:sz="0" w:space="0" w:color="auto"/>
                    <w:left w:val="none" w:sz="0" w:space="0" w:color="auto"/>
                    <w:bottom w:val="none" w:sz="0" w:space="0" w:color="auto"/>
                    <w:right w:val="none" w:sz="0" w:space="0" w:color="auto"/>
                  </w:divBdr>
                  <w:divsChild>
                    <w:div w:id="692847829">
                      <w:marLeft w:val="0"/>
                      <w:marRight w:val="0"/>
                      <w:marTop w:val="0"/>
                      <w:marBottom w:val="0"/>
                      <w:divBdr>
                        <w:top w:val="none" w:sz="0" w:space="0" w:color="auto"/>
                        <w:left w:val="none" w:sz="0" w:space="0" w:color="auto"/>
                        <w:bottom w:val="none" w:sz="0" w:space="0" w:color="auto"/>
                        <w:right w:val="none" w:sz="0" w:space="0" w:color="auto"/>
                      </w:divBdr>
                    </w:div>
                  </w:divsChild>
                </w:div>
                <w:div w:id="676661154">
                  <w:marLeft w:val="0"/>
                  <w:marRight w:val="0"/>
                  <w:marTop w:val="0"/>
                  <w:marBottom w:val="0"/>
                  <w:divBdr>
                    <w:top w:val="none" w:sz="0" w:space="0" w:color="auto"/>
                    <w:left w:val="none" w:sz="0" w:space="0" w:color="auto"/>
                    <w:bottom w:val="none" w:sz="0" w:space="0" w:color="auto"/>
                    <w:right w:val="none" w:sz="0" w:space="0" w:color="auto"/>
                  </w:divBdr>
                  <w:divsChild>
                    <w:div w:id="279994336">
                      <w:marLeft w:val="0"/>
                      <w:marRight w:val="0"/>
                      <w:marTop w:val="0"/>
                      <w:marBottom w:val="0"/>
                      <w:divBdr>
                        <w:top w:val="none" w:sz="0" w:space="0" w:color="auto"/>
                        <w:left w:val="none" w:sz="0" w:space="0" w:color="auto"/>
                        <w:bottom w:val="none" w:sz="0" w:space="0" w:color="auto"/>
                        <w:right w:val="none" w:sz="0" w:space="0" w:color="auto"/>
                      </w:divBdr>
                    </w:div>
                  </w:divsChild>
                </w:div>
                <w:div w:id="714164726">
                  <w:marLeft w:val="0"/>
                  <w:marRight w:val="0"/>
                  <w:marTop w:val="0"/>
                  <w:marBottom w:val="0"/>
                  <w:divBdr>
                    <w:top w:val="none" w:sz="0" w:space="0" w:color="auto"/>
                    <w:left w:val="none" w:sz="0" w:space="0" w:color="auto"/>
                    <w:bottom w:val="none" w:sz="0" w:space="0" w:color="auto"/>
                    <w:right w:val="none" w:sz="0" w:space="0" w:color="auto"/>
                  </w:divBdr>
                  <w:divsChild>
                    <w:div w:id="1736320207">
                      <w:marLeft w:val="0"/>
                      <w:marRight w:val="0"/>
                      <w:marTop w:val="0"/>
                      <w:marBottom w:val="0"/>
                      <w:divBdr>
                        <w:top w:val="none" w:sz="0" w:space="0" w:color="auto"/>
                        <w:left w:val="none" w:sz="0" w:space="0" w:color="auto"/>
                        <w:bottom w:val="none" w:sz="0" w:space="0" w:color="auto"/>
                        <w:right w:val="none" w:sz="0" w:space="0" w:color="auto"/>
                      </w:divBdr>
                    </w:div>
                  </w:divsChild>
                </w:div>
                <w:div w:id="659895399">
                  <w:marLeft w:val="0"/>
                  <w:marRight w:val="0"/>
                  <w:marTop w:val="0"/>
                  <w:marBottom w:val="0"/>
                  <w:divBdr>
                    <w:top w:val="none" w:sz="0" w:space="0" w:color="auto"/>
                    <w:left w:val="none" w:sz="0" w:space="0" w:color="auto"/>
                    <w:bottom w:val="none" w:sz="0" w:space="0" w:color="auto"/>
                    <w:right w:val="none" w:sz="0" w:space="0" w:color="auto"/>
                  </w:divBdr>
                  <w:divsChild>
                    <w:div w:id="98373981">
                      <w:marLeft w:val="0"/>
                      <w:marRight w:val="0"/>
                      <w:marTop w:val="0"/>
                      <w:marBottom w:val="0"/>
                      <w:divBdr>
                        <w:top w:val="none" w:sz="0" w:space="0" w:color="auto"/>
                        <w:left w:val="none" w:sz="0" w:space="0" w:color="auto"/>
                        <w:bottom w:val="none" w:sz="0" w:space="0" w:color="auto"/>
                        <w:right w:val="none" w:sz="0" w:space="0" w:color="auto"/>
                      </w:divBdr>
                    </w:div>
                  </w:divsChild>
                </w:div>
                <w:div w:id="2067097677">
                  <w:marLeft w:val="0"/>
                  <w:marRight w:val="0"/>
                  <w:marTop w:val="0"/>
                  <w:marBottom w:val="0"/>
                  <w:divBdr>
                    <w:top w:val="none" w:sz="0" w:space="0" w:color="auto"/>
                    <w:left w:val="none" w:sz="0" w:space="0" w:color="auto"/>
                    <w:bottom w:val="none" w:sz="0" w:space="0" w:color="auto"/>
                    <w:right w:val="none" w:sz="0" w:space="0" w:color="auto"/>
                  </w:divBdr>
                  <w:divsChild>
                    <w:div w:id="2073573690">
                      <w:marLeft w:val="0"/>
                      <w:marRight w:val="0"/>
                      <w:marTop w:val="0"/>
                      <w:marBottom w:val="0"/>
                      <w:divBdr>
                        <w:top w:val="none" w:sz="0" w:space="0" w:color="auto"/>
                        <w:left w:val="none" w:sz="0" w:space="0" w:color="auto"/>
                        <w:bottom w:val="none" w:sz="0" w:space="0" w:color="auto"/>
                        <w:right w:val="none" w:sz="0" w:space="0" w:color="auto"/>
                      </w:divBdr>
                    </w:div>
                  </w:divsChild>
                </w:div>
                <w:div w:id="2146309446">
                  <w:marLeft w:val="0"/>
                  <w:marRight w:val="0"/>
                  <w:marTop w:val="0"/>
                  <w:marBottom w:val="0"/>
                  <w:divBdr>
                    <w:top w:val="none" w:sz="0" w:space="0" w:color="auto"/>
                    <w:left w:val="none" w:sz="0" w:space="0" w:color="auto"/>
                    <w:bottom w:val="none" w:sz="0" w:space="0" w:color="auto"/>
                    <w:right w:val="none" w:sz="0" w:space="0" w:color="auto"/>
                  </w:divBdr>
                  <w:divsChild>
                    <w:div w:id="161312569">
                      <w:marLeft w:val="0"/>
                      <w:marRight w:val="0"/>
                      <w:marTop w:val="0"/>
                      <w:marBottom w:val="0"/>
                      <w:divBdr>
                        <w:top w:val="none" w:sz="0" w:space="0" w:color="auto"/>
                        <w:left w:val="none" w:sz="0" w:space="0" w:color="auto"/>
                        <w:bottom w:val="none" w:sz="0" w:space="0" w:color="auto"/>
                        <w:right w:val="none" w:sz="0" w:space="0" w:color="auto"/>
                      </w:divBdr>
                    </w:div>
                  </w:divsChild>
                </w:div>
                <w:div w:id="487867316">
                  <w:marLeft w:val="0"/>
                  <w:marRight w:val="0"/>
                  <w:marTop w:val="0"/>
                  <w:marBottom w:val="0"/>
                  <w:divBdr>
                    <w:top w:val="none" w:sz="0" w:space="0" w:color="auto"/>
                    <w:left w:val="none" w:sz="0" w:space="0" w:color="auto"/>
                    <w:bottom w:val="none" w:sz="0" w:space="0" w:color="auto"/>
                    <w:right w:val="none" w:sz="0" w:space="0" w:color="auto"/>
                  </w:divBdr>
                  <w:divsChild>
                    <w:div w:id="914053704">
                      <w:marLeft w:val="0"/>
                      <w:marRight w:val="0"/>
                      <w:marTop w:val="0"/>
                      <w:marBottom w:val="0"/>
                      <w:divBdr>
                        <w:top w:val="none" w:sz="0" w:space="0" w:color="auto"/>
                        <w:left w:val="none" w:sz="0" w:space="0" w:color="auto"/>
                        <w:bottom w:val="none" w:sz="0" w:space="0" w:color="auto"/>
                        <w:right w:val="none" w:sz="0" w:space="0" w:color="auto"/>
                      </w:divBdr>
                    </w:div>
                  </w:divsChild>
                </w:div>
                <w:div w:id="19163909">
                  <w:marLeft w:val="0"/>
                  <w:marRight w:val="0"/>
                  <w:marTop w:val="0"/>
                  <w:marBottom w:val="0"/>
                  <w:divBdr>
                    <w:top w:val="none" w:sz="0" w:space="0" w:color="auto"/>
                    <w:left w:val="none" w:sz="0" w:space="0" w:color="auto"/>
                    <w:bottom w:val="none" w:sz="0" w:space="0" w:color="auto"/>
                    <w:right w:val="none" w:sz="0" w:space="0" w:color="auto"/>
                  </w:divBdr>
                  <w:divsChild>
                    <w:div w:id="1792743012">
                      <w:marLeft w:val="0"/>
                      <w:marRight w:val="0"/>
                      <w:marTop w:val="0"/>
                      <w:marBottom w:val="0"/>
                      <w:divBdr>
                        <w:top w:val="none" w:sz="0" w:space="0" w:color="auto"/>
                        <w:left w:val="none" w:sz="0" w:space="0" w:color="auto"/>
                        <w:bottom w:val="none" w:sz="0" w:space="0" w:color="auto"/>
                        <w:right w:val="none" w:sz="0" w:space="0" w:color="auto"/>
                      </w:divBdr>
                    </w:div>
                  </w:divsChild>
                </w:div>
                <w:div w:id="1321930164">
                  <w:marLeft w:val="0"/>
                  <w:marRight w:val="0"/>
                  <w:marTop w:val="0"/>
                  <w:marBottom w:val="0"/>
                  <w:divBdr>
                    <w:top w:val="none" w:sz="0" w:space="0" w:color="auto"/>
                    <w:left w:val="none" w:sz="0" w:space="0" w:color="auto"/>
                    <w:bottom w:val="none" w:sz="0" w:space="0" w:color="auto"/>
                    <w:right w:val="none" w:sz="0" w:space="0" w:color="auto"/>
                  </w:divBdr>
                  <w:divsChild>
                    <w:div w:id="886919195">
                      <w:marLeft w:val="0"/>
                      <w:marRight w:val="0"/>
                      <w:marTop w:val="0"/>
                      <w:marBottom w:val="0"/>
                      <w:divBdr>
                        <w:top w:val="none" w:sz="0" w:space="0" w:color="auto"/>
                        <w:left w:val="none" w:sz="0" w:space="0" w:color="auto"/>
                        <w:bottom w:val="none" w:sz="0" w:space="0" w:color="auto"/>
                        <w:right w:val="none" w:sz="0" w:space="0" w:color="auto"/>
                      </w:divBdr>
                    </w:div>
                  </w:divsChild>
                </w:div>
                <w:div w:id="878519300">
                  <w:marLeft w:val="0"/>
                  <w:marRight w:val="0"/>
                  <w:marTop w:val="0"/>
                  <w:marBottom w:val="0"/>
                  <w:divBdr>
                    <w:top w:val="none" w:sz="0" w:space="0" w:color="auto"/>
                    <w:left w:val="none" w:sz="0" w:space="0" w:color="auto"/>
                    <w:bottom w:val="none" w:sz="0" w:space="0" w:color="auto"/>
                    <w:right w:val="none" w:sz="0" w:space="0" w:color="auto"/>
                  </w:divBdr>
                  <w:divsChild>
                    <w:div w:id="890112068">
                      <w:marLeft w:val="0"/>
                      <w:marRight w:val="0"/>
                      <w:marTop w:val="0"/>
                      <w:marBottom w:val="0"/>
                      <w:divBdr>
                        <w:top w:val="none" w:sz="0" w:space="0" w:color="auto"/>
                        <w:left w:val="none" w:sz="0" w:space="0" w:color="auto"/>
                        <w:bottom w:val="none" w:sz="0" w:space="0" w:color="auto"/>
                        <w:right w:val="none" w:sz="0" w:space="0" w:color="auto"/>
                      </w:divBdr>
                    </w:div>
                  </w:divsChild>
                </w:div>
                <w:div w:id="510918786">
                  <w:marLeft w:val="0"/>
                  <w:marRight w:val="0"/>
                  <w:marTop w:val="0"/>
                  <w:marBottom w:val="0"/>
                  <w:divBdr>
                    <w:top w:val="none" w:sz="0" w:space="0" w:color="auto"/>
                    <w:left w:val="none" w:sz="0" w:space="0" w:color="auto"/>
                    <w:bottom w:val="none" w:sz="0" w:space="0" w:color="auto"/>
                    <w:right w:val="none" w:sz="0" w:space="0" w:color="auto"/>
                  </w:divBdr>
                  <w:divsChild>
                    <w:div w:id="952521611">
                      <w:marLeft w:val="0"/>
                      <w:marRight w:val="0"/>
                      <w:marTop w:val="0"/>
                      <w:marBottom w:val="0"/>
                      <w:divBdr>
                        <w:top w:val="none" w:sz="0" w:space="0" w:color="auto"/>
                        <w:left w:val="none" w:sz="0" w:space="0" w:color="auto"/>
                        <w:bottom w:val="none" w:sz="0" w:space="0" w:color="auto"/>
                        <w:right w:val="none" w:sz="0" w:space="0" w:color="auto"/>
                      </w:divBdr>
                    </w:div>
                  </w:divsChild>
                </w:div>
                <w:div w:id="1918635622">
                  <w:marLeft w:val="0"/>
                  <w:marRight w:val="0"/>
                  <w:marTop w:val="0"/>
                  <w:marBottom w:val="0"/>
                  <w:divBdr>
                    <w:top w:val="none" w:sz="0" w:space="0" w:color="auto"/>
                    <w:left w:val="none" w:sz="0" w:space="0" w:color="auto"/>
                    <w:bottom w:val="none" w:sz="0" w:space="0" w:color="auto"/>
                    <w:right w:val="none" w:sz="0" w:space="0" w:color="auto"/>
                  </w:divBdr>
                  <w:divsChild>
                    <w:div w:id="1880505568">
                      <w:marLeft w:val="0"/>
                      <w:marRight w:val="0"/>
                      <w:marTop w:val="0"/>
                      <w:marBottom w:val="0"/>
                      <w:divBdr>
                        <w:top w:val="none" w:sz="0" w:space="0" w:color="auto"/>
                        <w:left w:val="none" w:sz="0" w:space="0" w:color="auto"/>
                        <w:bottom w:val="none" w:sz="0" w:space="0" w:color="auto"/>
                        <w:right w:val="none" w:sz="0" w:space="0" w:color="auto"/>
                      </w:divBdr>
                    </w:div>
                  </w:divsChild>
                </w:div>
                <w:div w:id="225914967">
                  <w:marLeft w:val="0"/>
                  <w:marRight w:val="0"/>
                  <w:marTop w:val="0"/>
                  <w:marBottom w:val="0"/>
                  <w:divBdr>
                    <w:top w:val="none" w:sz="0" w:space="0" w:color="auto"/>
                    <w:left w:val="none" w:sz="0" w:space="0" w:color="auto"/>
                    <w:bottom w:val="none" w:sz="0" w:space="0" w:color="auto"/>
                    <w:right w:val="none" w:sz="0" w:space="0" w:color="auto"/>
                  </w:divBdr>
                  <w:divsChild>
                    <w:div w:id="1699431232">
                      <w:marLeft w:val="0"/>
                      <w:marRight w:val="0"/>
                      <w:marTop w:val="0"/>
                      <w:marBottom w:val="0"/>
                      <w:divBdr>
                        <w:top w:val="none" w:sz="0" w:space="0" w:color="auto"/>
                        <w:left w:val="none" w:sz="0" w:space="0" w:color="auto"/>
                        <w:bottom w:val="none" w:sz="0" w:space="0" w:color="auto"/>
                        <w:right w:val="none" w:sz="0" w:space="0" w:color="auto"/>
                      </w:divBdr>
                    </w:div>
                  </w:divsChild>
                </w:div>
                <w:div w:id="536770836">
                  <w:marLeft w:val="0"/>
                  <w:marRight w:val="0"/>
                  <w:marTop w:val="0"/>
                  <w:marBottom w:val="0"/>
                  <w:divBdr>
                    <w:top w:val="none" w:sz="0" w:space="0" w:color="auto"/>
                    <w:left w:val="none" w:sz="0" w:space="0" w:color="auto"/>
                    <w:bottom w:val="none" w:sz="0" w:space="0" w:color="auto"/>
                    <w:right w:val="none" w:sz="0" w:space="0" w:color="auto"/>
                  </w:divBdr>
                  <w:divsChild>
                    <w:div w:id="432943295">
                      <w:marLeft w:val="0"/>
                      <w:marRight w:val="0"/>
                      <w:marTop w:val="0"/>
                      <w:marBottom w:val="0"/>
                      <w:divBdr>
                        <w:top w:val="none" w:sz="0" w:space="0" w:color="auto"/>
                        <w:left w:val="none" w:sz="0" w:space="0" w:color="auto"/>
                        <w:bottom w:val="none" w:sz="0" w:space="0" w:color="auto"/>
                        <w:right w:val="none" w:sz="0" w:space="0" w:color="auto"/>
                      </w:divBdr>
                    </w:div>
                  </w:divsChild>
                </w:div>
                <w:div w:id="1642803878">
                  <w:marLeft w:val="0"/>
                  <w:marRight w:val="0"/>
                  <w:marTop w:val="0"/>
                  <w:marBottom w:val="0"/>
                  <w:divBdr>
                    <w:top w:val="none" w:sz="0" w:space="0" w:color="auto"/>
                    <w:left w:val="none" w:sz="0" w:space="0" w:color="auto"/>
                    <w:bottom w:val="none" w:sz="0" w:space="0" w:color="auto"/>
                    <w:right w:val="none" w:sz="0" w:space="0" w:color="auto"/>
                  </w:divBdr>
                  <w:divsChild>
                    <w:div w:id="701321404">
                      <w:marLeft w:val="0"/>
                      <w:marRight w:val="0"/>
                      <w:marTop w:val="0"/>
                      <w:marBottom w:val="0"/>
                      <w:divBdr>
                        <w:top w:val="none" w:sz="0" w:space="0" w:color="auto"/>
                        <w:left w:val="none" w:sz="0" w:space="0" w:color="auto"/>
                        <w:bottom w:val="none" w:sz="0" w:space="0" w:color="auto"/>
                        <w:right w:val="none" w:sz="0" w:space="0" w:color="auto"/>
                      </w:divBdr>
                    </w:div>
                  </w:divsChild>
                </w:div>
                <w:div w:id="1591544676">
                  <w:marLeft w:val="0"/>
                  <w:marRight w:val="0"/>
                  <w:marTop w:val="0"/>
                  <w:marBottom w:val="0"/>
                  <w:divBdr>
                    <w:top w:val="none" w:sz="0" w:space="0" w:color="auto"/>
                    <w:left w:val="none" w:sz="0" w:space="0" w:color="auto"/>
                    <w:bottom w:val="none" w:sz="0" w:space="0" w:color="auto"/>
                    <w:right w:val="none" w:sz="0" w:space="0" w:color="auto"/>
                  </w:divBdr>
                  <w:divsChild>
                    <w:div w:id="375544894">
                      <w:marLeft w:val="0"/>
                      <w:marRight w:val="0"/>
                      <w:marTop w:val="0"/>
                      <w:marBottom w:val="0"/>
                      <w:divBdr>
                        <w:top w:val="none" w:sz="0" w:space="0" w:color="auto"/>
                        <w:left w:val="none" w:sz="0" w:space="0" w:color="auto"/>
                        <w:bottom w:val="none" w:sz="0" w:space="0" w:color="auto"/>
                        <w:right w:val="none" w:sz="0" w:space="0" w:color="auto"/>
                      </w:divBdr>
                    </w:div>
                  </w:divsChild>
                </w:div>
                <w:div w:id="937831113">
                  <w:marLeft w:val="0"/>
                  <w:marRight w:val="0"/>
                  <w:marTop w:val="0"/>
                  <w:marBottom w:val="0"/>
                  <w:divBdr>
                    <w:top w:val="none" w:sz="0" w:space="0" w:color="auto"/>
                    <w:left w:val="none" w:sz="0" w:space="0" w:color="auto"/>
                    <w:bottom w:val="none" w:sz="0" w:space="0" w:color="auto"/>
                    <w:right w:val="none" w:sz="0" w:space="0" w:color="auto"/>
                  </w:divBdr>
                  <w:divsChild>
                    <w:div w:id="2053865">
                      <w:marLeft w:val="0"/>
                      <w:marRight w:val="0"/>
                      <w:marTop w:val="0"/>
                      <w:marBottom w:val="0"/>
                      <w:divBdr>
                        <w:top w:val="none" w:sz="0" w:space="0" w:color="auto"/>
                        <w:left w:val="none" w:sz="0" w:space="0" w:color="auto"/>
                        <w:bottom w:val="none" w:sz="0" w:space="0" w:color="auto"/>
                        <w:right w:val="none" w:sz="0" w:space="0" w:color="auto"/>
                      </w:divBdr>
                    </w:div>
                  </w:divsChild>
                </w:div>
                <w:div w:id="1077089604">
                  <w:marLeft w:val="0"/>
                  <w:marRight w:val="0"/>
                  <w:marTop w:val="0"/>
                  <w:marBottom w:val="0"/>
                  <w:divBdr>
                    <w:top w:val="none" w:sz="0" w:space="0" w:color="auto"/>
                    <w:left w:val="none" w:sz="0" w:space="0" w:color="auto"/>
                    <w:bottom w:val="none" w:sz="0" w:space="0" w:color="auto"/>
                    <w:right w:val="none" w:sz="0" w:space="0" w:color="auto"/>
                  </w:divBdr>
                  <w:divsChild>
                    <w:div w:id="2073193551">
                      <w:marLeft w:val="0"/>
                      <w:marRight w:val="0"/>
                      <w:marTop w:val="0"/>
                      <w:marBottom w:val="0"/>
                      <w:divBdr>
                        <w:top w:val="none" w:sz="0" w:space="0" w:color="auto"/>
                        <w:left w:val="none" w:sz="0" w:space="0" w:color="auto"/>
                        <w:bottom w:val="none" w:sz="0" w:space="0" w:color="auto"/>
                        <w:right w:val="none" w:sz="0" w:space="0" w:color="auto"/>
                      </w:divBdr>
                    </w:div>
                  </w:divsChild>
                </w:div>
                <w:div w:id="2013726358">
                  <w:marLeft w:val="0"/>
                  <w:marRight w:val="0"/>
                  <w:marTop w:val="0"/>
                  <w:marBottom w:val="0"/>
                  <w:divBdr>
                    <w:top w:val="none" w:sz="0" w:space="0" w:color="auto"/>
                    <w:left w:val="none" w:sz="0" w:space="0" w:color="auto"/>
                    <w:bottom w:val="none" w:sz="0" w:space="0" w:color="auto"/>
                    <w:right w:val="none" w:sz="0" w:space="0" w:color="auto"/>
                  </w:divBdr>
                  <w:divsChild>
                    <w:div w:id="1349332274">
                      <w:marLeft w:val="0"/>
                      <w:marRight w:val="0"/>
                      <w:marTop w:val="0"/>
                      <w:marBottom w:val="0"/>
                      <w:divBdr>
                        <w:top w:val="none" w:sz="0" w:space="0" w:color="auto"/>
                        <w:left w:val="none" w:sz="0" w:space="0" w:color="auto"/>
                        <w:bottom w:val="none" w:sz="0" w:space="0" w:color="auto"/>
                        <w:right w:val="none" w:sz="0" w:space="0" w:color="auto"/>
                      </w:divBdr>
                    </w:div>
                  </w:divsChild>
                </w:div>
                <w:div w:id="554513578">
                  <w:marLeft w:val="0"/>
                  <w:marRight w:val="0"/>
                  <w:marTop w:val="0"/>
                  <w:marBottom w:val="0"/>
                  <w:divBdr>
                    <w:top w:val="none" w:sz="0" w:space="0" w:color="auto"/>
                    <w:left w:val="none" w:sz="0" w:space="0" w:color="auto"/>
                    <w:bottom w:val="none" w:sz="0" w:space="0" w:color="auto"/>
                    <w:right w:val="none" w:sz="0" w:space="0" w:color="auto"/>
                  </w:divBdr>
                  <w:divsChild>
                    <w:div w:id="819689481">
                      <w:marLeft w:val="0"/>
                      <w:marRight w:val="0"/>
                      <w:marTop w:val="0"/>
                      <w:marBottom w:val="0"/>
                      <w:divBdr>
                        <w:top w:val="none" w:sz="0" w:space="0" w:color="auto"/>
                        <w:left w:val="none" w:sz="0" w:space="0" w:color="auto"/>
                        <w:bottom w:val="none" w:sz="0" w:space="0" w:color="auto"/>
                        <w:right w:val="none" w:sz="0" w:space="0" w:color="auto"/>
                      </w:divBdr>
                    </w:div>
                  </w:divsChild>
                </w:div>
                <w:div w:id="704133055">
                  <w:marLeft w:val="0"/>
                  <w:marRight w:val="0"/>
                  <w:marTop w:val="0"/>
                  <w:marBottom w:val="0"/>
                  <w:divBdr>
                    <w:top w:val="none" w:sz="0" w:space="0" w:color="auto"/>
                    <w:left w:val="none" w:sz="0" w:space="0" w:color="auto"/>
                    <w:bottom w:val="none" w:sz="0" w:space="0" w:color="auto"/>
                    <w:right w:val="none" w:sz="0" w:space="0" w:color="auto"/>
                  </w:divBdr>
                  <w:divsChild>
                    <w:div w:id="1783106398">
                      <w:marLeft w:val="0"/>
                      <w:marRight w:val="0"/>
                      <w:marTop w:val="0"/>
                      <w:marBottom w:val="0"/>
                      <w:divBdr>
                        <w:top w:val="none" w:sz="0" w:space="0" w:color="auto"/>
                        <w:left w:val="none" w:sz="0" w:space="0" w:color="auto"/>
                        <w:bottom w:val="none" w:sz="0" w:space="0" w:color="auto"/>
                        <w:right w:val="none" w:sz="0" w:space="0" w:color="auto"/>
                      </w:divBdr>
                    </w:div>
                  </w:divsChild>
                </w:div>
                <w:div w:id="1357921072">
                  <w:marLeft w:val="0"/>
                  <w:marRight w:val="0"/>
                  <w:marTop w:val="0"/>
                  <w:marBottom w:val="0"/>
                  <w:divBdr>
                    <w:top w:val="none" w:sz="0" w:space="0" w:color="auto"/>
                    <w:left w:val="none" w:sz="0" w:space="0" w:color="auto"/>
                    <w:bottom w:val="none" w:sz="0" w:space="0" w:color="auto"/>
                    <w:right w:val="none" w:sz="0" w:space="0" w:color="auto"/>
                  </w:divBdr>
                  <w:divsChild>
                    <w:div w:id="631642306">
                      <w:marLeft w:val="0"/>
                      <w:marRight w:val="0"/>
                      <w:marTop w:val="0"/>
                      <w:marBottom w:val="0"/>
                      <w:divBdr>
                        <w:top w:val="none" w:sz="0" w:space="0" w:color="auto"/>
                        <w:left w:val="none" w:sz="0" w:space="0" w:color="auto"/>
                        <w:bottom w:val="none" w:sz="0" w:space="0" w:color="auto"/>
                        <w:right w:val="none" w:sz="0" w:space="0" w:color="auto"/>
                      </w:divBdr>
                    </w:div>
                  </w:divsChild>
                </w:div>
                <w:div w:id="2024699558">
                  <w:marLeft w:val="0"/>
                  <w:marRight w:val="0"/>
                  <w:marTop w:val="0"/>
                  <w:marBottom w:val="0"/>
                  <w:divBdr>
                    <w:top w:val="none" w:sz="0" w:space="0" w:color="auto"/>
                    <w:left w:val="none" w:sz="0" w:space="0" w:color="auto"/>
                    <w:bottom w:val="none" w:sz="0" w:space="0" w:color="auto"/>
                    <w:right w:val="none" w:sz="0" w:space="0" w:color="auto"/>
                  </w:divBdr>
                  <w:divsChild>
                    <w:div w:id="1214660579">
                      <w:marLeft w:val="0"/>
                      <w:marRight w:val="0"/>
                      <w:marTop w:val="0"/>
                      <w:marBottom w:val="0"/>
                      <w:divBdr>
                        <w:top w:val="none" w:sz="0" w:space="0" w:color="auto"/>
                        <w:left w:val="none" w:sz="0" w:space="0" w:color="auto"/>
                        <w:bottom w:val="none" w:sz="0" w:space="0" w:color="auto"/>
                        <w:right w:val="none" w:sz="0" w:space="0" w:color="auto"/>
                      </w:divBdr>
                    </w:div>
                  </w:divsChild>
                </w:div>
                <w:div w:id="305479266">
                  <w:marLeft w:val="0"/>
                  <w:marRight w:val="0"/>
                  <w:marTop w:val="0"/>
                  <w:marBottom w:val="0"/>
                  <w:divBdr>
                    <w:top w:val="none" w:sz="0" w:space="0" w:color="auto"/>
                    <w:left w:val="none" w:sz="0" w:space="0" w:color="auto"/>
                    <w:bottom w:val="none" w:sz="0" w:space="0" w:color="auto"/>
                    <w:right w:val="none" w:sz="0" w:space="0" w:color="auto"/>
                  </w:divBdr>
                  <w:divsChild>
                    <w:div w:id="1574466238">
                      <w:marLeft w:val="0"/>
                      <w:marRight w:val="0"/>
                      <w:marTop w:val="0"/>
                      <w:marBottom w:val="0"/>
                      <w:divBdr>
                        <w:top w:val="none" w:sz="0" w:space="0" w:color="auto"/>
                        <w:left w:val="none" w:sz="0" w:space="0" w:color="auto"/>
                        <w:bottom w:val="none" w:sz="0" w:space="0" w:color="auto"/>
                        <w:right w:val="none" w:sz="0" w:space="0" w:color="auto"/>
                      </w:divBdr>
                    </w:div>
                  </w:divsChild>
                </w:div>
                <w:div w:id="1521969047">
                  <w:marLeft w:val="0"/>
                  <w:marRight w:val="0"/>
                  <w:marTop w:val="0"/>
                  <w:marBottom w:val="0"/>
                  <w:divBdr>
                    <w:top w:val="none" w:sz="0" w:space="0" w:color="auto"/>
                    <w:left w:val="none" w:sz="0" w:space="0" w:color="auto"/>
                    <w:bottom w:val="none" w:sz="0" w:space="0" w:color="auto"/>
                    <w:right w:val="none" w:sz="0" w:space="0" w:color="auto"/>
                  </w:divBdr>
                  <w:divsChild>
                    <w:div w:id="1613593267">
                      <w:marLeft w:val="0"/>
                      <w:marRight w:val="0"/>
                      <w:marTop w:val="0"/>
                      <w:marBottom w:val="0"/>
                      <w:divBdr>
                        <w:top w:val="none" w:sz="0" w:space="0" w:color="auto"/>
                        <w:left w:val="none" w:sz="0" w:space="0" w:color="auto"/>
                        <w:bottom w:val="none" w:sz="0" w:space="0" w:color="auto"/>
                        <w:right w:val="none" w:sz="0" w:space="0" w:color="auto"/>
                      </w:divBdr>
                    </w:div>
                  </w:divsChild>
                </w:div>
                <w:div w:id="959457824">
                  <w:marLeft w:val="0"/>
                  <w:marRight w:val="0"/>
                  <w:marTop w:val="0"/>
                  <w:marBottom w:val="0"/>
                  <w:divBdr>
                    <w:top w:val="none" w:sz="0" w:space="0" w:color="auto"/>
                    <w:left w:val="none" w:sz="0" w:space="0" w:color="auto"/>
                    <w:bottom w:val="none" w:sz="0" w:space="0" w:color="auto"/>
                    <w:right w:val="none" w:sz="0" w:space="0" w:color="auto"/>
                  </w:divBdr>
                  <w:divsChild>
                    <w:div w:id="5585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298804">
          <w:marLeft w:val="0"/>
          <w:marRight w:val="0"/>
          <w:marTop w:val="0"/>
          <w:marBottom w:val="0"/>
          <w:divBdr>
            <w:top w:val="none" w:sz="0" w:space="0" w:color="auto"/>
            <w:left w:val="none" w:sz="0" w:space="0" w:color="auto"/>
            <w:bottom w:val="none" w:sz="0" w:space="0" w:color="auto"/>
            <w:right w:val="none" w:sz="0" w:space="0" w:color="auto"/>
          </w:divBdr>
        </w:div>
        <w:div w:id="2016834702">
          <w:marLeft w:val="0"/>
          <w:marRight w:val="0"/>
          <w:marTop w:val="0"/>
          <w:marBottom w:val="0"/>
          <w:divBdr>
            <w:top w:val="none" w:sz="0" w:space="0" w:color="auto"/>
            <w:left w:val="none" w:sz="0" w:space="0" w:color="auto"/>
            <w:bottom w:val="none" w:sz="0" w:space="0" w:color="auto"/>
            <w:right w:val="none" w:sz="0" w:space="0" w:color="auto"/>
          </w:divBdr>
        </w:div>
      </w:divsChild>
    </w:div>
    <w:div w:id="414670236">
      <w:bodyDiv w:val="1"/>
      <w:marLeft w:val="0"/>
      <w:marRight w:val="0"/>
      <w:marTop w:val="0"/>
      <w:marBottom w:val="0"/>
      <w:divBdr>
        <w:top w:val="none" w:sz="0" w:space="0" w:color="auto"/>
        <w:left w:val="none" w:sz="0" w:space="0" w:color="auto"/>
        <w:bottom w:val="none" w:sz="0" w:space="0" w:color="auto"/>
        <w:right w:val="none" w:sz="0" w:space="0" w:color="auto"/>
      </w:divBdr>
    </w:div>
    <w:div w:id="488330670">
      <w:bodyDiv w:val="1"/>
      <w:marLeft w:val="0"/>
      <w:marRight w:val="0"/>
      <w:marTop w:val="0"/>
      <w:marBottom w:val="0"/>
      <w:divBdr>
        <w:top w:val="none" w:sz="0" w:space="0" w:color="auto"/>
        <w:left w:val="none" w:sz="0" w:space="0" w:color="auto"/>
        <w:bottom w:val="none" w:sz="0" w:space="0" w:color="auto"/>
        <w:right w:val="none" w:sz="0" w:space="0" w:color="auto"/>
      </w:divBdr>
      <w:divsChild>
        <w:div w:id="1335255783">
          <w:marLeft w:val="0"/>
          <w:marRight w:val="0"/>
          <w:marTop w:val="0"/>
          <w:marBottom w:val="0"/>
          <w:divBdr>
            <w:top w:val="none" w:sz="0" w:space="0" w:color="auto"/>
            <w:left w:val="none" w:sz="0" w:space="0" w:color="auto"/>
            <w:bottom w:val="none" w:sz="0" w:space="0" w:color="auto"/>
            <w:right w:val="none" w:sz="0" w:space="0" w:color="auto"/>
          </w:divBdr>
        </w:div>
        <w:div w:id="1246383352">
          <w:marLeft w:val="0"/>
          <w:marRight w:val="0"/>
          <w:marTop w:val="0"/>
          <w:marBottom w:val="0"/>
          <w:divBdr>
            <w:top w:val="none" w:sz="0" w:space="0" w:color="auto"/>
            <w:left w:val="none" w:sz="0" w:space="0" w:color="auto"/>
            <w:bottom w:val="none" w:sz="0" w:space="0" w:color="auto"/>
            <w:right w:val="none" w:sz="0" w:space="0" w:color="auto"/>
          </w:divBdr>
        </w:div>
        <w:div w:id="1844315654">
          <w:marLeft w:val="0"/>
          <w:marRight w:val="0"/>
          <w:marTop w:val="0"/>
          <w:marBottom w:val="0"/>
          <w:divBdr>
            <w:top w:val="none" w:sz="0" w:space="0" w:color="auto"/>
            <w:left w:val="none" w:sz="0" w:space="0" w:color="auto"/>
            <w:bottom w:val="none" w:sz="0" w:space="0" w:color="auto"/>
            <w:right w:val="none" w:sz="0" w:space="0" w:color="auto"/>
          </w:divBdr>
        </w:div>
      </w:divsChild>
    </w:div>
    <w:div w:id="523178078">
      <w:bodyDiv w:val="1"/>
      <w:marLeft w:val="0"/>
      <w:marRight w:val="0"/>
      <w:marTop w:val="0"/>
      <w:marBottom w:val="0"/>
      <w:divBdr>
        <w:top w:val="none" w:sz="0" w:space="0" w:color="auto"/>
        <w:left w:val="none" w:sz="0" w:space="0" w:color="auto"/>
        <w:bottom w:val="none" w:sz="0" w:space="0" w:color="auto"/>
        <w:right w:val="none" w:sz="0" w:space="0" w:color="auto"/>
      </w:divBdr>
      <w:divsChild>
        <w:div w:id="3746394">
          <w:marLeft w:val="0"/>
          <w:marRight w:val="0"/>
          <w:marTop w:val="0"/>
          <w:marBottom w:val="0"/>
          <w:divBdr>
            <w:top w:val="none" w:sz="0" w:space="0" w:color="auto"/>
            <w:left w:val="none" w:sz="0" w:space="0" w:color="auto"/>
            <w:bottom w:val="none" w:sz="0" w:space="0" w:color="auto"/>
            <w:right w:val="none" w:sz="0" w:space="0" w:color="auto"/>
          </w:divBdr>
        </w:div>
        <w:div w:id="1699743082">
          <w:marLeft w:val="0"/>
          <w:marRight w:val="0"/>
          <w:marTop w:val="0"/>
          <w:marBottom w:val="0"/>
          <w:divBdr>
            <w:top w:val="none" w:sz="0" w:space="0" w:color="auto"/>
            <w:left w:val="none" w:sz="0" w:space="0" w:color="auto"/>
            <w:bottom w:val="none" w:sz="0" w:space="0" w:color="auto"/>
            <w:right w:val="none" w:sz="0" w:space="0" w:color="auto"/>
          </w:divBdr>
        </w:div>
        <w:div w:id="776754742">
          <w:marLeft w:val="0"/>
          <w:marRight w:val="0"/>
          <w:marTop w:val="0"/>
          <w:marBottom w:val="0"/>
          <w:divBdr>
            <w:top w:val="none" w:sz="0" w:space="0" w:color="auto"/>
            <w:left w:val="none" w:sz="0" w:space="0" w:color="auto"/>
            <w:bottom w:val="none" w:sz="0" w:space="0" w:color="auto"/>
            <w:right w:val="none" w:sz="0" w:space="0" w:color="auto"/>
          </w:divBdr>
        </w:div>
        <w:div w:id="1712416202">
          <w:marLeft w:val="0"/>
          <w:marRight w:val="0"/>
          <w:marTop w:val="0"/>
          <w:marBottom w:val="0"/>
          <w:divBdr>
            <w:top w:val="none" w:sz="0" w:space="0" w:color="auto"/>
            <w:left w:val="none" w:sz="0" w:space="0" w:color="auto"/>
            <w:bottom w:val="none" w:sz="0" w:space="0" w:color="auto"/>
            <w:right w:val="none" w:sz="0" w:space="0" w:color="auto"/>
          </w:divBdr>
        </w:div>
        <w:div w:id="391806262">
          <w:marLeft w:val="0"/>
          <w:marRight w:val="0"/>
          <w:marTop w:val="0"/>
          <w:marBottom w:val="0"/>
          <w:divBdr>
            <w:top w:val="none" w:sz="0" w:space="0" w:color="auto"/>
            <w:left w:val="none" w:sz="0" w:space="0" w:color="auto"/>
            <w:bottom w:val="none" w:sz="0" w:space="0" w:color="auto"/>
            <w:right w:val="none" w:sz="0" w:space="0" w:color="auto"/>
          </w:divBdr>
        </w:div>
        <w:div w:id="711349858">
          <w:marLeft w:val="0"/>
          <w:marRight w:val="0"/>
          <w:marTop w:val="0"/>
          <w:marBottom w:val="0"/>
          <w:divBdr>
            <w:top w:val="none" w:sz="0" w:space="0" w:color="auto"/>
            <w:left w:val="none" w:sz="0" w:space="0" w:color="auto"/>
            <w:bottom w:val="none" w:sz="0" w:space="0" w:color="auto"/>
            <w:right w:val="none" w:sz="0" w:space="0" w:color="auto"/>
          </w:divBdr>
        </w:div>
      </w:divsChild>
    </w:div>
    <w:div w:id="609974970">
      <w:bodyDiv w:val="1"/>
      <w:marLeft w:val="0"/>
      <w:marRight w:val="0"/>
      <w:marTop w:val="0"/>
      <w:marBottom w:val="0"/>
      <w:divBdr>
        <w:top w:val="none" w:sz="0" w:space="0" w:color="auto"/>
        <w:left w:val="none" w:sz="0" w:space="0" w:color="auto"/>
        <w:bottom w:val="none" w:sz="0" w:space="0" w:color="auto"/>
        <w:right w:val="none" w:sz="0" w:space="0" w:color="auto"/>
      </w:divBdr>
      <w:divsChild>
        <w:div w:id="612176494">
          <w:marLeft w:val="0"/>
          <w:marRight w:val="0"/>
          <w:marTop w:val="0"/>
          <w:marBottom w:val="0"/>
          <w:divBdr>
            <w:top w:val="none" w:sz="0" w:space="0" w:color="auto"/>
            <w:left w:val="none" w:sz="0" w:space="0" w:color="auto"/>
            <w:bottom w:val="none" w:sz="0" w:space="0" w:color="auto"/>
            <w:right w:val="none" w:sz="0" w:space="0" w:color="auto"/>
          </w:divBdr>
        </w:div>
        <w:div w:id="409888409">
          <w:marLeft w:val="0"/>
          <w:marRight w:val="0"/>
          <w:marTop w:val="0"/>
          <w:marBottom w:val="0"/>
          <w:divBdr>
            <w:top w:val="none" w:sz="0" w:space="0" w:color="auto"/>
            <w:left w:val="none" w:sz="0" w:space="0" w:color="auto"/>
            <w:bottom w:val="none" w:sz="0" w:space="0" w:color="auto"/>
            <w:right w:val="none" w:sz="0" w:space="0" w:color="auto"/>
          </w:divBdr>
        </w:div>
        <w:div w:id="500969039">
          <w:marLeft w:val="0"/>
          <w:marRight w:val="0"/>
          <w:marTop w:val="0"/>
          <w:marBottom w:val="0"/>
          <w:divBdr>
            <w:top w:val="none" w:sz="0" w:space="0" w:color="auto"/>
            <w:left w:val="none" w:sz="0" w:space="0" w:color="auto"/>
            <w:bottom w:val="none" w:sz="0" w:space="0" w:color="auto"/>
            <w:right w:val="none" w:sz="0" w:space="0" w:color="auto"/>
          </w:divBdr>
        </w:div>
        <w:div w:id="712928155">
          <w:marLeft w:val="0"/>
          <w:marRight w:val="0"/>
          <w:marTop w:val="0"/>
          <w:marBottom w:val="0"/>
          <w:divBdr>
            <w:top w:val="none" w:sz="0" w:space="0" w:color="auto"/>
            <w:left w:val="none" w:sz="0" w:space="0" w:color="auto"/>
            <w:bottom w:val="none" w:sz="0" w:space="0" w:color="auto"/>
            <w:right w:val="none" w:sz="0" w:space="0" w:color="auto"/>
          </w:divBdr>
        </w:div>
        <w:div w:id="926306591">
          <w:marLeft w:val="0"/>
          <w:marRight w:val="0"/>
          <w:marTop w:val="0"/>
          <w:marBottom w:val="0"/>
          <w:divBdr>
            <w:top w:val="none" w:sz="0" w:space="0" w:color="auto"/>
            <w:left w:val="none" w:sz="0" w:space="0" w:color="auto"/>
            <w:bottom w:val="none" w:sz="0" w:space="0" w:color="auto"/>
            <w:right w:val="none" w:sz="0" w:space="0" w:color="auto"/>
          </w:divBdr>
        </w:div>
        <w:div w:id="706294802">
          <w:marLeft w:val="0"/>
          <w:marRight w:val="0"/>
          <w:marTop w:val="0"/>
          <w:marBottom w:val="0"/>
          <w:divBdr>
            <w:top w:val="none" w:sz="0" w:space="0" w:color="auto"/>
            <w:left w:val="none" w:sz="0" w:space="0" w:color="auto"/>
            <w:bottom w:val="none" w:sz="0" w:space="0" w:color="auto"/>
            <w:right w:val="none" w:sz="0" w:space="0" w:color="auto"/>
          </w:divBdr>
        </w:div>
      </w:divsChild>
    </w:div>
    <w:div w:id="828248246">
      <w:bodyDiv w:val="1"/>
      <w:marLeft w:val="0"/>
      <w:marRight w:val="0"/>
      <w:marTop w:val="0"/>
      <w:marBottom w:val="0"/>
      <w:divBdr>
        <w:top w:val="none" w:sz="0" w:space="0" w:color="auto"/>
        <w:left w:val="none" w:sz="0" w:space="0" w:color="auto"/>
        <w:bottom w:val="none" w:sz="0" w:space="0" w:color="auto"/>
        <w:right w:val="none" w:sz="0" w:space="0" w:color="auto"/>
      </w:divBdr>
      <w:divsChild>
        <w:div w:id="83765576">
          <w:marLeft w:val="0"/>
          <w:marRight w:val="0"/>
          <w:marTop w:val="0"/>
          <w:marBottom w:val="0"/>
          <w:divBdr>
            <w:top w:val="none" w:sz="0" w:space="0" w:color="auto"/>
            <w:left w:val="none" w:sz="0" w:space="0" w:color="auto"/>
            <w:bottom w:val="none" w:sz="0" w:space="0" w:color="auto"/>
            <w:right w:val="none" w:sz="0" w:space="0" w:color="auto"/>
          </w:divBdr>
        </w:div>
        <w:div w:id="1171527511">
          <w:marLeft w:val="0"/>
          <w:marRight w:val="0"/>
          <w:marTop w:val="0"/>
          <w:marBottom w:val="0"/>
          <w:divBdr>
            <w:top w:val="none" w:sz="0" w:space="0" w:color="auto"/>
            <w:left w:val="none" w:sz="0" w:space="0" w:color="auto"/>
            <w:bottom w:val="none" w:sz="0" w:space="0" w:color="auto"/>
            <w:right w:val="none" w:sz="0" w:space="0" w:color="auto"/>
          </w:divBdr>
        </w:div>
        <w:div w:id="62876026">
          <w:marLeft w:val="0"/>
          <w:marRight w:val="0"/>
          <w:marTop w:val="0"/>
          <w:marBottom w:val="0"/>
          <w:divBdr>
            <w:top w:val="none" w:sz="0" w:space="0" w:color="auto"/>
            <w:left w:val="none" w:sz="0" w:space="0" w:color="auto"/>
            <w:bottom w:val="none" w:sz="0" w:space="0" w:color="auto"/>
            <w:right w:val="none" w:sz="0" w:space="0" w:color="auto"/>
          </w:divBdr>
        </w:div>
        <w:div w:id="487408426">
          <w:marLeft w:val="0"/>
          <w:marRight w:val="0"/>
          <w:marTop w:val="0"/>
          <w:marBottom w:val="0"/>
          <w:divBdr>
            <w:top w:val="none" w:sz="0" w:space="0" w:color="auto"/>
            <w:left w:val="none" w:sz="0" w:space="0" w:color="auto"/>
            <w:bottom w:val="none" w:sz="0" w:space="0" w:color="auto"/>
            <w:right w:val="none" w:sz="0" w:space="0" w:color="auto"/>
          </w:divBdr>
        </w:div>
        <w:div w:id="1074550903">
          <w:marLeft w:val="0"/>
          <w:marRight w:val="0"/>
          <w:marTop w:val="0"/>
          <w:marBottom w:val="0"/>
          <w:divBdr>
            <w:top w:val="none" w:sz="0" w:space="0" w:color="auto"/>
            <w:left w:val="none" w:sz="0" w:space="0" w:color="auto"/>
            <w:bottom w:val="none" w:sz="0" w:space="0" w:color="auto"/>
            <w:right w:val="none" w:sz="0" w:space="0" w:color="auto"/>
          </w:divBdr>
        </w:div>
        <w:div w:id="1819105251">
          <w:marLeft w:val="0"/>
          <w:marRight w:val="0"/>
          <w:marTop w:val="0"/>
          <w:marBottom w:val="0"/>
          <w:divBdr>
            <w:top w:val="none" w:sz="0" w:space="0" w:color="auto"/>
            <w:left w:val="none" w:sz="0" w:space="0" w:color="auto"/>
            <w:bottom w:val="none" w:sz="0" w:space="0" w:color="auto"/>
            <w:right w:val="none" w:sz="0" w:space="0" w:color="auto"/>
          </w:divBdr>
        </w:div>
      </w:divsChild>
    </w:div>
    <w:div w:id="850414618">
      <w:bodyDiv w:val="1"/>
      <w:marLeft w:val="0"/>
      <w:marRight w:val="0"/>
      <w:marTop w:val="0"/>
      <w:marBottom w:val="0"/>
      <w:divBdr>
        <w:top w:val="none" w:sz="0" w:space="0" w:color="auto"/>
        <w:left w:val="none" w:sz="0" w:space="0" w:color="auto"/>
        <w:bottom w:val="none" w:sz="0" w:space="0" w:color="auto"/>
        <w:right w:val="none" w:sz="0" w:space="0" w:color="auto"/>
      </w:divBdr>
      <w:divsChild>
        <w:div w:id="931596294">
          <w:marLeft w:val="0"/>
          <w:marRight w:val="0"/>
          <w:marTop w:val="0"/>
          <w:marBottom w:val="0"/>
          <w:divBdr>
            <w:top w:val="none" w:sz="0" w:space="0" w:color="auto"/>
            <w:left w:val="none" w:sz="0" w:space="0" w:color="auto"/>
            <w:bottom w:val="none" w:sz="0" w:space="0" w:color="auto"/>
            <w:right w:val="none" w:sz="0" w:space="0" w:color="auto"/>
          </w:divBdr>
        </w:div>
        <w:div w:id="1569994217">
          <w:marLeft w:val="0"/>
          <w:marRight w:val="0"/>
          <w:marTop w:val="0"/>
          <w:marBottom w:val="0"/>
          <w:divBdr>
            <w:top w:val="none" w:sz="0" w:space="0" w:color="auto"/>
            <w:left w:val="none" w:sz="0" w:space="0" w:color="auto"/>
            <w:bottom w:val="none" w:sz="0" w:space="0" w:color="auto"/>
            <w:right w:val="none" w:sz="0" w:space="0" w:color="auto"/>
          </w:divBdr>
        </w:div>
        <w:div w:id="1191184555">
          <w:marLeft w:val="0"/>
          <w:marRight w:val="0"/>
          <w:marTop w:val="0"/>
          <w:marBottom w:val="0"/>
          <w:divBdr>
            <w:top w:val="none" w:sz="0" w:space="0" w:color="auto"/>
            <w:left w:val="none" w:sz="0" w:space="0" w:color="auto"/>
            <w:bottom w:val="none" w:sz="0" w:space="0" w:color="auto"/>
            <w:right w:val="none" w:sz="0" w:space="0" w:color="auto"/>
          </w:divBdr>
        </w:div>
        <w:div w:id="302276519">
          <w:marLeft w:val="0"/>
          <w:marRight w:val="0"/>
          <w:marTop w:val="0"/>
          <w:marBottom w:val="0"/>
          <w:divBdr>
            <w:top w:val="none" w:sz="0" w:space="0" w:color="auto"/>
            <w:left w:val="none" w:sz="0" w:space="0" w:color="auto"/>
            <w:bottom w:val="none" w:sz="0" w:space="0" w:color="auto"/>
            <w:right w:val="none" w:sz="0" w:space="0" w:color="auto"/>
          </w:divBdr>
        </w:div>
        <w:div w:id="981498788">
          <w:marLeft w:val="0"/>
          <w:marRight w:val="0"/>
          <w:marTop w:val="0"/>
          <w:marBottom w:val="0"/>
          <w:divBdr>
            <w:top w:val="none" w:sz="0" w:space="0" w:color="auto"/>
            <w:left w:val="none" w:sz="0" w:space="0" w:color="auto"/>
            <w:bottom w:val="none" w:sz="0" w:space="0" w:color="auto"/>
            <w:right w:val="none" w:sz="0" w:space="0" w:color="auto"/>
          </w:divBdr>
        </w:div>
        <w:div w:id="1985350224">
          <w:marLeft w:val="0"/>
          <w:marRight w:val="0"/>
          <w:marTop w:val="0"/>
          <w:marBottom w:val="0"/>
          <w:divBdr>
            <w:top w:val="none" w:sz="0" w:space="0" w:color="auto"/>
            <w:left w:val="none" w:sz="0" w:space="0" w:color="auto"/>
            <w:bottom w:val="none" w:sz="0" w:space="0" w:color="auto"/>
            <w:right w:val="none" w:sz="0" w:space="0" w:color="auto"/>
          </w:divBdr>
        </w:div>
        <w:div w:id="973026169">
          <w:marLeft w:val="0"/>
          <w:marRight w:val="0"/>
          <w:marTop w:val="0"/>
          <w:marBottom w:val="0"/>
          <w:divBdr>
            <w:top w:val="none" w:sz="0" w:space="0" w:color="auto"/>
            <w:left w:val="none" w:sz="0" w:space="0" w:color="auto"/>
            <w:bottom w:val="none" w:sz="0" w:space="0" w:color="auto"/>
            <w:right w:val="none" w:sz="0" w:space="0" w:color="auto"/>
          </w:divBdr>
        </w:div>
        <w:div w:id="1384060276">
          <w:marLeft w:val="0"/>
          <w:marRight w:val="0"/>
          <w:marTop w:val="0"/>
          <w:marBottom w:val="0"/>
          <w:divBdr>
            <w:top w:val="none" w:sz="0" w:space="0" w:color="auto"/>
            <w:left w:val="none" w:sz="0" w:space="0" w:color="auto"/>
            <w:bottom w:val="none" w:sz="0" w:space="0" w:color="auto"/>
            <w:right w:val="none" w:sz="0" w:space="0" w:color="auto"/>
          </w:divBdr>
        </w:div>
        <w:div w:id="400102977">
          <w:marLeft w:val="0"/>
          <w:marRight w:val="0"/>
          <w:marTop w:val="0"/>
          <w:marBottom w:val="0"/>
          <w:divBdr>
            <w:top w:val="none" w:sz="0" w:space="0" w:color="auto"/>
            <w:left w:val="none" w:sz="0" w:space="0" w:color="auto"/>
            <w:bottom w:val="none" w:sz="0" w:space="0" w:color="auto"/>
            <w:right w:val="none" w:sz="0" w:space="0" w:color="auto"/>
          </w:divBdr>
        </w:div>
        <w:div w:id="1388216130">
          <w:marLeft w:val="0"/>
          <w:marRight w:val="0"/>
          <w:marTop w:val="0"/>
          <w:marBottom w:val="0"/>
          <w:divBdr>
            <w:top w:val="none" w:sz="0" w:space="0" w:color="auto"/>
            <w:left w:val="none" w:sz="0" w:space="0" w:color="auto"/>
            <w:bottom w:val="none" w:sz="0" w:space="0" w:color="auto"/>
            <w:right w:val="none" w:sz="0" w:space="0" w:color="auto"/>
          </w:divBdr>
        </w:div>
        <w:div w:id="744107606">
          <w:marLeft w:val="0"/>
          <w:marRight w:val="0"/>
          <w:marTop w:val="0"/>
          <w:marBottom w:val="0"/>
          <w:divBdr>
            <w:top w:val="none" w:sz="0" w:space="0" w:color="auto"/>
            <w:left w:val="none" w:sz="0" w:space="0" w:color="auto"/>
            <w:bottom w:val="none" w:sz="0" w:space="0" w:color="auto"/>
            <w:right w:val="none" w:sz="0" w:space="0" w:color="auto"/>
          </w:divBdr>
        </w:div>
        <w:div w:id="627128603">
          <w:marLeft w:val="0"/>
          <w:marRight w:val="0"/>
          <w:marTop w:val="0"/>
          <w:marBottom w:val="0"/>
          <w:divBdr>
            <w:top w:val="none" w:sz="0" w:space="0" w:color="auto"/>
            <w:left w:val="none" w:sz="0" w:space="0" w:color="auto"/>
            <w:bottom w:val="none" w:sz="0" w:space="0" w:color="auto"/>
            <w:right w:val="none" w:sz="0" w:space="0" w:color="auto"/>
          </w:divBdr>
        </w:div>
        <w:div w:id="1526019096">
          <w:marLeft w:val="0"/>
          <w:marRight w:val="0"/>
          <w:marTop w:val="0"/>
          <w:marBottom w:val="0"/>
          <w:divBdr>
            <w:top w:val="none" w:sz="0" w:space="0" w:color="auto"/>
            <w:left w:val="none" w:sz="0" w:space="0" w:color="auto"/>
            <w:bottom w:val="none" w:sz="0" w:space="0" w:color="auto"/>
            <w:right w:val="none" w:sz="0" w:space="0" w:color="auto"/>
          </w:divBdr>
        </w:div>
        <w:div w:id="419058728">
          <w:marLeft w:val="0"/>
          <w:marRight w:val="0"/>
          <w:marTop w:val="0"/>
          <w:marBottom w:val="0"/>
          <w:divBdr>
            <w:top w:val="none" w:sz="0" w:space="0" w:color="auto"/>
            <w:left w:val="none" w:sz="0" w:space="0" w:color="auto"/>
            <w:bottom w:val="none" w:sz="0" w:space="0" w:color="auto"/>
            <w:right w:val="none" w:sz="0" w:space="0" w:color="auto"/>
          </w:divBdr>
        </w:div>
        <w:div w:id="781074701">
          <w:marLeft w:val="0"/>
          <w:marRight w:val="0"/>
          <w:marTop w:val="0"/>
          <w:marBottom w:val="0"/>
          <w:divBdr>
            <w:top w:val="none" w:sz="0" w:space="0" w:color="auto"/>
            <w:left w:val="none" w:sz="0" w:space="0" w:color="auto"/>
            <w:bottom w:val="none" w:sz="0" w:space="0" w:color="auto"/>
            <w:right w:val="none" w:sz="0" w:space="0" w:color="auto"/>
          </w:divBdr>
        </w:div>
        <w:div w:id="1034422571">
          <w:marLeft w:val="0"/>
          <w:marRight w:val="0"/>
          <w:marTop w:val="0"/>
          <w:marBottom w:val="0"/>
          <w:divBdr>
            <w:top w:val="none" w:sz="0" w:space="0" w:color="auto"/>
            <w:left w:val="none" w:sz="0" w:space="0" w:color="auto"/>
            <w:bottom w:val="none" w:sz="0" w:space="0" w:color="auto"/>
            <w:right w:val="none" w:sz="0" w:space="0" w:color="auto"/>
          </w:divBdr>
        </w:div>
      </w:divsChild>
    </w:div>
    <w:div w:id="1120805890">
      <w:bodyDiv w:val="1"/>
      <w:marLeft w:val="0"/>
      <w:marRight w:val="0"/>
      <w:marTop w:val="0"/>
      <w:marBottom w:val="0"/>
      <w:divBdr>
        <w:top w:val="none" w:sz="0" w:space="0" w:color="auto"/>
        <w:left w:val="none" w:sz="0" w:space="0" w:color="auto"/>
        <w:bottom w:val="none" w:sz="0" w:space="0" w:color="auto"/>
        <w:right w:val="none" w:sz="0" w:space="0" w:color="auto"/>
      </w:divBdr>
      <w:divsChild>
        <w:div w:id="1713115499">
          <w:marLeft w:val="0"/>
          <w:marRight w:val="0"/>
          <w:marTop w:val="0"/>
          <w:marBottom w:val="0"/>
          <w:divBdr>
            <w:top w:val="none" w:sz="0" w:space="0" w:color="auto"/>
            <w:left w:val="none" w:sz="0" w:space="0" w:color="auto"/>
            <w:bottom w:val="none" w:sz="0" w:space="0" w:color="auto"/>
            <w:right w:val="none" w:sz="0" w:space="0" w:color="auto"/>
          </w:divBdr>
        </w:div>
        <w:div w:id="1425493211">
          <w:marLeft w:val="0"/>
          <w:marRight w:val="0"/>
          <w:marTop w:val="0"/>
          <w:marBottom w:val="0"/>
          <w:divBdr>
            <w:top w:val="none" w:sz="0" w:space="0" w:color="auto"/>
            <w:left w:val="none" w:sz="0" w:space="0" w:color="auto"/>
            <w:bottom w:val="none" w:sz="0" w:space="0" w:color="auto"/>
            <w:right w:val="none" w:sz="0" w:space="0" w:color="auto"/>
          </w:divBdr>
        </w:div>
        <w:div w:id="507869052">
          <w:marLeft w:val="0"/>
          <w:marRight w:val="0"/>
          <w:marTop w:val="0"/>
          <w:marBottom w:val="0"/>
          <w:divBdr>
            <w:top w:val="none" w:sz="0" w:space="0" w:color="auto"/>
            <w:left w:val="none" w:sz="0" w:space="0" w:color="auto"/>
            <w:bottom w:val="none" w:sz="0" w:space="0" w:color="auto"/>
            <w:right w:val="none" w:sz="0" w:space="0" w:color="auto"/>
          </w:divBdr>
        </w:div>
        <w:div w:id="8144014">
          <w:marLeft w:val="0"/>
          <w:marRight w:val="0"/>
          <w:marTop w:val="0"/>
          <w:marBottom w:val="0"/>
          <w:divBdr>
            <w:top w:val="none" w:sz="0" w:space="0" w:color="auto"/>
            <w:left w:val="none" w:sz="0" w:space="0" w:color="auto"/>
            <w:bottom w:val="none" w:sz="0" w:space="0" w:color="auto"/>
            <w:right w:val="none" w:sz="0" w:space="0" w:color="auto"/>
          </w:divBdr>
        </w:div>
        <w:div w:id="134223261">
          <w:marLeft w:val="0"/>
          <w:marRight w:val="0"/>
          <w:marTop w:val="0"/>
          <w:marBottom w:val="0"/>
          <w:divBdr>
            <w:top w:val="none" w:sz="0" w:space="0" w:color="auto"/>
            <w:left w:val="none" w:sz="0" w:space="0" w:color="auto"/>
            <w:bottom w:val="none" w:sz="0" w:space="0" w:color="auto"/>
            <w:right w:val="none" w:sz="0" w:space="0" w:color="auto"/>
          </w:divBdr>
        </w:div>
        <w:div w:id="1126771770">
          <w:marLeft w:val="0"/>
          <w:marRight w:val="0"/>
          <w:marTop w:val="0"/>
          <w:marBottom w:val="0"/>
          <w:divBdr>
            <w:top w:val="none" w:sz="0" w:space="0" w:color="auto"/>
            <w:left w:val="none" w:sz="0" w:space="0" w:color="auto"/>
            <w:bottom w:val="none" w:sz="0" w:space="0" w:color="auto"/>
            <w:right w:val="none" w:sz="0" w:space="0" w:color="auto"/>
          </w:divBdr>
        </w:div>
      </w:divsChild>
    </w:div>
    <w:div w:id="1285187870">
      <w:bodyDiv w:val="1"/>
      <w:marLeft w:val="0"/>
      <w:marRight w:val="0"/>
      <w:marTop w:val="0"/>
      <w:marBottom w:val="0"/>
      <w:divBdr>
        <w:top w:val="none" w:sz="0" w:space="0" w:color="auto"/>
        <w:left w:val="none" w:sz="0" w:space="0" w:color="auto"/>
        <w:bottom w:val="none" w:sz="0" w:space="0" w:color="auto"/>
        <w:right w:val="none" w:sz="0" w:space="0" w:color="auto"/>
      </w:divBdr>
      <w:divsChild>
        <w:div w:id="627586062">
          <w:marLeft w:val="0"/>
          <w:marRight w:val="0"/>
          <w:marTop w:val="0"/>
          <w:marBottom w:val="0"/>
          <w:divBdr>
            <w:top w:val="none" w:sz="0" w:space="0" w:color="auto"/>
            <w:left w:val="none" w:sz="0" w:space="0" w:color="auto"/>
            <w:bottom w:val="none" w:sz="0" w:space="0" w:color="auto"/>
            <w:right w:val="none" w:sz="0" w:space="0" w:color="auto"/>
          </w:divBdr>
        </w:div>
        <w:div w:id="520749199">
          <w:marLeft w:val="0"/>
          <w:marRight w:val="0"/>
          <w:marTop w:val="0"/>
          <w:marBottom w:val="0"/>
          <w:divBdr>
            <w:top w:val="none" w:sz="0" w:space="0" w:color="auto"/>
            <w:left w:val="none" w:sz="0" w:space="0" w:color="auto"/>
            <w:bottom w:val="none" w:sz="0" w:space="0" w:color="auto"/>
            <w:right w:val="none" w:sz="0" w:space="0" w:color="auto"/>
          </w:divBdr>
        </w:div>
        <w:div w:id="2111852791">
          <w:marLeft w:val="0"/>
          <w:marRight w:val="0"/>
          <w:marTop w:val="0"/>
          <w:marBottom w:val="0"/>
          <w:divBdr>
            <w:top w:val="none" w:sz="0" w:space="0" w:color="auto"/>
            <w:left w:val="none" w:sz="0" w:space="0" w:color="auto"/>
            <w:bottom w:val="none" w:sz="0" w:space="0" w:color="auto"/>
            <w:right w:val="none" w:sz="0" w:space="0" w:color="auto"/>
          </w:divBdr>
        </w:div>
        <w:div w:id="668219920">
          <w:marLeft w:val="0"/>
          <w:marRight w:val="0"/>
          <w:marTop w:val="0"/>
          <w:marBottom w:val="0"/>
          <w:divBdr>
            <w:top w:val="none" w:sz="0" w:space="0" w:color="auto"/>
            <w:left w:val="none" w:sz="0" w:space="0" w:color="auto"/>
            <w:bottom w:val="none" w:sz="0" w:space="0" w:color="auto"/>
            <w:right w:val="none" w:sz="0" w:space="0" w:color="auto"/>
          </w:divBdr>
        </w:div>
        <w:div w:id="7680411">
          <w:marLeft w:val="0"/>
          <w:marRight w:val="0"/>
          <w:marTop w:val="0"/>
          <w:marBottom w:val="0"/>
          <w:divBdr>
            <w:top w:val="none" w:sz="0" w:space="0" w:color="auto"/>
            <w:left w:val="none" w:sz="0" w:space="0" w:color="auto"/>
            <w:bottom w:val="none" w:sz="0" w:space="0" w:color="auto"/>
            <w:right w:val="none" w:sz="0" w:space="0" w:color="auto"/>
          </w:divBdr>
        </w:div>
        <w:div w:id="814951691">
          <w:marLeft w:val="0"/>
          <w:marRight w:val="0"/>
          <w:marTop w:val="0"/>
          <w:marBottom w:val="0"/>
          <w:divBdr>
            <w:top w:val="none" w:sz="0" w:space="0" w:color="auto"/>
            <w:left w:val="none" w:sz="0" w:space="0" w:color="auto"/>
            <w:bottom w:val="none" w:sz="0" w:space="0" w:color="auto"/>
            <w:right w:val="none" w:sz="0" w:space="0" w:color="auto"/>
          </w:divBdr>
        </w:div>
        <w:div w:id="317653055">
          <w:marLeft w:val="0"/>
          <w:marRight w:val="0"/>
          <w:marTop w:val="0"/>
          <w:marBottom w:val="0"/>
          <w:divBdr>
            <w:top w:val="none" w:sz="0" w:space="0" w:color="auto"/>
            <w:left w:val="none" w:sz="0" w:space="0" w:color="auto"/>
            <w:bottom w:val="none" w:sz="0" w:space="0" w:color="auto"/>
            <w:right w:val="none" w:sz="0" w:space="0" w:color="auto"/>
          </w:divBdr>
        </w:div>
        <w:div w:id="1862628405">
          <w:marLeft w:val="0"/>
          <w:marRight w:val="0"/>
          <w:marTop w:val="0"/>
          <w:marBottom w:val="0"/>
          <w:divBdr>
            <w:top w:val="none" w:sz="0" w:space="0" w:color="auto"/>
            <w:left w:val="none" w:sz="0" w:space="0" w:color="auto"/>
            <w:bottom w:val="none" w:sz="0" w:space="0" w:color="auto"/>
            <w:right w:val="none" w:sz="0" w:space="0" w:color="auto"/>
          </w:divBdr>
        </w:div>
        <w:div w:id="39983792">
          <w:marLeft w:val="0"/>
          <w:marRight w:val="0"/>
          <w:marTop w:val="0"/>
          <w:marBottom w:val="0"/>
          <w:divBdr>
            <w:top w:val="none" w:sz="0" w:space="0" w:color="auto"/>
            <w:left w:val="none" w:sz="0" w:space="0" w:color="auto"/>
            <w:bottom w:val="none" w:sz="0" w:space="0" w:color="auto"/>
            <w:right w:val="none" w:sz="0" w:space="0" w:color="auto"/>
          </w:divBdr>
          <w:divsChild>
            <w:div w:id="616258043">
              <w:marLeft w:val="-75"/>
              <w:marRight w:val="0"/>
              <w:marTop w:val="30"/>
              <w:marBottom w:val="30"/>
              <w:divBdr>
                <w:top w:val="none" w:sz="0" w:space="0" w:color="auto"/>
                <w:left w:val="none" w:sz="0" w:space="0" w:color="auto"/>
                <w:bottom w:val="none" w:sz="0" w:space="0" w:color="auto"/>
                <w:right w:val="none" w:sz="0" w:space="0" w:color="auto"/>
              </w:divBdr>
              <w:divsChild>
                <w:div w:id="1013148176">
                  <w:marLeft w:val="0"/>
                  <w:marRight w:val="0"/>
                  <w:marTop w:val="0"/>
                  <w:marBottom w:val="0"/>
                  <w:divBdr>
                    <w:top w:val="none" w:sz="0" w:space="0" w:color="auto"/>
                    <w:left w:val="none" w:sz="0" w:space="0" w:color="auto"/>
                    <w:bottom w:val="none" w:sz="0" w:space="0" w:color="auto"/>
                    <w:right w:val="none" w:sz="0" w:space="0" w:color="auto"/>
                  </w:divBdr>
                  <w:divsChild>
                    <w:div w:id="1006054858">
                      <w:marLeft w:val="0"/>
                      <w:marRight w:val="0"/>
                      <w:marTop w:val="0"/>
                      <w:marBottom w:val="0"/>
                      <w:divBdr>
                        <w:top w:val="none" w:sz="0" w:space="0" w:color="auto"/>
                        <w:left w:val="none" w:sz="0" w:space="0" w:color="auto"/>
                        <w:bottom w:val="none" w:sz="0" w:space="0" w:color="auto"/>
                        <w:right w:val="none" w:sz="0" w:space="0" w:color="auto"/>
                      </w:divBdr>
                    </w:div>
                  </w:divsChild>
                </w:div>
                <w:div w:id="240796456">
                  <w:marLeft w:val="0"/>
                  <w:marRight w:val="0"/>
                  <w:marTop w:val="0"/>
                  <w:marBottom w:val="0"/>
                  <w:divBdr>
                    <w:top w:val="none" w:sz="0" w:space="0" w:color="auto"/>
                    <w:left w:val="none" w:sz="0" w:space="0" w:color="auto"/>
                    <w:bottom w:val="none" w:sz="0" w:space="0" w:color="auto"/>
                    <w:right w:val="none" w:sz="0" w:space="0" w:color="auto"/>
                  </w:divBdr>
                  <w:divsChild>
                    <w:div w:id="2104497851">
                      <w:marLeft w:val="0"/>
                      <w:marRight w:val="0"/>
                      <w:marTop w:val="0"/>
                      <w:marBottom w:val="0"/>
                      <w:divBdr>
                        <w:top w:val="none" w:sz="0" w:space="0" w:color="auto"/>
                        <w:left w:val="none" w:sz="0" w:space="0" w:color="auto"/>
                        <w:bottom w:val="none" w:sz="0" w:space="0" w:color="auto"/>
                        <w:right w:val="none" w:sz="0" w:space="0" w:color="auto"/>
                      </w:divBdr>
                    </w:div>
                  </w:divsChild>
                </w:div>
                <w:div w:id="153109015">
                  <w:marLeft w:val="0"/>
                  <w:marRight w:val="0"/>
                  <w:marTop w:val="0"/>
                  <w:marBottom w:val="0"/>
                  <w:divBdr>
                    <w:top w:val="none" w:sz="0" w:space="0" w:color="auto"/>
                    <w:left w:val="none" w:sz="0" w:space="0" w:color="auto"/>
                    <w:bottom w:val="none" w:sz="0" w:space="0" w:color="auto"/>
                    <w:right w:val="none" w:sz="0" w:space="0" w:color="auto"/>
                  </w:divBdr>
                  <w:divsChild>
                    <w:div w:id="22949114">
                      <w:marLeft w:val="0"/>
                      <w:marRight w:val="0"/>
                      <w:marTop w:val="0"/>
                      <w:marBottom w:val="0"/>
                      <w:divBdr>
                        <w:top w:val="none" w:sz="0" w:space="0" w:color="auto"/>
                        <w:left w:val="none" w:sz="0" w:space="0" w:color="auto"/>
                        <w:bottom w:val="none" w:sz="0" w:space="0" w:color="auto"/>
                        <w:right w:val="none" w:sz="0" w:space="0" w:color="auto"/>
                      </w:divBdr>
                    </w:div>
                  </w:divsChild>
                </w:div>
                <w:div w:id="15430054">
                  <w:marLeft w:val="0"/>
                  <w:marRight w:val="0"/>
                  <w:marTop w:val="0"/>
                  <w:marBottom w:val="0"/>
                  <w:divBdr>
                    <w:top w:val="none" w:sz="0" w:space="0" w:color="auto"/>
                    <w:left w:val="none" w:sz="0" w:space="0" w:color="auto"/>
                    <w:bottom w:val="none" w:sz="0" w:space="0" w:color="auto"/>
                    <w:right w:val="none" w:sz="0" w:space="0" w:color="auto"/>
                  </w:divBdr>
                  <w:divsChild>
                    <w:div w:id="2100323685">
                      <w:marLeft w:val="0"/>
                      <w:marRight w:val="0"/>
                      <w:marTop w:val="0"/>
                      <w:marBottom w:val="0"/>
                      <w:divBdr>
                        <w:top w:val="none" w:sz="0" w:space="0" w:color="auto"/>
                        <w:left w:val="none" w:sz="0" w:space="0" w:color="auto"/>
                        <w:bottom w:val="none" w:sz="0" w:space="0" w:color="auto"/>
                        <w:right w:val="none" w:sz="0" w:space="0" w:color="auto"/>
                      </w:divBdr>
                    </w:div>
                  </w:divsChild>
                </w:div>
                <w:div w:id="1739480065">
                  <w:marLeft w:val="0"/>
                  <w:marRight w:val="0"/>
                  <w:marTop w:val="0"/>
                  <w:marBottom w:val="0"/>
                  <w:divBdr>
                    <w:top w:val="none" w:sz="0" w:space="0" w:color="auto"/>
                    <w:left w:val="none" w:sz="0" w:space="0" w:color="auto"/>
                    <w:bottom w:val="none" w:sz="0" w:space="0" w:color="auto"/>
                    <w:right w:val="none" w:sz="0" w:space="0" w:color="auto"/>
                  </w:divBdr>
                  <w:divsChild>
                    <w:div w:id="559561565">
                      <w:marLeft w:val="0"/>
                      <w:marRight w:val="0"/>
                      <w:marTop w:val="0"/>
                      <w:marBottom w:val="0"/>
                      <w:divBdr>
                        <w:top w:val="none" w:sz="0" w:space="0" w:color="auto"/>
                        <w:left w:val="none" w:sz="0" w:space="0" w:color="auto"/>
                        <w:bottom w:val="none" w:sz="0" w:space="0" w:color="auto"/>
                        <w:right w:val="none" w:sz="0" w:space="0" w:color="auto"/>
                      </w:divBdr>
                    </w:div>
                  </w:divsChild>
                </w:div>
                <w:div w:id="1687370174">
                  <w:marLeft w:val="0"/>
                  <w:marRight w:val="0"/>
                  <w:marTop w:val="0"/>
                  <w:marBottom w:val="0"/>
                  <w:divBdr>
                    <w:top w:val="none" w:sz="0" w:space="0" w:color="auto"/>
                    <w:left w:val="none" w:sz="0" w:space="0" w:color="auto"/>
                    <w:bottom w:val="none" w:sz="0" w:space="0" w:color="auto"/>
                    <w:right w:val="none" w:sz="0" w:space="0" w:color="auto"/>
                  </w:divBdr>
                  <w:divsChild>
                    <w:div w:id="865681091">
                      <w:marLeft w:val="0"/>
                      <w:marRight w:val="0"/>
                      <w:marTop w:val="0"/>
                      <w:marBottom w:val="0"/>
                      <w:divBdr>
                        <w:top w:val="none" w:sz="0" w:space="0" w:color="auto"/>
                        <w:left w:val="none" w:sz="0" w:space="0" w:color="auto"/>
                        <w:bottom w:val="none" w:sz="0" w:space="0" w:color="auto"/>
                        <w:right w:val="none" w:sz="0" w:space="0" w:color="auto"/>
                      </w:divBdr>
                    </w:div>
                    <w:div w:id="1583296147">
                      <w:marLeft w:val="0"/>
                      <w:marRight w:val="0"/>
                      <w:marTop w:val="0"/>
                      <w:marBottom w:val="0"/>
                      <w:divBdr>
                        <w:top w:val="none" w:sz="0" w:space="0" w:color="auto"/>
                        <w:left w:val="none" w:sz="0" w:space="0" w:color="auto"/>
                        <w:bottom w:val="none" w:sz="0" w:space="0" w:color="auto"/>
                        <w:right w:val="none" w:sz="0" w:space="0" w:color="auto"/>
                      </w:divBdr>
                    </w:div>
                  </w:divsChild>
                </w:div>
                <w:div w:id="1652639650">
                  <w:marLeft w:val="0"/>
                  <w:marRight w:val="0"/>
                  <w:marTop w:val="0"/>
                  <w:marBottom w:val="0"/>
                  <w:divBdr>
                    <w:top w:val="none" w:sz="0" w:space="0" w:color="auto"/>
                    <w:left w:val="none" w:sz="0" w:space="0" w:color="auto"/>
                    <w:bottom w:val="none" w:sz="0" w:space="0" w:color="auto"/>
                    <w:right w:val="none" w:sz="0" w:space="0" w:color="auto"/>
                  </w:divBdr>
                  <w:divsChild>
                    <w:div w:id="1352755550">
                      <w:marLeft w:val="0"/>
                      <w:marRight w:val="0"/>
                      <w:marTop w:val="0"/>
                      <w:marBottom w:val="0"/>
                      <w:divBdr>
                        <w:top w:val="none" w:sz="0" w:space="0" w:color="auto"/>
                        <w:left w:val="none" w:sz="0" w:space="0" w:color="auto"/>
                        <w:bottom w:val="none" w:sz="0" w:space="0" w:color="auto"/>
                        <w:right w:val="none" w:sz="0" w:space="0" w:color="auto"/>
                      </w:divBdr>
                    </w:div>
                  </w:divsChild>
                </w:div>
                <w:div w:id="1057316955">
                  <w:marLeft w:val="0"/>
                  <w:marRight w:val="0"/>
                  <w:marTop w:val="0"/>
                  <w:marBottom w:val="0"/>
                  <w:divBdr>
                    <w:top w:val="none" w:sz="0" w:space="0" w:color="auto"/>
                    <w:left w:val="none" w:sz="0" w:space="0" w:color="auto"/>
                    <w:bottom w:val="none" w:sz="0" w:space="0" w:color="auto"/>
                    <w:right w:val="none" w:sz="0" w:space="0" w:color="auto"/>
                  </w:divBdr>
                  <w:divsChild>
                    <w:div w:id="641235698">
                      <w:marLeft w:val="0"/>
                      <w:marRight w:val="0"/>
                      <w:marTop w:val="0"/>
                      <w:marBottom w:val="0"/>
                      <w:divBdr>
                        <w:top w:val="none" w:sz="0" w:space="0" w:color="auto"/>
                        <w:left w:val="none" w:sz="0" w:space="0" w:color="auto"/>
                        <w:bottom w:val="none" w:sz="0" w:space="0" w:color="auto"/>
                        <w:right w:val="none" w:sz="0" w:space="0" w:color="auto"/>
                      </w:divBdr>
                    </w:div>
                  </w:divsChild>
                </w:div>
                <w:div w:id="1129084165">
                  <w:marLeft w:val="0"/>
                  <w:marRight w:val="0"/>
                  <w:marTop w:val="0"/>
                  <w:marBottom w:val="0"/>
                  <w:divBdr>
                    <w:top w:val="none" w:sz="0" w:space="0" w:color="auto"/>
                    <w:left w:val="none" w:sz="0" w:space="0" w:color="auto"/>
                    <w:bottom w:val="none" w:sz="0" w:space="0" w:color="auto"/>
                    <w:right w:val="none" w:sz="0" w:space="0" w:color="auto"/>
                  </w:divBdr>
                  <w:divsChild>
                    <w:div w:id="701440751">
                      <w:marLeft w:val="0"/>
                      <w:marRight w:val="0"/>
                      <w:marTop w:val="0"/>
                      <w:marBottom w:val="0"/>
                      <w:divBdr>
                        <w:top w:val="none" w:sz="0" w:space="0" w:color="auto"/>
                        <w:left w:val="none" w:sz="0" w:space="0" w:color="auto"/>
                        <w:bottom w:val="none" w:sz="0" w:space="0" w:color="auto"/>
                        <w:right w:val="none" w:sz="0" w:space="0" w:color="auto"/>
                      </w:divBdr>
                    </w:div>
                    <w:div w:id="1202131187">
                      <w:marLeft w:val="0"/>
                      <w:marRight w:val="0"/>
                      <w:marTop w:val="0"/>
                      <w:marBottom w:val="0"/>
                      <w:divBdr>
                        <w:top w:val="none" w:sz="0" w:space="0" w:color="auto"/>
                        <w:left w:val="none" w:sz="0" w:space="0" w:color="auto"/>
                        <w:bottom w:val="none" w:sz="0" w:space="0" w:color="auto"/>
                        <w:right w:val="none" w:sz="0" w:space="0" w:color="auto"/>
                      </w:divBdr>
                    </w:div>
                  </w:divsChild>
                </w:div>
                <w:div w:id="1907177656">
                  <w:marLeft w:val="0"/>
                  <w:marRight w:val="0"/>
                  <w:marTop w:val="0"/>
                  <w:marBottom w:val="0"/>
                  <w:divBdr>
                    <w:top w:val="none" w:sz="0" w:space="0" w:color="auto"/>
                    <w:left w:val="none" w:sz="0" w:space="0" w:color="auto"/>
                    <w:bottom w:val="none" w:sz="0" w:space="0" w:color="auto"/>
                    <w:right w:val="none" w:sz="0" w:space="0" w:color="auto"/>
                  </w:divBdr>
                  <w:divsChild>
                    <w:div w:id="1554999386">
                      <w:marLeft w:val="0"/>
                      <w:marRight w:val="0"/>
                      <w:marTop w:val="0"/>
                      <w:marBottom w:val="0"/>
                      <w:divBdr>
                        <w:top w:val="none" w:sz="0" w:space="0" w:color="auto"/>
                        <w:left w:val="none" w:sz="0" w:space="0" w:color="auto"/>
                        <w:bottom w:val="none" w:sz="0" w:space="0" w:color="auto"/>
                        <w:right w:val="none" w:sz="0" w:space="0" w:color="auto"/>
                      </w:divBdr>
                    </w:div>
                  </w:divsChild>
                </w:div>
                <w:div w:id="2078626342">
                  <w:marLeft w:val="0"/>
                  <w:marRight w:val="0"/>
                  <w:marTop w:val="0"/>
                  <w:marBottom w:val="0"/>
                  <w:divBdr>
                    <w:top w:val="none" w:sz="0" w:space="0" w:color="auto"/>
                    <w:left w:val="none" w:sz="0" w:space="0" w:color="auto"/>
                    <w:bottom w:val="none" w:sz="0" w:space="0" w:color="auto"/>
                    <w:right w:val="none" w:sz="0" w:space="0" w:color="auto"/>
                  </w:divBdr>
                  <w:divsChild>
                    <w:div w:id="2122608317">
                      <w:marLeft w:val="0"/>
                      <w:marRight w:val="0"/>
                      <w:marTop w:val="0"/>
                      <w:marBottom w:val="0"/>
                      <w:divBdr>
                        <w:top w:val="none" w:sz="0" w:space="0" w:color="auto"/>
                        <w:left w:val="none" w:sz="0" w:space="0" w:color="auto"/>
                        <w:bottom w:val="none" w:sz="0" w:space="0" w:color="auto"/>
                        <w:right w:val="none" w:sz="0" w:space="0" w:color="auto"/>
                      </w:divBdr>
                    </w:div>
                  </w:divsChild>
                </w:div>
                <w:div w:id="1066227674">
                  <w:marLeft w:val="0"/>
                  <w:marRight w:val="0"/>
                  <w:marTop w:val="0"/>
                  <w:marBottom w:val="0"/>
                  <w:divBdr>
                    <w:top w:val="none" w:sz="0" w:space="0" w:color="auto"/>
                    <w:left w:val="none" w:sz="0" w:space="0" w:color="auto"/>
                    <w:bottom w:val="none" w:sz="0" w:space="0" w:color="auto"/>
                    <w:right w:val="none" w:sz="0" w:space="0" w:color="auto"/>
                  </w:divBdr>
                  <w:divsChild>
                    <w:div w:id="387193900">
                      <w:marLeft w:val="0"/>
                      <w:marRight w:val="0"/>
                      <w:marTop w:val="0"/>
                      <w:marBottom w:val="0"/>
                      <w:divBdr>
                        <w:top w:val="none" w:sz="0" w:space="0" w:color="auto"/>
                        <w:left w:val="none" w:sz="0" w:space="0" w:color="auto"/>
                        <w:bottom w:val="none" w:sz="0" w:space="0" w:color="auto"/>
                        <w:right w:val="none" w:sz="0" w:space="0" w:color="auto"/>
                      </w:divBdr>
                    </w:div>
                    <w:div w:id="1583447000">
                      <w:marLeft w:val="0"/>
                      <w:marRight w:val="0"/>
                      <w:marTop w:val="0"/>
                      <w:marBottom w:val="0"/>
                      <w:divBdr>
                        <w:top w:val="none" w:sz="0" w:space="0" w:color="auto"/>
                        <w:left w:val="none" w:sz="0" w:space="0" w:color="auto"/>
                        <w:bottom w:val="none" w:sz="0" w:space="0" w:color="auto"/>
                        <w:right w:val="none" w:sz="0" w:space="0" w:color="auto"/>
                      </w:divBdr>
                    </w:div>
                  </w:divsChild>
                </w:div>
                <w:div w:id="199169736">
                  <w:marLeft w:val="0"/>
                  <w:marRight w:val="0"/>
                  <w:marTop w:val="0"/>
                  <w:marBottom w:val="0"/>
                  <w:divBdr>
                    <w:top w:val="none" w:sz="0" w:space="0" w:color="auto"/>
                    <w:left w:val="none" w:sz="0" w:space="0" w:color="auto"/>
                    <w:bottom w:val="none" w:sz="0" w:space="0" w:color="auto"/>
                    <w:right w:val="none" w:sz="0" w:space="0" w:color="auto"/>
                  </w:divBdr>
                  <w:divsChild>
                    <w:div w:id="2017077181">
                      <w:marLeft w:val="0"/>
                      <w:marRight w:val="0"/>
                      <w:marTop w:val="0"/>
                      <w:marBottom w:val="0"/>
                      <w:divBdr>
                        <w:top w:val="none" w:sz="0" w:space="0" w:color="auto"/>
                        <w:left w:val="none" w:sz="0" w:space="0" w:color="auto"/>
                        <w:bottom w:val="none" w:sz="0" w:space="0" w:color="auto"/>
                        <w:right w:val="none" w:sz="0" w:space="0" w:color="auto"/>
                      </w:divBdr>
                    </w:div>
                  </w:divsChild>
                </w:div>
                <w:div w:id="350835387">
                  <w:marLeft w:val="0"/>
                  <w:marRight w:val="0"/>
                  <w:marTop w:val="0"/>
                  <w:marBottom w:val="0"/>
                  <w:divBdr>
                    <w:top w:val="none" w:sz="0" w:space="0" w:color="auto"/>
                    <w:left w:val="none" w:sz="0" w:space="0" w:color="auto"/>
                    <w:bottom w:val="none" w:sz="0" w:space="0" w:color="auto"/>
                    <w:right w:val="none" w:sz="0" w:space="0" w:color="auto"/>
                  </w:divBdr>
                  <w:divsChild>
                    <w:div w:id="240607733">
                      <w:marLeft w:val="0"/>
                      <w:marRight w:val="0"/>
                      <w:marTop w:val="0"/>
                      <w:marBottom w:val="0"/>
                      <w:divBdr>
                        <w:top w:val="none" w:sz="0" w:space="0" w:color="auto"/>
                        <w:left w:val="none" w:sz="0" w:space="0" w:color="auto"/>
                        <w:bottom w:val="none" w:sz="0" w:space="0" w:color="auto"/>
                        <w:right w:val="none" w:sz="0" w:space="0" w:color="auto"/>
                      </w:divBdr>
                    </w:div>
                  </w:divsChild>
                </w:div>
                <w:div w:id="145707158">
                  <w:marLeft w:val="0"/>
                  <w:marRight w:val="0"/>
                  <w:marTop w:val="0"/>
                  <w:marBottom w:val="0"/>
                  <w:divBdr>
                    <w:top w:val="none" w:sz="0" w:space="0" w:color="auto"/>
                    <w:left w:val="none" w:sz="0" w:space="0" w:color="auto"/>
                    <w:bottom w:val="none" w:sz="0" w:space="0" w:color="auto"/>
                    <w:right w:val="none" w:sz="0" w:space="0" w:color="auto"/>
                  </w:divBdr>
                  <w:divsChild>
                    <w:div w:id="1916737988">
                      <w:marLeft w:val="0"/>
                      <w:marRight w:val="0"/>
                      <w:marTop w:val="0"/>
                      <w:marBottom w:val="0"/>
                      <w:divBdr>
                        <w:top w:val="none" w:sz="0" w:space="0" w:color="auto"/>
                        <w:left w:val="none" w:sz="0" w:space="0" w:color="auto"/>
                        <w:bottom w:val="none" w:sz="0" w:space="0" w:color="auto"/>
                        <w:right w:val="none" w:sz="0" w:space="0" w:color="auto"/>
                      </w:divBdr>
                    </w:div>
                    <w:div w:id="2001541393">
                      <w:marLeft w:val="0"/>
                      <w:marRight w:val="0"/>
                      <w:marTop w:val="0"/>
                      <w:marBottom w:val="0"/>
                      <w:divBdr>
                        <w:top w:val="none" w:sz="0" w:space="0" w:color="auto"/>
                        <w:left w:val="none" w:sz="0" w:space="0" w:color="auto"/>
                        <w:bottom w:val="none" w:sz="0" w:space="0" w:color="auto"/>
                        <w:right w:val="none" w:sz="0" w:space="0" w:color="auto"/>
                      </w:divBdr>
                    </w:div>
                    <w:div w:id="591939677">
                      <w:marLeft w:val="0"/>
                      <w:marRight w:val="0"/>
                      <w:marTop w:val="0"/>
                      <w:marBottom w:val="0"/>
                      <w:divBdr>
                        <w:top w:val="none" w:sz="0" w:space="0" w:color="auto"/>
                        <w:left w:val="none" w:sz="0" w:space="0" w:color="auto"/>
                        <w:bottom w:val="none" w:sz="0" w:space="0" w:color="auto"/>
                        <w:right w:val="none" w:sz="0" w:space="0" w:color="auto"/>
                      </w:divBdr>
                    </w:div>
                    <w:div w:id="1995181991">
                      <w:marLeft w:val="0"/>
                      <w:marRight w:val="0"/>
                      <w:marTop w:val="0"/>
                      <w:marBottom w:val="0"/>
                      <w:divBdr>
                        <w:top w:val="none" w:sz="0" w:space="0" w:color="auto"/>
                        <w:left w:val="none" w:sz="0" w:space="0" w:color="auto"/>
                        <w:bottom w:val="none" w:sz="0" w:space="0" w:color="auto"/>
                        <w:right w:val="none" w:sz="0" w:space="0" w:color="auto"/>
                      </w:divBdr>
                      <w:divsChild>
                        <w:div w:id="744957973">
                          <w:marLeft w:val="360"/>
                          <w:marRight w:val="0"/>
                          <w:marTop w:val="0"/>
                          <w:marBottom w:val="0"/>
                          <w:divBdr>
                            <w:top w:val="none" w:sz="0" w:space="0" w:color="auto"/>
                            <w:left w:val="none" w:sz="0" w:space="0" w:color="auto"/>
                            <w:bottom w:val="none" w:sz="0" w:space="0" w:color="auto"/>
                            <w:right w:val="none" w:sz="0" w:space="0" w:color="auto"/>
                          </w:divBdr>
                        </w:div>
                        <w:div w:id="939332871">
                          <w:marLeft w:val="360"/>
                          <w:marRight w:val="0"/>
                          <w:marTop w:val="0"/>
                          <w:marBottom w:val="0"/>
                          <w:divBdr>
                            <w:top w:val="none" w:sz="0" w:space="0" w:color="auto"/>
                            <w:left w:val="none" w:sz="0" w:space="0" w:color="auto"/>
                            <w:bottom w:val="none" w:sz="0" w:space="0" w:color="auto"/>
                            <w:right w:val="none" w:sz="0" w:space="0" w:color="auto"/>
                          </w:divBdr>
                        </w:div>
                        <w:div w:id="795174642">
                          <w:marLeft w:val="360"/>
                          <w:marRight w:val="0"/>
                          <w:marTop w:val="0"/>
                          <w:marBottom w:val="0"/>
                          <w:divBdr>
                            <w:top w:val="none" w:sz="0" w:space="0" w:color="auto"/>
                            <w:left w:val="none" w:sz="0" w:space="0" w:color="auto"/>
                            <w:bottom w:val="none" w:sz="0" w:space="0" w:color="auto"/>
                            <w:right w:val="none" w:sz="0" w:space="0" w:color="auto"/>
                          </w:divBdr>
                        </w:div>
                      </w:divsChild>
                    </w:div>
                    <w:div w:id="20933582">
                      <w:marLeft w:val="0"/>
                      <w:marRight w:val="0"/>
                      <w:marTop w:val="0"/>
                      <w:marBottom w:val="0"/>
                      <w:divBdr>
                        <w:top w:val="none" w:sz="0" w:space="0" w:color="auto"/>
                        <w:left w:val="none" w:sz="0" w:space="0" w:color="auto"/>
                        <w:bottom w:val="none" w:sz="0" w:space="0" w:color="auto"/>
                        <w:right w:val="none" w:sz="0" w:space="0" w:color="auto"/>
                      </w:divBdr>
                    </w:div>
                    <w:div w:id="1368414978">
                      <w:marLeft w:val="0"/>
                      <w:marRight w:val="0"/>
                      <w:marTop w:val="0"/>
                      <w:marBottom w:val="0"/>
                      <w:divBdr>
                        <w:top w:val="none" w:sz="0" w:space="0" w:color="auto"/>
                        <w:left w:val="none" w:sz="0" w:space="0" w:color="auto"/>
                        <w:bottom w:val="none" w:sz="0" w:space="0" w:color="auto"/>
                        <w:right w:val="none" w:sz="0" w:space="0" w:color="auto"/>
                      </w:divBdr>
                      <w:divsChild>
                        <w:div w:id="1569029464">
                          <w:marLeft w:val="0"/>
                          <w:marRight w:val="0"/>
                          <w:marTop w:val="30"/>
                          <w:marBottom w:val="30"/>
                          <w:divBdr>
                            <w:top w:val="none" w:sz="0" w:space="0" w:color="auto"/>
                            <w:left w:val="none" w:sz="0" w:space="0" w:color="auto"/>
                            <w:bottom w:val="none" w:sz="0" w:space="0" w:color="auto"/>
                            <w:right w:val="none" w:sz="0" w:space="0" w:color="auto"/>
                          </w:divBdr>
                          <w:divsChild>
                            <w:div w:id="1531066342">
                              <w:marLeft w:val="0"/>
                              <w:marRight w:val="0"/>
                              <w:marTop w:val="0"/>
                              <w:marBottom w:val="0"/>
                              <w:divBdr>
                                <w:top w:val="none" w:sz="0" w:space="0" w:color="auto"/>
                                <w:left w:val="none" w:sz="0" w:space="0" w:color="auto"/>
                                <w:bottom w:val="none" w:sz="0" w:space="0" w:color="auto"/>
                                <w:right w:val="none" w:sz="0" w:space="0" w:color="auto"/>
                              </w:divBdr>
                              <w:divsChild>
                                <w:div w:id="1536648992">
                                  <w:marLeft w:val="0"/>
                                  <w:marRight w:val="0"/>
                                  <w:marTop w:val="0"/>
                                  <w:marBottom w:val="0"/>
                                  <w:divBdr>
                                    <w:top w:val="none" w:sz="0" w:space="0" w:color="auto"/>
                                    <w:left w:val="none" w:sz="0" w:space="0" w:color="auto"/>
                                    <w:bottom w:val="none" w:sz="0" w:space="0" w:color="auto"/>
                                    <w:right w:val="none" w:sz="0" w:space="0" w:color="auto"/>
                                  </w:divBdr>
                                </w:div>
                              </w:divsChild>
                            </w:div>
                            <w:div w:id="180165577">
                              <w:marLeft w:val="0"/>
                              <w:marRight w:val="0"/>
                              <w:marTop w:val="0"/>
                              <w:marBottom w:val="0"/>
                              <w:divBdr>
                                <w:top w:val="none" w:sz="0" w:space="0" w:color="auto"/>
                                <w:left w:val="none" w:sz="0" w:space="0" w:color="auto"/>
                                <w:bottom w:val="none" w:sz="0" w:space="0" w:color="auto"/>
                                <w:right w:val="none" w:sz="0" w:space="0" w:color="auto"/>
                              </w:divBdr>
                              <w:divsChild>
                                <w:div w:id="220218306">
                                  <w:marLeft w:val="0"/>
                                  <w:marRight w:val="0"/>
                                  <w:marTop w:val="0"/>
                                  <w:marBottom w:val="0"/>
                                  <w:divBdr>
                                    <w:top w:val="none" w:sz="0" w:space="0" w:color="auto"/>
                                    <w:left w:val="none" w:sz="0" w:space="0" w:color="auto"/>
                                    <w:bottom w:val="none" w:sz="0" w:space="0" w:color="auto"/>
                                    <w:right w:val="none" w:sz="0" w:space="0" w:color="auto"/>
                                  </w:divBdr>
                                </w:div>
                              </w:divsChild>
                            </w:div>
                            <w:div w:id="316108272">
                              <w:marLeft w:val="0"/>
                              <w:marRight w:val="0"/>
                              <w:marTop w:val="0"/>
                              <w:marBottom w:val="0"/>
                              <w:divBdr>
                                <w:top w:val="none" w:sz="0" w:space="0" w:color="auto"/>
                                <w:left w:val="none" w:sz="0" w:space="0" w:color="auto"/>
                                <w:bottom w:val="none" w:sz="0" w:space="0" w:color="auto"/>
                                <w:right w:val="none" w:sz="0" w:space="0" w:color="auto"/>
                              </w:divBdr>
                              <w:divsChild>
                                <w:div w:id="1889103567">
                                  <w:marLeft w:val="0"/>
                                  <w:marRight w:val="0"/>
                                  <w:marTop w:val="0"/>
                                  <w:marBottom w:val="0"/>
                                  <w:divBdr>
                                    <w:top w:val="none" w:sz="0" w:space="0" w:color="auto"/>
                                    <w:left w:val="none" w:sz="0" w:space="0" w:color="auto"/>
                                    <w:bottom w:val="none" w:sz="0" w:space="0" w:color="auto"/>
                                    <w:right w:val="none" w:sz="0" w:space="0" w:color="auto"/>
                                  </w:divBdr>
                                </w:div>
                              </w:divsChild>
                            </w:div>
                            <w:div w:id="393502685">
                              <w:marLeft w:val="0"/>
                              <w:marRight w:val="0"/>
                              <w:marTop w:val="0"/>
                              <w:marBottom w:val="0"/>
                              <w:divBdr>
                                <w:top w:val="none" w:sz="0" w:space="0" w:color="auto"/>
                                <w:left w:val="none" w:sz="0" w:space="0" w:color="auto"/>
                                <w:bottom w:val="none" w:sz="0" w:space="0" w:color="auto"/>
                                <w:right w:val="none" w:sz="0" w:space="0" w:color="auto"/>
                              </w:divBdr>
                              <w:divsChild>
                                <w:div w:id="1145006742">
                                  <w:marLeft w:val="0"/>
                                  <w:marRight w:val="0"/>
                                  <w:marTop w:val="0"/>
                                  <w:marBottom w:val="0"/>
                                  <w:divBdr>
                                    <w:top w:val="none" w:sz="0" w:space="0" w:color="auto"/>
                                    <w:left w:val="none" w:sz="0" w:space="0" w:color="auto"/>
                                    <w:bottom w:val="none" w:sz="0" w:space="0" w:color="auto"/>
                                    <w:right w:val="none" w:sz="0" w:space="0" w:color="auto"/>
                                  </w:divBdr>
                                </w:div>
                              </w:divsChild>
                            </w:div>
                            <w:div w:id="1212309075">
                              <w:marLeft w:val="0"/>
                              <w:marRight w:val="0"/>
                              <w:marTop w:val="0"/>
                              <w:marBottom w:val="0"/>
                              <w:divBdr>
                                <w:top w:val="none" w:sz="0" w:space="0" w:color="auto"/>
                                <w:left w:val="none" w:sz="0" w:space="0" w:color="auto"/>
                                <w:bottom w:val="none" w:sz="0" w:space="0" w:color="auto"/>
                                <w:right w:val="none" w:sz="0" w:space="0" w:color="auto"/>
                              </w:divBdr>
                              <w:divsChild>
                                <w:div w:id="1392271799">
                                  <w:marLeft w:val="0"/>
                                  <w:marRight w:val="0"/>
                                  <w:marTop w:val="0"/>
                                  <w:marBottom w:val="0"/>
                                  <w:divBdr>
                                    <w:top w:val="none" w:sz="0" w:space="0" w:color="auto"/>
                                    <w:left w:val="none" w:sz="0" w:space="0" w:color="auto"/>
                                    <w:bottom w:val="none" w:sz="0" w:space="0" w:color="auto"/>
                                    <w:right w:val="none" w:sz="0" w:space="0" w:color="auto"/>
                                  </w:divBdr>
                                </w:div>
                              </w:divsChild>
                            </w:div>
                            <w:div w:id="1038165611">
                              <w:marLeft w:val="0"/>
                              <w:marRight w:val="0"/>
                              <w:marTop w:val="0"/>
                              <w:marBottom w:val="0"/>
                              <w:divBdr>
                                <w:top w:val="none" w:sz="0" w:space="0" w:color="auto"/>
                                <w:left w:val="none" w:sz="0" w:space="0" w:color="auto"/>
                                <w:bottom w:val="none" w:sz="0" w:space="0" w:color="auto"/>
                                <w:right w:val="none" w:sz="0" w:space="0" w:color="auto"/>
                              </w:divBdr>
                              <w:divsChild>
                                <w:div w:id="1244031575">
                                  <w:marLeft w:val="0"/>
                                  <w:marRight w:val="0"/>
                                  <w:marTop w:val="0"/>
                                  <w:marBottom w:val="0"/>
                                  <w:divBdr>
                                    <w:top w:val="none" w:sz="0" w:space="0" w:color="auto"/>
                                    <w:left w:val="none" w:sz="0" w:space="0" w:color="auto"/>
                                    <w:bottom w:val="none" w:sz="0" w:space="0" w:color="auto"/>
                                    <w:right w:val="none" w:sz="0" w:space="0" w:color="auto"/>
                                  </w:divBdr>
                                </w:div>
                              </w:divsChild>
                            </w:div>
                            <w:div w:id="219901173">
                              <w:marLeft w:val="0"/>
                              <w:marRight w:val="0"/>
                              <w:marTop w:val="0"/>
                              <w:marBottom w:val="0"/>
                              <w:divBdr>
                                <w:top w:val="none" w:sz="0" w:space="0" w:color="auto"/>
                                <w:left w:val="none" w:sz="0" w:space="0" w:color="auto"/>
                                <w:bottom w:val="none" w:sz="0" w:space="0" w:color="auto"/>
                                <w:right w:val="none" w:sz="0" w:space="0" w:color="auto"/>
                              </w:divBdr>
                              <w:divsChild>
                                <w:div w:id="2090031237">
                                  <w:marLeft w:val="0"/>
                                  <w:marRight w:val="0"/>
                                  <w:marTop w:val="0"/>
                                  <w:marBottom w:val="0"/>
                                  <w:divBdr>
                                    <w:top w:val="none" w:sz="0" w:space="0" w:color="auto"/>
                                    <w:left w:val="none" w:sz="0" w:space="0" w:color="auto"/>
                                    <w:bottom w:val="none" w:sz="0" w:space="0" w:color="auto"/>
                                    <w:right w:val="none" w:sz="0" w:space="0" w:color="auto"/>
                                  </w:divBdr>
                                </w:div>
                              </w:divsChild>
                            </w:div>
                            <w:div w:id="977144139">
                              <w:marLeft w:val="0"/>
                              <w:marRight w:val="0"/>
                              <w:marTop w:val="0"/>
                              <w:marBottom w:val="0"/>
                              <w:divBdr>
                                <w:top w:val="none" w:sz="0" w:space="0" w:color="auto"/>
                                <w:left w:val="none" w:sz="0" w:space="0" w:color="auto"/>
                                <w:bottom w:val="none" w:sz="0" w:space="0" w:color="auto"/>
                                <w:right w:val="none" w:sz="0" w:space="0" w:color="auto"/>
                              </w:divBdr>
                              <w:divsChild>
                                <w:div w:id="498152650">
                                  <w:marLeft w:val="0"/>
                                  <w:marRight w:val="0"/>
                                  <w:marTop w:val="0"/>
                                  <w:marBottom w:val="0"/>
                                  <w:divBdr>
                                    <w:top w:val="none" w:sz="0" w:space="0" w:color="auto"/>
                                    <w:left w:val="none" w:sz="0" w:space="0" w:color="auto"/>
                                    <w:bottom w:val="none" w:sz="0" w:space="0" w:color="auto"/>
                                    <w:right w:val="none" w:sz="0" w:space="0" w:color="auto"/>
                                  </w:divBdr>
                                </w:div>
                              </w:divsChild>
                            </w:div>
                            <w:div w:id="1154494575">
                              <w:marLeft w:val="0"/>
                              <w:marRight w:val="0"/>
                              <w:marTop w:val="0"/>
                              <w:marBottom w:val="0"/>
                              <w:divBdr>
                                <w:top w:val="none" w:sz="0" w:space="0" w:color="auto"/>
                                <w:left w:val="none" w:sz="0" w:space="0" w:color="auto"/>
                                <w:bottom w:val="none" w:sz="0" w:space="0" w:color="auto"/>
                                <w:right w:val="none" w:sz="0" w:space="0" w:color="auto"/>
                              </w:divBdr>
                              <w:divsChild>
                                <w:div w:id="370810373">
                                  <w:marLeft w:val="0"/>
                                  <w:marRight w:val="0"/>
                                  <w:marTop w:val="0"/>
                                  <w:marBottom w:val="0"/>
                                  <w:divBdr>
                                    <w:top w:val="none" w:sz="0" w:space="0" w:color="auto"/>
                                    <w:left w:val="none" w:sz="0" w:space="0" w:color="auto"/>
                                    <w:bottom w:val="none" w:sz="0" w:space="0" w:color="auto"/>
                                    <w:right w:val="none" w:sz="0" w:space="0" w:color="auto"/>
                                  </w:divBdr>
                                </w:div>
                              </w:divsChild>
                            </w:div>
                            <w:div w:id="1294676400">
                              <w:marLeft w:val="0"/>
                              <w:marRight w:val="0"/>
                              <w:marTop w:val="0"/>
                              <w:marBottom w:val="0"/>
                              <w:divBdr>
                                <w:top w:val="none" w:sz="0" w:space="0" w:color="auto"/>
                                <w:left w:val="none" w:sz="0" w:space="0" w:color="auto"/>
                                <w:bottom w:val="none" w:sz="0" w:space="0" w:color="auto"/>
                                <w:right w:val="none" w:sz="0" w:space="0" w:color="auto"/>
                              </w:divBdr>
                              <w:divsChild>
                                <w:div w:id="96149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061971">
                  <w:marLeft w:val="0"/>
                  <w:marRight w:val="0"/>
                  <w:marTop w:val="0"/>
                  <w:marBottom w:val="0"/>
                  <w:divBdr>
                    <w:top w:val="none" w:sz="0" w:space="0" w:color="auto"/>
                    <w:left w:val="none" w:sz="0" w:space="0" w:color="auto"/>
                    <w:bottom w:val="none" w:sz="0" w:space="0" w:color="auto"/>
                    <w:right w:val="none" w:sz="0" w:space="0" w:color="auto"/>
                  </w:divBdr>
                  <w:divsChild>
                    <w:div w:id="550852082">
                      <w:marLeft w:val="0"/>
                      <w:marRight w:val="0"/>
                      <w:marTop w:val="0"/>
                      <w:marBottom w:val="0"/>
                      <w:divBdr>
                        <w:top w:val="none" w:sz="0" w:space="0" w:color="auto"/>
                        <w:left w:val="none" w:sz="0" w:space="0" w:color="auto"/>
                        <w:bottom w:val="none" w:sz="0" w:space="0" w:color="auto"/>
                        <w:right w:val="none" w:sz="0" w:space="0" w:color="auto"/>
                      </w:divBdr>
                    </w:div>
                  </w:divsChild>
                </w:div>
                <w:div w:id="1582063710">
                  <w:marLeft w:val="0"/>
                  <w:marRight w:val="0"/>
                  <w:marTop w:val="0"/>
                  <w:marBottom w:val="0"/>
                  <w:divBdr>
                    <w:top w:val="none" w:sz="0" w:space="0" w:color="auto"/>
                    <w:left w:val="none" w:sz="0" w:space="0" w:color="auto"/>
                    <w:bottom w:val="none" w:sz="0" w:space="0" w:color="auto"/>
                    <w:right w:val="none" w:sz="0" w:space="0" w:color="auto"/>
                  </w:divBdr>
                  <w:divsChild>
                    <w:div w:id="1478065003">
                      <w:marLeft w:val="0"/>
                      <w:marRight w:val="0"/>
                      <w:marTop w:val="0"/>
                      <w:marBottom w:val="0"/>
                      <w:divBdr>
                        <w:top w:val="none" w:sz="0" w:space="0" w:color="auto"/>
                        <w:left w:val="none" w:sz="0" w:space="0" w:color="auto"/>
                        <w:bottom w:val="none" w:sz="0" w:space="0" w:color="auto"/>
                        <w:right w:val="none" w:sz="0" w:space="0" w:color="auto"/>
                      </w:divBdr>
                    </w:div>
                  </w:divsChild>
                </w:div>
                <w:div w:id="2140411232">
                  <w:marLeft w:val="0"/>
                  <w:marRight w:val="0"/>
                  <w:marTop w:val="0"/>
                  <w:marBottom w:val="0"/>
                  <w:divBdr>
                    <w:top w:val="none" w:sz="0" w:space="0" w:color="auto"/>
                    <w:left w:val="none" w:sz="0" w:space="0" w:color="auto"/>
                    <w:bottom w:val="none" w:sz="0" w:space="0" w:color="auto"/>
                    <w:right w:val="none" w:sz="0" w:space="0" w:color="auto"/>
                  </w:divBdr>
                  <w:divsChild>
                    <w:div w:id="258802795">
                      <w:marLeft w:val="0"/>
                      <w:marRight w:val="0"/>
                      <w:marTop w:val="0"/>
                      <w:marBottom w:val="0"/>
                      <w:divBdr>
                        <w:top w:val="none" w:sz="0" w:space="0" w:color="auto"/>
                        <w:left w:val="none" w:sz="0" w:space="0" w:color="auto"/>
                        <w:bottom w:val="none" w:sz="0" w:space="0" w:color="auto"/>
                        <w:right w:val="none" w:sz="0" w:space="0" w:color="auto"/>
                      </w:divBdr>
                    </w:div>
                  </w:divsChild>
                </w:div>
                <w:div w:id="1040859463">
                  <w:marLeft w:val="0"/>
                  <w:marRight w:val="0"/>
                  <w:marTop w:val="0"/>
                  <w:marBottom w:val="0"/>
                  <w:divBdr>
                    <w:top w:val="none" w:sz="0" w:space="0" w:color="auto"/>
                    <w:left w:val="none" w:sz="0" w:space="0" w:color="auto"/>
                    <w:bottom w:val="none" w:sz="0" w:space="0" w:color="auto"/>
                    <w:right w:val="none" w:sz="0" w:space="0" w:color="auto"/>
                  </w:divBdr>
                  <w:divsChild>
                    <w:div w:id="210508590">
                      <w:marLeft w:val="0"/>
                      <w:marRight w:val="0"/>
                      <w:marTop w:val="0"/>
                      <w:marBottom w:val="0"/>
                      <w:divBdr>
                        <w:top w:val="none" w:sz="0" w:space="0" w:color="auto"/>
                        <w:left w:val="none" w:sz="0" w:space="0" w:color="auto"/>
                        <w:bottom w:val="none" w:sz="0" w:space="0" w:color="auto"/>
                        <w:right w:val="none" w:sz="0" w:space="0" w:color="auto"/>
                      </w:divBdr>
                    </w:div>
                  </w:divsChild>
                </w:div>
                <w:div w:id="1163854065">
                  <w:marLeft w:val="0"/>
                  <w:marRight w:val="0"/>
                  <w:marTop w:val="0"/>
                  <w:marBottom w:val="0"/>
                  <w:divBdr>
                    <w:top w:val="none" w:sz="0" w:space="0" w:color="auto"/>
                    <w:left w:val="none" w:sz="0" w:space="0" w:color="auto"/>
                    <w:bottom w:val="none" w:sz="0" w:space="0" w:color="auto"/>
                    <w:right w:val="none" w:sz="0" w:space="0" w:color="auto"/>
                  </w:divBdr>
                  <w:divsChild>
                    <w:div w:id="1465124242">
                      <w:marLeft w:val="0"/>
                      <w:marRight w:val="0"/>
                      <w:marTop w:val="0"/>
                      <w:marBottom w:val="0"/>
                      <w:divBdr>
                        <w:top w:val="none" w:sz="0" w:space="0" w:color="auto"/>
                        <w:left w:val="none" w:sz="0" w:space="0" w:color="auto"/>
                        <w:bottom w:val="none" w:sz="0" w:space="0" w:color="auto"/>
                        <w:right w:val="none" w:sz="0" w:space="0" w:color="auto"/>
                      </w:divBdr>
                    </w:div>
                  </w:divsChild>
                </w:div>
                <w:div w:id="301079272">
                  <w:marLeft w:val="0"/>
                  <w:marRight w:val="0"/>
                  <w:marTop w:val="0"/>
                  <w:marBottom w:val="0"/>
                  <w:divBdr>
                    <w:top w:val="none" w:sz="0" w:space="0" w:color="auto"/>
                    <w:left w:val="none" w:sz="0" w:space="0" w:color="auto"/>
                    <w:bottom w:val="none" w:sz="0" w:space="0" w:color="auto"/>
                    <w:right w:val="none" w:sz="0" w:space="0" w:color="auto"/>
                  </w:divBdr>
                  <w:divsChild>
                    <w:div w:id="520242618">
                      <w:marLeft w:val="0"/>
                      <w:marRight w:val="0"/>
                      <w:marTop w:val="0"/>
                      <w:marBottom w:val="0"/>
                      <w:divBdr>
                        <w:top w:val="none" w:sz="0" w:space="0" w:color="auto"/>
                        <w:left w:val="none" w:sz="0" w:space="0" w:color="auto"/>
                        <w:bottom w:val="none" w:sz="0" w:space="0" w:color="auto"/>
                        <w:right w:val="none" w:sz="0" w:space="0" w:color="auto"/>
                      </w:divBdr>
                    </w:div>
                    <w:div w:id="273289849">
                      <w:marLeft w:val="0"/>
                      <w:marRight w:val="0"/>
                      <w:marTop w:val="0"/>
                      <w:marBottom w:val="0"/>
                      <w:divBdr>
                        <w:top w:val="none" w:sz="0" w:space="0" w:color="auto"/>
                        <w:left w:val="none" w:sz="0" w:space="0" w:color="auto"/>
                        <w:bottom w:val="none" w:sz="0" w:space="0" w:color="auto"/>
                        <w:right w:val="none" w:sz="0" w:space="0" w:color="auto"/>
                      </w:divBdr>
                    </w:div>
                    <w:div w:id="783961111">
                      <w:marLeft w:val="0"/>
                      <w:marRight w:val="0"/>
                      <w:marTop w:val="0"/>
                      <w:marBottom w:val="0"/>
                      <w:divBdr>
                        <w:top w:val="none" w:sz="0" w:space="0" w:color="auto"/>
                        <w:left w:val="none" w:sz="0" w:space="0" w:color="auto"/>
                        <w:bottom w:val="none" w:sz="0" w:space="0" w:color="auto"/>
                        <w:right w:val="none" w:sz="0" w:space="0" w:color="auto"/>
                      </w:divBdr>
                    </w:div>
                    <w:div w:id="800149850">
                      <w:marLeft w:val="0"/>
                      <w:marRight w:val="0"/>
                      <w:marTop w:val="0"/>
                      <w:marBottom w:val="0"/>
                      <w:divBdr>
                        <w:top w:val="none" w:sz="0" w:space="0" w:color="auto"/>
                        <w:left w:val="none" w:sz="0" w:space="0" w:color="auto"/>
                        <w:bottom w:val="none" w:sz="0" w:space="0" w:color="auto"/>
                        <w:right w:val="none" w:sz="0" w:space="0" w:color="auto"/>
                      </w:divBdr>
                    </w:div>
                    <w:div w:id="35663058">
                      <w:marLeft w:val="0"/>
                      <w:marRight w:val="0"/>
                      <w:marTop w:val="0"/>
                      <w:marBottom w:val="0"/>
                      <w:divBdr>
                        <w:top w:val="none" w:sz="0" w:space="0" w:color="auto"/>
                        <w:left w:val="none" w:sz="0" w:space="0" w:color="auto"/>
                        <w:bottom w:val="none" w:sz="0" w:space="0" w:color="auto"/>
                        <w:right w:val="none" w:sz="0" w:space="0" w:color="auto"/>
                      </w:divBdr>
                    </w:div>
                    <w:div w:id="70347636">
                      <w:marLeft w:val="0"/>
                      <w:marRight w:val="0"/>
                      <w:marTop w:val="0"/>
                      <w:marBottom w:val="0"/>
                      <w:divBdr>
                        <w:top w:val="none" w:sz="0" w:space="0" w:color="auto"/>
                        <w:left w:val="none" w:sz="0" w:space="0" w:color="auto"/>
                        <w:bottom w:val="none" w:sz="0" w:space="0" w:color="auto"/>
                        <w:right w:val="none" w:sz="0" w:space="0" w:color="auto"/>
                      </w:divBdr>
                    </w:div>
                    <w:div w:id="2020502821">
                      <w:marLeft w:val="0"/>
                      <w:marRight w:val="0"/>
                      <w:marTop w:val="0"/>
                      <w:marBottom w:val="0"/>
                      <w:divBdr>
                        <w:top w:val="none" w:sz="0" w:space="0" w:color="auto"/>
                        <w:left w:val="none" w:sz="0" w:space="0" w:color="auto"/>
                        <w:bottom w:val="none" w:sz="0" w:space="0" w:color="auto"/>
                        <w:right w:val="none" w:sz="0" w:space="0" w:color="auto"/>
                      </w:divBdr>
                    </w:div>
                    <w:div w:id="1530341540">
                      <w:marLeft w:val="0"/>
                      <w:marRight w:val="0"/>
                      <w:marTop w:val="0"/>
                      <w:marBottom w:val="0"/>
                      <w:divBdr>
                        <w:top w:val="none" w:sz="0" w:space="0" w:color="auto"/>
                        <w:left w:val="none" w:sz="0" w:space="0" w:color="auto"/>
                        <w:bottom w:val="none" w:sz="0" w:space="0" w:color="auto"/>
                        <w:right w:val="none" w:sz="0" w:space="0" w:color="auto"/>
                      </w:divBdr>
                    </w:div>
                    <w:div w:id="799110032">
                      <w:marLeft w:val="0"/>
                      <w:marRight w:val="0"/>
                      <w:marTop w:val="0"/>
                      <w:marBottom w:val="0"/>
                      <w:divBdr>
                        <w:top w:val="none" w:sz="0" w:space="0" w:color="auto"/>
                        <w:left w:val="none" w:sz="0" w:space="0" w:color="auto"/>
                        <w:bottom w:val="none" w:sz="0" w:space="0" w:color="auto"/>
                        <w:right w:val="none" w:sz="0" w:space="0" w:color="auto"/>
                      </w:divBdr>
                    </w:div>
                    <w:div w:id="195968354">
                      <w:marLeft w:val="0"/>
                      <w:marRight w:val="0"/>
                      <w:marTop w:val="0"/>
                      <w:marBottom w:val="0"/>
                      <w:divBdr>
                        <w:top w:val="none" w:sz="0" w:space="0" w:color="auto"/>
                        <w:left w:val="none" w:sz="0" w:space="0" w:color="auto"/>
                        <w:bottom w:val="none" w:sz="0" w:space="0" w:color="auto"/>
                        <w:right w:val="none" w:sz="0" w:space="0" w:color="auto"/>
                      </w:divBdr>
                    </w:div>
                    <w:div w:id="1622489299">
                      <w:marLeft w:val="0"/>
                      <w:marRight w:val="0"/>
                      <w:marTop w:val="0"/>
                      <w:marBottom w:val="0"/>
                      <w:divBdr>
                        <w:top w:val="none" w:sz="0" w:space="0" w:color="auto"/>
                        <w:left w:val="none" w:sz="0" w:space="0" w:color="auto"/>
                        <w:bottom w:val="none" w:sz="0" w:space="0" w:color="auto"/>
                        <w:right w:val="none" w:sz="0" w:space="0" w:color="auto"/>
                      </w:divBdr>
                    </w:div>
                    <w:div w:id="2099864316">
                      <w:marLeft w:val="0"/>
                      <w:marRight w:val="0"/>
                      <w:marTop w:val="0"/>
                      <w:marBottom w:val="0"/>
                      <w:divBdr>
                        <w:top w:val="none" w:sz="0" w:space="0" w:color="auto"/>
                        <w:left w:val="none" w:sz="0" w:space="0" w:color="auto"/>
                        <w:bottom w:val="none" w:sz="0" w:space="0" w:color="auto"/>
                        <w:right w:val="none" w:sz="0" w:space="0" w:color="auto"/>
                      </w:divBdr>
                    </w:div>
                    <w:div w:id="1949921030">
                      <w:marLeft w:val="0"/>
                      <w:marRight w:val="0"/>
                      <w:marTop w:val="0"/>
                      <w:marBottom w:val="0"/>
                      <w:divBdr>
                        <w:top w:val="none" w:sz="0" w:space="0" w:color="auto"/>
                        <w:left w:val="none" w:sz="0" w:space="0" w:color="auto"/>
                        <w:bottom w:val="none" w:sz="0" w:space="0" w:color="auto"/>
                        <w:right w:val="none" w:sz="0" w:space="0" w:color="auto"/>
                      </w:divBdr>
                    </w:div>
                    <w:div w:id="1767657018">
                      <w:marLeft w:val="0"/>
                      <w:marRight w:val="0"/>
                      <w:marTop w:val="0"/>
                      <w:marBottom w:val="0"/>
                      <w:divBdr>
                        <w:top w:val="none" w:sz="0" w:space="0" w:color="auto"/>
                        <w:left w:val="none" w:sz="0" w:space="0" w:color="auto"/>
                        <w:bottom w:val="none" w:sz="0" w:space="0" w:color="auto"/>
                        <w:right w:val="none" w:sz="0" w:space="0" w:color="auto"/>
                      </w:divBdr>
                    </w:div>
                    <w:div w:id="1637569545">
                      <w:marLeft w:val="0"/>
                      <w:marRight w:val="0"/>
                      <w:marTop w:val="0"/>
                      <w:marBottom w:val="0"/>
                      <w:divBdr>
                        <w:top w:val="none" w:sz="0" w:space="0" w:color="auto"/>
                        <w:left w:val="none" w:sz="0" w:space="0" w:color="auto"/>
                        <w:bottom w:val="none" w:sz="0" w:space="0" w:color="auto"/>
                        <w:right w:val="none" w:sz="0" w:space="0" w:color="auto"/>
                      </w:divBdr>
                      <w:divsChild>
                        <w:div w:id="1480880946">
                          <w:marLeft w:val="0"/>
                          <w:marRight w:val="0"/>
                          <w:marTop w:val="30"/>
                          <w:marBottom w:val="30"/>
                          <w:divBdr>
                            <w:top w:val="none" w:sz="0" w:space="0" w:color="auto"/>
                            <w:left w:val="none" w:sz="0" w:space="0" w:color="auto"/>
                            <w:bottom w:val="none" w:sz="0" w:space="0" w:color="auto"/>
                            <w:right w:val="none" w:sz="0" w:space="0" w:color="auto"/>
                          </w:divBdr>
                          <w:divsChild>
                            <w:div w:id="722213585">
                              <w:marLeft w:val="0"/>
                              <w:marRight w:val="0"/>
                              <w:marTop w:val="0"/>
                              <w:marBottom w:val="0"/>
                              <w:divBdr>
                                <w:top w:val="none" w:sz="0" w:space="0" w:color="auto"/>
                                <w:left w:val="none" w:sz="0" w:space="0" w:color="auto"/>
                                <w:bottom w:val="none" w:sz="0" w:space="0" w:color="auto"/>
                                <w:right w:val="none" w:sz="0" w:space="0" w:color="auto"/>
                              </w:divBdr>
                              <w:divsChild>
                                <w:div w:id="965739421">
                                  <w:marLeft w:val="0"/>
                                  <w:marRight w:val="0"/>
                                  <w:marTop w:val="0"/>
                                  <w:marBottom w:val="0"/>
                                  <w:divBdr>
                                    <w:top w:val="none" w:sz="0" w:space="0" w:color="auto"/>
                                    <w:left w:val="none" w:sz="0" w:space="0" w:color="auto"/>
                                    <w:bottom w:val="none" w:sz="0" w:space="0" w:color="auto"/>
                                    <w:right w:val="none" w:sz="0" w:space="0" w:color="auto"/>
                                  </w:divBdr>
                                </w:div>
                              </w:divsChild>
                            </w:div>
                            <w:div w:id="343749823">
                              <w:marLeft w:val="0"/>
                              <w:marRight w:val="0"/>
                              <w:marTop w:val="0"/>
                              <w:marBottom w:val="0"/>
                              <w:divBdr>
                                <w:top w:val="none" w:sz="0" w:space="0" w:color="auto"/>
                                <w:left w:val="none" w:sz="0" w:space="0" w:color="auto"/>
                                <w:bottom w:val="none" w:sz="0" w:space="0" w:color="auto"/>
                                <w:right w:val="none" w:sz="0" w:space="0" w:color="auto"/>
                              </w:divBdr>
                              <w:divsChild>
                                <w:div w:id="1462728049">
                                  <w:marLeft w:val="0"/>
                                  <w:marRight w:val="0"/>
                                  <w:marTop w:val="0"/>
                                  <w:marBottom w:val="0"/>
                                  <w:divBdr>
                                    <w:top w:val="none" w:sz="0" w:space="0" w:color="auto"/>
                                    <w:left w:val="none" w:sz="0" w:space="0" w:color="auto"/>
                                    <w:bottom w:val="none" w:sz="0" w:space="0" w:color="auto"/>
                                    <w:right w:val="none" w:sz="0" w:space="0" w:color="auto"/>
                                  </w:divBdr>
                                </w:div>
                              </w:divsChild>
                            </w:div>
                            <w:div w:id="1099253700">
                              <w:marLeft w:val="0"/>
                              <w:marRight w:val="0"/>
                              <w:marTop w:val="0"/>
                              <w:marBottom w:val="0"/>
                              <w:divBdr>
                                <w:top w:val="none" w:sz="0" w:space="0" w:color="auto"/>
                                <w:left w:val="none" w:sz="0" w:space="0" w:color="auto"/>
                                <w:bottom w:val="none" w:sz="0" w:space="0" w:color="auto"/>
                                <w:right w:val="none" w:sz="0" w:space="0" w:color="auto"/>
                              </w:divBdr>
                              <w:divsChild>
                                <w:div w:id="664163048">
                                  <w:marLeft w:val="0"/>
                                  <w:marRight w:val="0"/>
                                  <w:marTop w:val="0"/>
                                  <w:marBottom w:val="0"/>
                                  <w:divBdr>
                                    <w:top w:val="none" w:sz="0" w:space="0" w:color="auto"/>
                                    <w:left w:val="none" w:sz="0" w:space="0" w:color="auto"/>
                                    <w:bottom w:val="none" w:sz="0" w:space="0" w:color="auto"/>
                                    <w:right w:val="none" w:sz="0" w:space="0" w:color="auto"/>
                                  </w:divBdr>
                                </w:div>
                              </w:divsChild>
                            </w:div>
                            <w:div w:id="430778805">
                              <w:marLeft w:val="0"/>
                              <w:marRight w:val="0"/>
                              <w:marTop w:val="0"/>
                              <w:marBottom w:val="0"/>
                              <w:divBdr>
                                <w:top w:val="none" w:sz="0" w:space="0" w:color="auto"/>
                                <w:left w:val="none" w:sz="0" w:space="0" w:color="auto"/>
                                <w:bottom w:val="none" w:sz="0" w:space="0" w:color="auto"/>
                                <w:right w:val="none" w:sz="0" w:space="0" w:color="auto"/>
                              </w:divBdr>
                              <w:divsChild>
                                <w:div w:id="918755440">
                                  <w:marLeft w:val="0"/>
                                  <w:marRight w:val="0"/>
                                  <w:marTop w:val="0"/>
                                  <w:marBottom w:val="0"/>
                                  <w:divBdr>
                                    <w:top w:val="none" w:sz="0" w:space="0" w:color="auto"/>
                                    <w:left w:val="none" w:sz="0" w:space="0" w:color="auto"/>
                                    <w:bottom w:val="none" w:sz="0" w:space="0" w:color="auto"/>
                                    <w:right w:val="none" w:sz="0" w:space="0" w:color="auto"/>
                                  </w:divBdr>
                                </w:div>
                              </w:divsChild>
                            </w:div>
                            <w:div w:id="2076277866">
                              <w:marLeft w:val="0"/>
                              <w:marRight w:val="0"/>
                              <w:marTop w:val="0"/>
                              <w:marBottom w:val="0"/>
                              <w:divBdr>
                                <w:top w:val="none" w:sz="0" w:space="0" w:color="auto"/>
                                <w:left w:val="none" w:sz="0" w:space="0" w:color="auto"/>
                                <w:bottom w:val="none" w:sz="0" w:space="0" w:color="auto"/>
                                <w:right w:val="none" w:sz="0" w:space="0" w:color="auto"/>
                              </w:divBdr>
                              <w:divsChild>
                                <w:div w:id="364410451">
                                  <w:marLeft w:val="0"/>
                                  <w:marRight w:val="0"/>
                                  <w:marTop w:val="0"/>
                                  <w:marBottom w:val="0"/>
                                  <w:divBdr>
                                    <w:top w:val="none" w:sz="0" w:space="0" w:color="auto"/>
                                    <w:left w:val="none" w:sz="0" w:space="0" w:color="auto"/>
                                    <w:bottom w:val="none" w:sz="0" w:space="0" w:color="auto"/>
                                    <w:right w:val="none" w:sz="0" w:space="0" w:color="auto"/>
                                  </w:divBdr>
                                </w:div>
                              </w:divsChild>
                            </w:div>
                            <w:div w:id="402485316">
                              <w:marLeft w:val="0"/>
                              <w:marRight w:val="0"/>
                              <w:marTop w:val="0"/>
                              <w:marBottom w:val="0"/>
                              <w:divBdr>
                                <w:top w:val="none" w:sz="0" w:space="0" w:color="auto"/>
                                <w:left w:val="none" w:sz="0" w:space="0" w:color="auto"/>
                                <w:bottom w:val="none" w:sz="0" w:space="0" w:color="auto"/>
                                <w:right w:val="none" w:sz="0" w:space="0" w:color="auto"/>
                              </w:divBdr>
                              <w:divsChild>
                                <w:div w:id="530723120">
                                  <w:marLeft w:val="0"/>
                                  <w:marRight w:val="0"/>
                                  <w:marTop w:val="0"/>
                                  <w:marBottom w:val="0"/>
                                  <w:divBdr>
                                    <w:top w:val="none" w:sz="0" w:space="0" w:color="auto"/>
                                    <w:left w:val="none" w:sz="0" w:space="0" w:color="auto"/>
                                    <w:bottom w:val="none" w:sz="0" w:space="0" w:color="auto"/>
                                    <w:right w:val="none" w:sz="0" w:space="0" w:color="auto"/>
                                  </w:divBdr>
                                </w:div>
                              </w:divsChild>
                            </w:div>
                            <w:div w:id="1947731288">
                              <w:marLeft w:val="0"/>
                              <w:marRight w:val="0"/>
                              <w:marTop w:val="0"/>
                              <w:marBottom w:val="0"/>
                              <w:divBdr>
                                <w:top w:val="none" w:sz="0" w:space="0" w:color="auto"/>
                                <w:left w:val="none" w:sz="0" w:space="0" w:color="auto"/>
                                <w:bottom w:val="none" w:sz="0" w:space="0" w:color="auto"/>
                                <w:right w:val="none" w:sz="0" w:space="0" w:color="auto"/>
                              </w:divBdr>
                              <w:divsChild>
                                <w:div w:id="113137590">
                                  <w:marLeft w:val="0"/>
                                  <w:marRight w:val="0"/>
                                  <w:marTop w:val="0"/>
                                  <w:marBottom w:val="0"/>
                                  <w:divBdr>
                                    <w:top w:val="none" w:sz="0" w:space="0" w:color="auto"/>
                                    <w:left w:val="none" w:sz="0" w:space="0" w:color="auto"/>
                                    <w:bottom w:val="none" w:sz="0" w:space="0" w:color="auto"/>
                                    <w:right w:val="none" w:sz="0" w:space="0" w:color="auto"/>
                                  </w:divBdr>
                                </w:div>
                              </w:divsChild>
                            </w:div>
                            <w:div w:id="1425764281">
                              <w:marLeft w:val="0"/>
                              <w:marRight w:val="0"/>
                              <w:marTop w:val="0"/>
                              <w:marBottom w:val="0"/>
                              <w:divBdr>
                                <w:top w:val="none" w:sz="0" w:space="0" w:color="auto"/>
                                <w:left w:val="none" w:sz="0" w:space="0" w:color="auto"/>
                                <w:bottom w:val="none" w:sz="0" w:space="0" w:color="auto"/>
                                <w:right w:val="none" w:sz="0" w:space="0" w:color="auto"/>
                              </w:divBdr>
                              <w:divsChild>
                                <w:div w:id="32316607">
                                  <w:marLeft w:val="0"/>
                                  <w:marRight w:val="0"/>
                                  <w:marTop w:val="0"/>
                                  <w:marBottom w:val="0"/>
                                  <w:divBdr>
                                    <w:top w:val="none" w:sz="0" w:space="0" w:color="auto"/>
                                    <w:left w:val="none" w:sz="0" w:space="0" w:color="auto"/>
                                    <w:bottom w:val="none" w:sz="0" w:space="0" w:color="auto"/>
                                    <w:right w:val="none" w:sz="0" w:space="0" w:color="auto"/>
                                  </w:divBdr>
                                </w:div>
                              </w:divsChild>
                            </w:div>
                            <w:div w:id="1829787327">
                              <w:marLeft w:val="0"/>
                              <w:marRight w:val="0"/>
                              <w:marTop w:val="0"/>
                              <w:marBottom w:val="0"/>
                              <w:divBdr>
                                <w:top w:val="none" w:sz="0" w:space="0" w:color="auto"/>
                                <w:left w:val="none" w:sz="0" w:space="0" w:color="auto"/>
                                <w:bottom w:val="none" w:sz="0" w:space="0" w:color="auto"/>
                                <w:right w:val="none" w:sz="0" w:space="0" w:color="auto"/>
                              </w:divBdr>
                              <w:divsChild>
                                <w:div w:id="889809657">
                                  <w:marLeft w:val="0"/>
                                  <w:marRight w:val="0"/>
                                  <w:marTop w:val="0"/>
                                  <w:marBottom w:val="0"/>
                                  <w:divBdr>
                                    <w:top w:val="none" w:sz="0" w:space="0" w:color="auto"/>
                                    <w:left w:val="none" w:sz="0" w:space="0" w:color="auto"/>
                                    <w:bottom w:val="none" w:sz="0" w:space="0" w:color="auto"/>
                                    <w:right w:val="none" w:sz="0" w:space="0" w:color="auto"/>
                                  </w:divBdr>
                                </w:div>
                              </w:divsChild>
                            </w:div>
                            <w:div w:id="2032028055">
                              <w:marLeft w:val="0"/>
                              <w:marRight w:val="0"/>
                              <w:marTop w:val="0"/>
                              <w:marBottom w:val="0"/>
                              <w:divBdr>
                                <w:top w:val="none" w:sz="0" w:space="0" w:color="auto"/>
                                <w:left w:val="none" w:sz="0" w:space="0" w:color="auto"/>
                                <w:bottom w:val="none" w:sz="0" w:space="0" w:color="auto"/>
                                <w:right w:val="none" w:sz="0" w:space="0" w:color="auto"/>
                              </w:divBdr>
                              <w:divsChild>
                                <w:div w:id="1867868824">
                                  <w:marLeft w:val="0"/>
                                  <w:marRight w:val="0"/>
                                  <w:marTop w:val="0"/>
                                  <w:marBottom w:val="0"/>
                                  <w:divBdr>
                                    <w:top w:val="none" w:sz="0" w:space="0" w:color="auto"/>
                                    <w:left w:val="none" w:sz="0" w:space="0" w:color="auto"/>
                                    <w:bottom w:val="none" w:sz="0" w:space="0" w:color="auto"/>
                                    <w:right w:val="none" w:sz="0" w:space="0" w:color="auto"/>
                                  </w:divBdr>
                                </w:div>
                              </w:divsChild>
                            </w:div>
                            <w:div w:id="286788444">
                              <w:marLeft w:val="0"/>
                              <w:marRight w:val="0"/>
                              <w:marTop w:val="0"/>
                              <w:marBottom w:val="0"/>
                              <w:divBdr>
                                <w:top w:val="none" w:sz="0" w:space="0" w:color="auto"/>
                                <w:left w:val="none" w:sz="0" w:space="0" w:color="auto"/>
                                <w:bottom w:val="none" w:sz="0" w:space="0" w:color="auto"/>
                                <w:right w:val="none" w:sz="0" w:space="0" w:color="auto"/>
                              </w:divBdr>
                              <w:divsChild>
                                <w:div w:id="1306158631">
                                  <w:marLeft w:val="0"/>
                                  <w:marRight w:val="0"/>
                                  <w:marTop w:val="0"/>
                                  <w:marBottom w:val="0"/>
                                  <w:divBdr>
                                    <w:top w:val="none" w:sz="0" w:space="0" w:color="auto"/>
                                    <w:left w:val="none" w:sz="0" w:space="0" w:color="auto"/>
                                    <w:bottom w:val="none" w:sz="0" w:space="0" w:color="auto"/>
                                    <w:right w:val="none" w:sz="0" w:space="0" w:color="auto"/>
                                  </w:divBdr>
                                </w:div>
                              </w:divsChild>
                            </w:div>
                            <w:div w:id="1273436480">
                              <w:marLeft w:val="0"/>
                              <w:marRight w:val="0"/>
                              <w:marTop w:val="0"/>
                              <w:marBottom w:val="0"/>
                              <w:divBdr>
                                <w:top w:val="none" w:sz="0" w:space="0" w:color="auto"/>
                                <w:left w:val="none" w:sz="0" w:space="0" w:color="auto"/>
                                <w:bottom w:val="none" w:sz="0" w:space="0" w:color="auto"/>
                                <w:right w:val="none" w:sz="0" w:space="0" w:color="auto"/>
                              </w:divBdr>
                              <w:divsChild>
                                <w:div w:id="134821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159431">
                      <w:marLeft w:val="0"/>
                      <w:marRight w:val="0"/>
                      <w:marTop w:val="0"/>
                      <w:marBottom w:val="0"/>
                      <w:divBdr>
                        <w:top w:val="none" w:sz="0" w:space="0" w:color="auto"/>
                        <w:left w:val="none" w:sz="0" w:space="0" w:color="auto"/>
                        <w:bottom w:val="none" w:sz="0" w:space="0" w:color="auto"/>
                        <w:right w:val="none" w:sz="0" w:space="0" w:color="auto"/>
                      </w:divBdr>
                    </w:div>
                  </w:divsChild>
                </w:div>
                <w:div w:id="362285868">
                  <w:marLeft w:val="0"/>
                  <w:marRight w:val="0"/>
                  <w:marTop w:val="0"/>
                  <w:marBottom w:val="0"/>
                  <w:divBdr>
                    <w:top w:val="none" w:sz="0" w:space="0" w:color="auto"/>
                    <w:left w:val="none" w:sz="0" w:space="0" w:color="auto"/>
                    <w:bottom w:val="none" w:sz="0" w:space="0" w:color="auto"/>
                    <w:right w:val="none" w:sz="0" w:space="0" w:color="auto"/>
                  </w:divBdr>
                  <w:divsChild>
                    <w:div w:id="1063872933">
                      <w:marLeft w:val="0"/>
                      <w:marRight w:val="0"/>
                      <w:marTop w:val="0"/>
                      <w:marBottom w:val="0"/>
                      <w:divBdr>
                        <w:top w:val="none" w:sz="0" w:space="0" w:color="auto"/>
                        <w:left w:val="none" w:sz="0" w:space="0" w:color="auto"/>
                        <w:bottom w:val="none" w:sz="0" w:space="0" w:color="auto"/>
                        <w:right w:val="none" w:sz="0" w:space="0" w:color="auto"/>
                      </w:divBdr>
                    </w:div>
                  </w:divsChild>
                </w:div>
                <w:div w:id="924340569">
                  <w:marLeft w:val="0"/>
                  <w:marRight w:val="0"/>
                  <w:marTop w:val="0"/>
                  <w:marBottom w:val="0"/>
                  <w:divBdr>
                    <w:top w:val="none" w:sz="0" w:space="0" w:color="auto"/>
                    <w:left w:val="none" w:sz="0" w:space="0" w:color="auto"/>
                    <w:bottom w:val="none" w:sz="0" w:space="0" w:color="auto"/>
                    <w:right w:val="none" w:sz="0" w:space="0" w:color="auto"/>
                  </w:divBdr>
                  <w:divsChild>
                    <w:div w:id="517280834">
                      <w:marLeft w:val="0"/>
                      <w:marRight w:val="0"/>
                      <w:marTop w:val="0"/>
                      <w:marBottom w:val="0"/>
                      <w:divBdr>
                        <w:top w:val="none" w:sz="0" w:space="0" w:color="auto"/>
                        <w:left w:val="none" w:sz="0" w:space="0" w:color="auto"/>
                        <w:bottom w:val="none" w:sz="0" w:space="0" w:color="auto"/>
                        <w:right w:val="none" w:sz="0" w:space="0" w:color="auto"/>
                      </w:divBdr>
                    </w:div>
                  </w:divsChild>
                </w:div>
                <w:div w:id="594365567">
                  <w:marLeft w:val="0"/>
                  <w:marRight w:val="0"/>
                  <w:marTop w:val="0"/>
                  <w:marBottom w:val="0"/>
                  <w:divBdr>
                    <w:top w:val="none" w:sz="0" w:space="0" w:color="auto"/>
                    <w:left w:val="none" w:sz="0" w:space="0" w:color="auto"/>
                    <w:bottom w:val="none" w:sz="0" w:space="0" w:color="auto"/>
                    <w:right w:val="none" w:sz="0" w:space="0" w:color="auto"/>
                  </w:divBdr>
                  <w:divsChild>
                    <w:div w:id="1968126104">
                      <w:marLeft w:val="0"/>
                      <w:marRight w:val="0"/>
                      <w:marTop w:val="0"/>
                      <w:marBottom w:val="0"/>
                      <w:divBdr>
                        <w:top w:val="none" w:sz="0" w:space="0" w:color="auto"/>
                        <w:left w:val="none" w:sz="0" w:space="0" w:color="auto"/>
                        <w:bottom w:val="none" w:sz="0" w:space="0" w:color="auto"/>
                        <w:right w:val="none" w:sz="0" w:space="0" w:color="auto"/>
                      </w:divBdr>
                    </w:div>
                    <w:div w:id="964047572">
                      <w:marLeft w:val="0"/>
                      <w:marRight w:val="0"/>
                      <w:marTop w:val="0"/>
                      <w:marBottom w:val="0"/>
                      <w:divBdr>
                        <w:top w:val="none" w:sz="0" w:space="0" w:color="auto"/>
                        <w:left w:val="none" w:sz="0" w:space="0" w:color="auto"/>
                        <w:bottom w:val="none" w:sz="0" w:space="0" w:color="auto"/>
                        <w:right w:val="none" w:sz="0" w:space="0" w:color="auto"/>
                      </w:divBdr>
                    </w:div>
                    <w:div w:id="1541479798">
                      <w:marLeft w:val="0"/>
                      <w:marRight w:val="0"/>
                      <w:marTop w:val="0"/>
                      <w:marBottom w:val="0"/>
                      <w:divBdr>
                        <w:top w:val="none" w:sz="0" w:space="0" w:color="auto"/>
                        <w:left w:val="none" w:sz="0" w:space="0" w:color="auto"/>
                        <w:bottom w:val="none" w:sz="0" w:space="0" w:color="auto"/>
                        <w:right w:val="none" w:sz="0" w:space="0" w:color="auto"/>
                      </w:divBdr>
                      <w:divsChild>
                        <w:div w:id="1243177099">
                          <w:marLeft w:val="0"/>
                          <w:marRight w:val="0"/>
                          <w:marTop w:val="30"/>
                          <w:marBottom w:val="30"/>
                          <w:divBdr>
                            <w:top w:val="none" w:sz="0" w:space="0" w:color="auto"/>
                            <w:left w:val="none" w:sz="0" w:space="0" w:color="auto"/>
                            <w:bottom w:val="none" w:sz="0" w:space="0" w:color="auto"/>
                            <w:right w:val="none" w:sz="0" w:space="0" w:color="auto"/>
                          </w:divBdr>
                          <w:divsChild>
                            <w:div w:id="37828828">
                              <w:marLeft w:val="0"/>
                              <w:marRight w:val="0"/>
                              <w:marTop w:val="0"/>
                              <w:marBottom w:val="0"/>
                              <w:divBdr>
                                <w:top w:val="none" w:sz="0" w:space="0" w:color="auto"/>
                                <w:left w:val="none" w:sz="0" w:space="0" w:color="auto"/>
                                <w:bottom w:val="none" w:sz="0" w:space="0" w:color="auto"/>
                                <w:right w:val="none" w:sz="0" w:space="0" w:color="auto"/>
                              </w:divBdr>
                              <w:divsChild>
                                <w:div w:id="2032143247">
                                  <w:marLeft w:val="0"/>
                                  <w:marRight w:val="0"/>
                                  <w:marTop w:val="0"/>
                                  <w:marBottom w:val="0"/>
                                  <w:divBdr>
                                    <w:top w:val="none" w:sz="0" w:space="0" w:color="auto"/>
                                    <w:left w:val="none" w:sz="0" w:space="0" w:color="auto"/>
                                    <w:bottom w:val="none" w:sz="0" w:space="0" w:color="auto"/>
                                    <w:right w:val="none" w:sz="0" w:space="0" w:color="auto"/>
                                  </w:divBdr>
                                </w:div>
                              </w:divsChild>
                            </w:div>
                            <w:div w:id="1993560932">
                              <w:marLeft w:val="0"/>
                              <w:marRight w:val="0"/>
                              <w:marTop w:val="0"/>
                              <w:marBottom w:val="0"/>
                              <w:divBdr>
                                <w:top w:val="none" w:sz="0" w:space="0" w:color="auto"/>
                                <w:left w:val="none" w:sz="0" w:space="0" w:color="auto"/>
                                <w:bottom w:val="none" w:sz="0" w:space="0" w:color="auto"/>
                                <w:right w:val="none" w:sz="0" w:space="0" w:color="auto"/>
                              </w:divBdr>
                              <w:divsChild>
                                <w:div w:id="2009285590">
                                  <w:marLeft w:val="0"/>
                                  <w:marRight w:val="0"/>
                                  <w:marTop w:val="0"/>
                                  <w:marBottom w:val="0"/>
                                  <w:divBdr>
                                    <w:top w:val="none" w:sz="0" w:space="0" w:color="auto"/>
                                    <w:left w:val="none" w:sz="0" w:space="0" w:color="auto"/>
                                    <w:bottom w:val="none" w:sz="0" w:space="0" w:color="auto"/>
                                    <w:right w:val="none" w:sz="0" w:space="0" w:color="auto"/>
                                  </w:divBdr>
                                </w:div>
                              </w:divsChild>
                            </w:div>
                            <w:div w:id="1528643279">
                              <w:marLeft w:val="0"/>
                              <w:marRight w:val="0"/>
                              <w:marTop w:val="0"/>
                              <w:marBottom w:val="0"/>
                              <w:divBdr>
                                <w:top w:val="none" w:sz="0" w:space="0" w:color="auto"/>
                                <w:left w:val="none" w:sz="0" w:space="0" w:color="auto"/>
                                <w:bottom w:val="none" w:sz="0" w:space="0" w:color="auto"/>
                                <w:right w:val="none" w:sz="0" w:space="0" w:color="auto"/>
                              </w:divBdr>
                              <w:divsChild>
                                <w:div w:id="1195801507">
                                  <w:marLeft w:val="0"/>
                                  <w:marRight w:val="0"/>
                                  <w:marTop w:val="0"/>
                                  <w:marBottom w:val="0"/>
                                  <w:divBdr>
                                    <w:top w:val="none" w:sz="0" w:space="0" w:color="auto"/>
                                    <w:left w:val="none" w:sz="0" w:space="0" w:color="auto"/>
                                    <w:bottom w:val="none" w:sz="0" w:space="0" w:color="auto"/>
                                    <w:right w:val="none" w:sz="0" w:space="0" w:color="auto"/>
                                  </w:divBdr>
                                </w:div>
                              </w:divsChild>
                            </w:div>
                            <w:div w:id="1262757448">
                              <w:marLeft w:val="0"/>
                              <w:marRight w:val="0"/>
                              <w:marTop w:val="0"/>
                              <w:marBottom w:val="0"/>
                              <w:divBdr>
                                <w:top w:val="none" w:sz="0" w:space="0" w:color="auto"/>
                                <w:left w:val="none" w:sz="0" w:space="0" w:color="auto"/>
                                <w:bottom w:val="none" w:sz="0" w:space="0" w:color="auto"/>
                                <w:right w:val="none" w:sz="0" w:space="0" w:color="auto"/>
                              </w:divBdr>
                              <w:divsChild>
                                <w:div w:id="445268895">
                                  <w:marLeft w:val="0"/>
                                  <w:marRight w:val="0"/>
                                  <w:marTop w:val="0"/>
                                  <w:marBottom w:val="0"/>
                                  <w:divBdr>
                                    <w:top w:val="none" w:sz="0" w:space="0" w:color="auto"/>
                                    <w:left w:val="none" w:sz="0" w:space="0" w:color="auto"/>
                                    <w:bottom w:val="none" w:sz="0" w:space="0" w:color="auto"/>
                                    <w:right w:val="none" w:sz="0" w:space="0" w:color="auto"/>
                                  </w:divBdr>
                                </w:div>
                              </w:divsChild>
                            </w:div>
                            <w:div w:id="1312833316">
                              <w:marLeft w:val="0"/>
                              <w:marRight w:val="0"/>
                              <w:marTop w:val="0"/>
                              <w:marBottom w:val="0"/>
                              <w:divBdr>
                                <w:top w:val="none" w:sz="0" w:space="0" w:color="auto"/>
                                <w:left w:val="none" w:sz="0" w:space="0" w:color="auto"/>
                                <w:bottom w:val="none" w:sz="0" w:space="0" w:color="auto"/>
                                <w:right w:val="none" w:sz="0" w:space="0" w:color="auto"/>
                              </w:divBdr>
                              <w:divsChild>
                                <w:div w:id="865483155">
                                  <w:marLeft w:val="0"/>
                                  <w:marRight w:val="0"/>
                                  <w:marTop w:val="0"/>
                                  <w:marBottom w:val="0"/>
                                  <w:divBdr>
                                    <w:top w:val="none" w:sz="0" w:space="0" w:color="auto"/>
                                    <w:left w:val="none" w:sz="0" w:space="0" w:color="auto"/>
                                    <w:bottom w:val="none" w:sz="0" w:space="0" w:color="auto"/>
                                    <w:right w:val="none" w:sz="0" w:space="0" w:color="auto"/>
                                  </w:divBdr>
                                </w:div>
                              </w:divsChild>
                            </w:div>
                            <w:div w:id="984235145">
                              <w:marLeft w:val="0"/>
                              <w:marRight w:val="0"/>
                              <w:marTop w:val="0"/>
                              <w:marBottom w:val="0"/>
                              <w:divBdr>
                                <w:top w:val="none" w:sz="0" w:space="0" w:color="auto"/>
                                <w:left w:val="none" w:sz="0" w:space="0" w:color="auto"/>
                                <w:bottom w:val="none" w:sz="0" w:space="0" w:color="auto"/>
                                <w:right w:val="none" w:sz="0" w:space="0" w:color="auto"/>
                              </w:divBdr>
                              <w:divsChild>
                                <w:div w:id="1801730364">
                                  <w:marLeft w:val="0"/>
                                  <w:marRight w:val="0"/>
                                  <w:marTop w:val="0"/>
                                  <w:marBottom w:val="0"/>
                                  <w:divBdr>
                                    <w:top w:val="none" w:sz="0" w:space="0" w:color="auto"/>
                                    <w:left w:val="none" w:sz="0" w:space="0" w:color="auto"/>
                                    <w:bottom w:val="none" w:sz="0" w:space="0" w:color="auto"/>
                                    <w:right w:val="none" w:sz="0" w:space="0" w:color="auto"/>
                                  </w:divBdr>
                                </w:div>
                              </w:divsChild>
                            </w:div>
                            <w:div w:id="1817646126">
                              <w:marLeft w:val="0"/>
                              <w:marRight w:val="0"/>
                              <w:marTop w:val="0"/>
                              <w:marBottom w:val="0"/>
                              <w:divBdr>
                                <w:top w:val="none" w:sz="0" w:space="0" w:color="auto"/>
                                <w:left w:val="none" w:sz="0" w:space="0" w:color="auto"/>
                                <w:bottom w:val="none" w:sz="0" w:space="0" w:color="auto"/>
                                <w:right w:val="none" w:sz="0" w:space="0" w:color="auto"/>
                              </w:divBdr>
                              <w:divsChild>
                                <w:div w:id="1858153805">
                                  <w:marLeft w:val="0"/>
                                  <w:marRight w:val="0"/>
                                  <w:marTop w:val="0"/>
                                  <w:marBottom w:val="0"/>
                                  <w:divBdr>
                                    <w:top w:val="none" w:sz="0" w:space="0" w:color="auto"/>
                                    <w:left w:val="none" w:sz="0" w:space="0" w:color="auto"/>
                                    <w:bottom w:val="none" w:sz="0" w:space="0" w:color="auto"/>
                                    <w:right w:val="none" w:sz="0" w:space="0" w:color="auto"/>
                                  </w:divBdr>
                                </w:div>
                              </w:divsChild>
                            </w:div>
                            <w:div w:id="995767205">
                              <w:marLeft w:val="0"/>
                              <w:marRight w:val="0"/>
                              <w:marTop w:val="0"/>
                              <w:marBottom w:val="0"/>
                              <w:divBdr>
                                <w:top w:val="none" w:sz="0" w:space="0" w:color="auto"/>
                                <w:left w:val="none" w:sz="0" w:space="0" w:color="auto"/>
                                <w:bottom w:val="none" w:sz="0" w:space="0" w:color="auto"/>
                                <w:right w:val="none" w:sz="0" w:space="0" w:color="auto"/>
                              </w:divBdr>
                              <w:divsChild>
                                <w:div w:id="735011642">
                                  <w:marLeft w:val="0"/>
                                  <w:marRight w:val="0"/>
                                  <w:marTop w:val="0"/>
                                  <w:marBottom w:val="0"/>
                                  <w:divBdr>
                                    <w:top w:val="none" w:sz="0" w:space="0" w:color="auto"/>
                                    <w:left w:val="none" w:sz="0" w:space="0" w:color="auto"/>
                                    <w:bottom w:val="none" w:sz="0" w:space="0" w:color="auto"/>
                                    <w:right w:val="none" w:sz="0" w:space="0" w:color="auto"/>
                                  </w:divBdr>
                                </w:div>
                              </w:divsChild>
                            </w:div>
                            <w:div w:id="2002543108">
                              <w:marLeft w:val="0"/>
                              <w:marRight w:val="0"/>
                              <w:marTop w:val="0"/>
                              <w:marBottom w:val="0"/>
                              <w:divBdr>
                                <w:top w:val="none" w:sz="0" w:space="0" w:color="auto"/>
                                <w:left w:val="none" w:sz="0" w:space="0" w:color="auto"/>
                                <w:bottom w:val="none" w:sz="0" w:space="0" w:color="auto"/>
                                <w:right w:val="none" w:sz="0" w:space="0" w:color="auto"/>
                              </w:divBdr>
                              <w:divsChild>
                                <w:div w:id="1766926452">
                                  <w:marLeft w:val="0"/>
                                  <w:marRight w:val="0"/>
                                  <w:marTop w:val="0"/>
                                  <w:marBottom w:val="0"/>
                                  <w:divBdr>
                                    <w:top w:val="none" w:sz="0" w:space="0" w:color="auto"/>
                                    <w:left w:val="none" w:sz="0" w:space="0" w:color="auto"/>
                                    <w:bottom w:val="none" w:sz="0" w:space="0" w:color="auto"/>
                                    <w:right w:val="none" w:sz="0" w:space="0" w:color="auto"/>
                                  </w:divBdr>
                                </w:div>
                              </w:divsChild>
                            </w:div>
                            <w:div w:id="1899781388">
                              <w:marLeft w:val="0"/>
                              <w:marRight w:val="0"/>
                              <w:marTop w:val="0"/>
                              <w:marBottom w:val="0"/>
                              <w:divBdr>
                                <w:top w:val="none" w:sz="0" w:space="0" w:color="auto"/>
                                <w:left w:val="none" w:sz="0" w:space="0" w:color="auto"/>
                                <w:bottom w:val="none" w:sz="0" w:space="0" w:color="auto"/>
                                <w:right w:val="none" w:sz="0" w:space="0" w:color="auto"/>
                              </w:divBdr>
                              <w:divsChild>
                                <w:div w:id="1715035542">
                                  <w:marLeft w:val="0"/>
                                  <w:marRight w:val="0"/>
                                  <w:marTop w:val="0"/>
                                  <w:marBottom w:val="0"/>
                                  <w:divBdr>
                                    <w:top w:val="none" w:sz="0" w:space="0" w:color="auto"/>
                                    <w:left w:val="none" w:sz="0" w:space="0" w:color="auto"/>
                                    <w:bottom w:val="none" w:sz="0" w:space="0" w:color="auto"/>
                                    <w:right w:val="none" w:sz="0" w:space="0" w:color="auto"/>
                                  </w:divBdr>
                                </w:div>
                              </w:divsChild>
                            </w:div>
                            <w:div w:id="1613127974">
                              <w:marLeft w:val="0"/>
                              <w:marRight w:val="0"/>
                              <w:marTop w:val="0"/>
                              <w:marBottom w:val="0"/>
                              <w:divBdr>
                                <w:top w:val="none" w:sz="0" w:space="0" w:color="auto"/>
                                <w:left w:val="none" w:sz="0" w:space="0" w:color="auto"/>
                                <w:bottom w:val="none" w:sz="0" w:space="0" w:color="auto"/>
                                <w:right w:val="none" w:sz="0" w:space="0" w:color="auto"/>
                              </w:divBdr>
                              <w:divsChild>
                                <w:div w:id="806897838">
                                  <w:marLeft w:val="0"/>
                                  <w:marRight w:val="0"/>
                                  <w:marTop w:val="0"/>
                                  <w:marBottom w:val="0"/>
                                  <w:divBdr>
                                    <w:top w:val="none" w:sz="0" w:space="0" w:color="auto"/>
                                    <w:left w:val="none" w:sz="0" w:space="0" w:color="auto"/>
                                    <w:bottom w:val="none" w:sz="0" w:space="0" w:color="auto"/>
                                    <w:right w:val="none" w:sz="0" w:space="0" w:color="auto"/>
                                  </w:divBdr>
                                </w:div>
                              </w:divsChild>
                            </w:div>
                            <w:div w:id="795149061">
                              <w:marLeft w:val="0"/>
                              <w:marRight w:val="0"/>
                              <w:marTop w:val="0"/>
                              <w:marBottom w:val="0"/>
                              <w:divBdr>
                                <w:top w:val="none" w:sz="0" w:space="0" w:color="auto"/>
                                <w:left w:val="none" w:sz="0" w:space="0" w:color="auto"/>
                                <w:bottom w:val="none" w:sz="0" w:space="0" w:color="auto"/>
                                <w:right w:val="none" w:sz="0" w:space="0" w:color="auto"/>
                              </w:divBdr>
                              <w:divsChild>
                                <w:div w:id="175656490">
                                  <w:marLeft w:val="0"/>
                                  <w:marRight w:val="0"/>
                                  <w:marTop w:val="0"/>
                                  <w:marBottom w:val="0"/>
                                  <w:divBdr>
                                    <w:top w:val="none" w:sz="0" w:space="0" w:color="auto"/>
                                    <w:left w:val="none" w:sz="0" w:space="0" w:color="auto"/>
                                    <w:bottom w:val="none" w:sz="0" w:space="0" w:color="auto"/>
                                    <w:right w:val="none" w:sz="0" w:space="0" w:color="auto"/>
                                  </w:divBdr>
                                </w:div>
                              </w:divsChild>
                            </w:div>
                            <w:div w:id="352770">
                              <w:marLeft w:val="0"/>
                              <w:marRight w:val="0"/>
                              <w:marTop w:val="0"/>
                              <w:marBottom w:val="0"/>
                              <w:divBdr>
                                <w:top w:val="none" w:sz="0" w:space="0" w:color="auto"/>
                                <w:left w:val="none" w:sz="0" w:space="0" w:color="auto"/>
                                <w:bottom w:val="none" w:sz="0" w:space="0" w:color="auto"/>
                                <w:right w:val="none" w:sz="0" w:space="0" w:color="auto"/>
                              </w:divBdr>
                              <w:divsChild>
                                <w:div w:id="1422140685">
                                  <w:marLeft w:val="0"/>
                                  <w:marRight w:val="0"/>
                                  <w:marTop w:val="0"/>
                                  <w:marBottom w:val="0"/>
                                  <w:divBdr>
                                    <w:top w:val="none" w:sz="0" w:space="0" w:color="auto"/>
                                    <w:left w:val="none" w:sz="0" w:space="0" w:color="auto"/>
                                    <w:bottom w:val="none" w:sz="0" w:space="0" w:color="auto"/>
                                    <w:right w:val="none" w:sz="0" w:space="0" w:color="auto"/>
                                  </w:divBdr>
                                </w:div>
                              </w:divsChild>
                            </w:div>
                            <w:div w:id="2131236871">
                              <w:marLeft w:val="0"/>
                              <w:marRight w:val="0"/>
                              <w:marTop w:val="0"/>
                              <w:marBottom w:val="0"/>
                              <w:divBdr>
                                <w:top w:val="none" w:sz="0" w:space="0" w:color="auto"/>
                                <w:left w:val="none" w:sz="0" w:space="0" w:color="auto"/>
                                <w:bottom w:val="none" w:sz="0" w:space="0" w:color="auto"/>
                                <w:right w:val="none" w:sz="0" w:space="0" w:color="auto"/>
                              </w:divBdr>
                              <w:divsChild>
                                <w:div w:id="3992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389443">
                      <w:marLeft w:val="0"/>
                      <w:marRight w:val="0"/>
                      <w:marTop w:val="0"/>
                      <w:marBottom w:val="0"/>
                      <w:divBdr>
                        <w:top w:val="none" w:sz="0" w:space="0" w:color="auto"/>
                        <w:left w:val="none" w:sz="0" w:space="0" w:color="auto"/>
                        <w:bottom w:val="none" w:sz="0" w:space="0" w:color="auto"/>
                        <w:right w:val="none" w:sz="0" w:space="0" w:color="auto"/>
                      </w:divBdr>
                    </w:div>
                  </w:divsChild>
                </w:div>
                <w:div w:id="1698702631">
                  <w:marLeft w:val="0"/>
                  <w:marRight w:val="0"/>
                  <w:marTop w:val="0"/>
                  <w:marBottom w:val="0"/>
                  <w:divBdr>
                    <w:top w:val="none" w:sz="0" w:space="0" w:color="auto"/>
                    <w:left w:val="none" w:sz="0" w:space="0" w:color="auto"/>
                    <w:bottom w:val="none" w:sz="0" w:space="0" w:color="auto"/>
                    <w:right w:val="none" w:sz="0" w:space="0" w:color="auto"/>
                  </w:divBdr>
                  <w:divsChild>
                    <w:div w:id="1229917574">
                      <w:marLeft w:val="0"/>
                      <w:marRight w:val="0"/>
                      <w:marTop w:val="0"/>
                      <w:marBottom w:val="0"/>
                      <w:divBdr>
                        <w:top w:val="none" w:sz="0" w:space="0" w:color="auto"/>
                        <w:left w:val="none" w:sz="0" w:space="0" w:color="auto"/>
                        <w:bottom w:val="none" w:sz="0" w:space="0" w:color="auto"/>
                        <w:right w:val="none" w:sz="0" w:space="0" w:color="auto"/>
                      </w:divBdr>
                    </w:div>
                  </w:divsChild>
                </w:div>
                <w:div w:id="1009680358">
                  <w:marLeft w:val="0"/>
                  <w:marRight w:val="0"/>
                  <w:marTop w:val="0"/>
                  <w:marBottom w:val="0"/>
                  <w:divBdr>
                    <w:top w:val="none" w:sz="0" w:space="0" w:color="auto"/>
                    <w:left w:val="none" w:sz="0" w:space="0" w:color="auto"/>
                    <w:bottom w:val="none" w:sz="0" w:space="0" w:color="auto"/>
                    <w:right w:val="none" w:sz="0" w:space="0" w:color="auto"/>
                  </w:divBdr>
                  <w:divsChild>
                    <w:div w:id="1447702433">
                      <w:marLeft w:val="0"/>
                      <w:marRight w:val="0"/>
                      <w:marTop w:val="0"/>
                      <w:marBottom w:val="0"/>
                      <w:divBdr>
                        <w:top w:val="none" w:sz="0" w:space="0" w:color="auto"/>
                        <w:left w:val="none" w:sz="0" w:space="0" w:color="auto"/>
                        <w:bottom w:val="none" w:sz="0" w:space="0" w:color="auto"/>
                        <w:right w:val="none" w:sz="0" w:space="0" w:color="auto"/>
                      </w:divBdr>
                    </w:div>
                  </w:divsChild>
                </w:div>
                <w:div w:id="1085565066">
                  <w:marLeft w:val="0"/>
                  <w:marRight w:val="0"/>
                  <w:marTop w:val="0"/>
                  <w:marBottom w:val="0"/>
                  <w:divBdr>
                    <w:top w:val="none" w:sz="0" w:space="0" w:color="auto"/>
                    <w:left w:val="none" w:sz="0" w:space="0" w:color="auto"/>
                    <w:bottom w:val="none" w:sz="0" w:space="0" w:color="auto"/>
                    <w:right w:val="none" w:sz="0" w:space="0" w:color="auto"/>
                  </w:divBdr>
                  <w:divsChild>
                    <w:div w:id="944465235">
                      <w:marLeft w:val="0"/>
                      <w:marRight w:val="0"/>
                      <w:marTop w:val="0"/>
                      <w:marBottom w:val="0"/>
                      <w:divBdr>
                        <w:top w:val="none" w:sz="0" w:space="0" w:color="auto"/>
                        <w:left w:val="none" w:sz="0" w:space="0" w:color="auto"/>
                        <w:bottom w:val="none" w:sz="0" w:space="0" w:color="auto"/>
                        <w:right w:val="none" w:sz="0" w:space="0" w:color="auto"/>
                      </w:divBdr>
                    </w:div>
                  </w:divsChild>
                </w:div>
                <w:div w:id="1730031814">
                  <w:marLeft w:val="0"/>
                  <w:marRight w:val="0"/>
                  <w:marTop w:val="0"/>
                  <w:marBottom w:val="0"/>
                  <w:divBdr>
                    <w:top w:val="none" w:sz="0" w:space="0" w:color="auto"/>
                    <w:left w:val="none" w:sz="0" w:space="0" w:color="auto"/>
                    <w:bottom w:val="none" w:sz="0" w:space="0" w:color="auto"/>
                    <w:right w:val="none" w:sz="0" w:space="0" w:color="auto"/>
                  </w:divBdr>
                  <w:divsChild>
                    <w:div w:id="601689632">
                      <w:marLeft w:val="0"/>
                      <w:marRight w:val="0"/>
                      <w:marTop w:val="0"/>
                      <w:marBottom w:val="0"/>
                      <w:divBdr>
                        <w:top w:val="none" w:sz="0" w:space="0" w:color="auto"/>
                        <w:left w:val="none" w:sz="0" w:space="0" w:color="auto"/>
                        <w:bottom w:val="none" w:sz="0" w:space="0" w:color="auto"/>
                        <w:right w:val="none" w:sz="0" w:space="0" w:color="auto"/>
                      </w:divBdr>
                    </w:div>
                  </w:divsChild>
                </w:div>
                <w:div w:id="725035115">
                  <w:marLeft w:val="0"/>
                  <w:marRight w:val="0"/>
                  <w:marTop w:val="0"/>
                  <w:marBottom w:val="0"/>
                  <w:divBdr>
                    <w:top w:val="none" w:sz="0" w:space="0" w:color="auto"/>
                    <w:left w:val="none" w:sz="0" w:space="0" w:color="auto"/>
                    <w:bottom w:val="none" w:sz="0" w:space="0" w:color="auto"/>
                    <w:right w:val="none" w:sz="0" w:space="0" w:color="auto"/>
                  </w:divBdr>
                  <w:divsChild>
                    <w:div w:id="944465037">
                      <w:marLeft w:val="0"/>
                      <w:marRight w:val="0"/>
                      <w:marTop w:val="0"/>
                      <w:marBottom w:val="0"/>
                      <w:divBdr>
                        <w:top w:val="none" w:sz="0" w:space="0" w:color="auto"/>
                        <w:left w:val="none" w:sz="0" w:space="0" w:color="auto"/>
                        <w:bottom w:val="none" w:sz="0" w:space="0" w:color="auto"/>
                        <w:right w:val="none" w:sz="0" w:space="0" w:color="auto"/>
                      </w:divBdr>
                    </w:div>
                  </w:divsChild>
                </w:div>
                <w:div w:id="1684473599">
                  <w:marLeft w:val="0"/>
                  <w:marRight w:val="0"/>
                  <w:marTop w:val="0"/>
                  <w:marBottom w:val="0"/>
                  <w:divBdr>
                    <w:top w:val="none" w:sz="0" w:space="0" w:color="auto"/>
                    <w:left w:val="none" w:sz="0" w:space="0" w:color="auto"/>
                    <w:bottom w:val="none" w:sz="0" w:space="0" w:color="auto"/>
                    <w:right w:val="none" w:sz="0" w:space="0" w:color="auto"/>
                  </w:divBdr>
                  <w:divsChild>
                    <w:div w:id="332227218">
                      <w:marLeft w:val="0"/>
                      <w:marRight w:val="0"/>
                      <w:marTop w:val="0"/>
                      <w:marBottom w:val="0"/>
                      <w:divBdr>
                        <w:top w:val="none" w:sz="0" w:space="0" w:color="auto"/>
                        <w:left w:val="none" w:sz="0" w:space="0" w:color="auto"/>
                        <w:bottom w:val="none" w:sz="0" w:space="0" w:color="auto"/>
                        <w:right w:val="none" w:sz="0" w:space="0" w:color="auto"/>
                      </w:divBdr>
                    </w:div>
                    <w:div w:id="825702597">
                      <w:marLeft w:val="0"/>
                      <w:marRight w:val="0"/>
                      <w:marTop w:val="0"/>
                      <w:marBottom w:val="0"/>
                      <w:divBdr>
                        <w:top w:val="none" w:sz="0" w:space="0" w:color="auto"/>
                        <w:left w:val="none" w:sz="0" w:space="0" w:color="auto"/>
                        <w:bottom w:val="none" w:sz="0" w:space="0" w:color="auto"/>
                        <w:right w:val="none" w:sz="0" w:space="0" w:color="auto"/>
                      </w:divBdr>
                    </w:div>
                    <w:div w:id="2077166945">
                      <w:marLeft w:val="0"/>
                      <w:marRight w:val="0"/>
                      <w:marTop w:val="0"/>
                      <w:marBottom w:val="0"/>
                      <w:divBdr>
                        <w:top w:val="none" w:sz="0" w:space="0" w:color="auto"/>
                        <w:left w:val="none" w:sz="0" w:space="0" w:color="auto"/>
                        <w:bottom w:val="none" w:sz="0" w:space="0" w:color="auto"/>
                        <w:right w:val="none" w:sz="0" w:space="0" w:color="auto"/>
                      </w:divBdr>
                    </w:div>
                    <w:div w:id="1600137659">
                      <w:marLeft w:val="0"/>
                      <w:marRight w:val="0"/>
                      <w:marTop w:val="0"/>
                      <w:marBottom w:val="0"/>
                      <w:divBdr>
                        <w:top w:val="none" w:sz="0" w:space="0" w:color="auto"/>
                        <w:left w:val="none" w:sz="0" w:space="0" w:color="auto"/>
                        <w:bottom w:val="none" w:sz="0" w:space="0" w:color="auto"/>
                        <w:right w:val="none" w:sz="0" w:space="0" w:color="auto"/>
                      </w:divBdr>
                    </w:div>
                    <w:div w:id="161893596">
                      <w:marLeft w:val="0"/>
                      <w:marRight w:val="0"/>
                      <w:marTop w:val="0"/>
                      <w:marBottom w:val="0"/>
                      <w:divBdr>
                        <w:top w:val="none" w:sz="0" w:space="0" w:color="auto"/>
                        <w:left w:val="none" w:sz="0" w:space="0" w:color="auto"/>
                        <w:bottom w:val="none" w:sz="0" w:space="0" w:color="auto"/>
                        <w:right w:val="none" w:sz="0" w:space="0" w:color="auto"/>
                      </w:divBdr>
                    </w:div>
                    <w:div w:id="670134959">
                      <w:marLeft w:val="0"/>
                      <w:marRight w:val="0"/>
                      <w:marTop w:val="0"/>
                      <w:marBottom w:val="0"/>
                      <w:divBdr>
                        <w:top w:val="none" w:sz="0" w:space="0" w:color="auto"/>
                        <w:left w:val="none" w:sz="0" w:space="0" w:color="auto"/>
                        <w:bottom w:val="none" w:sz="0" w:space="0" w:color="auto"/>
                        <w:right w:val="none" w:sz="0" w:space="0" w:color="auto"/>
                      </w:divBdr>
                    </w:div>
                    <w:div w:id="1074158542">
                      <w:marLeft w:val="0"/>
                      <w:marRight w:val="0"/>
                      <w:marTop w:val="0"/>
                      <w:marBottom w:val="0"/>
                      <w:divBdr>
                        <w:top w:val="none" w:sz="0" w:space="0" w:color="auto"/>
                        <w:left w:val="none" w:sz="0" w:space="0" w:color="auto"/>
                        <w:bottom w:val="none" w:sz="0" w:space="0" w:color="auto"/>
                        <w:right w:val="none" w:sz="0" w:space="0" w:color="auto"/>
                      </w:divBdr>
                      <w:divsChild>
                        <w:div w:id="1841582184">
                          <w:marLeft w:val="0"/>
                          <w:marRight w:val="0"/>
                          <w:marTop w:val="30"/>
                          <w:marBottom w:val="30"/>
                          <w:divBdr>
                            <w:top w:val="none" w:sz="0" w:space="0" w:color="auto"/>
                            <w:left w:val="none" w:sz="0" w:space="0" w:color="auto"/>
                            <w:bottom w:val="none" w:sz="0" w:space="0" w:color="auto"/>
                            <w:right w:val="none" w:sz="0" w:space="0" w:color="auto"/>
                          </w:divBdr>
                          <w:divsChild>
                            <w:div w:id="1039205793">
                              <w:marLeft w:val="0"/>
                              <w:marRight w:val="0"/>
                              <w:marTop w:val="0"/>
                              <w:marBottom w:val="0"/>
                              <w:divBdr>
                                <w:top w:val="none" w:sz="0" w:space="0" w:color="auto"/>
                                <w:left w:val="none" w:sz="0" w:space="0" w:color="auto"/>
                                <w:bottom w:val="none" w:sz="0" w:space="0" w:color="auto"/>
                                <w:right w:val="none" w:sz="0" w:space="0" w:color="auto"/>
                              </w:divBdr>
                              <w:divsChild>
                                <w:div w:id="1195968431">
                                  <w:marLeft w:val="0"/>
                                  <w:marRight w:val="0"/>
                                  <w:marTop w:val="0"/>
                                  <w:marBottom w:val="0"/>
                                  <w:divBdr>
                                    <w:top w:val="none" w:sz="0" w:space="0" w:color="auto"/>
                                    <w:left w:val="none" w:sz="0" w:space="0" w:color="auto"/>
                                    <w:bottom w:val="none" w:sz="0" w:space="0" w:color="auto"/>
                                    <w:right w:val="none" w:sz="0" w:space="0" w:color="auto"/>
                                  </w:divBdr>
                                </w:div>
                              </w:divsChild>
                            </w:div>
                            <w:div w:id="4333206">
                              <w:marLeft w:val="0"/>
                              <w:marRight w:val="0"/>
                              <w:marTop w:val="0"/>
                              <w:marBottom w:val="0"/>
                              <w:divBdr>
                                <w:top w:val="none" w:sz="0" w:space="0" w:color="auto"/>
                                <w:left w:val="none" w:sz="0" w:space="0" w:color="auto"/>
                                <w:bottom w:val="none" w:sz="0" w:space="0" w:color="auto"/>
                                <w:right w:val="none" w:sz="0" w:space="0" w:color="auto"/>
                              </w:divBdr>
                              <w:divsChild>
                                <w:div w:id="2116174469">
                                  <w:marLeft w:val="0"/>
                                  <w:marRight w:val="0"/>
                                  <w:marTop w:val="0"/>
                                  <w:marBottom w:val="0"/>
                                  <w:divBdr>
                                    <w:top w:val="none" w:sz="0" w:space="0" w:color="auto"/>
                                    <w:left w:val="none" w:sz="0" w:space="0" w:color="auto"/>
                                    <w:bottom w:val="none" w:sz="0" w:space="0" w:color="auto"/>
                                    <w:right w:val="none" w:sz="0" w:space="0" w:color="auto"/>
                                  </w:divBdr>
                                </w:div>
                              </w:divsChild>
                            </w:div>
                            <w:div w:id="1558584500">
                              <w:marLeft w:val="0"/>
                              <w:marRight w:val="0"/>
                              <w:marTop w:val="0"/>
                              <w:marBottom w:val="0"/>
                              <w:divBdr>
                                <w:top w:val="none" w:sz="0" w:space="0" w:color="auto"/>
                                <w:left w:val="none" w:sz="0" w:space="0" w:color="auto"/>
                                <w:bottom w:val="none" w:sz="0" w:space="0" w:color="auto"/>
                                <w:right w:val="none" w:sz="0" w:space="0" w:color="auto"/>
                              </w:divBdr>
                              <w:divsChild>
                                <w:div w:id="1966689134">
                                  <w:marLeft w:val="0"/>
                                  <w:marRight w:val="0"/>
                                  <w:marTop w:val="0"/>
                                  <w:marBottom w:val="0"/>
                                  <w:divBdr>
                                    <w:top w:val="none" w:sz="0" w:space="0" w:color="auto"/>
                                    <w:left w:val="none" w:sz="0" w:space="0" w:color="auto"/>
                                    <w:bottom w:val="none" w:sz="0" w:space="0" w:color="auto"/>
                                    <w:right w:val="none" w:sz="0" w:space="0" w:color="auto"/>
                                  </w:divBdr>
                                </w:div>
                              </w:divsChild>
                            </w:div>
                            <w:div w:id="1843667850">
                              <w:marLeft w:val="0"/>
                              <w:marRight w:val="0"/>
                              <w:marTop w:val="0"/>
                              <w:marBottom w:val="0"/>
                              <w:divBdr>
                                <w:top w:val="none" w:sz="0" w:space="0" w:color="auto"/>
                                <w:left w:val="none" w:sz="0" w:space="0" w:color="auto"/>
                                <w:bottom w:val="none" w:sz="0" w:space="0" w:color="auto"/>
                                <w:right w:val="none" w:sz="0" w:space="0" w:color="auto"/>
                              </w:divBdr>
                              <w:divsChild>
                                <w:div w:id="649361799">
                                  <w:marLeft w:val="0"/>
                                  <w:marRight w:val="0"/>
                                  <w:marTop w:val="0"/>
                                  <w:marBottom w:val="0"/>
                                  <w:divBdr>
                                    <w:top w:val="none" w:sz="0" w:space="0" w:color="auto"/>
                                    <w:left w:val="none" w:sz="0" w:space="0" w:color="auto"/>
                                    <w:bottom w:val="none" w:sz="0" w:space="0" w:color="auto"/>
                                    <w:right w:val="none" w:sz="0" w:space="0" w:color="auto"/>
                                  </w:divBdr>
                                </w:div>
                              </w:divsChild>
                            </w:div>
                            <w:div w:id="1972009117">
                              <w:marLeft w:val="0"/>
                              <w:marRight w:val="0"/>
                              <w:marTop w:val="0"/>
                              <w:marBottom w:val="0"/>
                              <w:divBdr>
                                <w:top w:val="none" w:sz="0" w:space="0" w:color="auto"/>
                                <w:left w:val="none" w:sz="0" w:space="0" w:color="auto"/>
                                <w:bottom w:val="none" w:sz="0" w:space="0" w:color="auto"/>
                                <w:right w:val="none" w:sz="0" w:space="0" w:color="auto"/>
                              </w:divBdr>
                              <w:divsChild>
                                <w:div w:id="2059039865">
                                  <w:marLeft w:val="0"/>
                                  <w:marRight w:val="0"/>
                                  <w:marTop w:val="0"/>
                                  <w:marBottom w:val="0"/>
                                  <w:divBdr>
                                    <w:top w:val="none" w:sz="0" w:space="0" w:color="auto"/>
                                    <w:left w:val="none" w:sz="0" w:space="0" w:color="auto"/>
                                    <w:bottom w:val="none" w:sz="0" w:space="0" w:color="auto"/>
                                    <w:right w:val="none" w:sz="0" w:space="0" w:color="auto"/>
                                  </w:divBdr>
                                </w:div>
                              </w:divsChild>
                            </w:div>
                            <w:div w:id="2036759963">
                              <w:marLeft w:val="0"/>
                              <w:marRight w:val="0"/>
                              <w:marTop w:val="0"/>
                              <w:marBottom w:val="0"/>
                              <w:divBdr>
                                <w:top w:val="none" w:sz="0" w:space="0" w:color="auto"/>
                                <w:left w:val="none" w:sz="0" w:space="0" w:color="auto"/>
                                <w:bottom w:val="none" w:sz="0" w:space="0" w:color="auto"/>
                                <w:right w:val="none" w:sz="0" w:space="0" w:color="auto"/>
                              </w:divBdr>
                              <w:divsChild>
                                <w:div w:id="1420365498">
                                  <w:marLeft w:val="0"/>
                                  <w:marRight w:val="0"/>
                                  <w:marTop w:val="0"/>
                                  <w:marBottom w:val="0"/>
                                  <w:divBdr>
                                    <w:top w:val="none" w:sz="0" w:space="0" w:color="auto"/>
                                    <w:left w:val="none" w:sz="0" w:space="0" w:color="auto"/>
                                    <w:bottom w:val="none" w:sz="0" w:space="0" w:color="auto"/>
                                    <w:right w:val="none" w:sz="0" w:space="0" w:color="auto"/>
                                  </w:divBdr>
                                </w:div>
                              </w:divsChild>
                            </w:div>
                            <w:div w:id="693849100">
                              <w:marLeft w:val="0"/>
                              <w:marRight w:val="0"/>
                              <w:marTop w:val="0"/>
                              <w:marBottom w:val="0"/>
                              <w:divBdr>
                                <w:top w:val="none" w:sz="0" w:space="0" w:color="auto"/>
                                <w:left w:val="none" w:sz="0" w:space="0" w:color="auto"/>
                                <w:bottom w:val="none" w:sz="0" w:space="0" w:color="auto"/>
                                <w:right w:val="none" w:sz="0" w:space="0" w:color="auto"/>
                              </w:divBdr>
                              <w:divsChild>
                                <w:div w:id="1134907258">
                                  <w:marLeft w:val="0"/>
                                  <w:marRight w:val="0"/>
                                  <w:marTop w:val="0"/>
                                  <w:marBottom w:val="0"/>
                                  <w:divBdr>
                                    <w:top w:val="none" w:sz="0" w:space="0" w:color="auto"/>
                                    <w:left w:val="none" w:sz="0" w:space="0" w:color="auto"/>
                                    <w:bottom w:val="none" w:sz="0" w:space="0" w:color="auto"/>
                                    <w:right w:val="none" w:sz="0" w:space="0" w:color="auto"/>
                                  </w:divBdr>
                                </w:div>
                              </w:divsChild>
                            </w:div>
                            <w:div w:id="2139444306">
                              <w:marLeft w:val="0"/>
                              <w:marRight w:val="0"/>
                              <w:marTop w:val="0"/>
                              <w:marBottom w:val="0"/>
                              <w:divBdr>
                                <w:top w:val="none" w:sz="0" w:space="0" w:color="auto"/>
                                <w:left w:val="none" w:sz="0" w:space="0" w:color="auto"/>
                                <w:bottom w:val="none" w:sz="0" w:space="0" w:color="auto"/>
                                <w:right w:val="none" w:sz="0" w:space="0" w:color="auto"/>
                              </w:divBdr>
                              <w:divsChild>
                                <w:div w:id="255943824">
                                  <w:marLeft w:val="0"/>
                                  <w:marRight w:val="0"/>
                                  <w:marTop w:val="0"/>
                                  <w:marBottom w:val="0"/>
                                  <w:divBdr>
                                    <w:top w:val="none" w:sz="0" w:space="0" w:color="auto"/>
                                    <w:left w:val="none" w:sz="0" w:space="0" w:color="auto"/>
                                    <w:bottom w:val="none" w:sz="0" w:space="0" w:color="auto"/>
                                    <w:right w:val="none" w:sz="0" w:space="0" w:color="auto"/>
                                  </w:divBdr>
                                </w:div>
                              </w:divsChild>
                            </w:div>
                            <w:div w:id="1873882248">
                              <w:marLeft w:val="0"/>
                              <w:marRight w:val="0"/>
                              <w:marTop w:val="0"/>
                              <w:marBottom w:val="0"/>
                              <w:divBdr>
                                <w:top w:val="none" w:sz="0" w:space="0" w:color="auto"/>
                                <w:left w:val="none" w:sz="0" w:space="0" w:color="auto"/>
                                <w:bottom w:val="none" w:sz="0" w:space="0" w:color="auto"/>
                                <w:right w:val="none" w:sz="0" w:space="0" w:color="auto"/>
                              </w:divBdr>
                              <w:divsChild>
                                <w:div w:id="2125463625">
                                  <w:marLeft w:val="0"/>
                                  <w:marRight w:val="0"/>
                                  <w:marTop w:val="0"/>
                                  <w:marBottom w:val="0"/>
                                  <w:divBdr>
                                    <w:top w:val="none" w:sz="0" w:space="0" w:color="auto"/>
                                    <w:left w:val="none" w:sz="0" w:space="0" w:color="auto"/>
                                    <w:bottom w:val="none" w:sz="0" w:space="0" w:color="auto"/>
                                    <w:right w:val="none" w:sz="0" w:space="0" w:color="auto"/>
                                  </w:divBdr>
                                </w:div>
                              </w:divsChild>
                            </w:div>
                            <w:div w:id="294138213">
                              <w:marLeft w:val="0"/>
                              <w:marRight w:val="0"/>
                              <w:marTop w:val="0"/>
                              <w:marBottom w:val="0"/>
                              <w:divBdr>
                                <w:top w:val="none" w:sz="0" w:space="0" w:color="auto"/>
                                <w:left w:val="none" w:sz="0" w:space="0" w:color="auto"/>
                                <w:bottom w:val="none" w:sz="0" w:space="0" w:color="auto"/>
                                <w:right w:val="none" w:sz="0" w:space="0" w:color="auto"/>
                              </w:divBdr>
                              <w:divsChild>
                                <w:div w:id="2029793370">
                                  <w:marLeft w:val="0"/>
                                  <w:marRight w:val="0"/>
                                  <w:marTop w:val="0"/>
                                  <w:marBottom w:val="0"/>
                                  <w:divBdr>
                                    <w:top w:val="none" w:sz="0" w:space="0" w:color="auto"/>
                                    <w:left w:val="none" w:sz="0" w:space="0" w:color="auto"/>
                                    <w:bottom w:val="none" w:sz="0" w:space="0" w:color="auto"/>
                                    <w:right w:val="none" w:sz="0" w:space="0" w:color="auto"/>
                                  </w:divBdr>
                                </w:div>
                              </w:divsChild>
                            </w:div>
                            <w:div w:id="804858948">
                              <w:marLeft w:val="0"/>
                              <w:marRight w:val="0"/>
                              <w:marTop w:val="0"/>
                              <w:marBottom w:val="0"/>
                              <w:divBdr>
                                <w:top w:val="none" w:sz="0" w:space="0" w:color="auto"/>
                                <w:left w:val="none" w:sz="0" w:space="0" w:color="auto"/>
                                <w:bottom w:val="none" w:sz="0" w:space="0" w:color="auto"/>
                                <w:right w:val="none" w:sz="0" w:space="0" w:color="auto"/>
                              </w:divBdr>
                              <w:divsChild>
                                <w:div w:id="2094354786">
                                  <w:marLeft w:val="0"/>
                                  <w:marRight w:val="0"/>
                                  <w:marTop w:val="0"/>
                                  <w:marBottom w:val="0"/>
                                  <w:divBdr>
                                    <w:top w:val="none" w:sz="0" w:space="0" w:color="auto"/>
                                    <w:left w:val="none" w:sz="0" w:space="0" w:color="auto"/>
                                    <w:bottom w:val="none" w:sz="0" w:space="0" w:color="auto"/>
                                    <w:right w:val="none" w:sz="0" w:space="0" w:color="auto"/>
                                  </w:divBdr>
                                </w:div>
                              </w:divsChild>
                            </w:div>
                            <w:div w:id="1780641926">
                              <w:marLeft w:val="0"/>
                              <w:marRight w:val="0"/>
                              <w:marTop w:val="0"/>
                              <w:marBottom w:val="0"/>
                              <w:divBdr>
                                <w:top w:val="none" w:sz="0" w:space="0" w:color="auto"/>
                                <w:left w:val="none" w:sz="0" w:space="0" w:color="auto"/>
                                <w:bottom w:val="none" w:sz="0" w:space="0" w:color="auto"/>
                                <w:right w:val="none" w:sz="0" w:space="0" w:color="auto"/>
                              </w:divBdr>
                              <w:divsChild>
                                <w:div w:id="79259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416348">
                      <w:marLeft w:val="0"/>
                      <w:marRight w:val="0"/>
                      <w:marTop w:val="0"/>
                      <w:marBottom w:val="0"/>
                      <w:divBdr>
                        <w:top w:val="none" w:sz="0" w:space="0" w:color="auto"/>
                        <w:left w:val="none" w:sz="0" w:space="0" w:color="auto"/>
                        <w:bottom w:val="none" w:sz="0" w:space="0" w:color="auto"/>
                        <w:right w:val="none" w:sz="0" w:space="0" w:color="auto"/>
                      </w:divBdr>
                    </w:div>
                  </w:divsChild>
                </w:div>
                <w:div w:id="1632127046">
                  <w:marLeft w:val="0"/>
                  <w:marRight w:val="0"/>
                  <w:marTop w:val="0"/>
                  <w:marBottom w:val="0"/>
                  <w:divBdr>
                    <w:top w:val="none" w:sz="0" w:space="0" w:color="auto"/>
                    <w:left w:val="none" w:sz="0" w:space="0" w:color="auto"/>
                    <w:bottom w:val="none" w:sz="0" w:space="0" w:color="auto"/>
                    <w:right w:val="none" w:sz="0" w:space="0" w:color="auto"/>
                  </w:divBdr>
                  <w:divsChild>
                    <w:div w:id="1962296194">
                      <w:marLeft w:val="0"/>
                      <w:marRight w:val="0"/>
                      <w:marTop w:val="0"/>
                      <w:marBottom w:val="0"/>
                      <w:divBdr>
                        <w:top w:val="none" w:sz="0" w:space="0" w:color="auto"/>
                        <w:left w:val="none" w:sz="0" w:space="0" w:color="auto"/>
                        <w:bottom w:val="none" w:sz="0" w:space="0" w:color="auto"/>
                        <w:right w:val="none" w:sz="0" w:space="0" w:color="auto"/>
                      </w:divBdr>
                    </w:div>
                  </w:divsChild>
                </w:div>
                <w:div w:id="523708289">
                  <w:marLeft w:val="0"/>
                  <w:marRight w:val="0"/>
                  <w:marTop w:val="0"/>
                  <w:marBottom w:val="0"/>
                  <w:divBdr>
                    <w:top w:val="none" w:sz="0" w:space="0" w:color="auto"/>
                    <w:left w:val="none" w:sz="0" w:space="0" w:color="auto"/>
                    <w:bottom w:val="none" w:sz="0" w:space="0" w:color="auto"/>
                    <w:right w:val="none" w:sz="0" w:space="0" w:color="auto"/>
                  </w:divBdr>
                  <w:divsChild>
                    <w:div w:id="1359693743">
                      <w:marLeft w:val="0"/>
                      <w:marRight w:val="0"/>
                      <w:marTop w:val="0"/>
                      <w:marBottom w:val="0"/>
                      <w:divBdr>
                        <w:top w:val="none" w:sz="0" w:space="0" w:color="auto"/>
                        <w:left w:val="none" w:sz="0" w:space="0" w:color="auto"/>
                        <w:bottom w:val="none" w:sz="0" w:space="0" w:color="auto"/>
                        <w:right w:val="none" w:sz="0" w:space="0" w:color="auto"/>
                      </w:divBdr>
                    </w:div>
                  </w:divsChild>
                </w:div>
                <w:div w:id="963996702">
                  <w:marLeft w:val="0"/>
                  <w:marRight w:val="0"/>
                  <w:marTop w:val="0"/>
                  <w:marBottom w:val="0"/>
                  <w:divBdr>
                    <w:top w:val="none" w:sz="0" w:space="0" w:color="auto"/>
                    <w:left w:val="none" w:sz="0" w:space="0" w:color="auto"/>
                    <w:bottom w:val="none" w:sz="0" w:space="0" w:color="auto"/>
                    <w:right w:val="none" w:sz="0" w:space="0" w:color="auto"/>
                  </w:divBdr>
                  <w:divsChild>
                    <w:div w:id="3397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580866">
          <w:marLeft w:val="0"/>
          <w:marRight w:val="0"/>
          <w:marTop w:val="0"/>
          <w:marBottom w:val="0"/>
          <w:divBdr>
            <w:top w:val="none" w:sz="0" w:space="0" w:color="auto"/>
            <w:left w:val="none" w:sz="0" w:space="0" w:color="auto"/>
            <w:bottom w:val="none" w:sz="0" w:space="0" w:color="auto"/>
            <w:right w:val="none" w:sz="0" w:space="0" w:color="auto"/>
          </w:divBdr>
        </w:div>
        <w:div w:id="507599045">
          <w:marLeft w:val="0"/>
          <w:marRight w:val="0"/>
          <w:marTop w:val="0"/>
          <w:marBottom w:val="0"/>
          <w:divBdr>
            <w:top w:val="none" w:sz="0" w:space="0" w:color="auto"/>
            <w:left w:val="none" w:sz="0" w:space="0" w:color="auto"/>
            <w:bottom w:val="none" w:sz="0" w:space="0" w:color="auto"/>
            <w:right w:val="none" w:sz="0" w:space="0" w:color="auto"/>
          </w:divBdr>
        </w:div>
        <w:div w:id="389697860">
          <w:marLeft w:val="0"/>
          <w:marRight w:val="0"/>
          <w:marTop w:val="0"/>
          <w:marBottom w:val="0"/>
          <w:divBdr>
            <w:top w:val="none" w:sz="0" w:space="0" w:color="auto"/>
            <w:left w:val="none" w:sz="0" w:space="0" w:color="auto"/>
            <w:bottom w:val="none" w:sz="0" w:space="0" w:color="auto"/>
            <w:right w:val="none" w:sz="0" w:space="0" w:color="auto"/>
          </w:divBdr>
        </w:div>
        <w:div w:id="1619096076">
          <w:marLeft w:val="0"/>
          <w:marRight w:val="0"/>
          <w:marTop w:val="0"/>
          <w:marBottom w:val="0"/>
          <w:divBdr>
            <w:top w:val="none" w:sz="0" w:space="0" w:color="auto"/>
            <w:left w:val="none" w:sz="0" w:space="0" w:color="auto"/>
            <w:bottom w:val="none" w:sz="0" w:space="0" w:color="auto"/>
            <w:right w:val="none" w:sz="0" w:space="0" w:color="auto"/>
          </w:divBdr>
        </w:div>
        <w:div w:id="1714840662">
          <w:marLeft w:val="0"/>
          <w:marRight w:val="0"/>
          <w:marTop w:val="0"/>
          <w:marBottom w:val="0"/>
          <w:divBdr>
            <w:top w:val="none" w:sz="0" w:space="0" w:color="auto"/>
            <w:left w:val="none" w:sz="0" w:space="0" w:color="auto"/>
            <w:bottom w:val="none" w:sz="0" w:space="0" w:color="auto"/>
            <w:right w:val="none" w:sz="0" w:space="0" w:color="auto"/>
          </w:divBdr>
        </w:div>
        <w:div w:id="2100445313">
          <w:marLeft w:val="0"/>
          <w:marRight w:val="0"/>
          <w:marTop w:val="0"/>
          <w:marBottom w:val="0"/>
          <w:divBdr>
            <w:top w:val="none" w:sz="0" w:space="0" w:color="auto"/>
            <w:left w:val="none" w:sz="0" w:space="0" w:color="auto"/>
            <w:bottom w:val="none" w:sz="0" w:space="0" w:color="auto"/>
            <w:right w:val="none" w:sz="0" w:space="0" w:color="auto"/>
          </w:divBdr>
        </w:div>
        <w:div w:id="844437089">
          <w:marLeft w:val="0"/>
          <w:marRight w:val="0"/>
          <w:marTop w:val="0"/>
          <w:marBottom w:val="0"/>
          <w:divBdr>
            <w:top w:val="none" w:sz="0" w:space="0" w:color="auto"/>
            <w:left w:val="none" w:sz="0" w:space="0" w:color="auto"/>
            <w:bottom w:val="none" w:sz="0" w:space="0" w:color="auto"/>
            <w:right w:val="none" w:sz="0" w:space="0" w:color="auto"/>
          </w:divBdr>
        </w:div>
        <w:div w:id="286816947">
          <w:marLeft w:val="0"/>
          <w:marRight w:val="0"/>
          <w:marTop w:val="0"/>
          <w:marBottom w:val="0"/>
          <w:divBdr>
            <w:top w:val="none" w:sz="0" w:space="0" w:color="auto"/>
            <w:left w:val="none" w:sz="0" w:space="0" w:color="auto"/>
            <w:bottom w:val="none" w:sz="0" w:space="0" w:color="auto"/>
            <w:right w:val="none" w:sz="0" w:space="0" w:color="auto"/>
          </w:divBdr>
        </w:div>
        <w:div w:id="1253733301">
          <w:marLeft w:val="0"/>
          <w:marRight w:val="0"/>
          <w:marTop w:val="0"/>
          <w:marBottom w:val="0"/>
          <w:divBdr>
            <w:top w:val="none" w:sz="0" w:space="0" w:color="auto"/>
            <w:left w:val="none" w:sz="0" w:space="0" w:color="auto"/>
            <w:bottom w:val="none" w:sz="0" w:space="0" w:color="auto"/>
            <w:right w:val="none" w:sz="0" w:space="0" w:color="auto"/>
          </w:divBdr>
        </w:div>
        <w:div w:id="198399645">
          <w:marLeft w:val="0"/>
          <w:marRight w:val="0"/>
          <w:marTop w:val="0"/>
          <w:marBottom w:val="0"/>
          <w:divBdr>
            <w:top w:val="none" w:sz="0" w:space="0" w:color="auto"/>
            <w:left w:val="none" w:sz="0" w:space="0" w:color="auto"/>
            <w:bottom w:val="none" w:sz="0" w:space="0" w:color="auto"/>
            <w:right w:val="none" w:sz="0" w:space="0" w:color="auto"/>
          </w:divBdr>
        </w:div>
        <w:div w:id="1588929310">
          <w:marLeft w:val="0"/>
          <w:marRight w:val="0"/>
          <w:marTop w:val="0"/>
          <w:marBottom w:val="0"/>
          <w:divBdr>
            <w:top w:val="none" w:sz="0" w:space="0" w:color="auto"/>
            <w:left w:val="none" w:sz="0" w:space="0" w:color="auto"/>
            <w:bottom w:val="none" w:sz="0" w:space="0" w:color="auto"/>
            <w:right w:val="none" w:sz="0" w:space="0" w:color="auto"/>
          </w:divBdr>
        </w:div>
        <w:div w:id="1056122180">
          <w:marLeft w:val="0"/>
          <w:marRight w:val="0"/>
          <w:marTop w:val="0"/>
          <w:marBottom w:val="0"/>
          <w:divBdr>
            <w:top w:val="none" w:sz="0" w:space="0" w:color="auto"/>
            <w:left w:val="none" w:sz="0" w:space="0" w:color="auto"/>
            <w:bottom w:val="none" w:sz="0" w:space="0" w:color="auto"/>
            <w:right w:val="none" w:sz="0" w:space="0" w:color="auto"/>
          </w:divBdr>
        </w:div>
        <w:div w:id="1152676969">
          <w:marLeft w:val="0"/>
          <w:marRight w:val="0"/>
          <w:marTop w:val="0"/>
          <w:marBottom w:val="0"/>
          <w:divBdr>
            <w:top w:val="none" w:sz="0" w:space="0" w:color="auto"/>
            <w:left w:val="none" w:sz="0" w:space="0" w:color="auto"/>
            <w:bottom w:val="none" w:sz="0" w:space="0" w:color="auto"/>
            <w:right w:val="none" w:sz="0" w:space="0" w:color="auto"/>
          </w:divBdr>
        </w:div>
        <w:div w:id="690298651">
          <w:marLeft w:val="0"/>
          <w:marRight w:val="0"/>
          <w:marTop w:val="0"/>
          <w:marBottom w:val="0"/>
          <w:divBdr>
            <w:top w:val="none" w:sz="0" w:space="0" w:color="auto"/>
            <w:left w:val="none" w:sz="0" w:space="0" w:color="auto"/>
            <w:bottom w:val="none" w:sz="0" w:space="0" w:color="auto"/>
            <w:right w:val="none" w:sz="0" w:space="0" w:color="auto"/>
          </w:divBdr>
        </w:div>
        <w:div w:id="1594047597">
          <w:marLeft w:val="0"/>
          <w:marRight w:val="0"/>
          <w:marTop w:val="0"/>
          <w:marBottom w:val="0"/>
          <w:divBdr>
            <w:top w:val="none" w:sz="0" w:space="0" w:color="auto"/>
            <w:left w:val="none" w:sz="0" w:space="0" w:color="auto"/>
            <w:bottom w:val="none" w:sz="0" w:space="0" w:color="auto"/>
            <w:right w:val="none" w:sz="0" w:space="0" w:color="auto"/>
          </w:divBdr>
        </w:div>
        <w:div w:id="779028094">
          <w:marLeft w:val="0"/>
          <w:marRight w:val="0"/>
          <w:marTop w:val="0"/>
          <w:marBottom w:val="0"/>
          <w:divBdr>
            <w:top w:val="none" w:sz="0" w:space="0" w:color="auto"/>
            <w:left w:val="none" w:sz="0" w:space="0" w:color="auto"/>
            <w:bottom w:val="none" w:sz="0" w:space="0" w:color="auto"/>
            <w:right w:val="none" w:sz="0" w:space="0" w:color="auto"/>
          </w:divBdr>
        </w:div>
        <w:div w:id="251743021">
          <w:marLeft w:val="0"/>
          <w:marRight w:val="0"/>
          <w:marTop w:val="0"/>
          <w:marBottom w:val="0"/>
          <w:divBdr>
            <w:top w:val="none" w:sz="0" w:space="0" w:color="auto"/>
            <w:left w:val="none" w:sz="0" w:space="0" w:color="auto"/>
            <w:bottom w:val="none" w:sz="0" w:space="0" w:color="auto"/>
            <w:right w:val="none" w:sz="0" w:space="0" w:color="auto"/>
          </w:divBdr>
        </w:div>
        <w:div w:id="732658582">
          <w:marLeft w:val="0"/>
          <w:marRight w:val="0"/>
          <w:marTop w:val="0"/>
          <w:marBottom w:val="0"/>
          <w:divBdr>
            <w:top w:val="none" w:sz="0" w:space="0" w:color="auto"/>
            <w:left w:val="none" w:sz="0" w:space="0" w:color="auto"/>
            <w:bottom w:val="none" w:sz="0" w:space="0" w:color="auto"/>
            <w:right w:val="none" w:sz="0" w:space="0" w:color="auto"/>
          </w:divBdr>
        </w:div>
        <w:div w:id="1728872035">
          <w:marLeft w:val="0"/>
          <w:marRight w:val="0"/>
          <w:marTop w:val="0"/>
          <w:marBottom w:val="0"/>
          <w:divBdr>
            <w:top w:val="none" w:sz="0" w:space="0" w:color="auto"/>
            <w:left w:val="none" w:sz="0" w:space="0" w:color="auto"/>
            <w:bottom w:val="none" w:sz="0" w:space="0" w:color="auto"/>
            <w:right w:val="none" w:sz="0" w:space="0" w:color="auto"/>
          </w:divBdr>
        </w:div>
        <w:div w:id="1433086691">
          <w:marLeft w:val="0"/>
          <w:marRight w:val="0"/>
          <w:marTop w:val="0"/>
          <w:marBottom w:val="0"/>
          <w:divBdr>
            <w:top w:val="none" w:sz="0" w:space="0" w:color="auto"/>
            <w:left w:val="none" w:sz="0" w:space="0" w:color="auto"/>
            <w:bottom w:val="none" w:sz="0" w:space="0" w:color="auto"/>
            <w:right w:val="none" w:sz="0" w:space="0" w:color="auto"/>
          </w:divBdr>
        </w:div>
        <w:div w:id="1706054004">
          <w:marLeft w:val="0"/>
          <w:marRight w:val="0"/>
          <w:marTop w:val="0"/>
          <w:marBottom w:val="0"/>
          <w:divBdr>
            <w:top w:val="none" w:sz="0" w:space="0" w:color="auto"/>
            <w:left w:val="none" w:sz="0" w:space="0" w:color="auto"/>
            <w:bottom w:val="none" w:sz="0" w:space="0" w:color="auto"/>
            <w:right w:val="none" w:sz="0" w:space="0" w:color="auto"/>
          </w:divBdr>
        </w:div>
        <w:div w:id="1581599995">
          <w:marLeft w:val="0"/>
          <w:marRight w:val="0"/>
          <w:marTop w:val="0"/>
          <w:marBottom w:val="0"/>
          <w:divBdr>
            <w:top w:val="none" w:sz="0" w:space="0" w:color="auto"/>
            <w:left w:val="none" w:sz="0" w:space="0" w:color="auto"/>
            <w:bottom w:val="none" w:sz="0" w:space="0" w:color="auto"/>
            <w:right w:val="none" w:sz="0" w:space="0" w:color="auto"/>
          </w:divBdr>
        </w:div>
        <w:div w:id="1314870075">
          <w:marLeft w:val="0"/>
          <w:marRight w:val="0"/>
          <w:marTop w:val="0"/>
          <w:marBottom w:val="0"/>
          <w:divBdr>
            <w:top w:val="none" w:sz="0" w:space="0" w:color="auto"/>
            <w:left w:val="none" w:sz="0" w:space="0" w:color="auto"/>
            <w:bottom w:val="none" w:sz="0" w:space="0" w:color="auto"/>
            <w:right w:val="none" w:sz="0" w:space="0" w:color="auto"/>
          </w:divBdr>
        </w:div>
        <w:div w:id="596182391">
          <w:marLeft w:val="0"/>
          <w:marRight w:val="0"/>
          <w:marTop w:val="0"/>
          <w:marBottom w:val="0"/>
          <w:divBdr>
            <w:top w:val="none" w:sz="0" w:space="0" w:color="auto"/>
            <w:left w:val="none" w:sz="0" w:space="0" w:color="auto"/>
            <w:bottom w:val="none" w:sz="0" w:space="0" w:color="auto"/>
            <w:right w:val="none" w:sz="0" w:space="0" w:color="auto"/>
          </w:divBdr>
        </w:div>
        <w:div w:id="1119841798">
          <w:marLeft w:val="0"/>
          <w:marRight w:val="0"/>
          <w:marTop w:val="0"/>
          <w:marBottom w:val="0"/>
          <w:divBdr>
            <w:top w:val="none" w:sz="0" w:space="0" w:color="auto"/>
            <w:left w:val="none" w:sz="0" w:space="0" w:color="auto"/>
            <w:bottom w:val="none" w:sz="0" w:space="0" w:color="auto"/>
            <w:right w:val="none" w:sz="0" w:space="0" w:color="auto"/>
          </w:divBdr>
        </w:div>
        <w:div w:id="907377377">
          <w:marLeft w:val="0"/>
          <w:marRight w:val="0"/>
          <w:marTop w:val="0"/>
          <w:marBottom w:val="0"/>
          <w:divBdr>
            <w:top w:val="none" w:sz="0" w:space="0" w:color="auto"/>
            <w:left w:val="none" w:sz="0" w:space="0" w:color="auto"/>
            <w:bottom w:val="none" w:sz="0" w:space="0" w:color="auto"/>
            <w:right w:val="none" w:sz="0" w:space="0" w:color="auto"/>
          </w:divBdr>
          <w:divsChild>
            <w:div w:id="1369066936">
              <w:marLeft w:val="-75"/>
              <w:marRight w:val="0"/>
              <w:marTop w:val="30"/>
              <w:marBottom w:val="30"/>
              <w:divBdr>
                <w:top w:val="none" w:sz="0" w:space="0" w:color="auto"/>
                <w:left w:val="none" w:sz="0" w:space="0" w:color="auto"/>
                <w:bottom w:val="none" w:sz="0" w:space="0" w:color="auto"/>
                <w:right w:val="none" w:sz="0" w:space="0" w:color="auto"/>
              </w:divBdr>
              <w:divsChild>
                <w:div w:id="1130131519">
                  <w:marLeft w:val="0"/>
                  <w:marRight w:val="0"/>
                  <w:marTop w:val="0"/>
                  <w:marBottom w:val="0"/>
                  <w:divBdr>
                    <w:top w:val="none" w:sz="0" w:space="0" w:color="auto"/>
                    <w:left w:val="none" w:sz="0" w:space="0" w:color="auto"/>
                    <w:bottom w:val="none" w:sz="0" w:space="0" w:color="auto"/>
                    <w:right w:val="none" w:sz="0" w:space="0" w:color="auto"/>
                  </w:divBdr>
                  <w:divsChild>
                    <w:div w:id="1935165513">
                      <w:marLeft w:val="0"/>
                      <w:marRight w:val="0"/>
                      <w:marTop w:val="0"/>
                      <w:marBottom w:val="0"/>
                      <w:divBdr>
                        <w:top w:val="none" w:sz="0" w:space="0" w:color="auto"/>
                        <w:left w:val="none" w:sz="0" w:space="0" w:color="auto"/>
                        <w:bottom w:val="none" w:sz="0" w:space="0" w:color="auto"/>
                        <w:right w:val="none" w:sz="0" w:space="0" w:color="auto"/>
                      </w:divBdr>
                    </w:div>
                  </w:divsChild>
                </w:div>
                <w:div w:id="1914392029">
                  <w:marLeft w:val="0"/>
                  <w:marRight w:val="0"/>
                  <w:marTop w:val="0"/>
                  <w:marBottom w:val="0"/>
                  <w:divBdr>
                    <w:top w:val="none" w:sz="0" w:space="0" w:color="auto"/>
                    <w:left w:val="none" w:sz="0" w:space="0" w:color="auto"/>
                    <w:bottom w:val="none" w:sz="0" w:space="0" w:color="auto"/>
                    <w:right w:val="none" w:sz="0" w:space="0" w:color="auto"/>
                  </w:divBdr>
                  <w:divsChild>
                    <w:div w:id="1176383871">
                      <w:marLeft w:val="0"/>
                      <w:marRight w:val="0"/>
                      <w:marTop w:val="0"/>
                      <w:marBottom w:val="0"/>
                      <w:divBdr>
                        <w:top w:val="none" w:sz="0" w:space="0" w:color="auto"/>
                        <w:left w:val="none" w:sz="0" w:space="0" w:color="auto"/>
                        <w:bottom w:val="none" w:sz="0" w:space="0" w:color="auto"/>
                        <w:right w:val="none" w:sz="0" w:space="0" w:color="auto"/>
                      </w:divBdr>
                    </w:div>
                  </w:divsChild>
                </w:div>
                <w:div w:id="1178228097">
                  <w:marLeft w:val="0"/>
                  <w:marRight w:val="0"/>
                  <w:marTop w:val="0"/>
                  <w:marBottom w:val="0"/>
                  <w:divBdr>
                    <w:top w:val="none" w:sz="0" w:space="0" w:color="auto"/>
                    <w:left w:val="none" w:sz="0" w:space="0" w:color="auto"/>
                    <w:bottom w:val="none" w:sz="0" w:space="0" w:color="auto"/>
                    <w:right w:val="none" w:sz="0" w:space="0" w:color="auto"/>
                  </w:divBdr>
                  <w:divsChild>
                    <w:div w:id="702631873">
                      <w:marLeft w:val="0"/>
                      <w:marRight w:val="0"/>
                      <w:marTop w:val="0"/>
                      <w:marBottom w:val="0"/>
                      <w:divBdr>
                        <w:top w:val="none" w:sz="0" w:space="0" w:color="auto"/>
                        <w:left w:val="none" w:sz="0" w:space="0" w:color="auto"/>
                        <w:bottom w:val="none" w:sz="0" w:space="0" w:color="auto"/>
                        <w:right w:val="none" w:sz="0" w:space="0" w:color="auto"/>
                      </w:divBdr>
                    </w:div>
                  </w:divsChild>
                </w:div>
                <w:div w:id="1881016731">
                  <w:marLeft w:val="0"/>
                  <w:marRight w:val="0"/>
                  <w:marTop w:val="0"/>
                  <w:marBottom w:val="0"/>
                  <w:divBdr>
                    <w:top w:val="none" w:sz="0" w:space="0" w:color="auto"/>
                    <w:left w:val="none" w:sz="0" w:space="0" w:color="auto"/>
                    <w:bottom w:val="none" w:sz="0" w:space="0" w:color="auto"/>
                    <w:right w:val="none" w:sz="0" w:space="0" w:color="auto"/>
                  </w:divBdr>
                  <w:divsChild>
                    <w:div w:id="1523087415">
                      <w:marLeft w:val="0"/>
                      <w:marRight w:val="0"/>
                      <w:marTop w:val="0"/>
                      <w:marBottom w:val="0"/>
                      <w:divBdr>
                        <w:top w:val="none" w:sz="0" w:space="0" w:color="auto"/>
                        <w:left w:val="none" w:sz="0" w:space="0" w:color="auto"/>
                        <w:bottom w:val="none" w:sz="0" w:space="0" w:color="auto"/>
                        <w:right w:val="none" w:sz="0" w:space="0" w:color="auto"/>
                      </w:divBdr>
                    </w:div>
                  </w:divsChild>
                </w:div>
                <w:div w:id="1024477672">
                  <w:marLeft w:val="0"/>
                  <w:marRight w:val="0"/>
                  <w:marTop w:val="0"/>
                  <w:marBottom w:val="0"/>
                  <w:divBdr>
                    <w:top w:val="none" w:sz="0" w:space="0" w:color="auto"/>
                    <w:left w:val="none" w:sz="0" w:space="0" w:color="auto"/>
                    <w:bottom w:val="none" w:sz="0" w:space="0" w:color="auto"/>
                    <w:right w:val="none" w:sz="0" w:space="0" w:color="auto"/>
                  </w:divBdr>
                  <w:divsChild>
                    <w:div w:id="366373490">
                      <w:marLeft w:val="0"/>
                      <w:marRight w:val="0"/>
                      <w:marTop w:val="0"/>
                      <w:marBottom w:val="0"/>
                      <w:divBdr>
                        <w:top w:val="none" w:sz="0" w:space="0" w:color="auto"/>
                        <w:left w:val="none" w:sz="0" w:space="0" w:color="auto"/>
                        <w:bottom w:val="none" w:sz="0" w:space="0" w:color="auto"/>
                        <w:right w:val="none" w:sz="0" w:space="0" w:color="auto"/>
                      </w:divBdr>
                    </w:div>
                  </w:divsChild>
                </w:div>
                <w:div w:id="983897744">
                  <w:marLeft w:val="0"/>
                  <w:marRight w:val="0"/>
                  <w:marTop w:val="0"/>
                  <w:marBottom w:val="0"/>
                  <w:divBdr>
                    <w:top w:val="none" w:sz="0" w:space="0" w:color="auto"/>
                    <w:left w:val="none" w:sz="0" w:space="0" w:color="auto"/>
                    <w:bottom w:val="none" w:sz="0" w:space="0" w:color="auto"/>
                    <w:right w:val="none" w:sz="0" w:space="0" w:color="auto"/>
                  </w:divBdr>
                  <w:divsChild>
                    <w:div w:id="2034568141">
                      <w:marLeft w:val="0"/>
                      <w:marRight w:val="0"/>
                      <w:marTop w:val="0"/>
                      <w:marBottom w:val="0"/>
                      <w:divBdr>
                        <w:top w:val="none" w:sz="0" w:space="0" w:color="auto"/>
                        <w:left w:val="none" w:sz="0" w:space="0" w:color="auto"/>
                        <w:bottom w:val="none" w:sz="0" w:space="0" w:color="auto"/>
                        <w:right w:val="none" w:sz="0" w:space="0" w:color="auto"/>
                      </w:divBdr>
                    </w:div>
                  </w:divsChild>
                </w:div>
                <w:div w:id="1841188470">
                  <w:marLeft w:val="0"/>
                  <w:marRight w:val="0"/>
                  <w:marTop w:val="0"/>
                  <w:marBottom w:val="0"/>
                  <w:divBdr>
                    <w:top w:val="none" w:sz="0" w:space="0" w:color="auto"/>
                    <w:left w:val="none" w:sz="0" w:space="0" w:color="auto"/>
                    <w:bottom w:val="none" w:sz="0" w:space="0" w:color="auto"/>
                    <w:right w:val="none" w:sz="0" w:space="0" w:color="auto"/>
                  </w:divBdr>
                  <w:divsChild>
                    <w:div w:id="749499513">
                      <w:marLeft w:val="0"/>
                      <w:marRight w:val="0"/>
                      <w:marTop w:val="0"/>
                      <w:marBottom w:val="0"/>
                      <w:divBdr>
                        <w:top w:val="none" w:sz="0" w:space="0" w:color="auto"/>
                        <w:left w:val="none" w:sz="0" w:space="0" w:color="auto"/>
                        <w:bottom w:val="none" w:sz="0" w:space="0" w:color="auto"/>
                        <w:right w:val="none" w:sz="0" w:space="0" w:color="auto"/>
                      </w:divBdr>
                    </w:div>
                  </w:divsChild>
                </w:div>
                <w:div w:id="1136486129">
                  <w:marLeft w:val="0"/>
                  <w:marRight w:val="0"/>
                  <w:marTop w:val="0"/>
                  <w:marBottom w:val="0"/>
                  <w:divBdr>
                    <w:top w:val="none" w:sz="0" w:space="0" w:color="auto"/>
                    <w:left w:val="none" w:sz="0" w:space="0" w:color="auto"/>
                    <w:bottom w:val="none" w:sz="0" w:space="0" w:color="auto"/>
                    <w:right w:val="none" w:sz="0" w:space="0" w:color="auto"/>
                  </w:divBdr>
                  <w:divsChild>
                    <w:div w:id="771239284">
                      <w:marLeft w:val="0"/>
                      <w:marRight w:val="0"/>
                      <w:marTop w:val="0"/>
                      <w:marBottom w:val="0"/>
                      <w:divBdr>
                        <w:top w:val="none" w:sz="0" w:space="0" w:color="auto"/>
                        <w:left w:val="none" w:sz="0" w:space="0" w:color="auto"/>
                        <w:bottom w:val="none" w:sz="0" w:space="0" w:color="auto"/>
                        <w:right w:val="none" w:sz="0" w:space="0" w:color="auto"/>
                      </w:divBdr>
                    </w:div>
                  </w:divsChild>
                </w:div>
                <w:div w:id="1387604536">
                  <w:marLeft w:val="0"/>
                  <w:marRight w:val="0"/>
                  <w:marTop w:val="0"/>
                  <w:marBottom w:val="0"/>
                  <w:divBdr>
                    <w:top w:val="none" w:sz="0" w:space="0" w:color="auto"/>
                    <w:left w:val="none" w:sz="0" w:space="0" w:color="auto"/>
                    <w:bottom w:val="none" w:sz="0" w:space="0" w:color="auto"/>
                    <w:right w:val="none" w:sz="0" w:space="0" w:color="auto"/>
                  </w:divBdr>
                  <w:divsChild>
                    <w:div w:id="1457721757">
                      <w:marLeft w:val="0"/>
                      <w:marRight w:val="0"/>
                      <w:marTop w:val="0"/>
                      <w:marBottom w:val="0"/>
                      <w:divBdr>
                        <w:top w:val="none" w:sz="0" w:space="0" w:color="auto"/>
                        <w:left w:val="none" w:sz="0" w:space="0" w:color="auto"/>
                        <w:bottom w:val="none" w:sz="0" w:space="0" w:color="auto"/>
                        <w:right w:val="none" w:sz="0" w:space="0" w:color="auto"/>
                      </w:divBdr>
                    </w:div>
                  </w:divsChild>
                </w:div>
                <w:div w:id="1221361229">
                  <w:marLeft w:val="0"/>
                  <w:marRight w:val="0"/>
                  <w:marTop w:val="0"/>
                  <w:marBottom w:val="0"/>
                  <w:divBdr>
                    <w:top w:val="none" w:sz="0" w:space="0" w:color="auto"/>
                    <w:left w:val="none" w:sz="0" w:space="0" w:color="auto"/>
                    <w:bottom w:val="none" w:sz="0" w:space="0" w:color="auto"/>
                    <w:right w:val="none" w:sz="0" w:space="0" w:color="auto"/>
                  </w:divBdr>
                  <w:divsChild>
                    <w:div w:id="1214191162">
                      <w:marLeft w:val="0"/>
                      <w:marRight w:val="0"/>
                      <w:marTop w:val="0"/>
                      <w:marBottom w:val="0"/>
                      <w:divBdr>
                        <w:top w:val="none" w:sz="0" w:space="0" w:color="auto"/>
                        <w:left w:val="none" w:sz="0" w:space="0" w:color="auto"/>
                        <w:bottom w:val="none" w:sz="0" w:space="0" w:color="auto"/>
                        <w:right w:val="none" w:sz="0" w:space="0" w:color="auto"/>
                      </w:divBdr>
                    </w:div>
                  </w:divsChild>
                </w:div>
                <w:div w:id="1665352890">
                  <w:marLeft w:val="0"/>
                  <w:marRight w:val="0"/>
                  <w:marTop w:val="0"/>
                  <w:marBottom w:val="0"/>
                  <w:divBdr>
                    <w:top w:val="none" w:sz="0" w:space="0" w:color="auto"/>
                    <w:left w:val="none" w:sz="0" w:space="0" w:color="auto"/>
                    <w:bottom w:val="none" w:sz="0" w:space="0" w:color="auto"/>
                    <w:right w:val="none" w:sz="0" w:space="0" w:color="auto"/>
                  </w:divBdr>
                  <w:divsChild>
                    <w:div w:id="49814289">
                      <w:marLeft w:val="0"/>
                      <w:marRight w:val="0"/>
                      <w:marTop w:val="0"/>
                      <w:marBottom w:val="0"/>
                      <w:divBdr>
                        <w:top w:val="none" w:sz="0" w:space="0" w:color="auto"/>
                        <w:left w:val="none" w:sz="0" w:space="0" w:color="auto"/>
                        <w:bottom w:val="none" w:sz="0" w:space="0" w:color="auto"/>
                        <w:right w:val="none" w:sz="0" w:space="0" w:color="auto"/>
                      </w:divBdr>
                    </w:div>
                  </w:divsChild>
                </w:div>
                <w:div w:id="606232356">
                  <w:marLeft w:val="0"/>
                  <w:marRight w:val="0"/>
                  <w:marTop w:val="0"/>
                  <w:marBottom w:val="0"/>
                  <w:divBdr>
                    <w:top w:val="none" w:sz="0" w:space="0" w:color="auto"/>
                    <w:left w:val="none" w:sz="0" w:space="0" w:color="auto"/>
                    <w:bottom w:val="none" w:sz="0" w:space="0" w:color="auto"/>
                    <w:right w:val="none" w:sz="0" w:space="0" w:color="auto"/>
                  </w:divBdr>
                  <w:divsChild>
                    <w:div w:id="923879380">
                      <w:marLeft w:val="0"/>
                      <w:marRight w:val="0"/>
                      <w:marTop w:val="0"/>
                      <w:marBottom w:val="0"/>
                      <w:divBdr>
                        <w:top w:val="none" w:sz="0" w:space="0" w:color="auto"/>
                        <w:left w:val="none" w:sz="0" w:space="0" w:color="auto"/>
                        <w:bottom w:val="none" w:sz="0" w:space="0" w:color="auto"/>
                        <w:right w:val="none" w:sz="0" w:space="0" w:color="auto"/>
                      </w:divBdr>
                    </w:div>
                  </w:divsChild>
                </w:div>
                <w:div w:id="922838347">
                  <w:marLeft w:val="0"/>
                  <w:marRight w:val="0"/>
                  <w:marTop w:val="0"/>
                  <w:marBottom w:val="0"/>
                  <w:divBdr>
                    <w:top w:val="none" w:sz="0" w:space="0" w:color="auto"/>
                    <w:left w:val="none" w:sz="0" w:space="0" w:color="auto"/>
                    <w:bottom w:val="none" w:sz="0" w:space="0" w:color="auto"/>
                    <w:right w:val="none" w:sz="0" w:space="0" w:color="auto"/>
                  </w:divBdr>
                  <w:divsChild>
                    <w:div w:id="333385240">
                      <w:marLeft w:val="0"/>
                      <w:marRight w:val="0"/>
                      <w:marTop w:val="0"/>
                      <w:marBottom w:val="0"/>
                      <w:divBdr>
                        <w:top w:val="none" w:sz="0" w:space="0" w:color="auto"/>
                        <w:left w:val="none" w:sz="0" w:space="0" w:color="auto"/>
                        <w:bottom w:val="none" w:sz="0" w:space="0" w:color="auto"/>
                        <w:right w:val="none" w:sz="0" w:space="0" w:color="auto"/>
                      </w:divBdr>
                    </w:div>
                  </w:divsChild>
                </w:div>
                <w:div w:id="507529100">
                  <w:marLeft w:val="0"/>
                  <w:marRight w:val="0"/>
                  <w:marTop w:val="0"/>
                  <w:marBottom w:val="0"/>
                  <w:divBdr>
                    <w:top w:val="none" w:sz="0" w:space="0" w:color="auto"/>
                    <w:left w:val="none" w:sz="0" w:space="0" w:color="auto"/>
                    <w:bottom w:val="none" w:sz="0" w:space="0" w:color="auto"/>
                    <w:right w:val="none" w:sz="0" w:space="0" w:color="auto"/>
                  </w:divBdr>
                  <w:divsChild>
                    <w:div w:id="287980859">
                      <w:marLeft w:val="0"/>
                      <w:marRight w:val="0"/>
                      <w:marTop w:val="0"/>
                      <w:marBottom w:val="0"/>
                      <w:divBdr>
                        <w:top w:val="none" w:sz="0" w:space="0" w:color="auto"/>
                        <w:left w:val="none" w:sz="0" w:space="0" w:color="auto"/>
                        <w:bottom w:val="none" w:sz="0" w:space="0" w:color="auto"/>
                        <w:right w:val="none" w:sz="0" w:space="0" w:color="auto"/>
                      </w:divBdr>
                    </w:div>
                  </w:divsChild>
                </w:div>
                <w:div w:id="1040938366">
                  <w:marLeft w:val="0"/>
                  <w:marRight w:val="0"/>
                  <w:marTop w:val="0"/>
                  <w:marBottom w:val="0"/>
                  <w:divBdr>
                    <w:top w:val="none" w:sz="0" w:space="0" w:color="auto"/>
                    <w:left w:val="none" w:sz="0" w:space="0" w:color="auto"/>
                    <w:bottom w:val="none" w:sz="0" w:space="0" w:color="auto"/>
                    <w:right w:val="none" w:sz="0" w:space="0" w:color="auto"/>
                  </w:divBdr>
                  <w:divsChild>
                    <w:div w:id="1453744410">
                      <w:marLeft w:val="0"/>
                      <w:marRight w:val="0"/>
                      <w:marTop w:val="0"/>
                      <w:marBottom w:val="0"/>
                      <w:divBdr>
                        <w:top w:val="none" w:sz="0" w:space="0" w:color="auto"/>
                        <w:left w:val="none" w:sz="0" w:space="0" w:color="auto"/>
                        <w:bottom w:val="none" w:sz="0" w:space="0" w:color="auto"/>
                        <w:right w:val="none" w:sz="0" w:space="0" w:color="auto"/>
                      </w:divBdr>
                    </w:div>
                  </w:divsChild>
                </w:div>
                <w:div w:id="475494299">
                  <w:marLeft w:val="0"/>
                  <w:marRight w:val="0"/>
                  <w:marTop w:val="0"/>
                  <w:marBottom w:val="0"/>
                  <w:divBdr>
                    <w:top w:val="none" w:sz="0" w:space="0" w:color="auto"/>
                    <w:left w:val="none" w:sz="0" w:space="0" w:color="auto"/>
                    <w:bottom w:val="none" w:sz="0" w:space="0" w:color="auto"/>
                    <w:right w:val="none" w:sz="0" w:space="0" w:color="auto"/>
                  </w:divBdr>
                  <w:divsChild>
                    <w:div w:id="371422931">
                      <w:marLeft w:val="0"/>
                      <w:marRight w:val="0"/>
                      <w:marTop w:val="0"/>
                      <w:marBottom w:val="0"/>
                      <w:divBdr>
                        <w:top w:val="none" w:sz="0" w:space="0" w:color="auto"/>
                        <w:left w:val="none" w:sz="0" w:space="0" w:color="auto"/>
                        <w:bottom w:val="none" w:sz="0" w:space="0" w:color="auto"/>
                        <w:right w:val="none" w:sz="0" w:space="0" w:color="auto"/>
                      </w:divBdr>
                    </w:div>
                  </w:divsChild>
                </w:div>
                <w:div w:id="1127966312">
                  <w:marLeft w:val="0"/>
                  <w:marRight w:val="0"/>
                  <w:marTop w:val="0"/>
                  <w:marBottom w:val="0"/>
                  <w:divBdr>
                    <w:top w:val="none" w:sz="0" w:space="0" w:color="auto"/>
                    <w:left w:val="none" w:sz="0" w:space="0" w:color="auto"/>
                    <w:bottom w:val="none" w:sz="0" w:space="0" w:color="auto"/>
                    <w:right w:val="none" w:sz="0" w:space="0" w:color="auto"/>
                  </w:divBdr>
                  <w:divsChild>
                    <w:div w:id="743992226">
                      <w:marLeft w:val="0"/>
                      <w:marRight w:val="0"/>
                      <w:marTop w:val="0"/>
                      <w:marBottom w:val="0"/>
                      <w:divBdr>
                        <w:top w:val="none" w:sz="0" w:space="0" w:color="auto"/>
                        <w:left w:val="none" w:sz="0" w:space="0" w:color="auto"/>
                        <w:bottom w:val="none" w:sz="0" w:space="0" w:color="auto"/>
                        <w:right w:val="none" w:sz="0" w:space="0" w:color="auto"/>
                      </w:divBdr>
                    </w:div>
                  </w:divsChild>
                </w:div>
                <w:div w:id="1732001418">
                  <w:marLeft w:val="0"/>
                  <w:marRight w:val="0"/>
                  <w:marTop w:val="0"/>
                  <w:marBottom w:val="0"/>
                  <w:divBdr>
                    <w:top w:val="none" w:sz="0" w:space="0" w:color="auto"/>
                    <w:left w:val="none" w:sz="0" w:space="0" w:color="auto"/>
                    <w:bottom w:val="none" w:sz="0" w:space="0" w:color="auto"/>
                    <w:right w:val="none" w:sz="0" w:space="0" w:color="auto"/>
                  </w:divBdr>
                  <w:divsChild>
                    <w:div w:id="1211116303">
                      <w:marLeft w:val="0"/>
                      <w:marRight w:val="0"/>
                      <w:marTop w:val="0"/>
                      <w:marBottom w:val="0"/>
                      <w:divBdr>
                        <w:top w:val="none" w:sz="0" w:space="0" w:color="auto"/>
                        <w:left w:val="none" w:sz="0" w:space="0" w:color="auto"/>
                        <w:bottom w:val="none" w:sz="0" w:space="0" w:color="auto"/>
                        <w:right w:val="none" w:sz="0" w:space="0" w:color="auto"/>
                      </w:divBdr>
                    </w:div>
                  </w:divsChild>
                </w:div>
                <w:div w:id="2125226587">
                  <w:marLeft w:val="0"/>
                  <w:marRight w:val="0"/>
                  <w:marTop w:val="0"/>
                  <w:marBottom w:val="0"/>
                  <w:divBdr>
                    <w:top w:val="none" w:sz="0" w:space="0" w:color="auto"/>
                    <w:left w:val="none" w:sz="0" w:space="0" w:color="auto"/>
                    <w:bottom w:val="none" w:sz="0" w:space="0" w:color="auto"/>
                    <w:right w:val="none" w:sz="0" w:space="0" w:color="auto"/>
                  </w:divBdr>
                  <w:divsChild>
                    <w:div w:id="1071929273">
                      <w:marLeft w:val="0"/>
                      <w:marRight w:val="0"/>
                      <w:marTop w:val="0"/>
                      <w:marBottom w:val="0"/>
                      <w:divBdr>
                        <w:top w:val="none" w:sz="0" w:space="0" w:color="auto"/>
                        <w:left w:val="none" w:sz="0" w:space="0" w:color="auto"/>
                        <w:bottom w:val="none" w:sz="0" w:space="0" w:color="auto"/>
                        <w:right w:val="none" w:sz="0" w:space="0" w:color="auto"/>
                      </w:divBdr>
                    </w:div>
                  </w:divsChild>
                </w:div>
                <w:div w:id="160774193">
                  <w:marLeft w:val="0"/>
                  <w:marRight w:val="0"/>
                  <w:marTop w:val="0"/>
                  <w:marBottom w:val="0"/>
                  <w:divBdr>
                    <w:top w:val="none" w:sz="0" w:space="0" w:color="auto"/>
                    <w:left w:val="none" w:sz="0" w:space="0" w:color="auto"/>
                    <w:bottom w:val="none" w:sz="0" w:space="0" w:color="auto"/>
                    <w:right w:val="none" w:sz="0" w:space="0" w:color="auto"/>
                  </w:divBdr>
                  <w:divsChild>
                    <w:div w:id="1841115393">
                      <w:marLeft w:val="0"/>
                      <w:marRight w:val="0"/>
                      <w:marTop w:val="0"/>
                      <w:marBottom w:val="0"/>
                      <w:divBdr>
                        <w:top w:val="none" w:sz="0" w:space="0" w:color="auto"/>
                        <w:left w:val="none" w:sz="0" w:space="0" w:color="auto"/>
                        <w:bottom w:val="none" w:sz="0" w:space="0" w:color="auto"/>
                        <w:right w:val="none" w:sz="0" w:space="0" w:color="auto"/>
                      </w:divBdr>
                    </w:div>
                  </w:divsChild>
                </w:div>
                <w:div w:id="238902714">
                  <w:marLeft w:val="0"/>
                  <w:marRight w:val="0"/>
                  <w:marTop w:val="0"/>
                  <w:marBottom w:val="0"/>
                  <w:divBdr>
                    <w:top w:val="none" w:sz="0" w:space="0" w:color="auto"/>
                    <w:left w:val="none" w:sz="0" w:space="0" w:color="auto"/>
                    <w:bottom w:val="none" w:sz="0" w:space="0" w:color="auto"/>
                    <w:right w:val="none" w:sz="0" w:space="0" w:color="auto"/>
                  </w:divBdr>
                  <w:divsChild>
                    <w:div w:id="1248421302">
                      <w:marLeft w:val="0"/>
                      <w:marRight w:val="0"/>
                      <w:marTop w:val="0"/>
                      <w:marBottom w:val="0"/>
                      <w:divBdr>
                        <w:top w:val="none" w:sz="0" w:space="0" w:color="auto"/>
                        <w:left w:val="none" w:sz="0" w:space="0" w:color="auto"/>
                        <w:bottom w:val="none" w:sz="0" w:space="0" w:color="auto"/>
                        <w:right w:val="none" w:sz="0" w:space="0" w:color="auto"/>
                      </w:divBdr>
                    </w:div>
                  </w:divsChild>
                </w:div>
                <w:div w:id="1396856357">
                  <w:marLeft w:val="0"/>
                  <w:marRight w:val="0"/>
                  <w:marTop w:val="0"/>
                  <w:marBottom w:val="0"/>
                  <w:divBdr>
                    <w:top w:val="none" w:sz="0" w:space="0" w:color="auto"/>
                    <w:left w:val="none" w:sz="0" w:space="0" w:color="auto"/>
                    <w:bottom w:val="none" w:sz="0" w:space="0" w:color="auto"/>
                    <w:right w:val="none" w:sz="0" w:space="0" w:color="auto"/>
                  </w:divBdr>
                  <w:divsChild>
                    <w:div w:id="1508329990">
                      <w:marLeft w:val="0"/>
                      <w:marRight w:val="0"/>
                      <w:marTop w:val="0"/>
                      <w:marBottom w:val="0"/>
                      <w:divBdr>
                        <w:top w:val="none" w:sz="0" w:space="0" w:color="auto"/>
                        <w:left w:val="none" w:sz="0" w:space="0" w:color="auto"/>
                        <w:bottom w:val="none" w:sz="0" w:space="0" w:color="auto"/>
                        <w:right w:val="none" w:sz="0" w:space="0" w:color="auto"/>
                      </w:divBdr>
                    </w:div>
                  </w:divsChild>
                </w:div>
                <w:div w:id="937567234">
                  <w:marLeft w:val="0"/>
                  <w:marRight w:val="0"/>
                  <w:marTop w:val="0"/>
                  <w:marBottom w:val="0"/>
                  <w:divBdr>
                    <w:top w:val="none" w:sz="0" w:space="0" w:color="auto"/>
                    <w:left w:val="none" w:sz="0" w:space="0" w:color="auto"/>
                    <w:bottom w:val="none" w:sz="0" w:space="0" w:color="auto"/>
                    <w:right w:val="none" w:sz="0" w:space="0" w:color="auto"/>
                  </w:divBdr>
                  <w:divsChild>
                    <w:div w:id="2035299103">
                      <w:marLeft w:val="0"/>
                      <w:marRight w:val="0"/>
                      <w:marTop w:val="0"/>
                      <w:marBottom w:val="0"/>
                      <w:divBdr>
                        <w:top w:val="none" w:sz="0" w:space="0" w:color="auto"/>
                        <w:left w:val="none" w:sz="0" w:space="0" w:color="auto"/>
                        <w:bottom w:val="none" w:sz="0" w:space="0" w:color="auto"/>
                        <w:right w:val="none" w:sz="0" w:space="0" w:color="auto"/>
                      </w:divBdr>
                    </w:div>
                  </w:divsChild>
                </w:div>
                <w:div w:id="1931499483">
                  <w:marLeft w:val="0"/>
                  <w:marRight w:val="0"/>
                  <w:marTop w:val="0"/>
                  <w:marBottom w:val="0"/>
                  <w:divBdr>
                    <w:top w:val="none" w:sz="0" w:space="0" w:color="auto"/>
                    <w:left w:val="none" w:sz="0" w:space="0" w:color="auto"/>
                    <w:bottom w:val="none" w:sz="0" w:space="0" w:color="auto"/>
                    <w:right w:val="none" w:sz="0" w:space="0" w:color="auto"/>
                  </w:divBdr>
                  <w:divsChild>
                    <w:div w:id="20059617">
                      <w:marLeft w:val="0"/>
                      <w:marRight w:val="0"/>
                      <w:marTop w:val="0"/>
                      <w:marBottom w:val="0"/>
                      <w:divBdr>
                        <w:top w:val="none" w:sz="0" w:space="0" w:color="auto"/>
                        <w:left w:val="none" w:sz="0" w:space="0" w:color="auto"/>
                        <w:bottom w:val="none" w:sz="0" w:space="0" w:color="auto"/>
                        <w:right w:val="none" w:sz="0" w:space="0" w:color="auto"/>
                      </w:divBdr>
                    </w:div>
                  </w:divsChild>
                </w:div>
                <w:div w:id="340862793">
                  <w:marLeft w:val="0"/>
                  <w:marRight w:val="0"/>
                  <w:marTop w:val="0"/>
                  <w:marBottom w:val="0"/>
                  <w:divBdr>
                    <w:top w:val="none" w:sz="0" w:space="0" w:color="auto"/>
                    <w:left w:val="none" w:sz="0" w:space="0" w:color="auto"/>
                    <w:bottom w:val="none" w:sz="0" w:space="0" w:color="auto"/>
                    <w:right w:val="none" w:sz="0" w:space="0" w:color="auto"/>
                  </w:divBdr>
                  <w:divsChild>
                    <w:div w:id="564799511">
                      <w:marLeft w:val="0"/>
                      <w:marRight w:val="0"/>
                      <w:marTop w:val="0"/>
                      <w:marBottom w:val="0"/>
                      <w:divBdr>
                        <w:top w:val="none" w:sz="0" w:space="0" w:color="auto"/>
                        <w:left w:val="none" w:sz="0" w:space="0" w:color="auto"/>
                        <w:bottom w:val="none" w:sz="0" w:space="0" w:color="auto"/>
                        <w:right w:val="none" w:sz="0" w:space="0" w:color="auto"/>
                      </w:divBdr>
                    </w:div>
                  </w:divsChild>
                </w:div>
                <w:div w:id="1853913656">
                  <w:marLeft w:val="0"/>
                  <w:marRight w:val="0"/>
                  <w:marTop w:val="0"/>
                  <w:marBottom w:val="0"/>
                  <w:divBdr>
                    <w:top w:val="none" w:sz="0" w:space="0" w:color="auto"/>
                    <w:left w:val="none" w:sz="0" w:space="0" w:color="auto"/>
                    <w:bottom w:val="none" w:sz="0" w:space="0" w:color="auto"/>
                    <w:right w:val="none" w:sz="0" w:space="0" w:color="auto"/>
                  </w:divBdr>
                  <w:divsChild>
                    <w:div w:id="921641852">
                      <w:marLeft w:val="0"/>
                      <w:marRight w:val="0"/>
                      <w:marTop w:val="0"/>
                      <w:marBottom w:val="0"/>
                      <w:divBdr>
                        <w:top w:val="none" w:sz="0" w:space="0" w:color="auto"/>
                        <w:left w:val="none" w:sz="0" w:space="0" w:color="auto"/>
                        <w:bottom w:val="none" w:sz="0" w:space="0" w:color="auto"/>
                        <w:right w:val="none" w:sz="0" w:space="0" w:color="auto"/>
                      </w:divBdr>
                    </w:div>
                  </w:divsChild>
                </w:div>
                <w:div w:id="1843085964">
                  <w:marLeft w:val="0"/>
                  <w:marRight w:val="0"/>
                  <w:marTop w:val="0"/>
                  <w:marBottom w:val="0"/>
                  <w:divBdr>
                    <w:top w:val="none" w:sz="0" w:space="0" w:color="auto"/>
                    <w:left w:val="none" w:sz="0" w:space="0" w:color="auto"/>
                    <w:bottom w:val="none" w:sz="0" w:space="0" w:color="auto"/>
                    <w:right w:val="none" w:sz="0" w:space="0" w:color="auto"/>
                  </w:divBdr>
                  <w:divsChild>
                    <w:div w:id="1502117252">
                      <w:marLeft w:val="0"/>
                      <w:marRight w:val="0"/>
                      <w:marTop w:val="0"/>
                      <w:marBottom w:val="0"/>
                      <w:divBdr>
                        <w:top w:val="none" w:sz="0" w:space="0" w:color="auto"/>
                        <w:left w:val="none" w:sz="0" w:space="0" w:color="auto"/>
                        <w:bottom w:val="none" w:sz="0" w:space="0" w:color="auto"/>
                        <w:right w:val="none" w:sz="0" w:space="0" w:color="auto"/>
                      </w:divBdr>
                    </w:div>
                  </w:divsChild>
                </w:div>
                <w:div w:id="1778938136">
                  <w:marLeft w:val="0"/>
                  <w:marRight w:val="0"/>
                  <w:marTop w:val="0"/>
                  <w:marBottom w:val="0"/>
                  <w:divBdr>
                    <w:top w:val="none" w:sz="0" w:space="0" w:color="auto"/>
                    <w:left w:val="none" w:sz="0" w:space="0" w:color="auto"/>
                    <w:bottom w:val="none" w:sz="0" w:space="0" w:color="auto"/>
                    <w:right w:val="none" w:sz="0" w:space="0" w:color="auto"/>
                  </w:divBdr>
                  <w:divsChild>
                    <w:div w:id="280692239">
                      <w:marLeft w:val="0"/>
                      <w:marRight w:val="0"/>
                      <w:marTop w:val="0"/>
                      <w:marBottom w:val="0"/>
                      <w:divBdr>
                        <w:top w:val="none" w:sz="0" w:space="0" w:color="auto"/>
                        <w:left w:val="none" w:sz="0" w:space="0" w:color="auto"/>
                        <w:bottom w:val="none" w:sz="0" w:space="0" w:color="auto"/>
                        <w:right w:val="none" w:sz="0" w:space="0" w:color="auto"/>
                      </w:divBdr>
                    </w:div>
                  </w:divsChild>
                </w:div>
                <w:div w:id="1509325693">
                  <w:marLeft w:val="0"/>
                  <w:marRight w:val="0"/>
                  <w:marTop w:val="0"/>
                  <w:marBottom w:val="0"/>
                  <w:divBdr>
                    <w:top w:val="none" w:sz="0" w:space="0" w:color="auto"/>
                    <w:left w:val="none" w:sz="0" w:space="0" w:color="auto"/>
                    <w:bottom w:val="none" w:sz="0" w:space="0" w:color="auto"/>
                    <w:right w:val="none" w:sz="0" w:space="0" w:color="auto"/>
                  </w:divBdr>
                  <w:divsChild>
                    <w:div w:id="1495533047">
                      <w:marLeft w:val="0"/>
                      <w:marRight w:val="0"/>
                      <w:marTop w:val="0"/>
                      <w:marBottom w:val="0"/>
                      <w:divBdr>
                        <w:top w:val="none" w:sz="0" w:space="0" w:color="auto"/>
                        <w:left w:val="none" w:sz="0" w:space="0" w:color="auto"/>
                        <w:bottom w:val="none" w:sz="0" w:space="0" w:color="auto"/>
                        <w:right w:val="none" w:sz="0" w:space="0" w:color="auto"/>
                      </w:divBdr>
                    </w:div>
                  </w:divsChild>
                </w:div>
                <w:div w:id="1084648314">
                  <w:marLeft w:val="0"/>
                  <w:marRight w:val="0"/>
                  <w:marTop w:val="0"/>
                  <w:marBottom w:val="0"/>
                  <w:divBdr>
                    <w:top w:val="none" w:sz="0" w:space="0" w:color="auto"/>
                    <w:left w:val="none" w:sz="0" w:space="0" w:color="auto"/>
                    <w:bottom w:val="none" w:sz="0" w:space="0" w:color="auto"/>
                    <w:right w:val="none" w:sz="0" w:space="0" w:color="auto"/>
                  </w:divBdr>
                  <w:divsChild>
                    <w:div w:id="461582671">
                      <w:marLeft w:val="0"/>
                      <w:marRight w:val="0"/>
                      <w:marTop w:val="0"/>
                      <w:marBottom w:val="0"/>
                      <w:divBdr>
                        <w:top w:val="none" w:sz="0" w:space="0" w:color="auto"/>
                        <w:left w:val="none" w:sz="0" w:space="0" w:color="auto"/>
                        <w:bottom w:val="none" w:sz="0" w:space="0" w:color="auto"/>
                        <w:right w:val="none" w:sz="0" w:space="0" w:color="auto"/>
                      </w:divBdr>
                    </w:div>
                  </w:divsChild>
                </w:div>
                <w:div w:id="1775905637">
                  <w:marLeft w:val="0"/>
                  <w:marRight w:val="0"/>
                  <w:marTop w:val="0"/>
                  <w:marBottom w:val="0"/>
                  <w:divBdr>
                    <w:top w:val="none" w:sz="0" w:space="0" w:color="auto"/>
                    <w:left w:val="none" w:sz="0" w:space="0" w:color="auto"/>
                    <w:bottom w:val="none" w:sz="0" w:space="0" w:color="auto"/>
                    <w:right w:val="none" w:sz="0" w:space="0" w:color="auto"/>
                  </w:divBdr>
                  <w:divsChild>
                    <w:div w:id="1589148727">
                      <w:marLeft w:val="0"/>
                      <w:marRight w:val="0"/>
                      <w:marTop w:val="0"/>
                      <w:marBottom w:val="0"/>
                      <w:divBdr>
                        <w:top w:val="none" w:sz="0" w:space="0" w:color="auto"/>
                        <w:left w:val="none" w:sz="0" w:space="0" w:color="auto"/>
                        <w:bottom w:val="none" w:sz="0" w:space="0" w:color="auto"/>
                        <w:right w:val="none" w:sz="0" w:space="0" w:color="auto"/>
                      </w:divBdr>
                    </w:div>
                  </w:divsChild>
                </w:div>
                <w:div w:id="2094932490">
                  <w:marLeft w:val="0"/>
                  <w:marRight w:val="0"/>
                  <w:marTop w:val="0"/>
                  <w:marBottom w:val="0"/>
                  <w:divBdr>
                    <w:top w:val="none" w:sz="0" w:space="0" w:color="auto"/>
                    <w:left w:val="none" w:sz="0" w:space="0" w:color="auto"/>
                    <w:bottom w:val="none" w:sz="0" w:space="0" w:color="auto"/>
                    <w:right w:val="none" w:sz="0" w:space="0" w:color="auto"/>
                  </w:divBdr>
                  <w:divsChild>
                    <w:div w:id="1217544170">
                      <w:marLeft w:val="0"/>
                      <w:marRight w:val="0"/>
                      <w:marTop w:val="0"/>
                      <w:marBottom w:val="0"/>
                      <w:divBdr>
                        <w:top w:val="none" w:sz="0" w:space="0" w:color="auto"/>
                        <w:left w:val="none" w:sz="0" w:space="0" w:color="auto"/>
                        <w:bottom w:val="none" w:sz="0" w:space="0" w:color="auto"/>
                        <w:right w:val="none" w:sz="0" w:space="0" w:color="auto"/>
                      </w:divBdr>
                    </w:div>
                  </w:divsChild>
                </w:div>
                <w:div w:id="1304432466">
                  <w:marLeft w:val="0"/>
                  <w:marRight w:val="0"/>
                  <w:marTop w:val="0"/>
                  <w:marBottom w:val="0"/>
                  <w:divBdr>
                    <w:top w:val="none" w:sz="0" w:space="0" w:color="auto"/>
                    <w:left w:val="none" w:sz="0" w:space="0" w:color="auto"/>
                    <w:bottom w:val="none" w:sz="0" w:space="0" w:color="auto"/>
                    <w:right w:val="none" w:sz="0" w:space="0" w:color="auto"/>
                  </w:divBdr>
                  <w:divsChild>
                    <w:div w:id="1959677759">
                      <w:marLeft w:val="0"/>
                      <w:marRight w:val="0"/>
                      <w:marTop w:val="0"/>
                      <w:marBottom w:val="0"/>
                      <w:divBdr>
                        <w:top w:val="none" w:sz="0" w:space="0" w:color="auto"/>
                        <w:left w:val="none" w:sz="0" w:space="0" w:color="auto"/>
                        <w:bottom w:val="none" w:sz="0" w:space="0" w:color="auto"/>
                        <w:right w:val="none" w:sz="0" w:space="0" w:color="auto"/>
                      </w:divBdr>
                    </w:div>
                  </w:divsChild>
                </w:div>
                <w:div w:id="1385568915">
                  <w:marLeft w:val="0"/>
                  <w:marRight w:val="0"/>
                  <w:marTop w:val="0"/>
                  <w:marBottom w:val="0"/>
                  <w:divBdr>
                    <w:top w:val="none" w:sz="0" w:space="0" w:color="auto"/>
                    <w:left w:val="none" w:sz="0" w:space="0" w:color="auto"/>
                    <w:bottom w:val="none" w:sz="0" w:space="0" w:color="auto"/>
                    <w:right w:val="none" w:sz="0" w:space="0" w:color="auto"/>
                  </w:divBdr>
                  <w:divsChild>
                    <w:div w:id="978650348">
                      <w:marLeft w:val="0"/>
                      <w:marRight w:val="0"/>
                      <w:marTop w:val="0"/>
                      <w:marBottom w:val="0"/>
                      <w:divBdr>
                        <w:top w:val="none" w:sz="0" w:space="0" w:color="auto"/>
                        <w:left w:val="none" w:sz="0" w:space="0" w:color="auto"/>
                        <w:bottom w:val="none" w:sz="0" w:space="0" w:color="auto"/>
                        <w:right w:val="none" w:sz="0" w:space="0" w:color="auto"/>
                      </w:divBdr>
                    </w:div>
                  </w:divsChild>
                </w:div>
                <w:div w:id="2054188306">
                  <w:marLeft w:val="0"/>
                  <w:marRight w:val="0"/>
                  <w:marTop w:val="0"/>
                  <w:marBottom w:val="0"/>
                  <w:divBdr>
                    <w:top w:val="none" w:sz="0" w:space="0" w:color="auto"/>
                    <w:left w:val="none" w:sz="0" w:space="0" w:color="auto"/>
                    <w:bottom w:val="none" w:sz="0" w:space="0" w:color="auto"/>
                    <w:right w:val="none" w:sz="0" w:space="0" w:color="auto"/>
                  </w:divBdr>
                  <w:divsChild>
                    <w:div w:id="154928195">
                      <w:marLeft w:val="0"/>
                      <w:marRight w:val="0"/>
                      <w:marTop w:val="0"/>
                      <w:marBottom w:val="0"/>
                      <w:divBdr>
                        <w:top w:val="none" w:sz="0" w:space="0" w:color="auto"/>
                        <w:left w:val="none" w:sz="0" w:space="0" w:color="auto"/>
                        <w:bottom w:val="none" w:sz="0" w:space="0" w:color="auto"/>
                        <w:right w:val="none" w:sz="0" w:space="0" w:color="auto"/>
                      </w:divBdr>
                    </w:div>
                  </w:divsChild>
                </w:div>
                <w:div w:id="665061567">
                  <w:marLeft w:val="0"/>
                  <w:marRight w:val="0"/>
                  <w:marTop w:val="0"/>
                  <w:marBottom w:val="0"/>
                  <w:divBdr>
                    <w:top w:val="none" w:sz="0" w:space="0" w:color="auto"/>
                    <w:left w:val="none" w:sz="0" w:space="0" w:color="auto"/>
                    <w:bottom w:val="none" w:sz="0" w:space="0" w:color="auto"/>
                    <w:right w:val="none" w:sz="0" w:space="0" w:color="auto"/>
                  </w:divBdr>
                  <w:divsChild>
                    <w:div w:id="1663393162">
                      <w:marLeft w:val="0"/>
                      <w:marRight w:val="0"/>
                      <w:marTop w:val="0"/>
                      <w:marBottom w:val="0"/>
                      <w:divBdr>
                        <w:top w:val="none" w:sz="0" w:space="0" w:color="auto"/>
                        <w:left w:val="none" w:sz="0" w:space="0" w:color="auto"/>
                        <w:bottom w:val="none" w:sz="0" w:space="0" w:color="auto"/>
                        <w:right w:val="none" w:sz="0" w:space="0" w:color="auto"/>
                      </w:divBdr>
                    </w:div>
                  </w:divsChild>
                </w:div>
                <w:div w:id="1235355518">
                  <w:marLeft w:val="0"/>
                  <w:marRight w:val="0"/>
                  <w:marTop w:val="0"/>
                  <w:marBottom w:val="0"/>
                  <w:divBdr>
                    <w:top w:val="none" w:sz="0" w:space="0" w:color="auto"/>
                    <w:left w:val="none" w:sz="0" w:space="0" w:color="auto"/>
                    <w:bottom w:val="none" w:sz="0" w:space="0" w:color="auto"/>
                    <w:right w:val="none" w:sz="0" w:space="0" w:color="auto"/>
                  </w:divBdr>
                  <w:divsChild>
                    <w:div w:id="79527483">
                      <w:marLeft w:val="0"/>
                      <w:marRight w:val="0"/>
                      <w:marTop w:val="0"/>
                      <w:marBottom w:val="0"/>
                      <w:divBdr>
                        <w:top w:val="none" w:sz="0" w:space="0" w:color="auto"/>
                        <w:left w:val="none" w:sz="0" w:space="0" w:color="auto"/>
                        <w:bottom w:val="none" w:sz="0" w:space="0" w:color="auto"/>
                        <w:right w:val="none" w:sz="0" w:space="0" w:color="auto"/>
                      </w:divBdr>
                    </w:div>
                  </w:divsChild>
                </w:div>
                <w:div w:id="1140809245">
                  <w:marLeft w:val="0"/>
                  <w:marRight w:val="0"/>
                  <w:marTop w:val="0"/>
                  <w:marBottom w:val="0"/>
                  <w:divBdr>
                    <w:top w:val="none" w:sz="0" w:space="0" w:color="auto"/>
                    <w:left w:val="none" w:sz="0" w:space="0" w:color="auto"/>
                    <w:bottom w:val="none" w:sz="0" w:space="0" w:color="auto"/>
                    <w:right w:val="none" w:sz="0" w:space="0" w:color="auto"/>
                  </w:divBdr>
                  <w:divsChild>
                    <w:div w:id="1733500992">
                      <w:marLeft w:val="0"/>
                      <w:marRight w:val="0"/>
                      <w:marTop w:val="0"/>
                      <w:marBottom w:val="0"/>
                      <w:divBdr>
                        <w:top w:val="none" w:sz="0" w:space="0" w:color="auto"/>
                        <w:left w:val="none" w:sz="0" w:space="0" w:color="auto"/>
                        <w:bottom w:val="none" w:sz="0" w:space="0" w:color="auto"/>
                        <w:right w:val="none" w:sz="0" w:space="0" w:color="auto"/>
                      </w:divBdr>
                    </w:div>
                  </w:divsChild>
                </w:div>
                <w:div w:id="168763827">
                  <w:marLeft w:val="0"/>
                  <w:marRight w:val="0"/>
                  <w:marTop w:val="0"/>
                  <w:marBottom w:val="0"/>
                  <w:divBdr>
                    <w:top w:val="none" w:sz="0" w:space="0" w:color="auto"/>
                    <w:left w:val="none" w:sz="0" w:space="0" w:color="auto"/>
                    <w:bottom w:val="none" w:sz="0" w:space="0" w:color="auto"/>
                    <w:right w:val="none" w:sz="0" w:space="0" w:color="auto"/>
                  </w:divBdr>
                  <w:divsChild>
                    <w:div w:id="544484155">
                      <w:marLeft w:val="0"/>
                      <w:marRight w:val="0"/>
                      <w:marTop w:val="0"/>
                      <w:marBottom w:val="0"/>
                      <w:divBdr>
                        <w:top w:val="none" w:sz="0" w:space="0" w:color="auto"/>
                        <w:left w:val="none" w:sz="0" w:space="0" w:color="auto"/>
                        <w:bottom w:val="none" w:sz="0" w:space="0" w:color="auto"/>
                        <w:right w:val="none" w:sz="0" w:space="0" w:color="auto"/>
                      </w:divBdr>
                    </w:div>
                  </w:divsChild>
                </w:div>
                <w:div w:id="1014384039">
                  <w:marLeft w:val="0"/>
                  <w:marRight w:val="0"/>
                  <w:marTop w:val="0"/>
                  <w:marBottom w:val="0"/>
                  <w:divBdr>
                    <w:top w:val="none" w:sz="0" w:space="0" w:color="auto"/>
                    <w:left w:val="none" w:sz="0" w:space="0" w:color="auto"/>
                    <w:bottom w:val="none" w:sz="0" w:space="0" w:color="auto"/>
                    <w:right w:val="none" w:sz="0" w:space="0" w:color="auto"/>
                  </w:divBdr>
                  <w:divsChild>
                    <w:div w:id="1752267636">
                      <w:marLeft w:val="0"/>
                      <w:marRight w:val="0"/>
                      <w:marTop w:val="0"/>
                      <w:marBottom w:val="0"/>
                      <w:divBdr>
                        <w:top w:val="none" w:sz="0" w:space="0" w:color="auto"/>
                        <w:left w:val="none" w:sz="0" w:space="0" w:color="auto"/>
                        <w:bottom w:val="none" w:sz="0" w:space="0" w:color="auto"/>
                        <w:right w:val="none" w:sz="0" w:space="0" w:color="auto"/>
                      </w:divBdr>
                    </w:div>
                  </w:divsChild>
                </w:div>
                <w:div w:id="286662818">
                  <w:marLeft w:val="0"/>
                  <w:marRight w:val="0"/>
                  <w:marTop w:val="0"/>
                  <w:marBottom w:val="0"/>
                  <w:divBdr>
                    <w:top w:val="none" w:sz="0" w:space="0" w:color="auto"/>
                    <w:left w:val="none" w:sz="0" w:space="0" w:color="auto"/>
                    <w:bottom w:val="none" w:sz="0" w:space="0" w:color="auto"/>
                    <w:right w:val="none" w:sz="0" w:space="0" w:color="auto"/>
                  </w:divBdr>
                  <w:divsChild>
                    <w:div w:id="895748964">
                      <w:marLeft w:val="0"/>
                      <w:marRight w:val="0"/>
                      <w:marTop w:val="0"/>
                      <w:marBottom w:val="0"/>
                      <w:divBdr>
                        <w:top w:val="none" w:sz="0" w:space="0" w:color="auto"/>
                        <w:left w:val="none" w:sz="0" w:space="0" w:color="auto"/>
                        <w:bottom w:val="none" w:sz="0" w:space="0" w:color="auto"/>
                        <w:right w:val="none" w:sz="0" w:space="0" w:color="auto"/>
                      </w:divBdr>
                    </w:div>
                  </w:divsChild>
                </w:div>
                <w:div w:id="983704919">
                  <w:marLeft w:val="0"/>
                  <w:marRight w:val="0"/>
                  <w:marTop w:val="0"/>
                  <w:marBottom w:val="0"/>
                  <w:divBdr>
                    <w:top w:val="none" w:sz="0" w:space="0" w:color="auto"/>
                    <w:left w:val="none" w:sz="0" w:space="0" w:color="auto"/>
                    <w:bottom w:val="none" w:sz="0" w:space="0" w:color="auto"/>
                    <w:right w:val="none" w:sz="0" w:space="0" w:color="auto"/>
                  </w:divBdr>
                  <w:divsChild>
                    <w:div w:id="1950966545">
                      <w:marLeft w:val="0"/>
                      <w:marRight w:val="0"/>
                      <w:marTop w:val="0"/>
                      <w:marBottom w:val="0"/>
                      <w:divBdr>
                        <w:top w:val="none" w:sz="0" w:space="0" w:color="auto"/>
                        <w:left w:val="none" w:sz="0" w:space="0" w:color="auto"/>
                        <w:bottom w:val="none" w:sz="0" w:space="0" w:color="auto"/>
                        <w:right w:val="none" w:sz="0" w:space="0" w:color="auto"/>
                      </w:divBdr>
                    </w:div>
                  </w:divsChild>
                </w:div>
                <w:div w:id="1452090704">
                  <w:marLeft w:val="0"/>
                  <w:marRight w:val="0"/>
                  <w:marTop w:val="0"/>
                  <w:marBottom w:val="0"/>
                  <w:divBdr>
                    <w:top w:val="none" w:sz="0" w:space="0" w:color="auto"/>
                    <w:left w:val="none" w:sz="0" w:space="0" w:color="auto"/>
                    <w:bottom w:val="none" w:sz="0" w:space="0" w:color="auto"/>
                    <w:right w:val="none" w:sz="0" w:space="0" w:color="auto"/>
                  </w:divBdr>
                  <w:divsChild>
                    <w:div w:id="492455166">
                      <w:marLeft w:val="0"/>
                      <w:marRight w:val="0"/>
                      <w:marTop w:val="0"/>
                      <w:marBottom w:val="0"/>
                      <w:divBdr>
                        <w:top w:val="none" w:sz="0" w:space="0" w:color="auto"/>
                        <w:left w:val="none" w:sz="0" w:space="0" w:color="auto"/>
                        <w:bottom w:val="none" w:sz="0" w:space="0" w:color="auto"/>
                        <w:right w:val="none" w:sz="0" w:space="0" w:color="auto"/>
                      </w:divBdr>
                    </w:div>
                  </w:divsChild>
                </w:div>
                <w:div w:id="1742291528">
                  <w:marLeft w:val="0"/>
                  <w:marRight w:val="0"/>
                  <w:marTop w:val="0"/>
                  <w:marBottom w:val="0"/>
                  <w:divBdr>
                    <w:top w:val="none" w:sz="0" w:space="0" w:color="auto"/>
                    <w:left w:val="none" w:sz="0" w:space="0" w:color="auto"/>
                    <w:bottom w:val="none" w:sz="0" w:space="0" w:color="auto"/>
                    <w:right w:val="none" w:sz="0" w:space="0" w:color="auto"/>
                  </w:divBdr>
                  <w:divsChild>
                    <w:div w:id="160589200">
                      <w:marLeft w:val="0"/>
                      <w:marRight w:val="0"/>
                      <w:marTop w:val="0"/>
                      <w:marBottom w:val="0"/>
                      <w:divBdr>
                        <w:top w:val="none" w:sz="0" w:space="0" w:color="auto"/>
                        <w:left w:val="none" w:sz="0" w:space="0" w:color="auto"/>
                        <w:bottom w:val="none" w:sz="0" w:space="0" w:color="auto"/>
                        <w:right w:val="none" w:sz="0" w:space="0" w:color="auto"/>
                      </w:divBdr>
                    </w:div>
                    <w:div w:id="1958022400">
                      <w:marLeft w:val="0"/>
                      <w:marRight w:val="0"/>
                      <w:marTop w:val="0"/>
                      <w:marBottom w:val="0"/>
                      <w:divBdr>
                        <w:top w:val="none" w:sz="0" w:space="0" w:color="auto"/>
                        <w:left w:val="none" w:sz="0" w:space="0" w:color="auto"/>
                        <w:bottom w:val="none" w:sz="0" w:space="0" w:color="auto"/>
                        <w:right w:val="none" w:sz="0" w:space="0" w:color="auto"/>
                      </w:divBdr>
                    </w:div>
                    <w:div w:id="1281958310">
                      <w:marLeft w:val="0"/>
                      <w:marRight w:val="0"/>
                      <w:marTop w:val="0"/>
                      <w:marBottom w:val="0"/>
                      <w:divBdr>
                        <w:top w:val="none" w:sz="0" w:space="0" w:color="auto"/>
                        <w:left w:val="none" w:sz="0" w:space="0" w:color="auto"/>
                        <w:bottom w:val="none" w:sz="0" w:space="0" w:color="auto"/>
                        <w:right w:val="none" w:sz="0" w:space="0" w:color="auto"/>
                      </w:divBdr>
                    </w:div>
                  </w:divsChild>
                </w:div>
                <w:div w:id="1571505507">
                  <w:marLeft w:val="0"/>
                  <w:marRight w:val="0"/>
                  <w:marTop w:val="0"/>
                  <w:marBottom w:val="0"/>
                  <w:divBdr>
                    <w:top w:val="none" w:sz="0" w:space="0" w:color="auto"/>
                    <w:left w:val="none" w:sz="0" w:space="0" w:color="auto"/>
                    <w:bottom w:val="none" w:sz="0" w:space="0" w:color="auto"/>
                    <w:right w:val="none" w:sz="0" w:space="0" w:color="auto"/>
                  </w:divBdr>
                  <w:divsChild>
                    <w:div w:id="1550068638">
                      <w:marLeft w:val="0"/>
                      <w:marRight w:val="0"/>
                      <w:marTop w:val="0"/>
                      <w:marBottom w:val="0"/>
                      <w:divBdr>
                        <w:top w:val="none" w:sz="0" w:space="0" w:color="auto"/>
                        <w:left w:val="none" w:sz="0" w:space="0" w:color="auto"/>
                        <w:bottom w:val="none" w:sz="0" w:space="0" w:color="auto"/>
                        <w:right w:val="none" w:sz="0" w:space="0" w:color="auto"/>
                      </w:divBdr>
                    </w:div>
                  </w:divsChild>
                </w:div>
                <w:div w:id="2013795272">
                  <w:marLeft w:val="0"/>
                  <w:marRight w:val="0"/>
                  <w:marTop w:val="0"/>
                  <w:marBottom w:val="0"/>
                  <w:divBdr>
                    <w:top w:val="none" w:sz="0" w:space="0" w:color="auto"/>
                    <w:left w:val="none" w:sz="0" w:space="0" w:color="auto"/>
                    <w:bottom w:val="none" w:sz="0" w:space="0" w:color="auto"/>
                    <w:right w:val="none" w:sz="0" w:space="0" w:color="auto"/>
                  </w:divBdr>
                  <w:divsChild>
                    <w:div w:id="2066099690">
                      <w:marLeft w:val="0"/>
                      <w:marRight w:val="0"/>
                      <w:marTop w:val="0"/>
                      <w:marBottom w:val="0"/>
                      <w:divBdr>
                        <w:top w:val="none" w:sz="0" w:space="0" w:color="auto"/>
                        <w:left w:val="none" w:sz="0" w:space="0" w:color="auto"/>
                        <w:bottom w:val="none" w:sz="0" w:space="0" w:color="auto"/>
                        <w:right w:val="none" w:sz="0" w:space="0" w:color="auto"/>
                      </w:divBdr>
                    </w:div>
                  </w:divsChild>
                </w:div>
                <w:div w:id="1487361430">
                  <w:marLeft w:val="0"/>
                  <w:marRight w:val="0"/>
                  <w:marTop w:val="0"/>
                  <w:marBottom w:val="0"/>
                  <w:divBdr>
                    <w:top w:val="none" w:sz="0" w:space="0" w:color="auto"/>
                    <w:left w:val="none" w:sz="0" w:space="0" w:color="auto"/>
                    <w:bottom w:val="none" w:sz="0" w:space="0" w:color="auto"/>
                    <w:right w:val="none" w:sz="0" w:space="0" w:color="auto"/>
                  </w:divBdr>
                  <w:divsChild>
                    <w:div w:id="1573157005">
                      <w:marLeft w:val="0"/>
                      <w:marRight w:val="0"/>
                      <w:marTop w:val="0"/>
                      <w:marBottom w:val="0"/>
                      <w:divBdr>
                        <w:top w:val="none" w:sz="0" w:space="0" w:color="auto"/>
                        <w:left w:val="none" w:sz="0" w:space="0" w:color="auto"/>
                        <w:bottom w:val="none" w:sz="0" w:space="0" w:color="auto"/>
                        <w:right w:val="none" w:sz="0" w:space="0" w:color="auto"/>
                      </w:divBdr>
                    </w:div>
                  </w:divsChild>
                </w:div>
                <w:div w:id="831525459">
                  <w:marLeft w:val="0"/>
                  <w:marRight w:val="0"/>
                  <w:marTop w:val="0"/>
                  <w:marBottom w:val="0"/>
                  <w:divBdr>
                    <w:top w:val="none" w:sz="0" w:space="0" w:color="auto"/>
                    <w:left w:val="none" w:sz="0" w:space="0" w:color="auto"/>
                    <w:bottom w:val="none" w:sz="0" w:space="0" w:color="auto"/>
                    <w:right w:val="none" w:sz="0" w:space="0" w:color="auto"/>
                  </w:divBdr>
                  <w:divsChild>
                    <w:div w:id="1878663291">
                      <w:marLeft w:val="0"/>
                      <w:marRight w:val="0"/>
                      <w:marTop w:val="0"/>
                      <w:marBottom w:val="0"/>
                      <w:divBdr>
                        <w:top w:val="none" w:sz="0" w:space="0" w:color="auto"/>
                        <w:left w:val="none" w:sz="0" w:space="0" w:color="auto"/>
                        <w:bottom w:val="none" w:sz="0" w:space="0" w:color="auto"/>
                        <w:right w:val="none" w:sz="0" w:space="0" w:color="auto"/>
                      </w:divBdr>
                    </w:div>
                  </w:divsChild>
                </w:div>
                <w:div w:id="989287080">
                  <w:marLeft w:val="0"/>
                  <w:marRight w:val="0"/>
                  <w:marTop w:val="0"/>
                  <w:marBottom w:val="0"/>
                  <w:divBdr>
                    <w:top w:val="none" w:sz="0" w:space="0" w:color="auto"/>
                    <w:left w:val="none" w:sz="0" w:space="0" w:color="auto"/>
                    <w:bottom w:val="none" w:sz="0" w:space="0" w:color="auto"/>
                    <w:right w:val="none" w:sz="0" w:space="0" w:color="auto"/>
                  </w:divBdr>
                  <w:divsChild>
                    <w:div w:id="2007783135">
                      <w:marLeft w:val="0"/>
                      <w:marRight w:val="0"/>
                      <w:marTop w:val="0"/>
                      <w:marBottom w:val="0"/>
                      <w:divBdr>
                        <w:top w:val="none" w:sz="0" w:space="0" w:color="auto"/>
                        <w:left w:val="none" w:sz="0" w:space="0" w:color="auto"/>
                        <w:bottom w:val="none" w:sz="0" w:space="0" w:color="auto"/>
                        <w:right w:val="none" w:sz="0" w:space="0" w:color="auto"/>
                      </w:divBdr>
                    </w:div>
                  </w:divsChild>
                </w:div>
                <w:div w:id="1227491430">
                  <w:marLeft w:val="0"/>
                  <w:marRight w:val="0"/>
                  <w:marTop w:val="0"/>
                  <w:marBottom w:val="0"/>
                  <w:divBdr>
                    <w:top w:val="none" w:sz="0" w:space="0" w:color="auto"/>
                    <w:left w:val="none" w:sz="0" w:space="0" w:color="auto"/>
                    <w:bottom w:val="none" w:sz="0" w:space="0" w:color="auto"/>
                    <w:right w:val="none" w:sz="0" w:space="0" w:color="auto"/>
                  </w:divBdr>
                  <w:divsChild>
                    <w:div w:id="259530175">
                      <w:marLeft w:val="0"/>
                      <w:marRight w:val="0"/>
                      <w:marTop w:val="0"/>
                      <w:marBottom w:val="0"/>
                      <w:divBdr>
                        <w:top w:val="none" w:sz="0" w:space="0" w:color="auto"/>
                        <w:left w:val="none" w:sz="0" w:space="0" w:color="auto"/>
                        <w:bottom w:val="none" w:sz="0" w:space="0" w:color="auto"/>
                        <w:right w:val="none" w:sz="0" w:space="0" w:color="auto"/>
                      </w:divBdr>
                    </w:div>
                  </w:divsChild>
                </w:div>
                <w:div w:id="694770448">
                  <w:marLeft w:val="0"/>
                  <w:marRight w:val="0"/>
                  <w:marTop w:val="0"/>
                  <w:marBottom w:val="0"/>
                  <w:divBdr>
                    <w:top w:val="none" w:sz="0" w:space="0" w:color="auto"/>
                    <w:left w:val="none" w:sz="0" w:space="0" w:color="auto"/>
                    <w:bottom w:val="none" w:sz="0" w:space="0" w:color="auto"/>
                    <w:right w:val="none" w:sz="0" w:space="0" w:color="auto"/>
                  </w:divBdr>
                  <w:divsChild>
                    <w:div w:id="951788554">
                      <w:marLeft w:val="0"/>
                      <w:marRight w:val="0"/>
                      <w:marTop w:val="0"/>
                      <w:marBottom w:val="0"/>
                      <w:divBdr>
                        <w:top w:val="none" w:sz="0" w:space="0" w:color="auto"/>
                        <w:left w:val="none" w:sz="0" w:space="0" w:color="auto"/>
                        <w:bottom w:val="none" w:sz="0" w:space="0" w:color="auto"/>
                        <w:right w:val="none" w:sz="0" w:space="0" w:color="auto"/>
                      </w:divBdr>
                    </w:div>
                  </w:divsChild>
                </w:div>
                <w:div w:id="1781340111">
                  <w:marLeft w:val="0"/>
                  <w:marRight w:val="0"/>
                  <w:marTop w:val="0"/>
                  <w:marBottom w:val="0"/>
                  <w:divBdr>
                    <w:top w:val="none" w:sz="0" w:space="0" w:color="auto"/>
                    <w:left w:val="none" w:sz="0" w:space="0" w:color="auto"/>
                    <w:bottom w:val="none" w:sz="0" w:space="0" w:color="auto"/>
                    <w:right w:val="none" w:sz="0" w:space="0" w:color="auto"/>
                  </w:divBdr>
                  <w:divsChild>
                    <w:div w:id="470637394">
                      <w:marLeft w:val="0"/>
                      <w:marRight w:val="0"/>
                      <w:marTop w:val="0"/>
                      <w:marBottom w:val="0"/>
                      <w:divBdr>
                        <w:top w:val="none" w:sz="0" w:space="0" w:color="auto"/>
                        <w:left w:val="none" w:sz="0" w:space="0" w:color="auto"/>
                        <w:bottom w:val="none" w:sz="0" w:space="0" w:color="auto"/>
                        <w:right w:val="none" w:sz="0" w:space="0" w:color="auto"/>
                      </w:divBdr>
                    </w:div>
                  </w:divsChild>
                </w:div>
                <w:div w:id="383414541">
                  <w:marLeft w:val="0"/>
                  <w:marRight w:val="0"/>
                  <w:marTop w:val="0"/>
                  <w:marBottom w:val="0"/>
                  <w:divBdr>
                    <w:top w:val="none" w:sz="0" w:space="0" w:color="auto"/>
                    <w:left w:val="none" w:sz="0" w:space="0" w:color="auto"/>
                    <w:bottom w:val="none" w:sz="0" w:space="0" w:color="auto"/>
                    <w:right w:val="none" w:sz="0" w:space="0" w:color="auto"/>
                  </w:divBdr>
                  <w:divsChild>
                    <w:div w:id="1750730960">
                      <w:marLeft w:val="0"/>
                      <w:marRight w:val="0"/>
                      <w:marTop w:val="0"/>
                      <w:marBottom w:val="0"/>
                      <w:divBdr>
                        <w:top w:val="none" w:sz="0" w:space="0" w:color="auto"/>
                        <w:left w:val="none" w:sz="0" w:space="0" w:color="auto"/>
                        <w:bottom w:val="none" w:sz="0" w:space="0" w:color="auto"/>
                        <w:right w:val="none" w:sz="0" w:space="0" w:color="auto"/>
                      </w:divBdr>
                    </w:div>
                  </w:divsChild>
                </w:div>
                <w:div w:id="1494175604">
                  <w:marLeft w:val="0"/>
                  <w:marRight w:val="0"/>
                  <w:marTop w:val="0"/>
                  <w:marBottom w:val="0"/>
                  <w:divBdr>
                    <w:top w:val="none" w:sz="0" w:space="0" w:color="auto"/>
                    <w:left w:val="none" w:sz="0" w:space="0" w:color="auto"/>
                    <w:bottom w:val="none" w:sz="0" w:space="0" w:color="auto"/>
                    <w:right w:val="none" w:sz="0" w:space="0" w:color="auto"/>
                  </w:divBdr>
                  <w:divsChild>
                    <w:div w:id="981077535">
                      <w:marLeft w:val="0"/>
                      <w:marRight w:val="0"/>
                      <w:marTop w:val="0"/>
                      <w:marBottom w:val="0"/>
                      <w:divBdr>
                        <w:top w:val="none" w:sz="0" w:space="0" w:color="auto"/>
                        <w:left w:val="none" w:sz="0" w:space="0" w:color="auto"/>
                        <w:bottom w:val="none" w:sz="0" w:space="0" w:color="auto"/>
                        <w:right w:val="none" w:sz="0" w:space="0" w:color="auto"/>
                      </w:divBdr>
                    </w:div>
                  </w:divsChild>
                </w:div>
                <w:div w:id="2120297408">
                  <w:marLeft w:val="0"/>
                  <w:marRight w:val="0"/>
                  <w:marTop w:val="0"/>
                  <w:marBottom w:val="0"/>
                  <w:divBdr>
                    <w:top w:val="none" w:sz="0" w:space="0" w:color="auto"/>
                    <w:left w:val="none" w:sz="0" w:space="0" w:color="auto"/>
                    <w:bottom w:val="none" w:sz="0" w:space="0" w:color="auto"/>
                    <w:right w:val="none" w:sz="0" w:space="0" w:color="auto"/>
                  </w:divBdr>
                  <w:divsChild>
                    <w:div w:id="599721424">
                      <w:marLeft w:val="0"/>
                      <w:marRight w:val="0"/>
                      <w:marTop w:val="0"/>
                      <w:marBottom w:val="0"/>
                      <w:divBdr>
                        <w:top w:val="none" w:sz="0" w:space="0" w:color="auto"/>
                        <w:left w:val="none" w:sz="0" w:space="0" w:color="auto"/>
                        <w:bottom w:val="none" w:sz="0" w:space="0" w:color="auto"/>
                        <w:right w:val="none" w:sz="0" w:space="0" w:color="auto"/>
                      </w:divBdr>
                    </w:div>
                  </w:divsChild>
                </w:div>
                <w:div w:id="211157632">
                  <w:marLeft w:val="0"/>
                  <w:marRight w:val="0"/>
                  <w:marTop w:val="0"/>
                  <w:marBottom w:val="0"/>
                  <w:divBdr>
                    <w:top w:val="none" w:sz="0" w:space="0" w:color="auto"/>
                    <w:left w:val="none" w:sz="0" w:space="0" w:color="auto"/>
                    <w:bottom w:val="none" w:sz="0" w:space="0" w:color="auto"/>
                    <w:right w:val="none" w:sz="0" w:space="0" w:color="auto"/>
                  </w:divBdr>
                  <w:divsChild>
                    <w:div w:id="2126347723">
                      <w:marLeft w:val="0"/>
                      <w:marRight w:val="0"/>
                      <w:marTop w:val="0"/>
                      <w:marBottom w:val="0"/>
                      <w:divBdr>
                        <w:top w:val="none" w:sz="0" w:space="0" w:color="auto"/>
                        <w:left w:val="none" w:sz="0" w:space="0" w:color="auto"/>
                        <w:bottom w:val="none" w:sz="0" w:space="0" w:color="auto"/>
                        <w:right w:val="none" w:sz="0" w:space="0" w:color="auto"/>
                      </w:divBdr>
                    </w:div>
                  </w:divsChild>
                </w:div>
                <w:div w:id="161434977">
                  <w:marLeft w:val="0"/>
                  <w:marRight w:val="0"/>
                  <w:marTop w:val="0"/>
                  <w:marBottom w:val="0"/>
                  <w:divBdr>
                    <w:top w:val="none" w:sz="0" w:space="0" w:color="auto"/>
                    <w:left w:val="none" w:sz="0" w:space="0" w:color="auto"/>
                    <w:bottom w:val="none" w:sz="0" w:space="0" w:color="auto"/>
                    <w:right w:val="none" w:sz="0" w:space="0" w:color="auto"/>
                  </w:divBdr>
                  <w:divsChild>
                    <w:div w:id="2055617087">
                      <w:marLeft w:val="0"/>
                      <w:marRight w:val="0"/>
                      <w:marTop w:val="0"/>
                      <w:marBottom w:val="0"/>
                      <w:divBdr>
                        <w:top w:val="none" w:sz="0" w:space="0" w:color="auto"/>
                        <w:left w:val="none" w:sz="0" w:space="0" w:color="auto"/>
                        <w:bottom w:val="none" w:sz="0" w:space="0" w:color="auto"/>
                        <w:right w:val="none" w:sz="0" w:space="0" w:color="auto"/>
                      </w:divBdr>
                    </w:div>
                  </w:divsChild>
                </w:div>
                <w:div w:id="69818649">
                  <w:marLeft w:val="0"/>
                  <w:marRight w:val="0"/>
                  <w:marTop w:val="0"/>
                  <w:marBottom w:val="0"/>
                  <w:divBdr>
                    <w:top w:val="none" w:sz="0" w:space="0" w:color="auto"/>
                    <w:left w:val="none" w:sz="0" w:space="0" w:color="auto"/>
                    <w:bottom w:val="none" w:sz="0" w:space="0" w:color="auto"/>
                    <w:right w:val="none" w:sz="0" w:space="0" w:color="auto"/>
                  </w:divBdr>
                  <w:divsChild>
                    <w:div w:id="725762877">
                      <w:marLeft w:val="0"/>
                      <w:marRight w:val="0"/>
                      <w:marTop w:val="0"/>
                      <w:marBottom w:val="0"/>
                      <w:divBdr>
                        <w:top w:val="none" w:sz="0" w:space="0" w:color="auto"/>
                        <w:left w:val="none" w:sz="0" w:space="0" w:color="auto"/>
                        <w:bottom w:val="none" w:sz="0" w:space="0" w:color="auto"/>
                        <w:right w:val="none" w:sz="0" w:space="0" w:color="auto"/>
                      </w:divBdr>
                    </w:div>
                  </w:divsChild>
                </w:div>
                <w:div w:id="1700622366">
                  <w:marLeft w:val="0"/>
                  <w:marRight w:val="0"/>
                  <w:marTop w:val="0"/>
                  <w:marBottom w:val="0"/>
                  <w:divBdr>
                    <w:top w:val="none" w:sz="0" w:space="0" w:color="auto"/>
                    <w:left w:val="none" w:sz="0" w:space="0" w:color="auto"/>
                    <w:bottom w:val="none" w:sz="0" w:space="0" w:color="auto"/>
                    <w:right w:val="none" w:sz="0" w:space="0" w:color="auto"/>
                  </w:divBdr>
                  <w:divsChild>
                    <w:div w:id="961695018">
                      <w:marLeft w:val="0"/>
                      <w:marRight w:val="0"/>
                      <w:marTop w:val="0"/>
                      <w:marBottom w:val="0"/>
                      <w:divBdr>
                        <w:top w:val="none" w:sz="0" w:space="0" w:color="auto"/>
                        <w:left w:val="none" w:sz="0" w:space="0" w:color="auto"/>
                        <w:bottom w:val="none" w:sz="0" w:space="0" w:color="auto"/>
                        <w:right w:val="none" w:sz="0" w:space="0" w:color="auto"/>
                      </w:divBdr>
                    </w:div>
                  </w:divsChild>
                </w:div>
                <w:div w:id="1743259197">
                  <w:marLeft w:val="0"/>
                  <w:marRight w:val="0"/>
                  <w:marTop w:val="0"/>
                  <w:marBottom w:val="0"/>
                  <w:divBdr>
                    <w:top w:val="none" w:sz="0" w:space="0" w:color="auto"/>
                    <w:left w:val="none" w:sz="0" w:space="0" w:color="auto"/>
                    <w:bottom w:val="none" w:sz="0" w:space="0" w:color="auto"/>
                    <w:right w:val="none" w:sz="0" w:space="0" w:color="auto"/>
                  </w:divBdr>
                  <w:divsChild>
                    <w:div w:id="1220045781">
                      <w:marLeft w:val="0"/>
                      <w:marRight w:val="0"/>
                      <w:marTop w:val="0"/>
                      <w:marBottom w:val="0"/>
                      <w:divBdr>
                        <w:top w:val="none" w:sz="0" w:space="0" w:color="auto"/>
                        <w:left w:val="none" w:sz="0" w:space="0" w:color="auto"/>
                        <w:bottom w:val="none" w:sz="0" w:space="0" w:color="auto"/>
                        <w:right w:val="none" w:sz="0" w:space="0" w:color="auto"/>
                      </w:divBdr>
                    </w:div>
                  </w:divsChild>
                </w:div>
                <w:div w:id="5601907">
                  <w:marLeft w:val="0"/>
                  <w:marRight w:val="0"/>
                  <w:marTop w:val="0"/>
                  <w:marBottom w:val="0"/>
                  <w:divBdr>
                    <w:top w:val="none" w:sz="0" w:space="0" w:color="auto"/>
                    <w:left w:val="none" w:sz="0" w:space="0" w:color="auto"/>
                    <w:bottom w:val="none" w:sz="0" w:space="0" w:color="auto"/>
                    <w:right w:val="none" w:sz="0" w:space="0" w:color="auto"/>
                  </w:divBdr>
                  <w:divsChild>
                    <w:div w:id="1517890576">
                      <w:marLeft w:val="0"/>
                      <w:marRight w:val="0"/>
                      <w:marTop w:val="0"/>
                      <w:marBottom w:val="0"/>
                      <w:divBdr>
                        <w:top w:val="none" w:sz="0" w:space="0" w:color="auto"/>
                        <w:left w:val="none" w:sz="0" w:space="0" w:color="auto"/>
                        <w:bottom w:val="none" w:sz="0" w:space="0" w:color="auto"/>
                        <w:right w:val="none" w:sz="0" w:space="0" w:color="auto"/>
                      </w:divBdr>
                    </w:div>
                  </w:divsChild>
                </w:div>
                <w:div w:id="235937446">
                  <w:marLeft w:val="0"/>
                  <w:marRight w:val="0"/>
                  <w:marTop w:val="0"/>
                  <w:marBottom w:val="0"/>
                  <w:divBdr>
                    <w:top w:val="none" w:sz="0" w:space="0" w:color="auto"/>
                    <w:left w:val="none" w:sz="0" w:space="0" w:color="auto"/>
                    <w:bottom w:val="none" w:sz="0" w:space="0" w:color="auto"/>
                    <w:right w:val="none" w:sz="0" w:space="0" w:color="auto"/>
                  </w:divBdr>
                  <w:divsChild>
                    <w:div w:id="1168210543">
                      <w:marLeft w:val="0"/>
                      <w:marRight w:val="0"/>
                      <w:marTop w:val="0"/>
                      <w:marBottom w:val="0"/>
                      <w:divBdr>
                        <w:top w:val="none" w:sz="0" w:space="0" w:color="auto"/>
                        <w:left w:val="none" w:sz="0" w:space="0" w:color="auto"/>
                        <w:bottom w:val="none" w:sz="0" w:space="0" w:color="auto"/>
                        <w:right w:val="none" w:sz="0" w:space="0" w:color="auto"/>
                      </w:divBdr>
                    </w:div>
                  </w:divsChild>
                </w:div>
                <w:div w:id="194855753">
                  <w:marLeft w:val="0"/>
                  <w:marRight w:val="0"/>
                  <w:marTop w:val="0"/>
                  <w:marBottom w:val="0"/>
                  <w:divBdr>
                    <w:top w:val="none" w:sz="0" w:space="0" w:color="auto"/>
                    <w:left w:val="none" w:sz="0" w:space="0" w:color="auto"/>
                    <w:bottom w:val="none" w:sz="0" w:space="0" w:color="auto"/>
                    <w:right w:val="none" w:sz="0" w:space="0" w:color="auto"/>
                  </w:divBdr>
                  <w:divsChild>
                    <w:div w:id="1679623218">
                      <w:marLeft w:val="0"/>
                      <w:marRight w:val="0"/>
                      <w:marTop w:val="0"/>
                      <w:marBottom w:val="0"/>
                      <w:divBdr>
                        <w:top w:val="none" w:sz="0" w:space="0" w:color="auto"/>
                        <w:left w:val="none" w:sz="0" w:space="0" w:color="auto"/>
                        <w:bottom w:val="none" w:sz="0" w:space="0" w:color="auto"/>
                        <w:right w:val="none" w:sz="0" w:space="0" w:color="auto"/>
                      </w:divBdr>
                    </w:div>
                  </w:divsChild>
                </w:div>
                <w:div w:id="109277333">
                  <w:marLeft w:val="0"/>
                  <w:marRight w:val="0"/>
                  <w:marTop w:val="0"/>
                  <w:marBottom w:val="0"/>
                  <w:divBdr>
                    <w:top w:val="none" w:sz="0" w:space="0" w:color="auto"/>
                    <w:left w:val="none" w:sz="0" w:space="0" w:color="auto"/>
                    <w:bottom w:val="none" w:sz="0" w:space="0" w:color="auto"/>
                    <w:right w:val="none" w:sz="0" w:space="0" w:color="auto"/>
                  </w:divBdr>
                  <w:divsChild>
                    <w:div w:id="1722745549">
                      <w:marLeft w:val="0"/>
                      <w:marRight w:val="0"/>
                      <w:marTop w:val="0"/>
                      <w:marBottom w:val="0"/>
                      <w:divBdr>
                        <w:top w:val="none" w:sz="0" w:space="0" w:color="auto"/>
                        <w:left w:val="none" w:sz="0" w:space="0" w:color="auto"/>
                        <w:bottom w:val="none" w:sz="0" w:space="0" w:color="auto"/>
                        <w:right w:val="none" w:sz="0" w:space="0" w:color="auto"/>
                      </w:divBdr>
                    </w:div>
                  </w:divsChild>
                </w:div>
                <w:div w:id="374087604">
                  <w:marLeft w:val="0"/>
                  <w:marRight w:val="0"/>
                  <w:marTop w:val="0"/>
                  <w:marBottom w:val="0"/>
                  <w:divBdr>
                    <w:top w:val="none" w:sz="0" w:space="0" w:color="auto"/>
                    <w:left w:val="none" w:sz="0" w:space="0" w:color="auto"/>
                    <w:bottom w:val="none" w:sz="0" w:space="0" w:color="auto"/>
                    <w:right w:val="none" w:sz="0" w:space="0" w:color="auto"/>
                  </w:divBdr>
                  <w:divsChild>
                    <w:div w:id="769008806">
                      <w:marLeft w:val="0"/>
                      <w:marRight w:val="0"/>
                      <w:marTop w:val="0"/>
                      <w:marBottom w:val="0"/>
                      <w:divBdr>
                        <w:top w:val="none" w:sz="0" w:space="0" w:color="auto"/>
                        <w:left w:val="none" w:sz="0" w:space="0" w:color="auto"/>
                        <w:bottom w:val="none" w:sz="0" w:space="0" w:color="auto"/>
                        <w:right w:val="none" w:sz="0" w:space="0" w:color="auto"/>
                      </w:divBdr>
                    </w:div>
                  </w:divsChild>
                </w:div>
                <w:div w:id="100758800">
                  <w:marLeft w:val="0"/>
                  <w:marRight w:val="0"/>
                  <w:marTop w:val="0"/>
                  <w:marBottom w:val="0"/>
                  <w:divBdr>
                    <w:top w:val="none" w:sz="0" w:space="0" w:color="auto"/>
                    <w:left w:val="none" w:sz="0" w:space="0" w:color="auto"/>
                    <w:bottom w:val="none" w:sz="0" w:space="0" w:color="auto"/>
                    <w:right w:val="none" w:sz="0" w:space="0" w:color="auto"/>
                  </w:divBdr>
                  <w:divsChild>
                    <w:div w:id="1349599583">
                      <w:marLeft w:val="0"/>
                      <w:marRight w:val="0"/>
                      <w:marTop w:val="0"/>
                      <w:marBottom w:val="0"/>
                      <w:divBdr>
                        <w:top w:val="none" w:sz="0" w:space="0" w:color="auto"/>
                        <w:left w:val="none" w:sz="0" w:space="0" w:color="auto"/>
                        <w:bottom w:val="none" w:sz="0" w:space="0" w:color="auto"/>
                        <w:right w:val="none" w:sz="0" w:space="0" w:color="auto"/>
                      </w:divBdr>
                    </w:div>
                  </w:divsChild>
                </w:div>
                <w:div w:id="1505051864">
                  <w:marLeft w:val="0"/>
                  <w:marRight w:val="0"/>
                  <w:marTop w:val="0"/>
                  <w:marBottom w:val="0"/>
                  <w:divBdr>
                    <w:top w:val="none" w:sz="0" w:space="0" w:color="auto"/>
                    <w:left w:val="none" w:sz="0" w:space="0" w:color="auto"/>
                    <w:bottom w:val="none" w:sz="0" w:space="0" w:color="auto"/>
                    <w:right w:val="none" w:sz="0" w:space="0" w:color="auto"/>
                  </w:divBdr>
                  <w:divsChild>
                    <w:div w:id="137193798">
                      <w:marLeft w:val="0"/>
                      <w:marRight w:val="0"/>
                      <w:marTop w:val="0"/>
                      <w:marBottom w:val="0"/>
                      <w:divBdr>
                        <w:top w:val="none" w:sz="0" w:space="0" w:color="auto"/>
                        <w:left w:val="none" w:sz="0" w:space="0" w:color="auto"/>
                        <w:bottom w:val="none" w:sz="0" w:space="0" w:color="auto"/>
                        <w:right w:val="none" w:sz="0" w:space="0" w:color="auto"/>
                      </w:divBdr>
                    </w:div>
                  </w:divsChild>
                </w:div>
                <w:div w:id="290552891">
                  <w:marLeft w:val="0"/>
                  <w:marRight w:val="0"/>
                  <w:marTop w:val="0"/>
                  <w:marBottom w:val="0"/>
                  <w:divBdr>
                    <w:top w:val="none" w:sz="0" w:space="0" w:color="auto"/>
                    <w:left w:val="none" w:sz="0" w:space="0" w:color="auto"/>
                    <w:bottom w:val="none" w:sz="0" w:space="0" w:color="auto"/>
                    <w:right w:val="none" w:sz="0" w:space="0" w:color="auto"/>
                  </w:divBdr>
                  <w:divsChild>
                    <w:div w:id="641009038">
                      <w:marLeft w:val="0"/>
                      <w:marRight w:val="0"/>
                      <w:marTop w:val="0"/>
                      <w:marBottom w:val="0"/>
                      <w:divBdr>
                        <w:top w:val="none" w:sz="0" w:space="0" w:color="auto"/>
                        <w:left w:val="none" w:sz="0" w:space="0" w:color="auto"/>
                        <w:bottom w:val="none" w:sz="0" w:space="0" w:color="auto"/>
                        <w:right w:val="none" w:sz="0" w:space="0" w:color="auto"/>
                      </w:divBdr>
                    </w:div>
                  </w:divsChild>
                </w:div>
                <w:div w:id="422412056">
                  <w:marLeft w:val="0"/>
                  <w:marRight w:val="0"/>
                  <w:marTop w:val="0"/>
                  <w:marBottom w:val="0"/>
                  <w:divBdr>
                    <w:top w:val="none" w:sz="0" w:space="0" w:color="auto"/>
                    <w:left w:val="none" w:sz="0" w:space="0" w:color="auto"/>
                    <w:bottom w:val="none" w:sz="0" w:space="0" w:color="auto"/>
                    <w:right w:val="none" w:sz="0" w:space="0" w:color="auto"/>
                  </w:divBdr>
                  <w:divsChild>
                    <w:div w:id="347105288">
                      <w:marLeft w:val="0"/>
                      <w:marRight w:val="0"/>
                      <w:marTop w:val="0"/>
                      <w:marBottom w:val="0"/>
                      <w:divBdr>
                        <w:top w:val="none" w:sz="0" w:space="0" w:color="auto"/>
                        <w:left w:val="none" w:sz="0" w:space="0" w:color="auto"/>
                        <w:bottom w:val="none" w:sz="0" w:space="0" w:color="auto"/>
                        <w:right w:val="none" w:sz="0" w:space="0" w:color="auto"/>
                      </w:divBdr>
                    </w:div>
                  </w:divsChild>
                </w:div>
                <w:div w:id="141772888">
                  <w:marLeft w:val="0"/>
                  <w:marRight w:val="0"/>
                  <w:marTop w:val="0"/>
                  <w:marBottom w:val="0"/>
                  <w:divBdr>
                    <w:top w:val="none" w:sz="0" w:space="0" w:color="auto"/>
                    <w:left w:val="none" w:sz="0" w:space="0" w:color="auto"/>
                    <w:bottom w:val="none" w:sz="0" w:space="0" w:color="auto"/>
                    <w:right w:val="none" w:sz="0" w:space="0" w:color="auto"/>
                  </w:divBdr>
                  <w:divsChild>
                    <w:div w:id="1627271588">
                      <w:marLeft w:val="0"/>
                      <w:marRight w:val="0"/>
                      <w:marTop w:val="0"/>
                      <w:marBottom w:val="0"/>
                      <w:divBdr>
                        <w:top w:val="none" w:sz="0" w:space="0" w:color="auto"/>
                        <w:left w:val="none" w:sz="0" w:space="0" w:color="auto"/>
                        <w:bottom w:val="none" w:sz="0" w:space="0" w:color="auto"/>
                        <w:right w:val="none" w:sz="0" w:space="0" w:color="auto"/>
                      </w:divBdr>
                    </w:div>
                  </w:divsChild>
                </w:div>
                <w:div w:id="576747074">
                  <w:marLeft w:val="0"/>
                  <w:marRight w:val="0"/>
                  <w:marTop w:val="0"/>
                  <w:marBottom w:val="0"/>
                  <w:divBdr>
                    <w:top w:val="none" w:sz="0" w:space="0" w:color="auto"/>
                    <w:left w:val="none" w:sz="0" w:space="0" w:color="auto"/>
                    <w:bottom w:val="none" w:sz="0" w:space="0" w:color="auto"/>
                    <w:right w:val="none" w:sz="0" w:space="0" w:color="auto"/>
                  </w:divBdr>
                  <w:divsChild>
                    <w:div w:id="1667855899">
                      <w:marLeft w:val="0"/>
                      <w:marRight w:val="0"/>
                      <w:marTop w:val="0"/>
                      <w:marBottom w:val="0"/>
                      <w:divBdr>
                        <w:top w:val="none" w:sz="0" w:space="0" w:color="auto"/>
                        <w:left w:val="none" w:sz="0" w:space="0" w:color="auto"/>
                        <w:bottom w:val="none" w:sz="0" w:space="0" w:color="auto"/>
                        <w:right w:val="none" w:sz="0" w:space="0" w:color="auto"/>
                      </w:divBdr>
                    </w:div>
                  </w:divsChild>
                </w:div>
                <w:div w:id="1772968884">
                  <w:marLeft w:val="0"/>
                  <w:marRight w:val="0"/>
                  <w:marTop w:val="0"/>
                  <w:marBottom w:val="0"/>
                  <w:divBdr>
                    <w:top w:val="none" w:sz="0" w:space="0" w:color="auto"/>
                    <w:left w:val="none" w:sz="0" w:space="0" w:color="auto"/>
                    <w:bottom w:val="none" w:sz="0" w:space="0" w:color="auto"/>
                    <w:right w:val="none" w:sz="0" w:space="0" w:color="auto"/>
                  </w:divBdr>
                  <w:divsChild>
                    <w:div w:id="172359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829404">
          <w:marLeft w:val="0"/>
          <w:marRight w:val="0"/>
          <w:marTop w:val="0"/>
          <w:marBottom w:val="0"/>
          <w:divBdr>
            <w:top w:val="none" w:sz="0" w:space="0" w:color="auto"/>
            <w:left w:val="none" w:sz="0" w:space="0" w:color="auto"/>
            <w:bottom w:val="none" w:sz="0" w:space="0" w:color="auto"/>
            <w:right w:val="none" w:sz="0" w:space="0" w:color="auto"/>
          </w:divBdr>
        </w:div>
        <w:div w:id="938681235">
          <w:marLeft w:val="0"/>
          <w:marRight w:val="0"/>
          <w:marTop w:val="0"/>
          <w:marBottom w:val="0"/>
          <w:divBdr>
            <w:top w:val="none" w:sz="0" w:space="0" w:color="auto"/>
            <w:left w:val="none" w:sz="0" w:space="0" w:color="auto"/>
            <w:bottom w:val="none" w:sz="0" w:space="0" w:color="auto"/>
            <w:right w:val="none" w:sz="0" w:space="0" w:color="auto"/>
          </w:divBdr>
        </w:div>
      </w:divsChild>
    </w:div>
    <w:div w:id="1386296968">
      <w:bodyDiv w:val="1"/>
      <w:marLeft w:val="0"/>
      <w:marRight w:val="0"/>
      <w:marTop w:val="0"/>
      <w:marBottom w:val="0"/>
      <w:divBdr>
        <w:top w:val="none" w:sz="0" w:space="0" w:color="auto"/>
        <w:left w:val="none" w:sz="0" w:space="0" w:color="auto"/>
        <w:bottom w:val="none" w:sz="0" w:space="0" w:color="auto"/>
        <w:right w:val="none" w:sz="0" w:space="0" w:color="auto"/>
      </w:divBdr>
      <w:divsChild>
        <w:div w:id="2110158145">
          <w:marLeft w:val="0"/>
          <w:marRight w:val="0"/>
          <w:marTop w:val="0"/>
          <w:marBottom w:val="0"/>
          <w:divBdr>
            <w:top w:val="none" w:sz="0" w:space="0" w:color="auto"/>
            <w:left w:val="none" w:sz="0" w:space="0" w:color="auto"/>
            <w:bottom w:val="none" w:sz="0" w:space="0" w:color="auto"/>
            <w:right w:val="none" w:sz="0" w:space="0" w:color="auto"/>
          </w:divBdr>
        </w:div>
        <w:div w:id="2028872140">
          <w:marLeft w:val="0"/>
          <w:marRight w:val="0"/>
          <w:marTop w:val="0"/>
          <w:marBottom w:val="0"/>
          <w:divBdr>
            <w:top w:val="none" w:sz="0" w:space="0" w:color="auto"/>
            <w:left w:val="none" w:sz="0" w:space="0" w:color="auto"/>
            <w:bottom w:val="none" w:sz="0" w:space="0" w:color="auto"/>
            <w:right w:val="none" w:sz="0" w:space="0" w:color="auto"/>
          </w:divBdr>
        </w:div>
        <w:div w:id="819543413">
          <w:marLeft w:val="0"/>
          <w:marRight w:val="0"/>
          <w:marTop w:val="0"/>
          <w:marBottom w:val="0"/>
          <w:divBdr>
            <w:top w:val="none" w:sz="0" w:space="0" w:color="auto"/>
            <w:left w:val="none" w:sz="0" w:space="0" w:color="auto"/>
            <w:bottom w:val="none" w:sz="0" w:space="0" w:color="auto"/>
            <w:right w:val="none" w:sz="0" w:space="0" w:color="auto"/>
          </w:divBdr>
        </w:div>
      </w:divsChild>
    </w:div>
    <w:div w:id="1477336613">
      <w:bodyDiv w:val="1"/>
      <w:marLeft w:val="0"/>
      <w:marRight w:val="0"/>
      <w:marTop w:val="0"/>
      <w:marBottom w:val="0"/>
      <w:divBdr>
        <w:top w:val="none" w:sz="0" w:space="0" w:color="auto"/>
        <w:left w:val="none" w:sz="0" w:space="0" w:color="auto"/>
        <w:bottom w:val="none" w:sz="0" w:space="0" w:color="auto"/>
        <w:right w:val="none" w:sz="0" w:space="0" w:color="auto"/>
      </w:divBdr>
    </w:div>
    <w:div w:id="1478762401">
      <w:bodyDiv w:val="1"/>
      <w:marLeft w:val="0"/>
      <w:marRight w:val="0"/>
      <w:marTop w:val="0"/>
      <w:marBottom w:val="0"/>
      <w:divBdr>
        <w:top w:val="none" w:sz="0" w:space="0" w:color="auto"/>
        <w:left w:val="none" w:sz="0" w:space="0" w:color="auto"/>
        <w:bottom w:val="none" w:sz="0" w:space="0" w:color="auto"/>
        <w:right w:val="none" w:sz="0" w:space="0" w:color="auto"/>
      </w:divBdr>
      <w:divsChild>
        <w:div w:id="354695465">
          <w:marLeft w:val="0"/>
          <w:marRight w:val="0"/>
          <w:marTop w:val="0"/>
          <w:marBottom w:val="0"/>
          <w:divBdr>
            <w:top w:val="none" w:sz="0" w:space="0" w:color="auto"/>
            <w:left w:val="none" w:sz="0" w:space="0" w:color="auto"/>
            <w:bottom w:val="none" w:sz="0" w:space="0" w:color="auto"/>
            <w:right w:val="none" w:sz="0" w:space="0" w:color="auto"/>
          </w:divBdr>
        </w:div>
        <w:div w:id="1847283851">
          <w:marLeft w:val="0"/>
          <w:marRight w:val="0"/>
          <w:marTop w:val="0"/>
          <w:marBottom w:val="0"/>
          <w:divBdr>
            <w:top w:val="none" w:sz="0" w:space="0" w:color="auto"/>
            <w:left w:val="none" w:sz="0" w:space="0" w:color="auto"/>
            <w:bottom w:val="none" w:sz="0" w:space="0" w:color="auto"/>
            <w:right w:val="none" w:sz="0" w:space="0" w:color="auto"/>
          </w:divBdr>
        </w:div>
        <w:div w:id="2062827001">
          <w:marLeft w:val="0"/>
          <w:marRight w:val="0"/>
          <w:marTop w:val="0"/>
          <w:marBottom w:val="0"/>
          <w:divBdr>
            <w:top w:val="none" w:sz="0" w:space="0" w:color="auto"/>
            <w:left w:val="none" w:sz="0" w:space="0" w:color="auto"/>
            <w:bottom w:val="none" w:sz="0" w:space="0" w:color="auto"/>
            <w:right w:val="none" w:sz="0" w:space="0" w:color="auto"/>
          </w:divBdr>
        </w:div>
        <w:div w:id="16733941">
          <w:marLeft w:val="0"/>
          <w:marRight w:val="0"/>
          <w:marTop w:val="0"/>
          <w:marBottom w:val="0"/>
          <w:divBdr>
            <w:top w:val="none" w:sz="0" w:space="0" w:color="auto"/>
            <w:left w:val="none" w:sz="0" w:space="0" w:color="auto"/>
            <w:bottom w:val="none" w:sz="0" w:space="0" w:color="auto"/>
            <w:right w:val="none" w:sz="0" w:space="0" w:color="auto"/>
          </w:divBdr>
        </w:div>
        <w:div w:id="412437765">
          <w:marLeft w:val="0"/>
          <w:marRight w:val="0"/>
          <w:marTop w:val="0"/>
          <w:marBottom w:val="0"/>
          <w:divBdr>
            <w:top w:val="none" w:sz="0" w:space="0" w:color="auto"/>
            <w:left w:val="none" w:sz="0" w:space="0" w:color="auto"/>
            <w:bottom w:val="none" w:sz="0" w:space="0" w:color="auto"/>
            <w:right w:val="none" w:sz="0" w:space="0" w:color="auto"/>
          </w:divBdr>
        </w:div>
        <w:div w:id="1637025522">
          <w:marLeft w:val="0"/>
          <w:marRight w:val="0"/>
          <w:marTop w:val="0"/>
          <w:marBottom w:val="0"/>
          <w:divBdr>
            <w:top w:val="none" w:sz="0" w:space="0" w:color="auto"/>
            <w:left w:val="none" w:sz="0" w:space="0" w:color="auto"/>
            <w:bottom w:val="none" w:sz="0" w:space="0" w:color="auto"/>
            <w:right w:val="none" w:sz="0" w:space="0" w:color="auto"/>
          </w:divBdr>
        </w:div>
        <w:div w:id="20252957">
          <w:marLeft w:val="0"/>
          <w:marRight w:val="0"/>
          <w:marTop w:val="0"/>
          <w:marBottom w:val="0"/>
          <w:divBdr>
            <w:top w:val="none" w:sz="0" w:space="0" w:color="auto"/>
            <w:left w:val="none" w:sz="0" w:space="0" w:color="auto"/>
            <w:bottom w:val="none" w:sz="0" w:space="0" w:color="auto"/>
            <w:right w:val="none" w:sz="0" w:space="0" w:color="auto"/>
          </w:divBdr>
        </w:div>
        <w:div w:id="661470322">
          <w:marLeft w:val="0"/>
          <w:marRight w:val="0"/>
          <w:marTop w:val="0"/>
          <w:marBottom w:val="0"/>
          <w:divBdr>
            <w:top w:val="none" w:sz="0" w:space="0" w:color="auto"/>
            <w:left w:val="none" w:sz="0" w:space="0" w:color="auto"/>
            <w:bottom w:val="none" w:sz="0" w:space="0" w:color="auto"/>
            <w:right w:val="none" w:sz="0" w:space="0" w:color="auto"/>
          </w:divBdr>
        </w:div>
        <w:div w:id="168913431">
          <w:marLeft w:val="0"/>
          <w:marRight w:val="0"/>
          <w:marTop w:val="0"/>
          <w:marBottom w:val="0"/>
          <w:divBdr>
            <w:top w:val="none" w:sz="0" w:space="0" w:color="auto"/>
            <w:left w:val="none" w:sz="0" w:space="0" w:color="auto"/>
            <w:bottom w:val="none" w:sz="0" w:space="0" w:color="auto"/>
            <w:right w:val="none" w:sz="0" w:space="0" w:color="auto"/>
          </w:divBdr>
        </w:div>
        <w:div w:id="198006379">
          <w:marLeft w:val="0"/>
          <w:marRight w:val="0"/>
          <w:marTop w:val="0"/>
          <w:marBottom w:val="0"/>
          <w:divBdr>
            <w:top w:val="none" w:sz="0" w:space="0" w:color="auto"/>
            <w:left w:val="none" w:sz="0" w:space="0" w:color="auto"/>
            <w:bottom w:val="none" w:sz="0" w:space="0" w:color="auto"/>
            <w:right w:val="none" w:sz="0" w:space="0" w:color="auto"/>
          </w:divBdr>
        </w:div>
        <w:div w:id="1502116264">
          <w:marLeft w:val="0"/>
          <w:marRight w:val="0"/>
          <w:marTop w:val="0"/>
          <w:marBottom w:val="0"/>
          <w:divBdr>
            <w:top w:val="none" w:sz="0" w:space="0" w:color="auto"/>
            <w:left w:val="none" w:sz="0" w:space="0" w:color="auto"/>
            <w:bottom w:val="none" w:sz="0" w:space="0" w:color="auto"/>
            <w:right w:val="none" w:sz="0" w:space="0" w:color="auto"/>
          </w:divBdr>
        </w:div>
        <w:div w:id="1180654761">
          <w:marLeft w:val="0"/>
          <w:marRight w:val="0"/>
          <w:marTop w:val="0"/>
          <w:marBottom w:val="0"/>
          <w:divBdr>
            <w:top w:val="none" w:sz="0" w:space="0" w:color="auto"/>
            <w:left w:val="none" w:sz="0" w:space="0" w:color="auto"/>
            <w:bottom w:val="none" w:sz="0" w:space="0" w:color="auto"/>
            <w:right w:val="none" w:sz="0" w:space="0" w:color="auto"/>
          </w:divBdr>
        </w:div>
        <w:div w:id="1457602385">
          <w:marLeft w:val="0"/>
          <w:marRight w:val="0"/>
          <w:marTop w:val="0"/>
          <w:marBottom w:val="0"/>
          <w:divBdr>
            <w:top w:val="none" w:sz="0" w:space="0" w:color="auto"/>
            <w:left w:val="none" w:sz="0" w:space="0" w:color="auto"/>
            <w:bottom w:val="none" w:sz="0" w:space="0" w:color="auto"/>
            <w:right w:val="none" w:sz="0" w:space="0" w:color="auto"/>
          </w:divBdr>
        </w:div>
        <w:div w:id="708531860">
          <w:marLeft w:val="0"/>
          <w:marRight w:val="0"/>
          <w:marTop w:val="0"/>
          <w:marBottom w:val="0"/>
          <w:divBdr>
            <w:top w:val="none" w:sz="0" w:space="0" w:color="auto"/>
            <w:left w:val="none" w:sz="0" w:space="0" w:color="auto"/>
            <w:bottom w:val="none" w:sz="0" w:space="0" w:color="auto"/>
            <w:right w:val="none" w:sz="0" w:space="0" w:color="auto"/>
          </w:divBdr>
        </w:div>
        <w:div w:id="2099904911">
          <w:marLeft w:val="0"/>
          <w:marRight w:val="0"/>
          <w:marTop w:val="0"/>
          <w:marBottom w:val="0"/>
          <w:divBdr>
            <w:top w:val="none" w:sz="0" w:space="0" w:color="auto"/>
            <w:left w:val="none" w:sz="0" w:space="0" w:color="auto"/>
            <w:bottom w:val="none" w:sz="0" w:space="0" w:color="auto"/>
            <w:right w:val="none" w:sz="0" w:space="0" w:color="auto"/>
          </w:divBdr>
        </w:div>
        <w:div w:id="102317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5" ma:contentTypeDescription="Criar um novo documento." ma:contentTypeScope="" ma:versionID="8db3e51ff383a43861a5d1f07e667c34">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bcb8704c57621d9f6e4b3e5704f28dd7"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68AB740-06E4-4492-93F8-6506D5CB07A8}"/>
</file>

<file path=customXml/itemProps2.xml><?xml version="1.0" encoding="utf-8"?>
<ds:datastoreItem xmlns:ds="http://schemas.openxmlformats.org/officeDocument/2006/customXml" ds:itemID="{FDE9795D-9217-4AE8-BA4F-2DEBDF937CC8}"/>
</file>

<file path=customXml/itemProps3.xml><?xml version="1.0" encoding="utf-8"?>
<ds:datastoreItem xmlns:ds="http://schemas.openxmlformats.org/officeDocument/2006/customXml" ds:itemID="{19FD4B55-B263-41E7-BA52-15D5FC268AED}"/>
</file>

<file path=docProps/app.xml><?xml version="1.0" encoding="utf-8"?>
<Properties xmlns="http://schemas.openxmlformats.org/officeDocument/2006/extended-properties" xmlns:vt="http://schemas.openxmlformats.org/officeDocument/2006/docPropsVTypes">
  <Template>Normal</Template>
  <TotalTime>155</TotalTime>
  <Pages>7</Pages>
  <Words>1585</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Serafim Stephani</dc:creator>
  <cp:keywords/>
  <dc:description/>
  <cp:lastModifiedBy>Cristiana Serafim Stephani</cp:lastModifiedBy>
  <cp:revision>2</cp:revision>
  <dcterms:created xsi:type="dcterms:W3CDTF">2024-09-30T15:03:00Z</dcterms:created>
  <dcterms:modified xsi:type="dcterms:W3CDTF">2024-09-30T17:38:00Z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2024-09-30T17:36:14Z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947141f1-ad05-4c4f-97ed-04d6ff51820f</vt:lpwstr>
  </property>
  <property fmtid="{D5CDD505-2E9C-101B-9397-08002B2CF9AE}" pid="8" name="MSIP_Label_0c2abd79-57a9-4473-8700-c843f76a1e37_ContentBits">
    <vt:lpwstr>0</vt:lpwstr>
  </property>
  <property fmtid="{D5CDD505-2E9C-101B-9397-08002B2CF9AE}" pid="9" name="ContentTypeId">
    <vt:lpwstr>0x010100C6D051AEB2C48B458F82B58F7F6D9A00</vt:lpwstr>
  </property>
</Properties>
</file>