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FF6950" w14:textId="77777777" w:rsidR="004B3314" w:rsidRPr="001D5256" w:rsidRDefault="004B3314" w:rsidP="004B3314">
      <w:pPr>
        <w:spacing w:line="360" w:lineRule="auto"/>
        <w:ind w:left="2832" w:hanging="2832"/>
        <w:jc w:val="both"/>
      </w:pPr>
      <w:r w:rsidRPr="001D5256">
        <w:tab/>
      </w:r>
      <w:r w:rsidRPr="001D5256">
        <w:tab/>
      </w:r>
      <w:bookmarkStart w:id="0" w:name="_GoBack"/>
      <w:bookmarkEnd w:id="0"/>
    </w:p>
    <w:p w14:paraId="3777EEF1" w14:textId="77777777" w:rsidR="004B3314" w:rsidRPr="001D5256" w:rsidRDefault="004B3314" w:rsidP="004B3314">
      <w:pPr>
        <w:spacing w:line="360" w:lineRule="auto"/>
        <w:jc w:val="both"/>
      </w:pPr>
    </w:p>
    <w:p w14:paraId="0F1654F7" w14:textId="77777777" w:rsidR="004B3314" w:rsidRPr="001D5256" w:rsidRDefault="004B3314" w:rsidP="004B3314">
      <w:pPr>
        <w:spacing w:line="360" w:lineRule="auto"/>
        <w:jc w:val="both"/>
      </w:pPr>
    </w:p>
    <w:p w14:paraId="66C65128" w14:textId="77777777" w:rsidR="004B3314" w:rsidRPr="001D5256" w:rsidRDefault="004B3314" w:rsidP="004B3314">
      <w:pPr>
        <w:spacing w:line="360" w:lineRule="auto"/>
        <w:jc w:val="both"/>
      </w:pPr>
    </w:p>
    <w:p w14:paraId="61246C08" w14:textId="77777777" w:rsidR="004B3314" w:rsidRPr="001D5256" w:rsidRDefault="004B3314" w:rsidP="004B3314">
      <w:pPr>
        <w:spacing w:line="360" w:lineRule="auto"/>
        <w:jc w:val="both"/>
      </w:pPr>
    </w:p>
    <w:p w14:paraId="4D515C73" w14:textId="77777777" w:rsidR="004B3314" w:rsidRPr="001D5256" w:rsidRDefault="004B3314" w:rsidP="004B3314">
      <w:pPr>
        <w:spacing w:line="360" w:lineRule="auto"/>
        <w:jc w:val="both"/>
      </w:pPr>
    </w:p>
    <w:p w14:paraId="4554970C" w14:textId="77777777" w:rsidR="004B3314" w:rsidRPr="001D5256" w:rsidRDefault="004B3314" w:rsidP="004B3314">
      <w:pPr>
        <w:spacing w:line="360" w:lineRule="auto"/>
        <w:jc w:val="both"/>
      </w:pPr>
    </w:p>
    <w:p w14:paraId="59337715" w14:textId="77777777" w:rsidR="004B3314" w:rsidRPr="001D5256" w:rsidRDefault="004B3314" w:rsidP="004B3314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1D5256">
        <w:rPr>
          <w:rFonts w:ascii="Calibri" w:hAnsi="Calibri"/>
          <w:i/>
          <w:sz w:val="40"/>
          <w:szCs w:val="40"/>
          <w:lang w:val="pt-PT"/>
        </w:rPr>
        <w:t>Agile - Documentação</w:t>
      </w:r>
    </w:p>
    <w:p w14:paraId="266C44A9" w14:textId="556D50FC" w:rsidR="004B3314" w:rsidRPr="001D5256" w:rsidRDefault="004B3314" w:rsidP="004B3314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1D5256">
        <w:rPr>
          <w:rFonts w:ascii="Calibri" w:hAnsi="Calibri"/>
          <w:sz w:val="40"/>
          <w:szCs w:val="40"/>
          <w:lang w:val="pt-PT"/>
        </w:rPr>
        <w:t>Projeto Reports Financeira</w:t>
      </w:r>
    </w:p>
    <w:p w14:paraId="2292CDAE" w14:textId="77777777" w:rsidR="004B3314" w:rsidRPr="001D5256" w:rsidRDefault="004B3314" w:rsidP="004B3314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1D5256">
        <w:rPr>
          <w:rFonts w:ascii="Calibri" w:hAnsi="Calibri"/>
          <w:sz w:val="40"/>
          <w:szCs w:val="40"/>
          <w:lang w:val="pt-PT"/>
        </w:rPr>
        <w:t>V 1.0</w:t>
      </w:r>
    </w:p>
    <w:p w14:paraId="74E94E38" w14:textId="77777777" w:rsidR="004B3314" w:rsidRPr="001D5256" w:rsidRDefault="004B3314" w:rsidP="004B3314">
      <w:pPr>
        <w:spacing w:line="360" w:lineRule="auto"/>
        <w:jc w:val="both"/>
      </w:pPr>
    </w:p>
    <w:p w14:paraId="356ABB85" w14:textId="77777777" w:rsidR="004B3314" w:rsidRPr="001D5256" w:rsidRDefault="004B3314" w:rsidP="004B3314">
      <w:pPr>
        <w:spacing w:line="360" w:lineRule="auto"/>
        <w:jc w:val="both"/>
      </w:pPr>
    </w:p>
    <w:p w14:paraId="5AA8BCD9" w14:textId="77777777" w:rsidR="004B3314" w:rsidRPr="001D5256" w:rsidRDefault="004B3314" w:rsidP="004B3314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both"/>
        <w:rPr>
          <w:sz w:val="24"/>
          <w:szCs w:val="24"/>
          <w:lang w:val="pt-PT"/>
        </w:rPr>
      </w:pPr>
    </w:p>
    <w:p w14:paraId="1661C161" w14:textId="77777777" w:rsidR="004B3314" w:rsidRPr="001D5256" w:rsidRDefault="004B3314" w:rsidP="004B3314">
      <w:pPr>
        <w:pStyle w:val="Ttulosinnumeracin"/>
        <w:tabs>
          <w:tab w:val="left" w:pos="3750"/>
        </w:tabs>
        <w:spacing w:line="360" w:lineRule="auto"/>
        <w:jc w:val="both"/>
        <w:rPr>
          <w:lang w:val="pt-PT"/>
        </w:rPr>
      </w:pPr>
      <w:r w:rsidRPr="001D5256">
        <w:rPr>
          <w:lang w:val="pt-PT"/>
        </w:rPr>
        <w:tab/>
      </w:r>
    </w:p>
    <w:p w14:paraId="3F4452F9" w14:textId="77777777" w:rsidR="004B3314" w:rsidRPr="001D5256" w:rsidRDefault="004B3314" w:rsidP="004B3314">
      <w:pPr>
        <w:pStyle w:val="Ttulosinnumeracin"/>
        <w:spacing w:line="360" w:lineRule="auto"/>
        <w:jc w:val="both"/>
        <w:rPr>
          <w:lang w:val="pt-PT"/>
        </w:rPr>
      </w:pPr>
      <w:r w:rsidRPr="001D5256">
        <w:rPr>
          <w:lang w:val="pt-PT"/>
        </w:rPr>
        <w:br w:type="page"/>
      </w:r>
      <w:r w:rsidRPr="001D5256">
        <w:rPr>
          <w:lang w:val="pt-PT"/>
        </w:rPr>
        <w:lastRenderedPageBreak/>
        <w:t>Índice</w:t>
      </w:r>
    </w:p>
    <w:p w14:paraId="11052F9B" w14:textId="07094197" w:rsidR="00821FE5" w:rsidRDefault="004B3314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r w:rsidRPr="001D5256">
        <w:rPr>
          <w:color w:val="FF0000"/>
        </w:rPr>
        <w:fldChar w:fldCharType="begin"/>
      </w:r>
      <w:r w:rsidRPr="001D5256">
        <w:rPr>
          <w:color w:val="FF0000"/>
        </w:rPr>
        <w:instrText xml:space="preserve"> TOC \o "1-3" \h \z </w:instrText>
      </w:r>
      <w:r w:rsidRPr="001D5256">
        <w:rPr>
          <w:color w:val="FF0000"/>
        </w:rPr>
        <w:fldChar w:fldCharType="separate"/>
      </w:r>
      <w:hyperlink w:anchor="_Toc149916352" w:history="1">
        <w:r w:rsidR="00821FE5" w:rsidRPr="00205415">
          <w:rPr>
            <w:rStyle w:val="Hyperlink"/>
            <w:noProof/>
          </w:rPr>
          <w:t>1.</w:t>
        </w:r>
        <w:r w:rsidR="00821FE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821FE5" w:rsidRPr="00205415">
          <w:rPr>
            <w:rStyle w:val="Hyperlink"/>
            <w:noProof/>
          </w:rPr>
          <w:t>Introdução</w:t>
        </w:r>
        <w:r w:rsidR="00821FE5">
          <w:rPr>
            <w:noProof/>
            <w:webHidden/>
          </w:rPr>
          <w:tab/>
        </w:r>
        <w:r w:rsidR="00821FE5">
          <w:rPr>
            <w:noProof/>
            <w:webHidden/>
          </w:rPr>
          <w:fldChar w:fldCharType="begin"/>
        </w:r>
        <w:r w:rsidR="00821FE5">
          <w:rPr>
            <w:noProof/>
            <w:webHidden/>
          </w:rPr>
          <w:instrText xml:space="preserve"> PAGEREF _Toc149916352 \h </w:instrText>
        </w:r>
        <w:r w:rsidR="00821FE5">
          <w:rPr>
            <w:noProof/>
            <w:webHidden/>
          </w:rPr>
        </w:r>
        <w:r w:rsidR="00821FE5">
          <w:rPr>
            <w:noProof/>
            <w:webHidden/>
          </w:rPr>
          <w:fldChar w:fldCharType="separate"/>
        </w:r>
        <w:r w:rsidR="00821FE5">
          <w:rPr>
            <w:noProof/>
            <w:webHidden/>
          </w:rPr>
          <w:t>3</w:t>
        </w:r>
        <w:r w:rsidR="00821FE5">
          <w:rPr>
            <w:noProof/>
            <w:webHidden/>
          </w:rPr>
          <w:fldChar w:fldCharType="end"/>
        </w:r>
      </w:hyperlink>
    </w:p>
    <w:p w14:paraId="0F001146" w14:textId="40A87F60" w:rsidR="00821FE5" w:rsidRDefault="00821FE5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49916353" w:history="1">
        <w:r w:rsidRPr="00205415">
          <w:rPr>
            <w:rStyle w:val="Hyperlink"/>
            <w:noProof/>
          </w:rPr>
          <w:t>1.1.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A3543E" w14:textId="51B10764" w:rsidR="00821FE5" w:rsidRDefault="00821FE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49916354" w:history="1">
        <w:r w:rsidRPr="00205415">
          <w:rPr>
            <w:rStyle w:val="Hyperlink"/>
            <w:noProof/>
          </w:rPr>
          <w:t>2.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205415">
          <w:rPr>
            <w:rStyle w:val="Hyperlink"/>
            <w:noProof/>
          </w:rPr>
          <w:t>Descrição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E38FA2" w14:textId="5AE84A5A" w:rsidR="00821FE5" w:rsidRDefault="00821FE5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49916355" w:history="1">
        <w:r w:rsidRPr="00205415">
          <w:rPr>
            <w:rStyle w:val="Hyperlink"/>
            <w:noProof/>
          </w:rPr>
          <w:t>2.1.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0A3423" w14:textId="605FEF8E" w:rsidR="00821FE5" w:rsidRDefault="00821FE5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49916356" w:history="1">
        <w:r w:rsidRPr="00205415">
          <w:rPr>
            <w:rStyle w:val="Hyperlink"/>
            <w:noProof/>
          </w:rPr>
          <w:t>2.2.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7EE6F9" w14:textId="471BF440" w:rsidR="00821FE5" w:rsidRDefault="00821FE5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49916357" w:history="1">
        <w:r w:rsidRPr="00205415">
          <w:rPr>
            <w:rStyle w:val="Hyperlink"/>
            <w:noProof/>
          </w:rPr>
          <w:t>2.2.1.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 xml:space="preserve">Descrição </w:t>
        </w:r>
        <w:r w:rsidRPr="00205415">
          <w:rPr>
            <w:rStyle w:val="Hyperlink"/>
            <w:i/>
            <w:noProof/>
          </w:rPr>
          <w:t>FMIR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6FCA82" w14:textId="51370010" w:rsidR="00821FE5" w:rsidRDefault="00821FE5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49916358" w:history="1">
        <w:r w:rsidRPr="00205415">
          <w:rPr>
            <w:rStyle w:val="Hyperlink"/>
            <w:noProof/>
          </w:rPr>
          <w:t>2.2.2.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 xml:space="preserve">Descrição </w:t>
        </w:r>
        <w:r w:rsidRPr="00205415">
          <w:rPr>
            <w:rStyle w:val="Hyperlink"/>
            <w:i/>
            <w:noProof/>
          </w:rPr>
          <w:t>LDR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B88DDA" w14:textId="5EAE7709" w:rsidR="00821FE5" w:rsidRDefault="00821FE5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49916359" w:history="1">
        <w:r w:rsidRPr="00205415">
          <w:rPr>
            <w:rStyle w:val="Hyperlink"/>
            <w:noProof/>
          </w:rPr>
          <w:t>2.2.3.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 xml:space="preserve">Descrição </w:t>
        </w:r>
        <w:r w:rsidRPr="00205415">
          <w:rPr>
            <w:rStyle w:val="Hyperlink"/>
            <w:i/>
            <w:noProof/>
          </w:rPr>
          <w:t>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26DFFA" w14:textId="17F6601E" w:rsidR="00821FE5" w:rsidRDefault="00821FE5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49916360" w:history="1">
        <w:r w:rsidRPr="00205415">
          <w:rPr>
            <w:rStyle w:val="Hyperlink"/>
            <w:noProof/>
          </w:rPr>
          <w:t>2.3.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>Controlos de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6B565B" w14:textId="0679FF08" w:rsidR="00821FE5" w:rsidRDefault="00821FE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49916361" w:history="1">
        <w:r w:rsidRPr="00205415">
          <w:rPr>
            <w:rStyle w:val="Hyperlink"/>
            <w:noProof/>
          </w:rPr>
          <w:t>3.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205415">
          <w:rPr>
            <w:rStyle w:val="Hyperlink"/>
            <w:noProof/>
          </w:rPr>
          <w:t>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DCC769" w14:textId="7979997E" w:rsidR="00821FE5" w:rsidRDefault="00821FE5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49916362" w:history="1">
        <w:r w:rsidRPr="00205415">
          <w:rPr>
            <w:rStyle w:val="Hyperlink"/>
            <w:noProof/>
          </w:rPr>
          <w:t>3.1.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 xml:space="preserve">Fontes de Informação e Descrição de Funcionalidades </w:t>
        </w:r>
        <w:r w:rsidRPr="00205415">
          <w:rPr>
            <w:rStyle w:val="Hyperlink"/>
            <w:i/>
            <w:noProof/>
          </w:rPr>
          <w:t>FMIR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DAE5A1" w14:textId="409C7778" w:rsidR="00821FE5" w:rsidRDefault="00821FE5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49916363" w:history="1">
        <w:r w:rsidRPr="00205415">
          <w:rPr>
            <w:rStyle w:val="Hyperlink"/>
            <w:noProof/>
          </w:rPr>
          <w:t>3.1.1.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>Fontes de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A82D34" w14:textId="489451DE" w:rsidR="00821FE5" w:rsidRDefault="00821FE5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49916364" w:history="1">
        <w:r w:rsidRPr="00205415">
          <w:rPr>
            <w:rStyle w:val="Hyperlink"/>
            <w:noProof/>
          </w:rPr>
          <w:t>3.1.2.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>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DAE3F4" w14:textId="2E305549" w:rsidR="00821FE5" w:rsidRDefault="00821FE5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49916365" w:history="1">
        <w:r w:rsidRPr="00205415">
          <w:rPr>
            <w:rStyle w:val="Hyperlink"/>
            <w:noProof/>
          </w:rPr>
          <w:t>3.1.3.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 xml:space="preserve">Geração dos ficheiros de </w:t>
        </w:r>
        <w:r w:rsidRPr="00205415">
          <w:rPr>
            <w:rStyle w:val="Hyperlink"/>
            <w:i/>
            <w:noProof/>
          </w:rPr>
          <w:t>Output</w:t>
        </w:r>
        <w:r w:rsidRPr="00205415">
          <w:rPr>
            <w:rStyle w:val="Hyperlink"/>
            <w:noProof/>
          </w:rPr>
          <w:t xml:space="preserve"> </w:t>
        </w:r>
        <w:r w:rsidRPr="00205415">
          <w:rPr>
            <w:rStyle w:val="Hyperlink"/>
            <w:i/>
            <w:noProof/>
          </w:rPr>
          <w:t>FMIR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67ED18" w14:textId="52C207F3" w:rsidR="00821FE5" w:rsidRDefault="00821FE5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49916366" w:history="1">
        <w:r w:rsidRPr="00205415">
          <w:rPr>
            <w:rStyle w:val="Hyperlink"/>
            <w:noProof/>
          </w:rPr>
          <w:t>3.2.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 xml:space="preserve">Fontes de Informação e Descrição de Funcionalidades </w:t>
        </w:r>
        <w:r w:rsidRPr="00205415">
          <w:rPr>
            <w:rStyle w:val="Hyperlink"/>
            <w:i/>
            <w:noProof/>
          </w:rPr>
          <w:t>LDR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FF8950" w14:textId="5803DF14" w:rsidR="00821FE5" w:rsidRDefault="00821FE5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49916367" w:history="1">
        <w:r w:rsidRPr="00205415">
          <w:rPr>
            <w:rStyle w:val="Hyperlink"/>
            <w:noProof/>
          </w:rPr>
          <w:t>3.2.1.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>Fontes de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438281" w14:textId="6E5F6815" w:rsidR="00821FE5" w:rsidRDefault="00821FE5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49916368" w:history="1">
        <w:r w:rsidRPr="00205415">
          <w:rPr>
            <w:rStyle w:val="Hyperlink"/>
            <w:noProof/>
          </w:rPr>
          <w:t>3.2.2.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>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F24A6E" w14:textId="4016C769" w:rsidR="00821FE5" w:rsidRDefault="00821FE5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49916369" w:history="1">
        <w:r w:rsidRPr="00205415">
          <w:rPr>
            <w:rStyle w:val="Hyperlink"/>
            <w:noProof/>
          </w:rPr>
          <w:t>3.2.3.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 xml:space="preserve">Geração dos ficheiros de </w:t>
        </w:r>
        <w:r w:rsidRPr="00205415">
          <w:rPr>
            <w:rStyle w:val="Hyperlink"/>
            <w:i/>
            <w:noProof/>
          </w:rPr>
          <w:t>Output LDR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1E474F" w14:textId="7C0D7460" w:rsidR="00821FE5" w:rsidRDefault="00821FE5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49916370" w:history="1">
        <w:r w:rsidRPr="00205415">
          <w:rPr>
            <w:rStyle w:val="Hyperlink"/>
            <w:noProof/>
          </w:rPr>
          <w:t>3.3.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 xml:space="preserve">Fontes de Informação e Descrição de Funcionalidades </w:t>
        </w:r>
        <w:r w:rsidRPr="00205415">
          <w:rPr>
            <w:rStyle w:val="Hyperlink"/>
            <w:i/>
            <w:noProof/>
          </w:rPr>
          <w:t>Valuation Data 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A28A5F" w14:textId="33ED3EC3" w:rsidR="00821FE5" w:rsidRDefault="00821FE5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49916371" w:history="1">
        <w:r w:rsidRPr="00205415">
          <w:rPr>
            <w:rStyle w:val="Hyperlink"/>
            <w:noProof/>
          </w:rPr>
          <w:t>3.3.1.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>Fontes de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3A35533" w14:textId="397DAD78" w:rsidR="00821FE5" w:rsidRDefault="00821FE5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49916372" w:history="1">
        <w:r w:rsidRPr="00205415">
          <w:rPr>
            <w:rStyle w:val="Hyperlink"/>
            <w:noProof/>
          </w:rPr>
          <w:t>3.3.2.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>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C085494" w14:textId="449B47E4" w:rsidR="00821FE5" w:rsidRDefault="00821FE5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49916373" w:history="1">
        <w:r w:rsidRPr="00205415">
          <w:rPr>
            <w:rStyle w:val="Hyperlink"/>
            <w:noProof/>
          </w:rPr>
          <w:t>3.3.3.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205415">
          <w:rPr>
            <w:rStyle w:val="Hyperlink"/>
            <w:noProof/>
          </w:rPr>
          <w:t xml:space="preserve">Geração dos ficheiros de </w:t>
        </w:r>
        <w:r w:rsidRPr="00205415">
          <w:rPr>
            <w:rStyle w:val="Hyperlink"/>
            <w:i/>
            <w:noProof/>
          </w:rPr>
          <w:t>Output Valuation Data 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A17D72" w14:textId="1A60D32C" w:rsidR="00821FE5" w:rsidRDefault="00821FE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49916374" w:history="1">
        <w:r w:rsidRPr="00205415">
          <w:rPr>
            <w:rStyle w:val="Hyperlink"/>
            <w:noProof/>
          </w:rPr>
          <w:t>4.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205415">
          <w:rPr>
            <w:rStyle w:val="Hyperlink"/>
            <w:noProof/>
          </w:rPr>
          <w:t>Revisão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_Toc149916374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16B03F5" w14:textId="12FD0DC0" w:rsidR="004B3314" w:rsidRPr="001D5256" w:rsidRDefault="004B3314" w:rsidP="004B3314">
      <w:pPr>
        <w:spacing w:line="360" w:lineRule="auto"/>
        <w:jc w:val="both"/>
      </w:pPr>
      <w:r w:rsidRPr="001D5256">
        <w:rPr>
          <w:color w:val="FF0000"/>
        </w:rPr>
        <w:fldChar w:fldCharType="end"/>
      </w:r>
    </w:p>
    <w:p w14:paraId="51837B09" w14:textId="77777777" w:rsidR="004B3314" w:rsidRPr="001D5256" w:rsidRDefault="004B3314" w:rsidP="004B3314">
      <w:pPr>
        <w:spacing w:line="360" w:lineRule="auto"/>
        <w:jc w:val="both"/>
      </w:pPr>
      <w:r w:rsidRPr="001D5256">
        <w:br w:type="page"/>
      </w:r>
    </w:p>
    <w:p w14:paraId="3C13E87A" w14:textId="77777777" w:rsidR="004B3314" w:rsidRPr="001D5256" w:rsidRDefault="004B3314" w:rsidP="004B3314">
      <w:pPr>
        <w:pStyle w:val="Heading1"/>
        <w:spacing w:line="360" w:lineRule="auto"/>
        <w:jc w:val="both"/>
        <w:rPr>
          <w:lang w:val="pt-PT"/>
        </w:rPr>
      </w:pPr>
      <w:bookmarkStart w:id="1" w:name="_Toc149916352"/>
      <w:r w:rsidRPr="001D5256">
        <w:rPr>
          <w:lang w:val="pt-PT"/>
        </w:rPr>
        <w:lastRenderedPageBreak/>
        <w:t>Introdução</w:t>
      </w:r>
      <w:bookmarkEnd w:id="1"/>
    </w:p>
    <w:p w14:paraId="62CA72D9" w14:textId="77777777" w:rsidR="004B3314" w:rsidRPr="001D5256" w:rsidRDefault="004B3314" w:rsidP="004B3314">
      <w:pPr>
        <w:spacing w:before="120" w:after="120" w:line="360" w:lineRule="auto"/>
        <w:ind w:firstLine="709"/>
        <w:jc w:val="both"/>
      </w:pPr>
      <w:bookmarkStart w:id="2" w:name="_Toc86575648"/>
      <w:bookmarkStart w:id="3" w:name="_Toc260387237"/>
    </w:p>
    <w:p w14:paraId="0BA4E991" w14:textId="77777777" w:rsidR="004B3314" w:rsidRPr="001D5256" w:rsidRDefault="004B3314" w:rsidP="004B3314">
      <w:pPr>
        <w:pStyle w:val="Heading2"/>
        <w:spacing w:line="360" w:lineRule="auto"/>
        <w:ind w:left="0" w:firstLine="0"/>
        <w:jc w:val="both"/>
        <w:rPr>
          <w:lang w:val="pt-PT"/>
        </w:rPr>
      </w:pPr>
      <w:bookmarkStart w:id="4" w:name="_Referencias"/>
      <w:bookmarkStart w:id="5" w:name="_Referências"/>
      <w:bookmarkStart w:id="6" w:name="_Toc86575655"/>
      <w:bookmarkStart w:id="7" w:name="_Toc260387240"/>
      <w:bookmarkStart w:id="8" w:name="_Ref483817693"/>
      <w:bookmarkStart w:id="9" w:name="_Toc149916353"/>
      <w:bookmarkEnd w:id="2"/>
      <w:bookmarkEnd w:id="3"/>
      <w:bookmarkEnd w:id="4"/>
      <w:bookmarkEnd w:id="5"/>
      <w:r w:rsidRPr="001D5256">
        <w:rPr>
          <w:lang w:val="pt-PT"/>
        </w:rPr>
        <w:t>Referências</w:t>
      </w:r>
      <w:bookmarkEnd w:id="6"/>
      <w:bookmarkEnd w:id="7"/>
      <w:bookmarkEnd w:id="8"/>
      <w:bookmarkEnd w:id="9"/>
    </w:p>
    <w:tbl>
      <w:tblPr>
        <w:tblW w:w="9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189"/>
        <w:gridCol w:w="5891"/>
        <w:gridCol w:w="2086"/>
      </w:tblGrid>
      <w:tr w:rsidR="004B3314" w:rsidRPr="001D5256" w14:paraId="57EAAA1C" w14:textId="77777777" w:rsidTr="00F31307">
        <w:trPr>
          <w:tblHeader/>
        </w:trPr>
        <w:tc>
          <w:tcPr>
            <w:tcW w:w="1189" w:type="dxa"/>
            <w:shd w:val="pct12" w:color="auto" w:fill="auto"/>
          </w:tcPr>
          <w:p w14:paraId="50A12762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Referencia</w:t>
            </w:r>
          </w:p>
        </w:tc>
        <w:tc>
          <w:tcPr>
            <w:tcW w:w="5891" w:type="dxa"/>
            <w:shd w:val="pct12" w:color="auto" w:fill="auto"/>
          </w:tcPr>
          <w:p w14:paraId="5170ADEC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Descritivo</w:t>
            </w:r>
          </w:p>
        </w:tc>
        <w:tc>
          <w:tcPr>
            <w:tcW w:w="2086" w:type="dxa"/>
            <w:shd w:val="pct12" w:color="auto" w:fill="auto"/>
          </w:tcPr>
          <w:p w14:paraId="6ACD0FF9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Documento</w:t>
            </w:r>
          </w:p>
        </w:tc>
      </w:tr>
      <w:tr w:rsidR="004B3314" w:rsidRPr="001D5256" w14:paraId="2FB0CA40" w14:textId="77777777" w:rsidTr="00F31307">
        <w:tc>
          <w:tcPr>
            <w:tcW w:w="1189" w:type="dxa"/>
            <w:vAlign w:val="center"/>
          </w:tcPr>
          <w:p w14:paraId="608CC851" w14:textId="77777777" w:rsidR="004B3314" w:rsidRPr="001D5256" w:rsidRDefault="004B3314" w:rsidP="00F31307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t>[REF1]</w:t>
            </w:r>
          </w:p>
        </w:tc>
        <w:tc>
          <w:tcPr>
            <w:tcW w:w="5891" w:type="dxa"/>
            <w:vAlign w:val="center"/>
          </w:tcPr>
          <w:p w14:paraId="13EDA498" w14:textId="624B7AB9" w:rsidR="004B3314" w:rsidRPr="001D5256" w:rsidRDefault="00BC2B2E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t xml:space="preserve">Documento que especifica as regras de mapeamento de dados entre as fontes de informação base e as tabelas do </w:t>
            </w:r>
            <w:r w:rsidRPr="00D96058">
              <w:rPr>
                <w:rFonts w:cs="Arial"/>
                <w:i/>
                <w:iCs/>
                <w:sz w:val="20"/>
                <w:lang w:val="pt-PT"/>
              </w:rPr>
              <w:t>Data Lake</w:t>
            </w:r>
            <w:r w:rsidRPr="001D5256">
              <w:rPr>
                <w:rFonts w:cs="Arial"/>
                <w:iCs/>
                <w:sz w:val="20"/>
                <w:lang w:val="pt-PT"/>
              </w:rPr>
              <w:t xml:space="preserve"> formatadas para o </w:t>
            </w:r>
            <w:r w:rsidRPr="00D96058">
              <w:rPr>
                <w:rFonts w:cs="Arial"/>
                <w:i/>
                <w:iCs/>
                <w:sz w:val="20"/>
                <w:lang w:val="pt-PT"/>
              </w:rPr>
              <w:t>FMIR</w:t>
            </w:r>
            <w:r w:rsidRPr="001D5256">
              <w:rPr>
                <w:rFonts w:cs="Arial"/>
                <w:iCs/>
                <w:sz w:val="20"/>
                <w:lang w:val="pt-PT"/>
              </w:rPr>
              <w:t>.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1ED0148B" w14:textId="6077538C" w:rsidR="004B3314" w:rsidRPr="001D5256" w:rsidRDefault="004B3314" w:rsidP="00F31307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</w:p>
        </w:tc>
      </w:tr>
      <w:tr w:rsidR="00BC2B2E" w:rsidRPr="001D5256" w14:paraId="30D11E87" w14:textId="77777777" w:rsidTr="00F31307">
        <w:tc>
          <w:tcPr>
            <w:tcW w:w="1189" w:type="dxa"/>
            <w:vAlign w:val="center"/>
          </w:tcPr>
          <w:p w14:paraId="21FC2561" w14:textId="6DA47BF2" w:rsidR="00BC2B2E" w:rsidRPr="001D5256" w:rsidRDefault="00BC2B2E" w:rsidP="00F31307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t>[REF2]</w:t>
            </w:r>
          </w:p>
        </w:tc>
        <w:tc>
          <w:tcPr>
            <w:tcW w:w="5891" w:type="dxa"/>
            <w:vAlign w:val="center"/>
          </w:tcPr>
          <w:p w14:paraId="6132CDF8" w14:textId="313E2BC1" w:rsidR="00BC2B2E" w:rsidRPr="001D5256" w:rsidRDefault="00BC2B2E" w:rsidP="007C6E71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t xml:space="preserve">Documento que especifica as regras de mapeamento de dados entre as fontes de informação base e as tabelas do </w:t>
            </w:r>
            <w:r w:rsidRPr="00D96058">
              <w:rPr>
                <w:rFonts w:cs="Arial"/>
                <w:i/>
                <w:iCs/>
                <w:sz w:val="20"/>
                <w:lang w:val="pt-PT"/>
              </w:rPr>
              <w:t>Data Lake</w:t>
            </w:r>
            <w:r w:rsidRPr="001D5256">
              <w:rPr>
                <w:rFonts w:cs="Arial"/>
                <w:iCs/>
                <w:sz w:val="20"/>
                <w:lang w:val="pt-PT"/>
              </w:rPr>
              <w:t xml:space="preserve"> formatadas para o </w:t>
            </w:r>
            <w:r w:rsidR="007C6E71" w:rsidRPr="00D96058">
              <w:rPr>
                <w:rFonts w:cs="Arial"/>
                <w:i/>
                <w:iCs/>
                <w:sz w:val="20"/>
                <w:lang w:val="pt-PT"/>
              </w:rPr>
              <w:t>LDR</w:t>
            </w:r>
            <w:r w:rsidRPr="001D5256">
              <w:rPr>
                <w:rFonts w:cs="Arial"/>
                <w:iCs/>
                <w:sz w:val="20"/>
                <w:lang w:val="pt-PT"/>
              </w:rPr>
              <w:t>.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75148F7A" w14:textId="77777777" w:rsidR="00BC2B2E" w:rsidRPr="001D5256" w:rsidRDefault="00BC2B2E" w:rsidP="00F31307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</w:p>
        </w:tc>
      </w:tr>
      <w:tr w:rsidR="00BC2B2E" w:rsidRPr="001D5256" w14:paraId="5E2D5551" w14:textId="77777777" w:rsidTr="00F31307">
        <w:tc>
          <w:tcPr>
            <w:tcW w:w="1189" w:type="dxa"/>
            <w:vAlign w:val="center"/>
          </w:tcPr>
          <w:p w14:paraId="1F401203" w14:textId="1D5EE563" w:rsidR="00BC2B2E" w:rsidRPr="001D5256" w:rsidRDefault="00BC2B2E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t>[REF3]</w:t>
            </w:r>
          </w:p>
        </w:tc>
        <w:tc>
          <w:tcPr>
            <w:tcW w:w="5891" w:type="dxa"/>
            <w:vAlign w:val="center"/>
          </w:tcPr>
          <w:p w14:paraId="77FFB236" w14:textId="1CDF686E" w:rsidR="00BC2B2E" w:rsidRPr="001D5256" w:rsidRDefault="00BC2B2E" w:rsidP="007C6E71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t xml:space="preserve">Documento que especifica as regras de mapeamento de dados entre as fontes de informação base e as tabelas do </w:t>
            </w:r>
            <w:r w:rsidRPr="00D96058">
              <w:rPr>
                <w:rFonts w:cs="Arial"/>
                <w:i/>
                <w:iCs/>
                <w:sz w:val="20"/>
                <w:lang w:val="pt-PT"/>
              </w:rPr>
              <w:t>Data Lake</w:t>
            </w:r>
            <w:r w:rsidRPr="001D5256">
              <w:rPr>
                <w:rFonts w:cs="Arial"/>
                <w:iCs/>
                <w:sz w:val="20"/>
                <w:lang w:val="pt-PT"/>
              </w:rPr>
              <w:t xml:space="preserve"> formatadas para o </w:t>
            </w:r>
            <w:r w:rsidR="007C6E71" w:rsidRPr="00D96058">
              <w:rPr>
                <w:rFonts w:cs="Arial"/>
                <w:i/>
                <w:iCs/>
                <w:sz w:val="20"/>
                <w:lang w:val="pt-PT"/>
              </w:rPr>
              <w:t>Valuation</w:t>
            </w:r>
            <w:r w:rsidRPr="001D5256">
              <w:rPr>
                <w:rFonts w:cs="Arial"/>
                <w:iCs/>
                <w:sz w:val="20"/>
                <w:lang w:val="pt-PT"/>
              </w:rPr>
              <w:t>.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2764B981" w14:textId="28E2BC4F" w:rsidR="00BC2B2E" w:rsidRPr="001D5256" w:rsidRDefault="00BC2B2E" w:rsidP="00BC2B2E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</w:p>
        </w:tc>
      </w:tr>
      <w:tr w:rsidR="00BC2B2E" w:rsidRPr="001D5256" w14:paraId="6CE8AA92" w14:textId="77777777" w:rsidTr="00F31307">
        <w:tc>
          <w:tcPr>
            <w:tcW w:w="1189" w:type="dxa"/>
            <w:vAlign w:val="center"/>
          </w:tcPr>
          <w:p w14:paraId="2C4BC41B" w14:textId="6AE0B370" w:rsidR="00BC2B2E" w:rsidRPr="001D5256" w:rsidRDefault="007C6E71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t>[REF4</w:t>
            </w:r>
            <w:r w:rsidR="00BC2B2E" w:rsidRPr="001D5256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71AF04E4" w14:textId="77777777" w:rsidR="00BC2B2E" w:rsidRPr="001D5256" w:rsidRDefault="00BC2B2E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t xml:space="preserve">Documento com informação da estrutura das tabelas a adicionar ao </w:t>
            </w:r>
            <w:r w:rsidRPr="00D96058">
              <w:rPr>
                <w:rFonts w:cs="Arial"/>
                <w:i/>
                <w:iCs/>
                <w:sz w:val="20"/>
                <w:lang w:val="pt-PT"/>
              </w:rPr>
              <w:t>Data Lake</w:t>
            </w:r>
            <w:r w:rsidRPr="001D5256">
              <w:rPr>
                <w:rFonts w:cs="Arial"/>
                <w:iCs/>
                <w:sz w:val="20"/>
                <w:lang w:val="pt-PT"/>
              </w:rPr>
              <w:t>.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625B8ACC" w14:textId="2D1DE4FD" w:rsidR="00BC2B2E" w:rsidRPr="001D5256" w:rsidRDefault="00597D2A" w:rsidP="00BC2B2E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  <w:hyperlink r:id="rId11" w:history="1"/>
          </w:p>
        </w:tc>
      </w:tr>
      <w:tr w:rsidR="00BC2B2E" w:rsidRPr="001D5256" w14:paraId="7F2E560A" w14:textId="77777777" w:rsidTr="00F31307">
        <w:tc>
          <w:tcPr>
            <w:tcW w:w="1189" w:type="dxa"/>
            <w:vAlign w:val="center"/>
          </w:tcPr>
          <w:p w14:paraId="34E4838C" w14:textId="10D341F7" w:rsidR="00BC2B2E" w:rsidRPr="001D5256" w:rsidRDefault="00BC2B2E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t>[</w:t>
            </w:r>
            <w:bookmarkStart w:id="10" w:name="RF2"/>
            <w:r w:rsidRPr="001D5256">
              <w:rPr>
                <w:rFonts w:cs="Arial"/>
                <w:iCs/>
                <w:sz w:val="20"/>
                <w:lang w:val="pt-PT"/>
              </w:rPr>
              <w:t>REF</w:t>
            </w:r>
            <w:bookmarkEnd w:id="10"/>
            <w:r w:rsidR="007C6E71" w:rsidRPr="001D5256">
              <w:rPr>
                <w:rFonts w:cs="Arial"/>
                <w:iCs/>
                <w:sz w:val="20"/>
                <w:lang w:val="pt-PT"/>
              </w:rPr>
              <w:t>5</w:t>
            </w:r>
            <w:r w:rsidRPr="001D5256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3D9769E7" w14:textId="2BE3D053" w:rsidR="00BC2B2E" w:rsidRPr="001D5256" w:rsidRDefault="00BC2B2E" w:rsidP="007C6E71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t xml:space="preserve">Interface dos ficheiros para o </w:t>
            </w:r>
            <w:r w:rsidR="007C6E71" w:rsidRPr="00D96058">
              <w:rPr>
                <w:rFonts w:cs="Arial"/>
                <w:i/>
                <w:iCs/>
                <w:sz w:val="20"/>
                <w:lang w:val="pt-PT"/>
              </w:rPr>
              <w:t>FMIR</w:t>
            </w:r>
            <w:r w:rsidRPr="001D5256">
              <w:rPr>
                <w:rFonts w:cs="Arial"/>
                <w:iCs/>
                <w:sz w:val="20"/>
                <w:lang w:val="pt-PT"/>
              </w:rPr>
              <w:t>.</w:t>
            </w:r>
          </w:p>
        </w:tc>
        <w:bookmarkStart w:id="11" w:name="_MON_1760281487"/>
        <w:bookmarkEnd w:id="11"/>
        <w:tc>
          <w:tcPr>
            <w:tcW w:w="2086" w:type="dxa"/>
            <w:shd w:val="clear" w:color="auto" w:fill="auto"/>
            <w:vAlign w:val="center"/>
          </w:tcPr>
          <w:p w14:paraId="74C686CD" w14:textId="4EAC2905" w:rsidR="00BC2B2E" w:rsidRPr="001D5256" w:rsidRDefault="0065424F" w:rsidP="00BC2B2E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object w:dxaOrig="1508" w:dyaOrig="984" w14:anchorId="5C15A8D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45pt;height:49.55pt" o:ole="">
                  <v:imagedata r:id="rId12" o:title=""/>
                </v:shape>
                <o:OLEObject Type="Embed" ProgID="Excel.Sheet.12" ShapeID="_x0000_i1025" DrawAspect="Icon" ObjectID="_1760529144" r:id="rId13"/>
              </w:object>
            </w:r>
          </w:p>
        </w:tc>
      </w:tr>
      <w:tr w:rsidR="007C6E71" w:rsidRPr="001D5256" w14:paraId="5AB7EFC0" w14:textId="77777777" w:rsidTr="00F31307">
        <w:tc>
          <w:tcPr>
            <w:tcW w:w="1189" w:type="dxa"/>
            <w:vAlign w:val="center"/>
          </w:tcPr>
          <w:p w14:paraId="55A75709" w14:textId="666A5C05" w:rsidR="007C6E71" w:rsidRPr="001D5256" w:rsidRDefault="007C6E71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t>[REF6]</w:t>
            </w:r>
          </w:p>
        </w:tc>
        <w:tc>
          <w:tcPr>
            <w:tcW w:w="5891" w:type="dxa"/>
            <w:vAlign w:val="center"/>
          </w:tcPr>
          <w:p w14:paraId="0FC2D2FB" w14:textId="58683CBD" w:rsidR="007C6E71" w:rsidRPr="001D5256" w:rsidRDefault="007C6E71" w:rsidP="007C6E71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t xml:space="preserve">Interface dos ficheiros para o </w:t>
            </w:r>
            <w:r w:rsidRPr="00D96058">
              <w:rPr>
                <w:rFonts w:cs="Arial"/>
                <w:i/>
                <w:iCs/>
                <w:sz w:val="20"/>
                <w:lang w:val="pt-PT"/>
              </w:rPr>
              <w:t>LDR</w:t>
            </w:r>
            <w:r w:rsidRPr="001D5256">
              <w:rPr>
                <w:rFonts w:cs="Arial"/>
                <w:iCs/>
                <w:sz w:val="20"/>
                <w:lang w:val="pt-PT"/>
              </w:rPr>
              <w:t>.</w:t>
            </w:r>
          </w:p>
        </w:tc>
        <w:bookmarkStart w:id="12" w:name="_MON_1760191981"/>
        <w:bookmarkEnd w:id="12"/>
        <w:tc>
          <w:tcPr>
            <w:tcW w:w="2086" w:type="dxa"/>
            <w:shd w:val="clear" w:color="auto" w:fill="auto"/>
            <w:vAlign w:val="center"/>
          </w:tcPr>
          <w:p w14:paraId="4024B170" w14:textId="447FE1D9" w:rsidR="007C6E71" w:rsidRPr="001D5256" w:rsidRDefault="0065424F" w:rsidP="00BC2B2E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object w:dxaOrig="1508" w:dyaOrig="984" w14:anchorId="4A157024">
                <v:shape id="_x0000_i1026" type="#_x0000_t75" style="width:75.45pt;height:49.55pt" o:ole="">
                  <v:imagedata r:id="rId14" o:title=""/>
                </v:shape>
                <o:OLEObject Type="Embed" ProgID="Excel.Sheet.12" ShapeID="_x0000_i1026" DrawAspect="Icon" ObjectID="_1760529145" r:id="rId15"/>
              </w:object>
            </w:r>
          </w:p>
        </w:tc>
      </w:tr>
      <w:tr w:rsidR="007C6E71" w:rsidRPr="001D5256" w14:paraId="1AECA726" w14:textId="77777777" w:rsidTr="00F31307">
        <w:tc>
          <w:tcPr>
            <w:tcW w:w="1189" w:type="dxa"/>
            <w:vAlign w:val="center"/>
          </w:tcPr>
          <w:p w14:paraId="6F411DB4" w14:textId="599D2AEE" w:rsidR="007C6E71" w:rsidRPr="001D5256" w:rsidRDefault="007C6E71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t>[REF7]</w:t>
            </w:r>
          </w:p>
        </w:tc>
        <w:tc>
          <w:tcPr>
            <w:tcW w:w="5891" w:type="dxa"/>
            <w:vAlign w:val="center"/>
          </w:tcPr>
          <w:p w14:paraId="301D76E8" w14:textId="4492C87B" w:rsidR="007C6E71" w:rsidRPr="001D5256" w:rsidRDefault="007C6E71" w:rsidP="007C6E71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t xml:space="preserve">Interface dos ficheiros para o </w:t>
            </w:r>
            <w:r w:rsidRPr="00D96058">
              <w:rPr>
                <w:rFonts w:cs="Arial"/>
                <w:i/>
                <w:iCs/>
                <w:sz w:val="20"/>
                <w:lang w:val="pt-PT"/>
              </w:rPr>
              <w:t>Valuation</w:t>
            </w:r>
            <w:r w:rsidRPr="001D5256">
              <w:rPr>
                <w:rFonts w:cs="Arial"/>
                <w:iCs/>
                <w:sz w:val="20"/>
                <w:lang w:val="pt-PT"/>
              </w:rPr>
              <w:t>.</w:t>
            </w:r>
          </w:p>
        </w:tc>
        <w:bookmarkStart w:id="13" w:name="_MON_1760520907"/>
        <w:bookmarkEnd w:id="13"/>
        <w:tc>
          <w:tcPr>
            <w:tcW w:w="2086" w:type="dxa"/>
            <w:shd w:val="clear" w:color="auto" w:fill="auto"/>
            <w:vAlign w:val="center"/>
          </w:tcPr>
          <w:p w14:paraId="75676723" w14:textId="62012F31" w:rsidR="007C6E71" w:rsidRPr="001D5256" w:rsidRDefault="00894F63" w:rsidP="00E04538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object w:dxaOrig="1508" w:dyaOrig="984" w14:anchorId="6EDA0500">
                <v:shape id="_x0000_i1027" type="#_x0000_t75" style="width:75.45pt;height:49.55pt" o:ole="">
                  <v:imagedata r:id="rId16" o:title=""/>
                </v:shape>
                <o:OLEObject Type="Embed" ProgID="Excel.Sheet.12" ShapeID="_x0000_i1027" DrawAspect="Icon" ObjectID="_1760529146" r:id="rId17"/>
              </w:object>
            </w:r>
          </w:p>
        </w:tc>
      </w:tr>
      <w:tr w:rsidR="00BC2B2E" w:rsidRPr="001D5256" w14:paraId="36BDB31D" w14:textId="77777777" w:rsidTr="00F31307">
        <w:tc>
          <w:tcPr>
            <w:tcW w:w="1189" w:type="dxa"/>
            <w:vAlign w:val="center"/>
          </w:tcPr>
          <w:p w14:paraId="2FA7A94E" w14:textId="168EE682" w:rsidR="00BC2B2E" w:rsidRPr="001D5256" w:rsidRDefault="00705076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t>[REF8</w:t>
            </w:r>
            <w:r w:rsidR="00BC2B2E" w:rsidRPr="001D5256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4E16EFEC" w14:textId="23A0A7BE" w:rsidR="00BC2B2E" w:rsidRPr="001D5256" w:rsidRDefault="00BC2B2E" w:rsidP="007C6E71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1D5256">
              <w:rPr>
                <w:rFonts w:cs="Arial"/>
                <w:iCs/>
                <w:sz w:val="20"/>
                <w:lang w:val="pt-PT"/>
              </w:rPr>
              <w:t xml:space="preserve">Documento </w:t>
            </w:r>
            <w:r w:rsidR="007C6E71" w:rsidRPr="001D5256">
              <w:rPr>
                <w:rFonts w:cs="Arial"/>
                <w:iCs/>
                <w:sz w:val="20"/>
                <w:lang w:val="pt-PT"/>
              </w:rPr>
              <w:t xml:space="preserve">de auditoria </w:t>
            </w:r>
            <w:r w:rsidRPr="001D5256">
              <w:rPr>
                <w:rFonts w:cs="Arial"/>
                <w:iCs/>
                <w:sz w:val="20"/>
                <w:lang w:val="pt-PT"/>
              </w:rPr>
              <w:t xml:space="preserve">com as tabelas relativas </w:t>
            </w:r>
            <w:r w:rsidR="007C6E71" w:rsidRPr="001D5256">
              <w:rPr>
                <w:rFonts w:cs="Arial"/>
                <w:iCs/>
                <w:sz w:val="20"/>
                <w:lang w:val="pt-PT"/>
              </w:rPr>
              <w:t>a cada</w:t>
            </w:r>
            <w:r w:rsidR="0044283F">
              <w:rPr>
                <w:rFonts w:cs="Arial"/>
                <w:iCs/>
                <w:sz w:val="20"/>
                <w:lang w:val="pt-PT"/>
              </w:rPr>
              <w:t xml:space="preserve"> </w:t>
            </w:r>
            <w:r w:rsidR="0044283F" w:rsidRPr="0044283F">
              <w:rPr>
                <w:rFonts w:cs="Arial"/>
                <w:i/>
                <w:iCs/>
                <w:sz w:val="20"/>
                <w:lang w:val="pt-PT"/>
              </w:rPr>
              <w:t>report</w:t>
            </w:r>
            <w:r w:rsidRPr="001D5256">
              <w:rPr>
                <w:rFonts w:cs="Arial"/>
                <w:iCs/>
                <w:sz w:val="20"/>
                <w:lang w:val="pt-PT"/>
              </w:rPr>
              <w:t xml:space="preserve"> e com a lógica de implementação de cada campo para o qual é necessário algum tipo de processamento.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60FF21B9" w14:textId="1E456CD1" w:rsidR="00BC2B2E" w:rsidRPr="001D5256" w:rsidRDefault="00BC2B2E" w:rsidP="00BC2B2E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</w:p>
        </w:tc>
      </w:tr>
    </w:tbl>
    <w:p w14:paraId="268D3182" w14:textId="77777777" w:rsidR="004B3314" w:rsidRPr="001D5256" w:rsidRDefault="004B3314" w:rsidP="004B3314">
      <w:pPr>
        <w:spacing w:line="360" w:lineRule="auto"/>
      </w:pPr>
      <w:bookmarkStart w:id="14" w:name="_Toc260387241"/>
    </w:p>
    <w:p w14:paraId="11B11721" w14:textId="77777777" w:rsidR="004B3314" w:rsidRPr="001D5256" w:rsidRDefault="004B3314" w:rsidP="004B3314">
      <w:pPr>
        <w:pStyle w:val="Heading1"/>
        <w:spacing w:line="360" w:lineRule="auto"/>
        <w:jc w:val="both"/>
        <w:rPr>
          <w:lang w:val="pt-PT"/>
        </w:rPr>
      </w:pPr>
      <w:bookmarkStart w:id="15" w:name="_Toc260387242"/>
      <w:bookmarkStart w:id="16" w:name="_Toc149916354"/>
      <w:bookmarkEnd w:id="14"/>
      <w:r w:rsidRPr="001D5256">
        <w:rPr>
          <w:lang w:val="pt-PT"/>
        </w:rPr>
        <w:lastRenderedPageBreak/>
        <w:t>Descrição Funcional</w:t>
      </w:r>
      <w:bookmarkEnd w:id="16"/>
    </w:p>
    <w:p w14:paraId="51D10ABA" w14:textId="77777777" w:rsidR="004B3314" w:rsidRPr="001D5256" w:rsidRDefault="004B3314" w:rsidP="004B3314"/>
    <w:p w14:paraId="5B95752F" w14:textId="77777777" w:rsidR="004B3314" w:rsidRPr="001D5256" w:rsidRDefault="004B3314" w:rsidP="004B3314">
      <w:pPr>
        <w:pStyle w:val="Heading2"/>
        <w:tabs>
          <w:tab w:val="num" w:pos="567"/>
          <w:tab w:val="left" w:pos="993"/>
        </w:tabs>
        <w:spacing w:line="360" w:lineRule="auto"/>
        <w:ind w:left="567" w:hanging="207"/>
        <w:jc w:val="both"/>
        <w:rPr>
          <w:lang w:val="pt-PT"/>
        </w:rPr>
      </w:pPr>
      <w:bookmarkStart w:id="17" w:name="_Toc149916355"/>
      <w:r w:rsidRPr="001D5256">
        <w:rPr>
          <w:lang w:val="pt-PT"/>
        </w:rPr>
        <w:t>Objetivos</w:t>
      </w:r>
      <w:bookmarkEnd w:id="17"/>
      <w:r w:rsidRPr="001D5256">
        <w:rPr>
          <w:lang w:val="pt-PT"/>
        </w:rPr>
        <w:t xml:space="preserve"> </w:t>
      </w:r>
      <w:bookmarkEnd w:id="15"/>
    </w:p>
    <w:p w14:paraId="0FBD7055" w14:textId="539E4E9F" w:rsidR="004B3314" w:rsidRPr="001D5256" w:rsidRDefault="004B3314" w:rsidP="004B3314">
      <w:pPr>
        <w:pStyle w:val="Default"/>
        <w:spacing w:line="360" w:lineRule="auto"/>
        <w:ind w:firstLine="709"/>
        <w:jc w:val="both"/>
        <w:rPr>
          <w:rStyle w:val="ui-provider"/>
        </w:rPr>
      </w:pPr>
      <w:r w:rsidRPr="001D5256">
        <w:rPr>
          <w:rStyle w:val="ui-provider"/>
        </w:rPr>
        <w:t xml:space="preserve">No âmbito do projeto </w:t>
      </w:r>
      <w:r w:rsidR="001D5256">
        <w:rPr>
          <w:rStyle w:val="ui-provider"/>
          <w:i/>
          <w:iCs/>
        </w:rPr>
        <w:t>Reports</w:t>
      </w:r>
      <w:r w:rsidRPr="001D5256">
        <w:rPr>
          <w:rStyle w:val="ui-provider"/>
          <w:i/>
          <w:iCs/>
        </w:rPr>
        <w:t xml:space="preserve"> </w:t>
      </w:r>
      <w:r w:rsidRPr="001D5256">
        <w:rPr>
          <w:rStyle w:val="ui-provider"/>
          <w:iCs/>
        </w:rPr>
        <w:t>Financeira</w:t>
      </w:r>
      <w:r w:rsidRPr="001D5256">
        <w:rPr>
          <w:rStyle w:val="ui-provider"/>
          <w:i/>
          <w:iCs/>
        </w:rPr>
        <w:t> </w:t>
      </w:r>
      <w:r w:rsidRPr="001D5256">
        <w:rPr>
          <w:rStyle w:val="ui-provider"/>
        </w:rPr>
        <w:t xml:space="preserve">pretende-se implementar uma solução automatizada para produzir a fonte de informação necessária para preencher um conjunto de </w:t>
      </w:r>
      <w:r w:rsidRPr="001D5256">
        <w:rPr>
          <w:rStyle w:val="ui-provider"/>
          <w:i/>
        </w:rPr>
        <w:t>reports</w:t>
      </w:r>
      <w:r w:rsidR="00412B62" w:rsidRPr="001D5256">
        <w:rPr>
          <w:rStyle w:val="ui-provider"/>
        </w:rPr>
        <w:t>, o</w:t>
      </w:r>
      <w:r w:rsidRPr="001D5256">
        <w:rPr>
          <w:rStyle w:val="ui-provider"/>
        </w:rPr>
        <w:t xml:space="preserve"> </w:t>
      </w:r>
      <w:r w:rsidRPr="001D5256">
        <w:rPr>
          <w:rStyle w:val="ui-provider"/>
          <w:i/>
        </w:rPr>
        <w:t>FMIR</w:t>
      </w:r>
      <w:r w:rsidRPr="001D5256">
        <w:rPr>
          <w:rStyle w:val="ui-provider"/>
        </w:rPr>
        <w:t xml:space="preserve"> (</w:t>
      </w:r>
      <w:r w:rsidRPr="001D5256">
        <w:rPr>
          <w:rStyle w:val="ui-provider"/>
          <w:i/>
        </w:rPr>
        <w:t>Financial Market Infrastructures Report</w:t>
      </w:r>
      <w:r w:rsidRPr="001D5256">
        <w:rPr>
          <w:rStyle w:val="ui-provider"/>
        </w:rPr>
        <w:t xml:space="preserve">), </w:t>
      </w:r>
      <w:r w:rsidR="00412B62" w:rsidRPr="001D5256">
        <w:rPr>
          <w:rStyle w:val="ui-provider"/>
        </w:rPr>
        <w:t xml:space="preserve">o </w:t>
      </w:r>
      <w:r w:rsidRPr="001D5256">
        <w:rPr>
          <w:rStyle w:val="ui-provider"/>
          <w:i/>
        </w:rPr>
        <w:t>LDR</w:t>
      </w:r>
      <w:r w:rsidRPr="001D5256">
        <w:rPr>
          <w:rStyle w:val="ui-provider"/>
        </w:rPr>
        <w:t xml:space="preserve"> (</w:t>
      </w:r>
      <w:r w:rsidRPr="001D5256">
        <w:rPr>
          <w:rStyle w:val="ui-provider"/>
          <w:i/>
        </w:rPr>
        <w:t>Liability Data Report</w:t>
      </w:r>
      <w:r w:rsidRPr="001D5256">
        <w:rPr>
          <w:rStyle w:val="ui-provider"/>
        </w:rPr>
        <w:t xml:space="preserve">) e </w:t>
      </w:r>
      <w:r w:rsidR="00412B62" w:rsidRPr="001D5256">
        <w:rPr>
          <w:rStyle w:val="ui-provider"/>
          <w:i/>
        </w:rPr>
        <w:t xml:space="preserve">o </w:t>
      </w:r>
      <w:r w:rsidRPr="001D5256">
        <w:rPr>
          <w:rStyle w:val="ui-provider"/>
          <w:i/>
        </w:rPr>
        <w:t>Valuation</w:t>
      </w:r>
      <w:r w:rsidRPr="001D5256">
        <w:rPr>
          <w:rStyle w:val="ui-provider"/>
        </w:rPr>
        <w:t xml:space="preserve"> (</w:t>
      </w:r>
      <w:r w:rsidRPr="001D5256">
        <w:rPr>
          <w:rStyle w:val="ui-provider"/>
          <w:i/>
        </w:rPr>
        <w:t>Valuation Data Set</w:t>
      </w:r>
      <w:r w:rsidRPr="001D5256">
        <w:rPr>
          <w:rStyle w:val="ui-provider"/>
        </w:rPr>
        <w:t xml:space="preserve">) pedidos pela entidade </w:t>
      </w:r>
      <w:r w:rsidRPr="001D5256">
        <w:rPr>
          <w:rStyle w:val="ui-provider"/>
          <w:i/>
        </w:rPr>
        <w:t>SRB</w:t>
      </w:r>
      <w:r w:rsidRPr="001D5256">
        <w:rPr>
          <w:rStyle w:val="ui-provider"/>
        </w:rPr>
        <w:t xml:space="preserve"> – </w:t>
      </w:r>
      <w:r w:rsidRPr="001D5256">
        <w:rPr>
          <w:rStyle w:val="ui-provider"/>
          <w:i/>
        </w:rPr>
        <w:t>Single Resolution Board</w:t>
      </w:r>
      <w:r w:rsidRPr="001D5256">
        <w:rPr>
          <w:rStyle w:val="ui-provider"/>
        </w:rPr>
        <w:t>. Os principais objetivos são:</w:t>
      </w:r>
    </w:p>
    <w:p w14:paraId="718B21B3" w14:textId="77777777" w:rsidR="004B3314" w:rsidRPr="001D5256" w:rsidRDefault="004B3314" w:rsidP="004B3314">
      <w:pPr>
        <w:pStyle w:val="Default"/>
        <w:spacing w:line="360" w:lineRule="auto"/>
        <w:ind w:firstLine="709"/>
        <w:jc w:val="both"/>
        <w:rPr>
          <w:rStyle w:val="ui-provider"/>
        </w:rPr>
      </w:pPr>
    </w:p>
    <w:p w14:paraId="0198D268" w14:textId="37907D4B" w:rsidR="004B3314" w:rsidRPr="001D5256" w:rsidRDefault="004B3314" w:rsidP="004B3314">
      <w:pPr>
        <w:pStyle w:val="Default"/>
        <w:numPr>
          <w:ilvl w:val="0"/>
          <w:numId w:val="8"/>
        </w:numPr>
        <w:spacing w:line="360" w:lineRule="auto"/>
        <w:jc w:val="both"/>
        <w:rPr>
          <w:rStyle w:val="ui-provider"/>
        </w:rPr>
      </w:pPr>
      <w:r w:rsidRPr="001D5256">
        <w:rPr>
          <w:rStyle w:val="ui-provider"/>
        </w:rPr>
        <w:t>Criação</w:t>
      </w:r>
      <w:r w:rsidR="00724999" w:rsidRPr="001D5256">
        <w:rPr>
          <w:rStyle w:val="ui-provider"/>
        </w:rPr>
        <w:t xml:space="preserve"> de novas estruturas de dados em</w:t>
      </w:r>
      <w:r w:rsidRPr="001D5256">
        <w:rPr>
          <w:rStyle w:val="ui-provider"/>
        </w:rPr>
        <w:t xml:space="preserve"> </w:t>
      </w:r>
      <w:r w:rsidRPr="001D5256">
        <w:rPr>
          <w:rStyle w:val="ui-provider"/>
          <w:i/>
        </w:rPr>
        <w:t>Azure/Databricks</w:t>
      </w:r>
      <w:r w:rsidRPr="001D5256">
        <w:rPr>
          <w:rStyle w:val="ui-provider"/>
        </w:rPr>
        <w:t xml:space="preserve"> que suportem a geração dos</w:t>
      </w:r>
      <w:r w:rsidR="001D5256" w:rsidRPr="001D5256">
        <w:rPr>
          <w:rStyle w:val="ui-provider"/>
        </w:rPr>
        <w:t xml:space="preserve"> </w:t>
      </w:r>
      <w:r w:rsidR="001D5256" w:rsidRPr="001D5256">
        <w:rPr>
          <w:rStyle w:val="ui-provider"/>
          <w:i/>
        </w:rPr>
        <w:t>report</w:t>
      </w:r>
      <w:r w:rsidR="00A82B4F" w:rsidRPr="001D5256">
        <w:rPr>
          <w:rStyle w:val="ui-provider"/>
          <w:i/>
        </w:rPr>
        <w:t>s</w:t>
      </w:r>
      <w:r w:rsidR="00A82B4F" w:rsidRPr="001D5256">
        <w:rPr>
          <w:rStyle w:val="ui-provider"/>
        </w:rPr>
        <w:t xml:space="preserve"> em</w:t>
      </w:r>
      <w:r w:rsidRPr="001D5256">
        <w:rPr>
          <w:rStyle w:val="ui-provider"/>
        </w:rPr>
        <w:t xml:space="preserve"> ficheiros </w:t>
      </w:r>
      <w:r w:rsidR="00427B3B" w:rsidRPr="001D5256">
        <w:rPr>
          <w:rStyle w:val="ui-provider"/>
        </w:rPr>
        <w:t>Excel. Estes ficheiros serão</w:t>
      </w:r>
      <w:r w:rsidR="00427B3B" w:rsidRPr="001D5256">
        <w:t xml:space="preserve"> enviados para o Banco de Portugal que posteriormente os enviará para o</w:t>
      </w:r>
      <w:r w:rsidR="00A82B4F" w:rsidRPr="001D5256">
        <w:rPr>
          <w:rStyle w:val="ui-provider"/>
        </w:rPr>
        <w:t xml:space="preserve"> </w:t>
      </w:r>
      <w:r w:rsidR="00A82B4F" w:rsidRPr="001D5256">
        <w:rPr>
          <w:rStyle w:val="ui-provider"/>
          <w:i/>
        </w:rPr>
        <w:t>SRB</w:t>
      </w:r>
      <w:r w:rsidR="00A82B4F" w:rsidRPr="001D5256">
        <w:rPr>
          <w:rStyle w:val="ui-provider"/>
        </w:rPr>
        <w:t xml:space="preserve"> (</w:t>
      </w:r>
      <w:r w:rsidR="00A82B4F" w:rsidRPr="001D5256">
        <w:rPr>
          <w:rStyle w:val="ui-provider"/>
          <w:i/>
        </w:rPr>
        <w:t>Single Resolution Board</w:t>
      </w:r>
      <w:r w:rsidR="00A82B4F" w:rsidRPr="001D5256">
        <w:rPr>
          <w:rStyle w:val="ui-provider"/>
        </w:rPr>
        <w:t>);</w:t>
      </w:r>
    </w:p>
    <w:p w14:paraId="5ECC955A" w14:textId="2465612F" w:rsidR="004B3314" w:rsidRPr="001D5256" w:rsidRDefault="004B3314" w:rsidP="004B3314">
      <w:pPr>
        <w:pStyle w:val="Default"/>
        <w:numPr>
          <w:ilvl w:val="0"/>
          <w:numId w:val="8"/>
        </w:numPr>
        <w:spacing w:line="360" w:lineRule="auto"/>
        <w:jc w:val="both"/>
      </w:pPr>
      <w:r w:rsidRPr="001D5256">
        <w:t>Implementação de processos automatizados e manuais de carregamento de informação</w:t>
      </w:r>
      <w:r w:rsidR="00724999" w:rsidRPr="001D5256">
        <w:t xml:space="preserve"> base nas estruturas de dados em</w:t>
      </w:r>
      <w:r w:rsidRPr="001D5256">
        <w:t xml:space="preserve"> </w:t>
      </w:r>
      <w:r w:rsidRPr="001D5256">
        <w:rPr>
          <w:i/>
        </w:rPr>
        <w:t>Azure/Databricks</w:t>
      </w:r>
      <w:r w:rsidRPr="001D5256">
        <w:t>;</w:t>
      </w:r>
    </w:p>
    <w:p w14:paraId="2B22C579" w14:textId="32794770" w:rsidR="004B3314" w:rsidRPr="001D5256" w:rsidRDefault="004B3314" w:rsidP="00412B62">
      <w:pPr>
        <w:pStyle w:val="ListParagraph"/>
        <w:numPr>
          <w:ilvl w:val="0"/>
          <w:numId w:val="8"/>
        </w:numPr>
        <w:spacing w:line="360" w:lineRule="auto"/>
        <w:jc w:val="both"/>
      </w:pPr>
      <w:r w:rsidRPr="001D5256">
        <w:rPr>
          <w:rFonts w:cs="Arial"/>
          <w:color w:val="000000"/>
          <w:lang w:eastAsia="pt-PT"/>
        </w:rPr>
        <w:t>Implementação de procedimentos de v</w:t>
      </w:r>
      <w:r w:rsidR="00AC7827" w:rsidRPr="001D5256">
        <w:rPr>
          <w:rFonts w:cs="Arial"/>
          <w:color w:val="000000"/>
          <w:lang w:eastAsia="pt-PT"/>
        </w:rPr>
        <w:t>alidação</w:t>
      </w:r>
      <w:r w:rsidRPr="001D5256">
        <w:rPr>
          <w:rFonts w:cs="Arial"/>
          <w:color w:val="000000"/>
          <w:lang w:eastAsia="pt-PT"/>
        </w:rPr>
        <w:t xml:space="preserve"> de informação, por forma a garantir a qualidade da informação que será carregada nas soluções de cada </w:t>
      </w:r>
      <w:r w:rsidRPr="001D5256">
        <w:rPr>
          <w:rFonts w:cs="Arial"/>
          <w:i/>
          <w:color w:val="000000"/>
          <w:lang w:eastAsia="pt-PT"/>
        </w:rPr>
        <w:t>report</w:t>
      </w:r>
      <w:r w:rsidRPr="001D5256">
        <w:rPr>
          <w:rFonts w:cs="Arial"/>
          <w:color w:val="000000"/>
          <w:lang w:eastAsia="pt-PT"/>
        </w:rPr>
        <w:t xml:space="preserve"> </w:t>
      </w:r>
      <w:r w:rsidRPr="001D5256">
        <w:rPr>
          <w:rFonts w:cs="Arial"/>
          <w:i/>
          <w:color w:val="000000"/>
          <w:lang w:eastAsia="pt-PT"/>
        </w:rPr>
        <w:t>(FMIR, LDR, Valuation)</w:t>
      </w:r>
      <w:r w:rsidRPr="001D5256">
        <w:rPr>
          <w:rFonts w:cs="Arial"/>
          <w:color w:val="000000"/>
          <w:lang w:eastAsia="pt-PT"/>
        </w:rPr>
        <w:t>;</w:t>
      </w:r>
      <w:r w:rsidR="00412B62" w:rsidRPr="001D5256">
        <w:t xml:space="preserve"> </w:t>
      </w:r>
    </w:p>
    <w:p w14:paraId="6FFE865A" w14:textId="77777777" w:rsidR="004B3314" w:rsidRPr="001D5256" w:rsidRDefault="004B3314" w:rsidP="004B3314">
      <w:pPr>
        <w:pStyle w:val="Heading2"/>
        <w:tabs>
          <w:tab w:val="num" w:pos="567"/>
          <w:tab w:val="left" w:pos="993"/>
        </w:tabs>
        <w:spacing w:line="360" w:lineRule="auto"/>
        <w:ind w:left="567" w:hanging="207"/>
        <w:jc w:val="both"/>
        <w:rPr>
          <w:lang w:val="pt-PT"/>
        </w:rPr>
      </w:pPr>
      <w:bookmarkStart w:id="18" w:name="_Toc260387243"/>
      <w:bookmarkStart w:id="19" w:name="_Toc149916356"/>
      <w:r w:rsidRPr="001D5256">
        <w:rPr>
          <w:lang w:val="pt-PT"/>
        </w:rPr>
        <w:t>Descri</w:t>
      </w:r>
      <w:bookmarkEnd w:id="18"/>
      <w:r w:rsidRPr="001D5256">
        <w:rPr>
          <w:lang w:val="pt-PT"/>
        </w:rPr>
        <w:t>ção</w:t>
      </w:r>
      <w:bookmarkEnd w:id="19"/>
    </w:p>
    <w:p w14:paraId="12750AE8" w14:textId="77777777" w:rsidR="004B3314" w:rsidRPr="001D5256" w:rsidRDefault="004B3314" w:rsidP="004B3314">
      <w:pPr>
        <w:pStyle w:val="Heading3"/>
        <w:tabs>
          <w:tab w:val="left" w:pos="0"/>
          <w:tab w:val="num" w:pos="1570"/>
        </w:tabs>
        <w:ind w:left="1354"/>
        <w:rPr>
          <w:lang w:val="pt-PT"/>
        </w:rPr>
      </w:pPr>
      <w:bookmarkStart w:id="20" w:name="_Toc149916357"/>
      <w:r w:rsidRPr="001D5256">
        <w:rPr>
          <w:lang w:val="pt-PT"/>
        </w:rPr>
        <w:t xml:space="preserve">Descrição </w:t>
      </w:r>
      <w:r w:rsidRPr="00D96058">
        <w:rPr>
          <w:i/>
          <w:lang w:val="pt-PT"/>
        </w:rPr>
        <w:t>FMIR</w:t>
      </w:r>
      <w:bookmarkEnd w:id="20"/>
    </w:p>
    <w:p w14:paraId="2F302273" w14:textId="77777777" w:rsidR="004B3314" w:rsidRPr="001D5256" w:rsidRDefault="004B3314" w:rsidP="004B3314"/>
    <w:p w14:paraId="64A66A25" w14:textId="2DF22CE0" w:rsidR="004B3314" w:rsidRPr="001D5256" w:rsidRDefault="004B3314" w:rsidP="004B3314">
      <w:pPr>
        <w:spacing w:line="360" w:lineRule="auto"/>
        <w:ind w:firstLine="709"/>
        <w:jc w:val="both"/>
        <w:rPr>
          <w:rFonts w:cs="Arial"/>
          <w:lang w:eastAsia="pt-PT"/>
        </w:rPr>
      </w:pPr>
      <w:r w:rsidRPr="001D5256">
        <w:rPr>
          <w:rFonts w:cs="Arial"/>
          <w:color w:val="000000"/>
          <w:lang w:eastAsia="pt-PT"/>
        </w:rPr>
        <w:t xml:space="preserve">A solução a implementar necessita de reunir informação completa sobre </w:t>
      </w:r>
      <w:r w:rsidR="00412B62" w:rsidRPr="001D5256">
        <w:rPr>
          <w:rFonts w:cs="Arial"/>
          <w:color w:val="000000"/>
          <w:lang w:eastAsia="pt-PT"/>
        </w:rPr>
        <w:t>todas as participações dir</w:t>
      </w:r>
      <w:r w:rsidR="00724999" w:rsidRPr="001D5256">
        <w:rPr>
          <w:rFonts w:cs="Arial"/>
          <w:color w:val="000000"/>
          <w:lang w:eastAsia="pt-PT"/>
        </w:rPr>
        <w:t xml:space="preserve">etas ou indiretas do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="0044283F" w:rsidRPr="001D5256">
        <w:rPr>
          <w:rFonts w:cs="Arial"/>
          <w:color w:val="000000"/>
          <w:lang w:eastAsia="pt-PT"/>
        </w:rPr>
        <w:t xml:space="preserve"> </w:t>
      </w:r>
      <w:r w:rsidR="00724999" w:rsidRPr="001D5256">
        <w:rPr>
          <w:rFonts w:cs="Arial"/>
          <w:color w:val="000000"/>
          <w:lang w:eastAsia="pt-PT"/>
        </w:rPr>
        <w:t xml:space="preserve">em </w:t>
      </w:r>
      <w:r w:rsidRPr="001D5256">
        <w:rPr>
          <w:rFonts w:cs="Arial"/>
          <w:i/>
          <w:color w:val="000000"/>
          <w:lang w:eastAsia="pt-PT"/>
        </w:rPr>
        <w:t>Financial Market Infrastructures</w:t>
      </w:r>
      <w:r w:rsidR="00724999" w:rsidRPr="001D5256">
        <w:rPr>
          <w:rFonts w:cs="Arial"/>
          <w:color w:val="000000"/>
          <w:lang w:eastAsia="pt-PT"/>
        </w:rPr>
        <w:t xml:space="preserve"> (</w:t>
      </w:r>
      <w:r w:rsidR="00724999" w:rsidRPr="001D5256">
        <w:rPr>
          <w:rFonts w:cs="Arial"/>
          <w:i/>
          <w:color w:val="000000"/>
          <w:lang w:eastAsia="pt-PT"/>
        </w:rPr>
        <w:t>FMIs</w:t>
      </w:r>
      <w:r w:rsidR="00724999" w:rsidRPr="001D5256">
        <w:rPr>
          <w:rFonts w:cs="Arial"/>
          <w:color w:val="000000"/>
          <w:lang w:eastAsia="pt-PT"/>
        </w:rPr>
        <w:t>)</w:t>
      </w:r>
      <w:r w:rsidRPr="001D5256">
        <w:rPr>
          <w:rFonts w:cs="Arial"/>
          <w:color w:val="000000"/>
          <w:lang w:eastAsia="pt-PT"/>
        </w:rPr>
        <w:t xml:space="preserve">. Esta informação existe de forma dispersa em diferentes áreas do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Pr="001D5256">
        <w:rPr>
          <w:rFonts w:cs="Arial"/>
          <w:color w:val="000000"/>
          <w:lang w:eastAsia="pt-PT"/>
        </w:rPr>
        <w:t xml:space="preserve">, </w:t>
      </w:r>
      <w:r w:rsidR="00CC3D1A" w:rsidRPr="001D5256">
        <w:rPr>
          <w:rFonts w:cs="Arial"/>
          <w:lang w:eastAsia="pt-PT"/>
        </w:rPr>
        <w:t>Ecossistema</w:t>
      </w:r>
      <w:r w:rsidRPr="001D5256">
        <w:rPr>
          <w:rFonts w:cs="Arial"/>
          <w:i/>
          <w:lang w:eastAsia="pt-PT"/>
        </w:rPr>
        <w:t xml:space="preserve"> </w:t>
      </w:r>
      <w:r w:rsidRPr="001D5256">
        <w:rPr>
          <w:rFonts w:cs="Arial"/>
          <w:lang w:eastAsia="pt-PT"/>
        </w:rPr>
        <w:t>de dados</w:t>
      </w:r>
      <w:r w:rsidRPr="001D5256">
        <w:rPr>
          <w:rFonts w:cs="Arial"/>
          <w:i/>
          <w:lang w:eastAsia="pt-PT"/>
        </w:rPr>
        <w:t xml:space="preserve"> </w:t>
      </w:r>
      <w:r w:rsidRPr="001D5256">
        <w:rPr>
          <w:rFonts w:cs="Arial"/>
          <w:i/>
          <w:color w:val="000000"/>
          <w:lang w:eastAsia="pt-PT"/>
        </w:rPr>
        <w:t xml:space="preserve">ALM, </w:t>
      </w:r>
      <w:r w:rsidRPr="001D5256">
        <w:rPr>
          <w:rFonts w:cs="Arial"/>
          <w:color w:val="000000"/>
          <w:lang w:eastAsia="pt-PT"/>
        </w:rPr>
        <w:t>Ecossistema</w:t>
      </w:r>
      <w:r w:rsidRPr="001D5256">
        <w:rPr>
          <w:rFonts w:cs="Arial"/>
          <w:i/>
          <w:color w:val="000000"/>
          <w:lang w:eastAsia="pt-PT"/>
        </w:rPr>
        <w:t xml:space="preserve"> </w:t>
      </w:r>
      <w:r w:rsidRPr="001D5256">
        <w:rPr>
          <w:rFonts w:cs="Arial"/>
          <w:color w:val="000000"/>
          <w:lang w:eastAsia="pt-PT"/>
        </w:rPr>
        <w:t>Contabilidade</w:t>
      </w:r>
      <w:r w:rsidRPr="001D5256">
        <w:rPr>
          <w:rFonts w:cs="Arial"/>
          <w:i/>
          <w:color w:val="000000"/>
          <w:lang w:eastAsia="pt-PT"/>
        </w:rPr>
        <w:t xml:space="preserve">, </w:t>
      </w:r>
      <w:r w:rsidRPr="001D5256">
        <w:rPr>
          <w:rFonts w:cs="Arial"/>
          <w:color w:val="000000"/>
          <w:lang w:eastAsia="pt-PT"/>
        </w:rPr>
        <w:t>Ecossistema</w:t>
      </w:r>
      <w:r w:rsidRPr="001D5256">
        <w:rPr>
          <w:rFonts w:cs="Arial"/>
          <w:i/>
          <w:color w:val="000000"/>
          <w:lang w:eastAsia="pt-PT"/>
        </w:rPr>
        <w:t xml:space="preserve"> Pagonxt, </w:t>
      </w:r>
      <w:r w:rsidRPr="001D5256">
        <w:rPr>
          <w:rFonts w:cs="Arial"/>
          <w:color w:val="000000"/>
          <w:lang w:eastAsia="pt-PT"/>
        </w:rPr>
        <w:t>Ecossistema</w:t>
      </w:r>
      <w:r w:rsidRPr="001D5256">
        <w:rPr>
          <w:rFonts w:cs="Arial"/>
          <w:i/>
          <w:color w:val="000000"/>
          <w:lang w:eastAsia="pt-PT"/>
        </w:rPr>
        <w:t xml:space="preserve"> SIGOM, </w:t>
      </w:r>
      <w:r w:rsidRPr="001D5256">
        <w:rPr>
          <w:rFonts w:cs="Arial"/>
          <w:color w:val="000000"/>
          <w:lang w:eastAsia="pt-PT"/>
        </w:rPr>
        <w:t xml:space="preserve">Ecossistema Terminal Financeiro. </w:t>
      </w:r>
      <w:r w:rsidRPr="001D5256">
        <w:rPr>
          <w:rFonts w:cs="Arial"/>
          <w:lang w:eastAsia="pt-PT"/>
        </w:rPr>
        <w:t xml:space="preserve">Assim as novas tabelas necessárias para o </w:t>
      </w:r>
      <w:r w:rsidRPr="001D5256">
        <w:rPr>
          <w:rFonts w:cs="Arial"/>
          <w:i/>
          <w:lang w:eastAsia="pt-PT"/>
        </w:rPr>
        <w:t>report</w:t>
      </w:r>
      <w:r w:rsidRPr="001D5256">
        <w:rPr>
          <w:rFonts w:cs="Arial"/>
          <w:lang w:eastAsia="pt-PT"/>
        </w:rPr>
        <w:t xml:space="preserve"> </w:t>
      </w:r>
      <w:r w:rsidRPr="00D96058">
        <w:rPr>
          <w:rFonts w:cs="Arial"/>
          <w:i/>
          <w:lang w:eastAsia="pt-PT"/>
        </w:rPr>
        <w:t>FMIR</w:t>
      </w:r>
      <w:r w:rsidRPr="001D5256">
        <w:rPr>
          <w:rFonts w:cs="Arial"/>
          <w:i/>
          <w:lang w:eastAsia="pt-PT"/>
        </w:rPr>
        <w:t xml:space="preserve"> </w:t>
      </w:r>
      <w:r w:rsidRPr="001D5256">
        <w:rPr>
          <w:rFonts w:cs="Arial"/>
          <w:lang w:eastAsia="pt-PT"/>
        </w:rPr>
        <w:t>serão atualizadas automaticamente, com uma periodicidade mensal, filtrando dos Ecossistemas</w:t>
      </w:r>
      <w:r w:rsidRPr="001D5256">
        <w:rPr>
          <w:rFonts w:cs="Arial"/>
          <w:i/>
          <w:lang w:eastAsia="pt-PT"/>
        </w:rPr>
        <w:t xml:space="preserve"> </w:t>
      </w:r>
      <w:r w:rsidRPr="001D5256">
        <w:rPr>
          <w:rFonts w:cs="Arial"/>
          <w:lang w:eastAsia="pt-PT"/>
        </w:rPr>
        <w:t xml:space="preserve">referidos anteriormente apenas a informação pertinente. </w:t>
      </w:r>
    </w:p>
    <w:p w14:paraId="27B7A3E9" w14:textId="776D26E3" w:rsidR="004B3314" w:rsidRPr="001D5256" w:rsidRDefault="004B3314" w:rsidP="00724999">
      <w:pPr>
        <w:spacing w:line="360" w:lineRule="auto"/>
        <w:ind w:firstLine="709"/>
        <w:jc w:val="both"/>
        <w:rPr>
          <w:rFonts w:cs="Arial"/>
          <w:lang w:eastAsia="pt-PT"/>
        </w:rPr>
      </w:pPr>
      <w:r w:rsidRPr="001D5256">
        <w:rPr>
          <w:rFonts w:cs="Arial"/>
          <w:lang w:eastAsia="pt-PT"/>
        </w:rPr>
        <w:lastRenderedPageBreak/>
        <w:t>Será também</w:t>
      </w:r>
      <w:r w:rsidRPr="001D5256">
        <w:rPr>
          <w:rFonts w:cs="Arial"/>
          <w:color w:val="000000"/>
          <w:lang w:eastAsia="pt-PT"/>
        </w:rPr>
        <w:t xml:space="preserve"> considerada a introdução manual de </w:t>
      </w:r>
      <w:r w:rsidR="00CC3D1A" w:rsidRPr="001D5256">
        <w:rPr>
          <w:color w:val="000000"/>
        </w:rPr>
        <w:t>informação associada ao montante da posição/transações bem como número de clientes,</w:t>
      </w:r>
      <w:r w:rsidRPr="001D5256">
        <w:rPr>
          <w:rFonts w:cs="Arial"/>
          <w:color w:val="000000"/>
          <w:lang w:eastAsia="pt-PT"/>
        </w:rPr>
        <w:t xml:space="preserve"> junto dos </w:t>
      </w:r>
      <w:r w:rsidRPr="001D5256">
        <w:rPr>
          <w:rFonts w:cs="Arial"/>
          <w:i/>
          <w:color w:val="000000"/>
          <w:lang w:eastAsia="pt-PT"/>
        </w:rPr>
        <w:t>FMIs</w:t>
      </w:r>
      <w:r w:rsidRPr="001D5256">
        <w:rPr>
          <w:rFonts w:cs="Arial"/>
          <w:color w:val="000000"/>
          <w:lang w:eastAsia="pt-PT"/>
        </w:rPr>
        <w:t xml:space="preserve"> a partir de ficheiros fornecidos pelo </w:t>
      </w:r>
      <w:r w:rsidRPr="001D5256">
        <w:rPr>
          <w:rFonts w:cs="Arial"/>
          <w:i/>
          <w:color w:val="000000"/>
          <w:lang w:eastAsia="pt-PT"/>
        </w:rPr>
        <w:t>SIGOM</w:t>
      </w:r>
      <w:r w:rsidRPr="001D5256">
        <w:rPr>
          <w:rFonts w:cs="Arial"/>
          <w:color w:val="000000"/>
          <w:lang w:eastAsia="pt-PT"/>
        </w:rPr>
        <w:t xml:space="preserve">, Terminal Financeiro e </w:t>
      </w:r>
      <w:r w:rsidRPr="001D5256">
        <w:rPr>
          <w:rFonts w:cs="Arial"/>
          <w:i/>
          <w:color w:val="000000"/>
          <w:lang w:eastAsia="pt-PT"/>
        </w:rPr>
        <w:t>Pagonxt</w:t>
      </w:r>
      <w:r w:rsidRPr="001D5256">
        <w:rPr>
          <w:rFonts w:cs="Arial"/>
          <w:color w:val="000000"/>
          <w:lang w:eastAsia="pt-PT"/>
        </w:rPr>
        <w:t>, utilizando para isso o serviço de ingestas manuais, os quais deverão ser previamente validados de forma a evitar introduções repetidas, ou preenchimento erróneo de determinados campos.</w:t>
      </w:r>
    </w:p>
    <w:p w14:paraId="720096C0" w14:textId="40359EA9" w:rsidR="004B3314" w:rsidRPr="001D5256" w:rsidRDefault="004B3314" w:rsidP="00724999">
      <w:pPr>
        <w:spacing w:line="360" w:lineRule="auto"/>
        <w:ind w:firstLine="709"/>
        <w:jc w:val="both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>A solução descrita neste documento irá sustentar-se nos seguintes Princípios Fundamentais:</w:t>
      </w:r>
    </w:p>
    <w:p w14:paraId="1BA43E1C" w14:textId="7005D626" w:rsidR="004B3314" w:rsidRPr="001D5256" w:rsidRDefault="004B3314" w:rsidP="004B3314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 xml:space="preserve">A solução apresentada, visa definir as estruturas necessárias para armazenar automaticamente informação </w:t>
      </w:r>
      <w:r w:rsidR="00412B62" w:rsidRPr="001D5256">
        <w:rPr>
          <w:rFonts w:cs="Arial"/>
          <w:color w:val="000000"/>
          <w:lang w:eastAsia="pt-PT"/>
        </w:rPr>
        <w:t xml:space="preserve">de participações diretas ou indiretas do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="0044283F" w:rsidRPr="001D5256">
        <w:rPr>
          <w:rFonts w:cs="Arial"/>
          <w:color w:val="000000"/>
          <w:lang w:eastAsia="pt-PT"/>
        </w:rPr>
        <w:t xml:space="preserve"> </w:t>
      </w:r>
      <w:r w:rsidR="00412B62" w:rsidRPr="001D5256">
        <w:rPr>
          <w:rFonts w:cs="Arial"/>
          <w:color w:val="000000"/>
          <w:lang w:eastAsia="pt-PT"/>
        </w:rPr>
        <w:t xml:space="preserve">nas </w:t>
      </w:r>
      <w:r w:rsidR="00412B62" w:rsidRPr="001D5256">
        <w:rPr>
          <w:rFonts w:cs="Arial"/>
          <w:i/>
          <w:color w:val="000000"/>
          <w:lang w:eastAsia="pt-PT"/>
        </w:rPr>
        <w:t>FMIs</w:t>
      </w:r>
      <w:r w:rsidRPr="001D5256">
        <w:rPr>
          <w:rFonts w:cs="Arial"/>
          <w:color w:val="000000"/>
          <w:lang w:eastAsia="pt-PT"/>
        </w:rPr>
        <w:t xml:space="preserve">, tal como a opção de incorporar manualmente informação destas mesmas </w:t>
      </w:r>
      <w:r w:rsidR="00412B62" w:rsidRPr="001D5256">
        <w:rPr>
          <w:rFonts w:cs="Arial"/>
          <w:color w:val="000000"/>
          <w:lang w:eastAsia="pt-PT"/>
        </w:rPr>
        <w:t>participações</w:t>
      </w:r>
      <w:r w:rsidRPr="001D5256">
        <w:rPr>
          <w:rFonts w:cs="Arial"/>
          <w:color w:val="000000"/>
          <w:lang w:eastAsia="pt-PT"/>
        </w:rPr>
        <w:t xml:space="preserve">; </w:t>
      </w:r>
    </w:p>
    <w:p w14:paraId="06EF837B" w14:textId="2CE18428" w:rsidR="004B3314" w:rsidRPr="001D5256" w:rsidRDefault="004B3314" w:rsidP="004B3314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 xml:space="preserve">Visa ainda a definição de informação de detalhe de todas as participações diretas ou indiretas que 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="0044283F" w:rsidRPr="001D5256">
        <w:rPr>
          <w:rFonts w:cs="Arial"/>
          <w:color w:val="000000"/>
          <w:lang w:eastAsia="pt-PT"/>
        </w:rPr>
        <w:t xml:space="preserve"> </w:t>
      </w:r>
      <w:r w:rsidRPr="001D5256">
        <w:rPr>
          <w:rFonts w:cs="Arial"/>
          <w:color w:val="000000"/>
          <w:lang w:eastAsia="pt-PT"/>
        </w:rPr>
        <w:t xml:space="preserve">tem junto de </w:t>
      </w:r>
      <w:r w:rsidRPr="001D5256">
        <w:rPr>
          <w:rFonts w:cs="Arial"/>
          <w:i/>
          <w:color w:val="000000"/>
          <w:lang w:eastAsia="pt-PT"/>
        </w:rPr>
        <w:t>FMIs</w:t>
      </w:r>
      <w:r w:rsidRPr="001D5256">
        <w:rPr>
          <w:rFonts w:cs="Arial"/>
          <w:color w:val="000000"/>
          <w:lang w:eastAsia="pt-PT"/>
        </w:rPr>
        <w:t xml:space="preserve"> </w:t>
      </w:r>
      <w:r w:rsidR="00D96058">
        <w:rPr>
          <w:rFonts w:cs="Arial"/>
          <w:color w:val="000000"/>
          <w:lang w:eastAsia="pt-PT"/>
        </w:rPr>
        <w:t>num ficheiro</w:t>
      </w:r>
      <w:r w:rsidR="00412B62" w:rsidRPr="001D5256">
        <w:rPr>
          <w:rFonts w:cs="Arial"/>
          <w:color w:val="000000"/>
          <w:lang w:eastAsia="pt-PT"/>
        </w:rPr>
        <w:t xml:space="preserve"> </w:t>
      </w:r>
      <w:r w:rsidR="006D4AAC" w:rsidRPr="001D5256">
        <w:rPr>
          <w:rFonts w:cs="Arial"/>
          <w:color w:val="000000"/>
          <w:lang w:eastAsia="pt-PT"/>
        </w:rPr>
        <w:t>Excel</w:t>
      </w:r>
      <w:r w:rsidR="00427B3B" w:rsidRPr="001D5256">
        <w:rPr>
          <w:rFonts w:cs="Arial"/>
          <w:color w:val="000000"/>
          <w:lang w:eastAsia="pt-PT"/>
        </w:rPr>
        <w:t xml:space="preserve"> (que posteriormente ser</w:t>
      </w:r>
      <w:r w:rsidR="00D96058">
        <w:rPr>
          <w:rFonts w:cs="Arial"/>
          <w:color w:val="000000"/>
          <w:lang w:eastAsia="pt-PT"/>
        </w:rPr>
        <w:t>á</w:t>
      </w:r>
      <w:r w:rsidR="00427B3B" w:rsidRPr="001D5256">
        <w:rPr>
          <w:rFonts w:cs="Arial"/>
          <w:color w:val="000000"/>
          <w:lang w:eastAsia="pt-PT"/>
        </w:rPr>
        <w:t xml:space="preserve"> </w:t>
      </w:r>
      <w:r w:rsidR="00D96058">
        <w:rPr>
          <w:rFonts w:cs="Arial"/>
          <w:color w:val="000000"/>
          <w:lang w:eastAsia="pt-PT"/>
        </w:rPr>
        <w:t>enviado</w:t>
      </w:r>
      <w:r w:rsidR="00427B3B" w:rsidRPr="001D5256">
        <w:rPr>
          <w:rFonts w:cs="Arial"/>
          <w:color w:val="000000"/>
          <w:lang w:eastAsia="pt-PT"/>
        </w:rPr>
        <w:t xml:space="preserve"> para o Banco de Portugal)</w:t>
      </w:r>
      <w:r w:rsidRPr="001D5256">
        <w:rPr>
          <w:rFonts w:cs="Arial"/>
          <w:color w:val="000000"/>
          <w:lang w:eastAsia="pt-PT"/>
        </w:rPr>
        <w:t xml:space="preserve">; </w:t>
      </w:r>
    </w:p>
    <w:p w14:paraId="0F7A5469" w14:textId="2CD4BA60" w:rsidR="0065135E" w:rsidRPr="001D5256" w:rsidRDefault="0065135E" w:rsidP="0065135E">
      <w:pPr>
        <w:pStyle w:val="ListParagraph"/>
        <w:numPr>
          <w:ilvl w:val="0"/>
          <w:numId w:val="8"/>
        </w:numPr>
        <w:spacing w:line="360" w:lineRule="auto"/>
        <w:jc w:val="both"/>
      </w:pPr>
      <w:r w:rsidRPr="001D5256">
        <w:rPr>
          <w:rFonts w:cs="Arial"/>
          <w:color w:val="000000"/>
          <w:lang w:eastAsia="pt-PT"/>
        </w:rPr>
        <w:t>O processamento de dados terá uma periodicidade Mensal</w:t>
      </w:r>
      <w:r w:rsidR="0044283F">
        <w:rPr>
          <w:rFonts w:cs="Arial"/>
          <w:color w:val="000000"/>
          <w:lang w:eastAsia="pt-PT"/>
        </w:rPr>
        <w:t xml:space="preserve">. O </w:t>
      </w:r>
      <w:r w:rsidR="0044283F" w:rsidRPr="0044283F">
        <w:rPr>
          <w:rFonts w:cs="Arial"/>
          <w:i/>
          <w:color w:val="000000"/>
          <w:lang w:eastAsia="pt-PT"/>
        </w:rPr>
        <w:t>report</w:t>
      </w:r>
      <w:r w:rsidRPr="001D5256">
        <w:rPr>
          <w:rFonts w:cs="Arial"/>
          <w:color w:val="000000"/>
          <w:lang w:eastAsia="pt-PT"/>
        </w:rPr>
        <w:t xml:space="preserve"> é pedido com uma periodicidade anual, mas o </w:t>
      </w:r>
      <w:r w:rsidRPr="001D5256">
        <w:rPr>
          <w:rFonts w:cs="Arial"/>
          <w:i/>
          <w:color w:val="000000"/>
          <w:lang w:eastAsia="pt-PT"/>
        </w:rPr>
        <w:t>SRB</w:t>
      </w:r>
      <w:r w:rsidRPr="001D5256">
        <w:rPr>
          <w:rFonts w:cs="Arial"/>
          <w:color w:val="000000"/>
          <w:lang w:eastAsia="pt-PT"/>
        </w:rPr>
        <w:t xml:space="preserve"> deixa a indicação de que 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="0044283F" w:rsidRPr="001D5256">
        <w:rPr>
          <w:rFonts w:cs="Arial"/>
          <w:color w:val="000000"/>
          <w:lang w:eastAsia="pt-PT"/>
        </w:rPr>
        <w:t xml:space="preserve"> </w:t>
      </w:r>
      <w:r w:rsidRPr="001D5256">
        <w:rPr>
          <w:rFonts w:cs="Arial"/>
          <w:color w:val="000000"/>
          <w:lang w:eastAsia="pt-PT"/>
        </w:rPr>
        <w:t>tem de estar capac</w:t>
      </w:r>
      <w:r w:rsidR="0044283F">
        <w:rPr>
          <w:rFonts w:cs="Arial"/>
          <w:color w:val="000000"/>
          <w:lang w:eastAsia="pt-PT"/>
        </w:rPr>
        <w:t xml:space="preserve">itado para produzir este </w:t>
      </w:r>
      <w:r w:rsidR="0044283F" w:rsidRPr="0044283F">
        <w:rPr>
          <w:rFonts w:cs="Arial"/>
          <w:i/>
          <w:color w:val="000000"/>
          <w:lang w:eastAsia="pt-PT"/>
        </w:rPr>
        <w:t>report</w:t>
      </w:r>
      <w:r w:rsidRPr="001D5256">
        <w:rPr>
          <w:rFonts w:cs="Arial"/>
          <w:color w:val="000000"/>
          <w:lang w:eastAsia="pt-PT"/>
        </w:rPr>
        <w:t xml:space="preserve"> a qualquer momento caso esta entidad</w:t>
      </w:r>
      <w:r w:rsidR="0044283F">
        <w:rPr>
          <w:rFonts w:cs="Arial"/>
          <w:color w:val="000000"/>
          <w:lang w:eastAsia="pt-PT"/>
        </w:rPr>
        <w:t xml:space="preserve">e necessite do </w:t>
      </w:r>
      <w:r w:rsidR="0044283F" w:rsidRPr="0044283F">
        <w:rPr>
          <w:rFonts w:cs="Arial"/>
          <w:i/>
          <w:color w:val="000000"/>
          <w:lang w:eastAsia="pt-PT"/>
        </w:rPr>
        <w:t>report</w:t>
      </w:r>
      <w:r w:rsidRPr="001D5256">
        <w:rPr>
          <w:rFonts w:cs="Arial"/>
          <w:color w:val="000000"/>
          <w:lang w:eastAsia="pt-PT"/>
        </w:rPr>
        <w:t xml:space="preserve"> num período mais curto.</w:t>
      </w:r>
    </w:p>
    <w:p w14:paraId="149B2972" w14:textId="77777777" w:rsidR="004B3314" w:rsidRPr="001D5256" w:rsidRDefault="004B3314" w:rsidP="004B3314">
      <w:pPr>
        <w:pStyle w:val="ListParagraph"/>
        <w:spacing w:line="360" w:lineRule="auto"/>
        <w:ind w:left="1080"/>
        <w:jc w:val="both"/>
      </w:pPr>
      <w:r w:rsidRPr="001D5256">
        <w:t xml:space="preserve"> </w:t>
      </w:r>
    </w:p>
    <w:p w14:paraId="1F91A653" w14:textId="4E9BDF63" w:rsidR="004B3314" w:rsidRPr="001D5256" w:rsidRDefault="004B3314" w:rsidP="004B3314">
      <w:pPr>
        <w:spacing w:line="360" w:lineRule="auto"/>
        <w:ind w:firstLine="709"/>
        <w:jc w:val="both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 xml:space="preserve">A informação necessária para preenchimento do </w:t>
      </w:r>
      <w:r w:rsidRPr="001D5256">
        <w:rPr>
          <w:rFonts w:cs="Arial"/>
          <w:i/>
          <w:color w:val="000000"/>
          <w:lang w:eastAsia="pt-PT"/>
        </w:rPr>
        <w:t>report FMIR</w:t>
      </w:r>
      <w:r w:rsidRPr="001D5256">
        <w:rPr>
          <w:rFonts w:cs="Arial"/>
          <w:color w:val="000000"/>
          <w:lang w:eastAsia="pt-PT"/>
        </w:rPr>
        <w:t xml:space="preserve"> encontra-se dispersa entre vários sistemas do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="0044283F" w:rsidRPr="001D5256">
        <w:rPr>
          <w:rFonts w:cs="Arial"/>
          <w:color w:val="000000"/>
          <w:lang w:eastAsia="pt-PT"/>
        </w:rPr>
        <w:t xml:space="preserve"> </w:t>
      </w:r>
      <w:r w:rsidR="0065135E" w:rsidRPr="001D5256">
        <w:rPr>
          <w:rFonts w:cs="Arial"/>
          <w:color w:val="000000"/>
          <w:lang w:eastAsia="pt-PT"/>
        </w:rPr>
        <w:t xml:space="preserve">sendo que os </w:t>
      </w:r>
      <w:r w:rsidR="00E408C2" w:rsidRPr="001D5256">
        <w:rPr>
          <w:rFonts w:cs="Arial"/>
          <w:lang w:eastAsia="pt-PT"/>
        </w:rPr>
        <w:t>Ecossistema</w:t>
      </w:r>
      <w:r w:rsidR="0065135E" w:rsidRPr="001D5256">
        <w:rPr>
          <w:rFonts w:cs="Arial"/>
          <w:lang w:eastAsia="pt-PT"/>
        </w:rPr>
        <w:t xml:space="preserve"> de dados</w:t>
      </w:r>
      <w:r w:rsidR="0065135E" w:rsidRPr="001D5256">
        <w:rPr>
          <w:rFonts w:cs="Arial"/>
          <w:i/>
          <w:lang w:eastAsia="pt-PT"/>
        </w:rPr>
        <w:t xml:space="preserve"> </w:t>
      </w:r>
      <w:r w:rsidR="0065135E" w:rsidRPr="001D5256">
        <w:rPr>
          <w:rFonts w:cs="Arial"/>
          <w:i/>
          <w:color w:val="000000"/>
          <w:lang w:eastAsia="pt-PT"/>
        </w:rPr>
        <w:t xml:space="preserve">ALM e </w:t>
      </w:r>
      <w:r w:rsidR="0065135E" w:rsidRPr="001D5256">
        <w:rPr>
          <w:rFonts w:cs="Arial"/>
          <w:color w:val="000000"/>
          <w:lang w:eastAsia="pt-PT"/>
        </w:rPr>
        <w:t>Ecossistema</w:t>
      </w:r>
      <w:r w:rsidR="0065135E" w:rsidRPr="001D5256">
        <w:rPr>
          <w:rFonts w:cs="Arial"/>
          <w:i/>
          <w:color w:val="000000"/>
          <w:lang w:eastAsia="pt-PT"/>
        </w:rPr>
        <w:t xml:space="preserve"> </w:t>
      </w:r>
      <w:r w:rsidR="0065135E" w:rsidRPr="001D5256">
        <w:rPr>
          <w:rFonts w:cs="Arial"/>
          <w:color w:val="000000"/>
          <w:lang w:eastAsia="pt-PT"/>
        </w:rPr>
        <w:t xml:space="preserve">Contabilidade já existem em </w:t>
      </w:r>
      <w:r w:rsidRPr="001D5256">
        <w:rPr>
          <w:rFonts w:cs="Arial"/>
          <w:i/>
          <w:color w:val="000000"/>
          <w:lang w:eastAsia="pt-PT"/>
        </w:rPr>
        <w:t>Azure/Databricks</w:t>
      </w:r>
      <w:r w:rsidRPr="001D5256">
        <w:rPr>
          <w:rFonts w:cs="Arial"/>
          <w:color w:val="000000"/>
          <w:lang w:eastAsia="pt-PT"/>
        </w:rPr>
        <w:t xml:space="preserve">. </w:t>
      </w:r>
      <w:r w:rsidR="0065135E" w:rsidRPr="001D5256">
        <w:rPr>
          <w:rFonts w:cs="Arial"/>
          <w:color w:val="000000"/>
          <w:lang w:eastAsia="pt-PT"/>
        </w:rPr>
        <w:t xml:space="preserve">O resto da informação base ainda não </w:t>
      </w:r>
      <w:r w:rsidR="00BC2B2E" w:rsidRPr="001D5256">
        <w:rPr>
          <w:rFonts w:cs="Arial"/>
          <w:color w:val="000000"/>
          <w:lang w:eastAsia="pt-PT"/>
        </w:rPr>
        <w:t>existe</w:t>
      </w:r>
      <w:r w:rsidRPr="001D5256">
        <w:rPr>
          <w:rFonts w:cs="Arial"/>
          <w:color w:val="000000"/>
          <w:lang w:eastAsia="pt-PT"/>
        </w:rPr>
        <w:t xml:space="preserve"> no </w:t>
      </w:r>
      <w:r w:rsidRPr="001D5256">
        <w:rPr>
          <w:rFonts w:cs="Arial"/>
          <w:i/>
          <w:color w:val="000000"/>
          <w:lang w:eastAsia="pt-PT"/>
        </w:rPr>
        <w:t>data</w:t>
      </w:r>
      <w:r w:rsidR="001D5256" w:rsidRPr="001D5256">
        <w:rPr>
          <w:rFonts w:cs="Arial"/>
          <w:i/>
          <w:color w:val="000000"/>
          <w:lang w:eastAsia="pt-PT"/>
        </w:rPr>
        <w:t xml:space="preserve"> </w:t>
      </w:r>
      <w:r w:rsidRPr="001D5256">
        <w:rPr>
          <w:rFonts w:cs="Arial"/>
          <w:i/>
          <w:color w:val="000000"/>
          <w:lang w:eastAsia="pt-PT"/>
        </w:rPr>
        <w:t>lake</w:t>
      </w:r>
      <w:r w:rsidRPr="001D5256">
        <w:rPr>
          <w:rFonts w:cs="Arial"/>
          <w:color w:val="000000"/>
          <w:lang w:eastAsia="pt-PT"/>
        </w:rPr>
        <w:t xml:space="preserve"> e como tal será necessário definir com as áreas que gerem esta informação </w:t>
      </w:r>
      <w:r w:rsidRPr="001D5256">
        <w:rPr>
          <w:rFonts w:cs="Arial"/>
          <w:i/>
          <w:color w:val="000000"/>
          <w:lang w:eastAsia="pt-PT"/>
        </w:rPr>
        <w:t>templates</w:t>
      </w:r>
      <w:r w:rsidRPr="001D5256">
        <w:rPr>
          <w:rFonts w:cs="Arial"/>
          <w:color w:val="000000"/>
          <w:lang w:eastAsia="pt-PT"/>
        </w:rPr>
        <w:t xml:space="preserve"> de ficheiros a serem enviados e carregados no </w:t>
      </w:r>
      <w:r w:rsidRPr="001D5256">
        <w:rPr>
          <w:rFonts w:cs="Arial"/>
          <w:i/>
          <w:color w:val="000000"/>
          <w:lang w:eastAsia="pt-PT"/>
        </w:rPr>
        <w:t>data</w:t>
      </w:r>
      <w:r w:rsidR="001D5256" w:rsidRPr="001D5256">
        <w:rPr>
          <w:rFonts w:cs="Arial"/>
          <w:i/>
          <w:color w:val="000000"/>
          <w:lang w:eastAsia="pt-PT"/>
        </w:rPr>
        <w:t xml:space="preserve"> </w:t>
      </w:r>
      <w:r w:rsidR="00BC2B2E" w:rsidRPr="001D5256">
        <w:rPr>
          <w:rFonts w:cs="Arial"/>
          <w:i/>
          <w:color w:val="000000"/>
          <w:lang w:eastAsia="pt-PT"/>
        </w:rPr>
        <w:t>lake</w:t>
      </w:r>
      <w:r w:rsidR="00BC2B2E" w:rsidRPr="001D5256">
        <w:rPr>
          <w:rFonts w:cs="Arial"/>
          <w:color w:val="000000"/>
          <w:lang w:eastAsia="pt-PT"/>
        </w:rPr>
        <w:t>. Estes</w:t>
      </w:r>
      <w:r w:rsidRPr="001D5256">
        <w:rPr>
          <w:rFonts w:cs="Arial"/>
          <w:color w:val="000000"/>
          <w:lang w:eastAsia="pt-PT"/>
        </w:rPr>
        <w:t xml:space="preserve"> dados serão sujeitos a várias transformações aquando do preenchimento das tabelas </w:t>
      </w:r>
      <w:r w:rsidR="00BC2B2E" w:rsidRPr="001D5256">
        <w:rPr>
          <w:rFonts w:cs="Arial"/>
          <w:color w:val="000000"/>
          <w:lang w:eastAsia="pt-PT"/>
        </w:rPr>
        <w:t xml:space="preserve">finais do </w:t>
      </w:r>
      <w:r w:rsidR="00BC2B2E" w:rsidRPr="001D5256">
        <w:rPr>
          <w:rFonts w:cs="Arial"/>
          <w:i/>
          <w:color w:val="000000"/>
          <w:lang w:eastAsia="pt-PT"/>
        </w:rPr>
        <w:t>FMIR</w:t>
      </w:r>
      <w:r w:rsidR="00F31307" w:rsidRPr="001D5256">
        <w:rPr>
          <w:rFonts w:cs="Arial"/>
          <w:color w:val="000000"/>
          <w:lang w:eastAsia="pt-PT"/>
        </w:rPr>
        <w:t xml:space="preserve"> refletidas no documento </w:t>
      </w:r>
      <w:hyperlink w:anchor="_Referencias" w:history="1">
        <w:r w:rsidR="00F31307" w:rsidRPr="001D5256">
          <w:rPr>
            <w:rStyle w:val="Hyperlink"/>
            <w:rFonts w:cs="Arial"/>
            <w:lang w:eastAsia="pt-PT"/>
          </w:rPr>
          <w:t>[REF1]</w:t>
        </w:r>
      </w:hyperlink>
      <w:r w:rsidRPr="001D5256">
        <w:rPr>
          <w:rFonts w:cs="Arial"/>
          <w:i/>
          <w:color w:val="000000"/>
          <w:lang w:eastAsia="pt-PT"/>
        </w:rPr>
        <w:t xml:space="preserve">, </w:t>
      </w:r>
      <w:r w:rsidRPr="001D5256">
        <w:rPr>
          <w:rFonts w:cs="Arial"/>
          <w:color w:val="000000"/>
          <w:lang w:eastAsia="pt-PT"/>
        </w:rPr>
        <w:t>as quais serão exploradas</w:t>
      </w:r>
      <w:r w:rsidR="004C5CAD">
        <w:rPr>
          <w:rFonts w:cs="Arial"/>
          <w:color w:val="000000"/>
          <w:lang w:eastAsia="pt-PT"/>
        </w:rPr>
        <w:t xml:space="preserve"> mais à</w:t>
      </w:r>
      <w:r w:rsidRPr="001D5256">
        <w:rPr>
          <w:rFonts w:cs="Arial"/>
          <w:color w:val="000000"/>
          <w:lang w:eastAsia="pt-PT"/>
        </w:rPr>
        <w:t xml:space="preserve"> frente neste documento. </w:t>
      </w:r>
      <w:r w:rsidR="00BC2B2E" w:rsidRPr="001D5256">
        <w:rPr>
          <w:rFonts w:cs="Arial"/>
          <w:color w:val="000000"/>
          <w:lang w:eastAsia="pt-PT"/>
        </w:rPr>
        <w:t>Será também necessário criar</w:t>
      </w:r>
      <w:r w:rsidRPr="001D5256">
        <w:rPr>
          <w:rFonts w:cs="Arial"/>
          <w:color w:val="000000"/>
          <w:lang w:eastAsia="pt-PT"/>
        </w:rPr>
        <w:t xml:space="preserve"> tabelas de parametrização com </w:t>
      </w:r>
      <w:r w:rsidR="00BC2B2E" w:rsidRPr="001D5256">
        <w:rPr>
          <w:rFonts w:cs="Arial"/>
          <w:color w:val="000000"/>
          <w:lang w:eastAsia="pt-PT"/>
        </w:rPr>
        <w:t xml:space="preserve">indicação das </w:t>
      </w:r>
      <w:r w:rsidR="00BC2B2E" w:rsidRPr="001D5256">
        <w:rPr>
          <w:rFonts w:cs="Arial"/>
          <w:i/>
          <w:color w:val="000000"/>
          <w:lang w:eastAsia="pt-PT"/>
        </w:rPr>
        <w:t>FMIs</w:t>
      </w:r>
      <w:r w:rsidR="00BC2B2E" w:rsidRPr="001D5256">
        <w:rPr>
          <w:rFonts w:cs="Arial"/>
          <w:color w:val="000000"/>
          <w:lang w:eastAsia="pt-PT"/>
        </w:rPr>
        <w:t xml:space="preserve"> nas quais 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="0044283F" w:rsidRPr="001D5256">
        <w:rPr>
          <w:rFonts w:cs="Arial"/>
          <w:color w:val="000000"/>
          <w:lang w:eastAsia="pt-PT"/>
        </w:rPr>
        <w:t xml:space="preserve"> </w:t>
      </w:r>
      <w:r w:rsidR="00BC2B2E" w:rsidRPr="001D5256">
        <w:rPr>
          <w:rFonts w:cs="Arial"/>
          <w:color w:val="000000"/>
          <w:lang w:eastAsia="pt-PT"/>
        </w:rPr>
        <w:t>participa, assim como alguns parâmetros informativos das mesmas</w:t>
      </w:r>
      <w:r w:rsidRPr="001D5256">
        <w:rPr>
          <w:rFonts w:cs="Arial"/>
          <w:color w:val="000000"/>
          <w:lang w:eastAsia="pt-PT"/>
        </w:rPr>
        <w:t>.</w:t>
      </w:r>
    </w:p>
    <w:p w14:paraId="31A68290" w14:textId="411FA27B" w:rsidR="004B3314" w:rsidRPr="001D5256" w:rsidRDefault="00BC2B2E" w:rsidP="00BC2B2E">
      <w:pPr>
        <w:spacing w:line="360" w:lineRule="auto"/>
        <w:ind w:firstLine="709"/>
        <w:jc w:val="both"/>
        <w:rPr>
          <w:color w:val="F79646" w:themeColor="accent6"/>
        </w:rPr>
      </w:pPr>
      <w:r w:rsidRPr="001D5256">
        <w:rPr>
          <w:rFonts w:cs="Arial"/>
          <w:color w:val="000000"/>
          <w:lang w:eastAsia="pt-PT"/>
        </w:rPr>
        <w:lastRenderedPageBreak/>
        <w:t xml:space="preserve">As tabelas finais resultantes deste processo deverão ser guardadas no </w:t>
      </w:r>
      <w:r w:rsidRPr="001D5256">
        <w:rPr>
          <w:rFonts w:cs="Arial"/>
          <w:i/>
          <w:color w:val="000000"/>
          <w:lang w:eastAsia="pt-PT"/>
        </w:rPr>
        <w:t>data</w:t>
      </w:r>
      <w:r w:rsidR="001D5256" w:rsidRPr="001D5256">
        <w:rPr>
          <w:rFonts w:cs="Arial"/>
          <w:i/>
          <w:color w:val="000000"/>
          <w:lang w:eastAsia="pt-PT"/>
        </w:rPr>
        <w:t xml:space="preserve"> </w:t>
      </w:r>
      <w:r w:rsidRPr="001D5256">
        <w:rPr>
          <w:rFonts w:cs="Arial"/>
          <w:i/>
          <w:color w:val="000000"/>
          <w:lang w:eastAsia="pt-PT"/>
        </w:rPr>
        <w:t>lake</w:t>
      </w:r>
      <w:r w:rsidRPr="001D5256">
        <w:rPr>
          <w:rFonts w:cs="Arial"/>
          <w:color w:val="000000"/>
          <w:lang w:eastAsia="pt-PT"/>
        </w:rPr>
        <w:t xml:space="preserve"> por um período de </w:t>
      </w:r>
      <w:r w:rsidR="00427B3B" w:rsidRPr="001D5256">
        <w:rPr>
          <w:rFonts w:cs="Arial"/>
          <w:color w:val="000000"/>
          <w:highlight w:val="yellow"/>
          <w:lang w:eastAsia="pt-PT"/>
        </w:rPr>
        <w:t xml:space="preserve">X </w:t>
      </w:r>
      <w:r w:rsidRPr="001D5256">
        <w:rPr>
          <w:rFonts w:cs="Arial"/>
          <w:color w:val="000000"/>
          <w:highlight w:val="yellow"/>
          <w:lang w:eastAsia="pt-PT"/>
        </w:rPr>
        <w:t>anos</w:t>
      </w:r>
      <w:r w:rsidR="00427B3B" w:rsidRPr="001D5256">
        <w:rPr>
          <w:rFonts w:cs="Arial"/>
          <w:color w:val="000000"/>
          <w:highlight w:val="yellow"/>
          <w:lang w:eastAsia="pt-PT"/>
        </w:rPr>
        <w:t xml:space="preserve"> (ainda por definir)</w:t>
      </w:r>
      <w:r w:rsidRPr="001D5256">
        <w:rPr>
          <w:rFonts w:cs="Arial"/>
          <w:color w:val="000000"/>
          <w:highlight w:val="yellow"/>
          <w:lang w:eastAsia="pt-PT"/>
        </w:rPr>
        <w:t>.</w:t>
      </w:r>
    </w:p>
    <w:p w14:paraId="5BEBA1EE" w14:textId="2927727F" w:rsidR="004B3314" w:rsidRPr="001D5256" w:rsidRDefault="008A675F" w:rsidP="004B3314">
      <w:pPr>
        <w:pStyle w:val="Default"/>
        <w:spacing w:line="360" w:lineRule="auto"/>
        <w:ind w:firstLine="709"/>
        <w:jc w:val="both"/>
        <w:rPr>
          <w:color w:val="auto"/>
        </w:rPr>
      </w:pPr>
      <w:r w:rsidRPr="001D5256">
        <w:rPr>
          <w:color w:val="auto"/>
        </w:rPr>
        <w:t>P</w:t>
      </w:r>
      <w:r w:rsidR="004B3314" w:rsidRPr="001D5256">
        <w:rPr>
          <w:color w:val="auto"/>
        </w:rPr>
        <w:t xml:space="preserve">ara além das tabelas do </w:t>
      </w:r>
      <w:r w:rsidRPr="001D5256">
        <w:rPr>
          <w:i/>
          <w:color w:val="auto"/>
        </w:rPr>
        <w:t>FMIR</w:t>
      </w:r>
      <w:r w:rsidR="004B3314" w:rsidRPr="001D5256">
        <w:rPr>
          <w:color w:val="auto"/>
        </w:rPr>
        <w:t xml:space="preserve"> </w:t>
      </w:r>
      <w:hyperlink w:anchor="_Referencias" w:history="1">
        <w:r w:rsidRPr="001D5256">
          <w:rPr>
            <w:rStyle w:val="Hyperlink"/>
          </w:rPr>
          <w:t>[REF4</w:t>
        </w:r>
        <w:r w:rsidR="004B3314" w:rsidRPr="001D5256">
          <w:rPr>
            <w:rStyle w:val="Hyperlink"/>
          </w:rPr>
          <w:t>]</w:t>
        </w:r>
      </w:hyperlink>
      <w:r w:rsidR="004B3314" w:rsidRPr="001D5256">
        <w:rPr>
          <w:color w:val="auto"/>
        </w:rPr>
        <w:t xml:space="preserve"> que serão guardadas no </w:t>
      </w:r>
      <w:r w:rsidR="004B3314" w:rsidRPr="001D5256">
        <w:rPr>
          <w:i/>
          <w:color w:val="auto"/>
        </w:rPr>
        <w:t>data</w:t>
      </w:r>
      <w:r w:rsidR="001D5256">
        <w:rPr>
          <w:i/>
          <w:color w:val="auto"/>
        </w:rPr>
        <w:t xml:space="preserve"> </w:t>
      </w:r>
      <w:r w:rsidR="004B3314" w:rsidRPr="001D5256">
        <w:rPr>
          <w:i/>
          <w:color w:val="auto"/>
        </w:rPr>
        <w:t>lake</w:t>
      </w:r>
      <w:r w:rsidR="00D96058">
        <w:rPr>
          <w:color w:val="auto"/>
        </w:rPr>
        <w:t xml:space="preserve"> do </w:t>
      </w:r>
      <w:r w:rsidR="0044283F" w:rsidRPr="0044283F">
        <w:t>Banco Santander Totta</w:t>
      </w:r>
      <w:r w:rsidR="00D96058">
        <w:rPr>
          <w:color w:val="auto"/>
        </w:rPr>
        <w:t>, será também guardado o ficheiro</w:t>
      </w:r>
      <w:r w:rsidRPr="001D5256">
        <w:rPr>
          <w:color w:val="auto"/>
        </w:rPr>
        <w:t xml:space="preserve"> </w:t>
      </w:r>
      <w:r w:rsidR="00427B3B" w:rsidRPr="001D5256">
        <w:rPr>
          <w:color w:val="auto"/>
        </w:rPr>
        <w:t>Excel</w:t>
      </w:r>
      <w:r w:rsidR="00D96058">
        <w:rPr>
          <w:color w:val="auto"/>
        </w:rPr>
        <w:t xml:space="preserve"> produzido</w:t>
      </w:r>
      <w:r w:rsidRPr="001D5256">
        <w:rPr>
          <w:color w:val="auto"/>
        </w:rPr>
        <w:t xml:space="preserve"> como </w:t>
      </w:r>
      <w:r w:rsidRPr="001D5256">
        <w:rPr>
          <w:i/>
          <w:color w:val="auto"/>
        </w:rPr>
        <w:t>output</w:t>
      </w:r>
      <w:r w:rsidRPr="001D5256">
        <w:rPr>
          <w:color w:val="auto"/>
        </w:rPr>
        <w:t xml:space="preserve"> deste processo </w:t>
      </w:r>
      <w:hyperlink w:anchor="_Referencias" w:history="1">
        <w:r w:rsidRPr="001D5256">
          <w:rPr>
            <w:rStyle w:val="Hyperlink"/>
          </w:rPr>
          <w:t>[REF5]</w:t>
        </w:r>
      </w:hyperlink>
      <w:r w:rsidR="004B3314" w:rsidRPr="001D5256">
        <w:rPr>
          <w:color w:val="auto"/>
        </w:rPr>
        <w:t>:</w:t>
      </w:r>
    </w:p>
    <w:tbl>
      <w:tblPr>
        <w:tblW w:w="9016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7"/>
        <w:gridCol w:w="3209"/>
      </w:tblGrid>
      <w:tr w:rsidR="004B3314" w:rsidRPr="001D5256" w14:paraId="178CFBAF" w14:textId="77777777" w:rsidTr="00F31307">
        <w:trPr>
          <w:trHeight w:val="390"/>
          <w:jc w:val="center"/>
        </w:trPr>
        <w:tc>
          <w:tcPr>
            <w:tcW w:w="5807" w:type="dxa"/>
            <w:tcBorders>
              <w:top w:val="single" w:sz="4" w:space="0" w:color="969696"/>
              <w:left w:val="single" w:sz="4" w:space="0" w:color="969696"/>
              <w:bottom w:val="nil"/>
              <w:right w:val="single" w:sz="4" w:space="0" w:color="969696"/>
            </w:tcBorders>
            <w:shd w:val="clear" w:color="000000" w:fill="FF0000"/>
            <w:vAlign w:val="center"/>
          </w:tcPr>
          <w:p w14:paraId="79B01C92" w14:textId="77777777" w:rsidR="004B3314" w:rsidRPr="001D5256" w:rsidRDefault="004B3314" w:rsidP="00F31307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D5256"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  <w:t>Ficheiro</w:t>
            </w:r>
          </w:p>
        </w:tc>
        <w:tc>
          <w:tcPr>
            <w:tcW w:w="3209" w:type="dxa"/>
            <w:tcBorders>
              <w:top w:val="single" w:sz="4" w:space="0" w:color="969696"/>
              <w:left w:val="single" w:sz="4" w:space="0" w:color="969696"/>
              <w:bottom w:val="nil"/>
              <w:right w:val="single" w:sz="4" w:space="0" w:color="969696"/>
            </w:tcBorders>
            <w:shd w:val="clear" w:color="000000" w:fill="FF0000"/>
            <w:noWrap/>
            <w:vAlign w:val="center"/>
            <w:hideMark/>
          </w:tcPr>
          <w:p w14:paraId="74450991" w14:textId="77777777" w:rsidR="004B3314" w:rsidRPr="001D5256" w:rsidRDefault="004B3314" w:rsidP="00F31307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D5256"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  <w:t>Descrição</w:t>
            </w:r>
          </w:p>
        </w:tc>
      </w:tr>
      <w:tr w:rsidR="008A675F" w:rsidRPr="001D5256" w14:paraId="1BDDE188" w14:textId="77777777" w:rsidTr="00F31307">
        <w:trPr>
          <w:trHeight w:val="390"/>
          <w:jc w:val="center"/>
        </w:trPr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033BB" w14:textId="5E1FE36A" w:rsidR="008A675F" w:rsidRPr="001D5256" w:rsidRDefault="008A675F" w:rsidP="00F31307">
            <w:pPr>
              <w:jc w:val="center"/>
              <w:rPr>
                <w:rFonts w:eastAsia="Times New Roman" w:cs="Arial"/>
                <w:b/>
                <w:bCs/>
                <w:color w:val="000000"/>
                <w:lang w:eastAsia="pt-PT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D4788" w14:textId="4421C218" w:rsidR="008A675F" w:rsidRPr="001D5256" w:rsidRDefault="008A675F" w:rsidP="00F31307">
            <w:pPr>
              <w:jc w:val="center"/>
              <w:rPr>
                <w:rFonts w:eastAsia="Times New Roman" w:cs="Arial"/>
                <w:bCs/>
                <w:color w:val="000000"/>
                <w:lang w:eastAsia="pt-PT"/>
              </w:rPr>
            </w:pPr>
          </w:p>
        </w:tc>
      </w:tr>
    </w:tbl>
    <w:p w14:paraId="455DDB04" w14:textId="77777777" w:rsidR="004B3314" w:rsidRPr="001D5256" w:rsidRDefault="004B3314" w:rsidP="004B3314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3CA7F914" w14:textId="1B2E0F8B" w:rsidR="004B3314" w:rsidRPr="001D5256" w:rsidRDefault="004B3314" w:rsidP="004B3314">
      <w:pPr>
        <w:pStyle w:val="Caption"/>
        <w:jc w:val="center"/>
      </w:pPr>
      <w:r w:rsidRPr="001D5256">
        <w:t xml:space="preserve">Tabela </w:t>
      </w:r>
      <w:r w:rsidRPr="001D5256">
        <w:rPr>
          <w:noProof/>
        </w:rPr>
        <w:t>1</w:t>
      </w:r>
      <w:r w:rsidRPr="001D5256">
        <w:t xml:space="preserve"> – Ficheiros </w:t>
      </w:r>
      <w:r w:rsidR="008A675F" w:rsidRPr="001D5256">
        <w:t>FMIR</w:t>
      </w:r>
    </w:p>
    <w:p w14:paraId="130B38D4" w14:textId="77777777" w:rsidR="004B3314" w:rsidRPr="001D5256" w:rsidRDefault="004B3314" w:rsidP="004B3314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308FD836" w14:textId="2AF0DB4F" w:rsidR="004B3314" w:rsidRPr="001D5256" w:rsidRDefault="00D96058" w:rsidP="004B3314">
      <w:pPr>
        <w:pStyle w:val="Default"/>
        <w:spacing w:line="360" w:lineRule="auto"/>
        <w:ind w:firstLine="709"/>
        <w:jc w:val="both"/>
        <w:rPr>
          <w:highlight w:val="yellow"/>
        </w:rPr>
      </w:pPr>
      <w:r>
        <w:rPr>
          <w:color w:val="auto"/>
          <w:highlight w:val="yellow"/>
        </w:rPr>
        <w:t>Explicação da nomenclatura do</w:t>
      </w:r>
      <w:r w:rsidR="008A675F" w:rsidRPr="001D5256">
        <w:rPr>
          <w:color w:val="auto"/>
          <w:highlight w:val="yellow"/>
        </w:rPr>
        <w:t xml:space="preserve"> ficheiro</w:t>
      </w:r>
      <w:r w:rsidR="004B3314" w:rsidRPr="001D5256">
        <w:rPr>
          <w:highlight w:val="yellow"/>
        </w:rPr>
        <w:t>.</w:t>
      </w:r>
    </w:p>
    <w:p w14:paraId="19665621" w14:textId="614668F3" w:rsidR="004B3314" w:rsidRPr="001D5256" w:rsidRDefault="008A675F" w:rsidP="004B3314">
      <w:pPr>
        <w:pStyle w:val="Default"/>
        <w:spacing w:line="360" w:lineRule="auto"/>
        <w:ind w:firstLine="709"/>
        <w:jc w:val="both"/>
        <w:rPr>
          <w:color w:val="auto"/>
          <w:highlight w:val="yellow"/>
        </w:rPr>
      </w:pPr>
      <w:r w:rsidRPr="001D5256">
        <w:rPr>
          <w:highlight w:val="yellow"/>
        </w:rPr>
        <w:t>Detal</w:t>
      </w:r>
      <w:r w:rsidR="00894F63">
        <w:rPr>
          <w:highlight w:val="yellow"/>
        </w:rPr>
        <w:t>hes estruturais do</w:t>
      </w:r>
      <w:r w:rsidR="00D96058">
        <w:rPr>
          <w:highlight w:val="yellow"/>
        </w:rPr>
        <w:t xml:space="preserve"> ficheiro</w:t>
      </w:r>
      <w:r w:rsidR="004B3314" w:rsidRPr="001D5256">
        <w:rPr>
          <w:highlight w:val="yellow"/>
        </w:rPr>
        <w:t>.</w:t>
      </w:r>
    </w:p>
    <w:p w14:paraId="376D02F2" w14:textId="0725CAA5" w:rsidR="004B3314" w:rsidRPr="001D5256" w:rsidRDefault="004B3314" w:rsidP="004B3314">
      <w:pPr>
        <w:pStyle w:val="Default"/>
        <w:spacing w:line="360" w:lineRule="auto"/>
        <w:ind w:firstLine="709"/>
        <w:jc w:val="both"/>
        <w:rPr>
          <w:color w:val="auto"/>
        </w:rPr>
      </w:pPr>
      <w:r w:rsidRPr="001D5256">
        <w:rPr>
          <w:color w:val="auto"/>
          <w:highlight w:val="yellow"/>
        </w:rPr>
        <w:t xml:space="preserve">Os ficheiros gerados são armazenados num </w:t>
      </w:r>
      <w:r w:rsidRPr="001D5256">
        <w:rPr>
          <w:i/>
          <w:color w:val="auto"/>
          <w:highlight w:val="yellow"/>
        </w:rPr>
        <w:t>file system</w:t>
      </w:r>
      <w:r w:rsidRPr="001D5256">
        <w:rPr>
          <w:color w:val="auto"/>
          <w:highlight w:val="yellow"/>
        </w:rPr>
        <w:t xml:space="preserve"> com a diretoria ‘</w:t>
      </w:r>
      <w:r w:rsidR="008A675F" w:rsidRPr="001D5256">
        <w:rPr>
          <w:color w:val="auto"/>
          <w:highlight w:val="yellow"/>
        </w:rPr>
        <w:t>?</w:t>
      </w:r>
      <w:r w:rsidRPr="001D5256">
        <w:rPr>
          <w:color w:val="auto"/>
          <w:highlight w:val="yellow"/>
        </w:rPr>
        <w:t>’.</w:t>
      </w:r>
    </w:p>
    <w:p w14:paraId="6C16DE92" w14:textId="77777777" w:rsidR="004B3314" w:rsidRPr="001D5256" w:rsidRDefault="004B3314" w:rsidP="004B3314"/>
    <w:p w14:paraId="44656D04" w14:textId="730570E2" w:rsidR="004B3314" w:rsidRPr="001D5256" w:rsidRDefault="004B3314" w:rsidP="004B3314">
      <w:pPr>
        <w:pStyle w:val="Heading3"/>
        <w:tabs>
          <w:tab w:val="left" w:pos="0"/>
          <w:tab w:val="num" w:pos="1570"/>
        </w:tabs>
        <w:ind w:left="1354"/>
        <w:rPr>
          <w:lang w:val="pt-PT"/>
        </w:rPr>
      </w:pPr>
      <w:bookmarkStart w:id="21" w:name="_Toc149916358"/>
      <w:r w:rsidRPr="001D5256">
        <w:rPr>
          <w:lang w:val="pt-PT"/>
        </w:rPr>
        <w:t xml:space="preserve">Descrição </w:t>
      </w:r>
      <w:r w:rsidRPr="00D96058">
        <w:rPr>
          <w:i/>
          <w:lang w:val="pt-PT"/>
        </w:rPr>
        <w:t>LDR</w:t>
      </w:r>
      <w:bookmarkEnd w:id="21"/>
    </w:p>
    <w:p w14:paraId="1FA76E9A" w14:textId="00EBD5C8" w:rsidR="008A675F" w:rsidRPr="001D5256" w:rsidRDefault="00B55C16" w:rsidP="00B55C16">
      <w:pPr>
        <w:spacing w:line="360" w:lineRule="auto"/>
        <w:ind w:firstLine="709"/>
        <w:jc w:val="both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>A solução a implementar</w:t>
      </w:r>
      <w:r w:rsidR="00422782">
        <w:rPr>
          <w:rFonts w:cs="Arial"/>
          <w:color w:val="000000"/>
          <w:lang w:eastAsia="pt-PT"/>
        </w:rPr>
        <w:t xml:space="preserve"> no </w:t>
      </w:r>
      <w:r w:rsidR="00422782" w:rsidRPr="00422782">
        <w:rPr>
          <w:rFonts w:cs="Arial"/>
          <w:i/>
          <w:color w:val="000000"/>
          <w:lang w:eastAsia="pt-PT"/>
        </w:rPr>
        <w:t>report</w:t>
      </w:r>
      <w:r w:rsidRPr="001D5256">
        <w:rPr>
          <w:rFonts w:cs="Arial"/>
          <w:color w:val="000000"/>
          <w:lang w:eastAsia="pt-PT"/>
        </w:rPr>
        <w:t xml:space="preserve"> </w:t>
      </w:r>
      <w:r w:rsidRPr="001D5256">
        <w:rPr>
          <w:rFonts w:cs="Arial"/>
          <w:i/>
          <w:color w:val="000000"/>
          <w:lang w:eastAsia="pt-PT"/>
        </w:rPr>
        <w:t>LDR</w:t>
      </w:r>
      <w:r w:rsidRPr="001D5256">
        <w:rPr>
          <w:rFonts w:cs="Arial"/>
          <w:color w:val="000000"/>
          <w:lang w:eastAsia="pt-PT"/>
        </w:rPr>
        <w:t xml:space="preserve"> tem como objetivo o mapeamento de todo o passivo e fundos próprios das instituições para que se consiga saber quais podem ser utilizados </w:t>
      </w:r>
      <w:r w:rsidR="00724999" w:rsidRPr="001D5256">
        <w:rPr>
          <w:rFonts w:cs="Arial"/>
          <w:color w:val="000000"/>
          <w:lang w:eastAsia="pt-PT"/>
        </w:rPr>
        <w:t>n</w:t>
      </w:r>
      <w:r w:rsidRPr="001D5256">
        <w:rPr>
          <w:rFonts w:cs="Arial"/>
          <w:color w:val="000000"/>
          <w:lang w:eastAsia="pt-PT"/>
        </w:rPr>
        <w:t>um cenário de resolução (quer para absorção de perdas quer para conversão em capital).</w:t>
      </w:r>
      <w:r w:rsidR="008A675F" w:rsidRPr="001D5256">
        <w:rPr>
          <w:rFonts w:cs="Arial"/>
          <w:color w:val="000000"/>
          <w:lang w:eastAsia="pt-PT"/>
        </w:rPr>
        <w:t xml:space="preserve"> Esta informação existe de forma dispersa em diferentes áreas do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="008A675F" w:rsidRPr="001D5256">
        <w:rPr>
          <w:rFonts w:cs="Arial"/>
          <w:color w:val="000000"/>
          <w:lang w:eastAsia="pt-PT"/>
        </w:rPr>
        <w:t>,</w:t>
      </w:r>
      <w:r w:rsidR="00EB68AD" w:rsidRPr="001D5256">
        <w:rPr>
          <w:rFonts w:cs="Arial"/>
          <w:color w:val="000000"/>
          <w:lang w:eastAsia="pt-PT"/>
        </w:rPr>
        <w:t xml:space="preserve"> nomeadamente no</w:t>
      </w:r>
      <w:r w:rsidR="008A675F" w:rsidRPr="001D5256">
        <w:rPr>
          <w:rFonts w:cs="Arial"/>
          <w:color w:val="000000"/>
          <w:lang w:eastAsia="pt-PT"/>
        </w:rPr>
        <w:t xml:space="preserve"> </w:t>
      </w:r>
      <w:r w:rsidR="008A675F" w:rsidRPr="001D5256">
        <w:rPr>
          <w:rFonts w:cs="Arial"/>
          <w:lang w:eastAsia="pt-PT"/>
        </w:rPr>
        <w:t>Ecossistema de dados</w:t>
      </w:r>
      <w:r w:rsidR="008A675F" w:rsidRPr="001D5256">
        <w:rPr>
          <w:rFonts w:cs="Arial"/>
          <w:i/>
          <w:lang w:eastAsia="pt-PT"/>
        </w:rPr>
        <w:t xml:space="preserve"> </w:t>
      </w:r>
      <w:r w:rsidR="00EB68AD" w:rsidRPr="001D5256">
        <w:rPr>
          <w:rFonts w:cs="Arial"/>
          <w:i/>
          <w:color w:val="000000"/>
          <w:lang w:eastAsia="pt-PT"/>
        </w:rPr>
        <w:t>ALM e</w:t>
      </w:r>
      <w:r w:rsidR="008A675F" w:rsidRPr="001D5256">
        <w:rPr>
          <w:rFonts w:cs="Arial"/>
          <w:i/>
          <w:color w:val="000000"/>
          <w:lang w:eastAsia="pt-PT"/>
        </w:rPr>
        <w:t xml:space="preserve"> </w:t>
      </w:r>
      <w:r w:rsidR="008A675F" w:rsidRPr="001D5256">
        <w:rPr>
          <w:rFonts w:cs="Arial"/>
          <w:color w:val="000000"/>
          <w:lang w:eastAsia="pt-PT"/>
        </w:rPr>
        <w:t xml:space="preserve">Ecossistema </w:t>
      </w:r>
      <w:r w:rsidR="00427B3B" w:rsidRPr="001D5256">
        <w:rPr>
          <w:rFonts w:cs="Arial"/>
          <w:i/>
          <w:color w:val="000000"/>
          <w:lang w:eastAsia="pt-PT"/>
        </w:rPr>
        <w:t>Capital Tools</w:t>
      </w:r>
      <w:r w:rsidR="00EB68AD" w:rsidRPr="001D5256">
        <w:rPr>
          <w:rFonts w:cs="Arial"/>
          <w:i/>
          <w:color w:val="000000"/>
          <w:lang w:eastAsia="pt-PT"/>
        </w:rPr>
        <w:t>.</w:t>
      </w:r>
      <w:r w:rsidR="008A675F" w:rsidRPr="001D5256">
        <w:rPr>
          <w:rFonts w:cs="Arial"/>
          <w:color w:val="000000"/>
          <w:lang w:eastAsia="pt-PT"/>
        </w:rPr>
        <w:t xml:space="preserve"> </w:t>
      </w:r>
      <w:r w:rsidR="008A675F" w:rsidRPr="001D5256">
        <w:rPr>
          <w:rFonts w:cs="Arial"/>
          <w:lang w:eastAsia="pt-PT"/>
        </w:rPr>
        <w:t>Assim as novas tabela</w:t>
      </w:r>
      <w:r w:rsidR="00EB68AD" w:rsidRPr="001D5256">
        <w:rPr>
          <w:rFonts w:cs="Arial"/>
          <w:lang w:eastAsia="pt-PT"/>
        </w:rPr>
        <w:t xml:space="preserve">s necessárias para o </w:t>
      </w:r>
      <w:r w:rsidR="00EB68AD" w:rsidRPr="001D5256">
        <w:rPr>
          <w:rFonts w:cs="Arial"/>
          <w:i/>
          <w:lang w:eastAsia="pt-PT"/>
        </w:rPr>
        <w:t>report</w:t>
      </w:r>
      <w:r w:rsidR="00EB68AD" w:rsidRPr="001D5256">
        <w:rPr>
          <w:rFonts w:cs="Arial"/>
          <w:lang w:eastAsia="pt-PT"/>
        </w:rPr>
        <w:t xml:space="preserve"> </w:t>
      </w:r>
      <w:r w:rsidR="00EB68AD" w:rsidRPr="001D5256">
        <w:rPr>
          <w:rFonts w:cs="Arial"/>
          <w:i/>
          <w:lang w:eastAsia="pt-PT"/>
        </w:rPr>
        <w:t>LDR</w:t>
      </w:r>
      <w:r w:rsidR="008A675F" w:rsidRPr="001D5256">
        <w:rPr>
          <w:rFonts w:cs="Arial"/>
          <w:i/>
          <w:lang w:eastAsia="pt-PT"/>
        </w:rPr>
        <w:t xml:space="preserve"> </w:t>
      </w:r>
      <w:r w:rsidR="008A675F" w:rsidRPr="001D5256">
        <w:rPr>
          <w:rFonts w:cs="Arial"/>
          <w:lang w:eastAsia="pt-PT"/>
        </w:rPr>
        <w:t>serão atualizadas automaticamente, com uma periodicidade mensal, filtrando dos Ecossistemas</w:t>
      </w:r>
      <w:r w:rsidR="008A675F" w:rsidRPr="001D5256">
        <w:rPr>
          <w:rFonts w:cs="Arial"/>
          <w:i/>
          <w:lang w:eastAsia="pt-PT"/>
        </w:rPr>
        <w:t xml:space="preserve"> </w:t>
      </w:r>
      <w:r w:rsidR="008A675F" w:rsidRPr="001D5256">
        <w:rPr>
          <w:rFonts w:cs="Arial"/>
          <w:lang w:eastAsia="pt-PT"/>
        </w:rPr>
        <w:t xml:space="preserve">referidos anteriormente apenas a informação pertinente. </w:t>
      </w:r>
    </w:p>
    <w:p w14:paraId="53201E10" w14:textId="75B15DC3" w:rsidR="008A675F" w:rsidRPr="001D5256" w:rsidRDefault="008A675F" w:rsidP="00724999">
      <w:pPr>
        <w:spacing w:line="360" w:lineRule="auto"/>
        <w:ind w:firstLine="709"/>
        <w:jc w:val="both"/>
        <w:rPr>
          <w:rFonts w:cs="Arial"/>
          <w:lang w:eastAsia="pt-PT"/>
        </w:rPr>
      </w:pPr>
      <w:r w:rsidRPr="001D5256">
        <w:rPr>
          <w:rFonts w:cs="Arial"/>
          <w:lang w:eastAsia="pt-PT"/>
        </w:rPr>
        <w:t>Será também</w:t>
      </w:r>
      <w:r w:rsidRPr="001D5256">
        <w:rPr>
          <w:rFonts w:cs="Arial"/>
          <w:color w:val="000000"/>
          <w:lang w:eastAsia="pt-PT"/>
        </w:rPr>
        <w:t xml:space="preserve"> considerada a introdução manual de informação </w:t>
      </w:r>
      <w:r w:rsidR="00EB68AD" w:rsidRPr="001D5256">
        <w:rPr>
          <w:rFonts w:cs="Arial"/>
          <w:color w:val="000000"/>
          <w:lang w:eastAsia="pt-PT"/>
        </w:rPr>
        <w:t>complementar a qual não se encontra nos ecossistemas referidos anteriormente</w:t>
      </w:r>
      <w:r w:rsidRPr="001D5256">
        <w:rPr>
          <w:rFonts w:cs="Arial"/>
          <w:color w:val="000000"/>
          <w:lang w:eastAsia="pt-PT"/>
        </w:rPr>
        <w:t>, utilizando para isso o serviço de ingestas manuais, os quais deverão ser previamente validados de forma a evitar introduções repetidas, ou preenchimento erróneo de determinados campos.</w:t>
      </w:r>
    </w:p>
    <w:p w14:paraId="12B46352" w14:textId="00551E9F" w:rsidR="008A675F" w:rsidRPr="001D5256" w:rsidRDefault="008A675F" w:rsidP="00724999">
      <w:pPr>
        <w:spacing w:line="360" w:lineRule="auto"/>
        <w:ind w:firstLine="709"/>
        <w:jc w:val="both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>A solução descrita neste documento irá sustentar-se nos seguintes Princípios Fundamentais:</w:t>
      </w:r>
    </w:p>
    <w:p w14:paraId="2D5303DA" w14:textId="35343F0D" w:rsidR="008A675F" w:rsidRPr="001D5256" w:rsidRDefault="008A675F" w:rsidP="008A675F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 xml:space="preserve">A solução apresentada, visa definir as estruturas necessárias para armazenar automaticamente informação de </w:t>
      </w:r>
      <w:r w:rsidR="00EB68AD" w:rsidRPr="001D5256">
        <w:rPr>
          <w:rFonts w:cs="Arial"/>
          <w:color w:val="000000"/>
          <w:lang w:eastAsia="pt-PT"/>
        </w:rPr>
        <w:t xml:space="preserve">todo o passivo e fundos </w:t>
      </w:r>
      <w:r w:rsidR="00EB68AD" w:rsidRPr="001D5256">
        <w:rPr>
          <w:rFonts w:cs="Arial"/>
          <w:color w:val="000000"/>
          <w:lang w:eastAsia="pt-PT"/>
        </w:rPr>
        <w:lastRenderedPageBreak/>
        <w:t xml:space="preserve">próprios do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Pr="001D5256">
        <w:rPr>
          <w:rFonts w:cs="Arial"/>
          <w:color w:val="000000"/>
          <w:lang w:eastAsia="pt-PT"/>
        </w:rPr>
        <w:t xml:space="preserve">, tal como a opção de incorporar manualmente informação </w:t>
      </w:r>
      <w:r w:rsidR="00EB68AD" w:rsidRPr="001D5256">
        <w:rPr>
          <w:rFonts w:cs="Arial"/>
          <w:color w:val="000000"/>
          <w:lang w:eastAsia="pt-PT"/>
        </w:rPr>
        <w:t>complementar</w:t>
      </w:r>
      <w:r w:rsidRPr="001D5256">
        <w:rPr>
          <w:rFonts w:cs="Arial"/>
          <w:color w:val="000000"/>
          <w:lang w:eastAsia="pt-PT"/>
        </w:rPr>
        <w:t xml:space="preserve">; </w:t>
      </w:r>
    </w:p>
    <w:p w14:paraId="64C78B79" w14:textId="09BAE202" w:rsidR="008A675F" w:rsidRPr="001D5256" w:rsidRDefault="008A675F" w:rsidP="008A675F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>Visa ainda a definição de informação de detalhe de</w:t>
      </w:r>
      <w:r w:rsidR="007E71A7" w:rsidRPr="001D5256">
        <w:rPr>
          <w:rFonts w:cs="Arial"/>
          <w:color w:val="000000"/>
          <w:lang w:eastAsia="pt-PT"/>
        </w:rPr>
        <w:t xml:space="preserve"> todo o passivo e fundos próprios do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="0044283F" w:rsidRPr="001D5256">
        <w:rPr>
          <w:rFonts w:cs="Arial"/>
          <w:color w:val="000000"/>
          <w:lang w:eastAsia="pt-PT"/>
        </w:rPr>
        <w:t xml:space="preserve"> </w:t>
      </w:r>
      <w:r w:rsidRPr="001D5256">
        <w:rPr>
          <w:rFonts w:cs="Arial"/>
          <w:color w:val="000000"/>
          <w:lang w:eastAsia="pt-PT"/>
        </w:rPr>
        <w:t>em ficheiros</w:t>
      </w:r>
      <w:r w:rsidR="00427B3B" w:rsidRPr="001D5256">
        <w:rPr>
          <w:rFonts w:cs="Arial"/>
          <w:color w:val="000000"/>
          <w:lang w:eastAsia="pt-PT"/>
        </w:rPr>
        <w:t xml:space="preserve"> Excel</w:t>
      </w:r>
      <w:r w:rsidRPr="001D5256">
        <w:rPr>
          <w:rFonts w:cs="Arial"/>
          <w:color w:val="000000"/>
          <w:lang w:eastAsia="pt-PT"/>
        </w:rPr>
        <w:t xml:space="preserve"> </w:t>
      </w:r>
      <w:r w:rsidR="00427B3B" w:rsidRPr="001D5256">
        <w:rPr>
          <w:rFonts w:cs="Arial"/>
          <w:color w:val="000000"/>
          <w:lang w:eastAsia="pt-PT"/>
        </w:rPr>
        <w:t>(que posteriormente serão enviados para o Banco de Portugal)</w:t>
      </w:r>
      <w:r w:rsidRPr="001D5256">
        <w:rPr>
          <w:rFonts w:cs="Arial"/>
          <w:color w:val="000000"/>
          <w:lang w:eastAsia="pt-PT"/>
        </w:rPr>
        <w:t xml:space="preserve">; </w:t>
      </w:r>
    </w:p>
    <w:p w14:paraId="563E9385" w14:textId="33867A68" w:rsidR="008A675F" w:rsidRPr="001D5256" w:rsidRDefault="008A675F" w:rsidP="008A675F">
      <w:pPr>
        <w:pStyle w:val="ListParagraph"/>
        <w:numPr>
          <w:ilvl w:val="0"/>
          <w:numId w:val="8"/>
        </w:numPr>
        <w:spacing w:line="360" w:lineRule="auto"/>
        <w:jc w:val="both"/>
      </w:pPr>
      <w:r w:rsidRPr="001D5256">
        <w:rPr>
          <w:rFonts w:cs="Arial"/>
          <w:color w:val="000000"/>
          <w:lang w:eastAsia="pt-PT"/>
        </w:rPr>
        <w:t xml:space="preserve">O processamento de dados terá uma periodicidade Mensal. O </w:t>
      </w:r>
      <w:r w:rsidRPr="001D5256">
        <w:rPr>
          <w:rFonts w:cs="Arial"/>
          <w:i/>
          <w:color w:val="000000"/>
          <w:lang w:eastAsia="pt-PT"/>
        </w:rPr>
        <w:t>report</w:t>
      </w:r>
      <w:r w:rsidRPr="001D5256">
        <w:rPr>
          <w:rFonts w:cs="Arial"/>
          <w:color w:val="000000"/>
          <w:lang w:eastAsia="pt-PT"/>
        </w:rPr>
        <w:t xml:space="preserve"> é pedido com uma periodicidade anual, mas o </w:t>
      </w:r>
      <w:r w:rsidRPr="001D5256">
        <w:rPr>
          <w:rFonts w:cs="Arial"/>
          <w:i/>
          <w:color w:val="000000"/>
          <w:lang w:eastAsia="pt-PT"/>
        </w:rPr>
        <w:t>SRB</w:t>
      </w:r>
      <w:r w:rsidRPr="001D5256">
        <w:rPr>
          <w:rFonts w:cs="Arial"/>
          <w:color w:val="000000"/>
          <w:lang w:eastAsia="pt-PT"/>
        </w:rPr>
        <w:t xml:space="preserve"> deixa a indicação de que 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="0044283F" w:rsidRPr="001D5256">
        <w:rPr>
          <w:rFonts w:cs="Arial"/>
          <w:color w:val="000000"/>
          <w:lang w:eastAsia="pt-PT"/>
        </w:rPr>
        <w:t xml:space="preserve"> </w:t>
      </w:r>
      <w:r w:rsidRPr="001D5256">
        <w:rPr>
          <w:rFonts w:cs="Arial"/>
          <w:color w:val="000000"/>
          <w:lang w:eastAsia="pt-PT"/>
        </w:rPr>
        <w:t>tem de estar capaci</w:t>
      </w:r>
      <w:r w:rsidR="00422782">
        <w:rPr>
          <w:rFonts w:cs="Arial"/>
          <w:color w:val="000000"/>
          <w:lang w:eastAsia="pt-PT"/>
        </w:rPr>
        <w:t xml:space="preserve">tado para produzir este </w:t>
      </w:r>
      <w:r w:rsidR="00422782" w:rsidRPr="00422782">
        <w:rPr>
          <w:rFonts w:cs="Arial"/>
          <w:i/>
          <w:color w:val="000000"/>
          <w:lang w:eastAsia="pt-PT"/>
        </w:rPr>
        <w:t>report</w:t>
      </w:r>
      <w:r w:rsidR="00422782">
        <w:rPr>
          <w:rFonts w:cs="Arial"/>
          <w:color w:val="000000"/>
          <w:lang w:eastAsia="pt-PT"/>
        </w:rPr>
        <w:t xml:space="preserve"> </w:t>
      </w:r>
      <w:r w:rsidRPr="001D5256">
        <w:rPr>
          <w:rFonts w:cs="Arial"/>
          <w:color w:val="000000"/>
          <w:lang w:eastAsia="pt-PT"/>
        </w:rPr>
        <w:t>a qualquer momento caso es</w:t>
      </w:r>
      <w:r w:rsidR="00422782">
        <w:rPr>
          <w:rFonts w:cs="Arial"/>
          <w:color w:val="000000"/>
          <w:lang w:eastAsia="pt-PT"/>
        </w:rPr>
        <w:t xml:space="preserve">ta entidade necessite do </w:t>
      </w:r>
      <w:r w:rsidR="00422782" w:rsidRPr="00422782">
        <w:rPr>
          <w:rFonts w:cs="Arial"/>
          <w:i/>
          <w:color w:val="000000"/>
          <w:lang w:eastAsia="pt-PT"/>
        </w:rPr>
        <w:t>report</w:t>
      </w:r>
      <w:r w:rsidRPr="001D5256">
        <w:rPr>
          <w:rFonts w:cs="Arial"/>
          <w:color w:val="000000"/>
          <w:lang w:eastAsia="pt-PT"/>
        </w:rPr>
        <w:t xml:space="preserve"> num período mais curto.</w:t>
      </w:r>
    </w:p>
    <w:p w14:paraId="39AE4B1B" w14:textId="77777777" w:rsidR="008A675F" w:rsidRPr="001D5256" w:rsidRDefault="008A675F" w:rsidP="008A675F">
      <w:pPr>
        <w:pStyle w:val="ListParagraph"/>
        <w:spacing w:line="360" w:lineRule="auto"/>
        <w:ind w:left="1080"/>
        <w:jc w:val="both"/>
      </w:pPr>
      <w:r w:rsidRPr="001D5256">
        <w:t xml:space="preserve"> </w:t>
      </w:r>
    </w:p>
    <w:p w14:paraId="1FFF8E5C" w14:textId="71AFD80D" w:rsidR="00814C60" w:rsidRPr="001D5256" w:rsidRDefault="00814C60" w:rsidP="008A675F">
      <w:pPr>
        <w:spacing w:line="360" w:lineRule="auto"/>
        <w:ind w:firstLine="709"/>
        <w:jc w:val="both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 xml:space="preserve">A informação necessária para preenchimento do </w:t>
      </w:r>
      <w:r w:rsidRPr="001D5256">
        <w:rPr>
          <w:rFonts w:cs="Arial"/>
          <w:i/>
          <w:color w:val="000000"/>
          <w:lang w:eastAsia="pt-PT"/>
        </w:rPr>
        <w:t>report LDR</w:t>
      </w:r>
      <w:r w:rsidRPr="001D5256">
        <w:rPr>
          <w:rFonts w:cs="Arial"/>
          <w:color w:val="000000"/>
          <w:lang w:eastAsia="pt-PT"/>
        </w:rPr>
        <w:t xml:space="preserve"> encontra-se em </w:t>
      </w:r>
      <w:r w:rsidRPr="001D5256">
        <w:rPr>
          <w:rFonts w:cs="Arial"/>
          <w:i/>
          <w:color w:val="000000"/>
          <w:lang w:eastAsia="pt-PT"/>
        </w:rPr>
        <w:t>Azure/Databricks</w:t>
      </w:r>
      <w:r w:rsidRPr="001D5256">
        <w:rPr>
          <w:rFonts w:cs="Arial"/>
          <w:color w:val="000000"/>
          <w:lang w:eastAsia="pt-PT"/>
        </w:rPr>
        <w:t xml:space="preserve"> nos </w:t>
      </w:r>
      <w:r w:rsidRPr="001D5256">
        <w:rPr>
          <w:rFonts w:cs="Arial"/>
          <w:lang w:eastAsia="pt-PT"/>
        </w:rPr>
        <w:t>Ecossistemas</w:t>
      </w:r>
      <w:r w:rsidRPr="001D5256">
        <w:rPr>
          <w:rFonts w:cs="Arial"/>
          <w:i/>
          <w:lang w:eastAsia="pt-PT"/>
        </w:rPr>
        <w:t xml:space="preserve"> </w:t>
      </w:r>
      <w:r w:rsidRPr="001D5256">
        <w:rPr>
          <w:rFonts w:cs="Arial"/>
          <w:lang w:eastAsia="pt-PT"/>
        </w:rPr>
        <w:t>de dados</w:t>
      </w:r>
      <w:r w:rsidRPr="001D5256">
        <w:rPr>
          <w:rFonts w:cs="Arial"/>
          <w:i/>
          <w:lang w:eastAsia="pt-PT"/>
        </w:rPr>
        <w:t xml:space="preserve"> </w:t>
      </w:r>
      <w:r w:rsidRPr="001D5256">
        <w:rPr>
          <w:rFonts w:cs="Arial"/>
          <w:i/>
          <w:color w:val="000000"/>
          <w:lang w:eastAsia="pt-PT"/>
        </w:rPr>
        <w:t xml:space="preserve">ALM </w:t>
      </w:r>
      <w:r w:rsidRPr="001D5256">
        <w:rPr>
          <w:rFonts w:cs="Arial"/>
          <w:color w:val="000000"/>
          <w:lang w:eastAsia="pt-PT"/>
        </w:rPr>
        <w:t xml:space="preserve">e </w:t>
      </w:r>
      <w:r w:rsidR="00427B3B" w:rsidRPr="001D5256">
        <w:rPr>
          <w:rFonts w:cs="Arial"/>
          <w:i/>
          <w:color w:val="000000"/>
          <w:lang w:eastAsia="pt-PT"/>
        </w:rPr>
        <w:t>Capital Tools</w:t>
      </w:r>
      <w:r w:rsidRPr="001D5256">
        <w:rPr>
          <w:rFonts w:cs="Arial"/>
          <w:color w:val="000000"/>
          <w:lang w:eastAsia="pt-PT"/>
        </w:rPr>
        <w:t xml:space="preserve">. Estes dados serão sujeitos a várias transformações aquando do preenchimento das tabelas finais do </w:t>
      </w:r>
      <w:r w:rsidRPr="001D5256">
        <w:rPr>
          <w:rFonts w:cs="Arial"/>
          <w:i/>
          <w:color w:val="000000"/>
          <w:lang w:eastAsia="pt-PT"/>
        </w:rPr>
        <w:t>LDR</w:t>
      </w:r>
      <w:r w:rsidRPr="001D5256">
        <w:rPr>
          <w:rFonts w:cs="Arial"/>
          <w:color w:val="000000"/>
          <w:lang w:eastAsia="pt-PT"/>
        </w:rPr>
        <w:t xml:space="preserve"> refletidas no documento </w:t>
      </w:r>
      <w:hyperlink w:anchor="_Referencias" w:history="1">
        <w:r w:rsidRPr="001D5256">
          <w:rPr>
            <w:rStyle w:val="Hyperlink"/>
          </w:rPr>
          <w:t>[REF2]</w:t>
        </w:r>
      </w:hyperlink>
      <w:r w:rsidR="008A675F" w:rsidRPr="001D5256">
        <w:rPr>
          <w:rFonts w:cs="Arial"/>
          <w:i/>
          <w:color w:val="000000"/>
          <w:lang w:eastAsia="pt-PT"/>
        </w:rPr>
        <w:t xml:space="preserve">, </w:t>
      </w:r>
      <w:r w:rsidR="008A675F" w:rsidRPr="001D5256">
        <w:rPr>
          <w:rFonts w:cs="Arial"/>
          <w:color w:val="000000"/>
          <w:lang w:eastAsia="pt-PT"/>
        </w:rPr>
        <w:t>as quais serão explorad</w:t>
      </w:r>
      <w:r w:rsidR="004C5CAD">
        <w:rPr>
          <w:rFonts w:cs="Arial"/>
          <w:color w:val="000000"/>
          <w:lang w:eastAsia="pt-PT"/>
        </w:rPr>
        <w:t>as mais à</w:t>
      </w:r>
      <w:r w:rsidR="008A675F" w:rsidRPr="001D5256">
        <w:rPr>
          <w:rFonts w:cs="Arial"/>
          <w:color w:val="000000"/>
          <w:lang w:eastAsia="pt-PT"/>
        </w:rPr>
        <w:t xml:space="preserve"> frente neste documento. </w:t>
      </w:r>
    </w:p>
    <w:p w14:paraId="5BD8647F" w14:textId="4932BE3F" w:rsidR="008A675F" w:rsidRPr="001D5256" w:rsidRDefault="008A675F" w:rsidP="008A675F">
      <w:pPr>
        <w:spacing w:line="360" w:lineRule="auto"/>
        <w:ind w:firstLine="709"/>
        <w:jc w:val="both"/>
        <w:rPr>
          <w:color w:val="F79646" w:themeColor="accent6"/>
        </w:rPr>
      </w:pPr>
      <w:r w:rsidRPr="001D5256">
        <w:rPr>
          <w:rFonts w:cs="Arial"/>
          <w:color w:val="000000"/>
          <w:lang w:eastAsia="pt-PT"/>
        </w:rPr>
        <w:t xml:space="preserve">As tabelas finais resultantes deste processo deverão ser guardadas no </w:t>
      </w:r>
      <w:r w:rsidRPr="00D96058">
        <w:rPr>
          <w:rFonts w:cs="Arial"/>
          <w:i/>
          <w:color w:val="000000"/>
          <w:lang w:eastAsia="pt-PT"/>
        </w:rPr>
        <w:t>data</w:t>
      </w:r>
      <w:r w:rsidR="00D96058" w:rsidRPr="00D96058">
        <w:rPr>
          <w:rFonts w:cs="Arial"/>
          <w:i/>
          <w:color w:val="000000"/>
          <w:lang w:eastAsia="pt-PT"/>
        </w:rPr>
        <w:t xml:space="preserve"> </w:t>
      </w:r>
      <w:r w:rsidRPr="00D96058">
        <w:rPr>
          <w:rFonts w:cs="Arial"/>
          <w:i/>
          <w:color w:val="000000"/>
          <w:lang w:eastAsia="pt-PT"/>
        </w:rPr>
        <w:t>lake</w:t>
      </w:r>
      <w:r w:rsidRPr="001D5256">
        <w:rPr>
          <w:rFonts w:cs="Arial"/>
          <w:color w:val="000000"/>
          <w:lang w:eastAsia="pt-PT"/>
        </w:rPr>
        <w:t xml:space="preserve"> por um período de </w:t>
      </w:r>
      <w:r w:rsidR="00427B3B" w:rsidRPr="001D5256">
        <w:rPr>
          <w:rFonts w:cs="Arial"/>
          <w:color w:val="000000"/>
          <w:highlight w:val="yellow"/>
          <w:lang w:eastAsia="pt-PT"/>
        </w:rPr>
        <w:t>X anos (ainda por definir).</w:t>
      </w:r>
    </w:p>
    <w:p w14:paraId="2896F5B2" w14:textId="72879434" w:rsidR="00724999" w:rsidRPr="001D5256" w:rsidRDefault="008A675F" w:rsidP="00724999">
      <w:pPr>
        <w:spacing w:line="360" w:lineRule="auto"/>
        <w:ind w:firstLine="709"/>
        <w:jc w:val="both"/>
        <w:rPr>
          <w:rFonts w:cs="Arial"/>
          <w:color w:val="000000"/>
          <w:lang w:eastAsia="pt-PT"/>
        </w:rPr>
      </w:pPr>
      <w:r w:rsidRPr="001D5256">
        <w:t xml:space="preserve">Para além das tabelas do </w:t>
      </w:r>
      <w:r w:rsidR="00705076" w:rsidRPr="00D96058">
        <w:rPr>
          <w:i/>
        </w:rPr>
        <w:t>LDR</w:t>
      </w:r>
      <w:r w:rsidRPr="001D5256">
        <w:t xml:space="preserve"> </w:t>
      </w:r>
      <w:hyperlink w:anchor="_Referencias" w:history="1">
        <w:r w:rsidRPr="001D5256">
          <w:rPr>
            <w:rStyle w:val="Hyperlink"/>
          </w:rPr>
          <w:t>[REF4]</w:t>
        </w:r>
      </w:hyperlink>
      <w:r w:rsidRPr="001D5256">
        <w:t xml:space="preserve">, serão também guardados os ficheiros </w:t>
      </w:r>
      <w:r w:rsidR="00427B3B" w:rsidRPr="001D5256">
        <w:t>Excel</w:t>
      </w:r>
      <w:r w:rsidRPr="001D5256">
        <w:t xml:space="preserve"> produzidos como output deste processo </w:t>
      </w:r>
      <w:hyperlink w:anchor="_Referencias" w:history="1">
        <w:r w:rsidR="00BC6940" w:rsidRPr="001D5256">
          <w:rPr>
            <w:rStyle w:val="Hyperlink"/>
          </w:rPr>
          <w:t>[REF6</w:t>
        </w:r>
        <w:r w:rsidRPr="001D5256">
          <w:rPr>
            <w:rStyle w:val="Hyperlink"/>
          </w:rPr>
          <w:t>]</w:t>
        </w:r>
      </w:hyperlink>
      <w:r w:rsidR="00724999" w:rsidRPr="001D5256">
        <w:t>.</w:t>
      </w:r>
      <w:r w:rsidR="00724999" w:rsidRPr="001D5256">
        <w:rPr>
          <w:rFonts w:cs="Arial"/>
          <w:color w:val="000000"/>
          <w:lang w:eastAsia="pt-PT"/>
        </w:rPr>
        <w:t xml:space="preserve"> Para cada período d</w:t>
      </w:r>
      <w:r w:rsidR="00422782">
        <w:rPr>
          <w:rFonts w:cs="Arial"/>
          <w:color w:val="000000"/>
          <w:lang w:eastAsia="pt-PT"/>
        </w:rPr>
        <w:t xml:space="preserve">e </w:t>
      </w:r>
      <w:r w:rsidR="00422782" w:rsidRPr="00422782">
        <w:rPr>
          <w:rFonts w:cs="Arial"/>
          <w:i/>
          <w:color w:val="000000"/>
          <w:lang w:eastAsia="pt-PT"/>
        </w:rPr>
        <w:t>report</w:t>
      </w:r>
      <w:r w:rsidR="00724999" w:rsidRPr="001D5256">
        <w:rPr>
          <w:rFonts w:cs="Arial"/>
          <w:color w:val="000000"/>
          <w:lang w:eastAsia="pt-PT"/>
        </w:rPr>
        <w:t xml:space="preserve"> serão produzidas duas versões do ficheiro </w:t>
      </w:r>
      <w:r w:rsidR="00724999" w:rsidRPr="00D96058">
        <w:rPr>
          <w:rFonts w:cs="Arial"/>
          <w:i/>
          <w:color w:val="000000"/>
          <w:lang w:eastAsia="pt-PT"/>
        </w:rPr>
        <w:t>LDR</w:t>
      </w:r>
      <w:r w:rsidR="00724999" w:rsidRPr="001D5256">
        <w:rPr>
          <w:rFonts w:cs="Arial"/>
          <w:color w:val="000000"/>
          <w:lang w:eastAsia="pt-PT"/>
        </w:rPr>
        <w:t>, uma para BST Individual e outra para SGPS Consolidado cada uma terá duas páginas principais e 10 de detalhe:</w:t>
      </w:r>
    </w:p>
    <w:p w14:paraId="425C8302" w14:textId="77777777" w:rsidR="00724999" w:rsidRPr="001D5256" w:rsidRDefault="00724999" w:rsidP="00724999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>T.01 – folha de mapeamento do passivo todo em grandes agregados</w:t>
      </w:r>
    </w:p>
    <w:p w14:paraId="721AB94B" w14:textId="77777777" w:rsidR="00724999" w:rsidRPr="001D5256" w:rsidRDefault="00724999" w:rsidP="00724999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>T.02 – folha com informação de caráter prudencial</w:t>
      </w:r>
    </w:p>
    <w:p w14:paraId="1794432A" w14:textId="64AFFA9F" w:rsidR="008A675F" w:rsidRPr="001D5256" w:rsidRDefault="00724999" w:rsidP="00724999">
      <w:pPr>
        <w:pStyle w:val="ListParagraph"/>
        <w:numPr>
          <w:ilvl w:val="0"/>
          <w:numId w:val="34"/>
        </w:numPr>
        <w:spacing w:line="360" w:lineRule="auto"/>
        <w:jc w:val="both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 xml:space="preserve">T.03 a T.12 – folhas com diferentes detalhes que têm de reconciliar com a T.01 </w:t>
      </w:r>
    </w:p>
    <w:tbl>
      <w:tblPr>
        <w:tblW w:w="9016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7"/>
        <w:gridCol w:w="3209"/>
      </w:tblGrid>
      <w:tr w:rsidR="008A675F" w:rsidRPr="001D5256" w14:paraId="0FC2BD2C" w14:textId="77777777" w:rsidTr="006D12FB">
        <w:trPr>
          <w:trHeight w:val="390"/>
          <w:jc w:val="center"/>
        </w:trPr>
        <w:tc>
          <w:tcPr>
            <w:tcW w:w="5807" w:type="dxa"/>
            <w:tcBorders>
              <w:top w:val="single" w:sz="4" w:space="0" w:color="969696"/>
              <w:left w:val="single" w:sz="4" w:space="0" w:color="969696"/>
              <w:bottom w:val="nil"/>
              <w:right w:val="single" w:sz="4" w:space="0" w:color="969696"/>
            </w:tcBorders>
            <w:shd w:val="clear" w:color="000000" w:fill="FF0000"/>
            <w:vAlign w:val="center"/>
          </w:tcPr>
          <w:p w14:paraId="2DE172BB" w14:textId="77777777" w:rsidR="008A675F" w:rsidRPr="001D5256" w:rsidRDefault="008A675F" w:rsidP="006D12FB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D5256"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  <w:t>Ficheiro</w:t>
            </w:r>
          </w:p>
        </w:tc>
        <w:tc>
          <w:tcPr>
            <w:tcW w:w="3209" w:type="dxa"/>
            <w:tcBorders>
              <w:top w:val="single" w:sz="4" w:space="0" w:color="969696"/>
              <w:left w:val="single" w:sz="4" w:space="0" w:color="969696"/>
              <w:bottom w:val="nil"/>
              <w:right w:val="single" w:sz="4" w:space="0" w:color="969696"/>
            </w:tcBorders>
            <w:shd w:val="clear" w:color="000000" w:fill="FF0000"/>
            <w:noWrap/>
            <w:vAlign w:val="center"/>
            <w:hideMark/>
          </w:tcPr>
          <w:p w14:paraId="3CFB4CEC" w14:textId="77777777" w:rsidR="008A675F" w:rsidRPr="001D5256" w:rsidRDefault="008A675F" w:rsidP="006D12FB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D5256"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  <w:t>Descrição</w:t>
            </w:r>
          </w:p>
        </w:tc>
      </w:tr>
      <w:tr w:rsidR="008A675F" w:rsidRPr="001D5256" w14:paraId="464D88D8" w14:textId="77777777" w:rsidTr="006D12FB">
        <w:trPr>
          <w:trHeight w:val="390"/>
          <w:jc w:val="center"/>
        </w:trPr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006BE" w14:textId="77777777" w:rsidR="008A675F" w:rsidRPr="001D5256" w:rsidRDefault="008A675F" w:rsidP="006D12FB">
            <w:pPr>
              <w:jc w:val="center"/>
              <w:rPr>
                <w:rFonts w:eastAsia="Times New Roman" w:cs="Arial"/>
                <w:b/>
                <w:bCs/>
                <w:color w:val="000000"/>
                <w:lang w:eastAsia="pt-PT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F84FB" w14:textId="77777777" w:rsidR="008A675F" w:rsidRPr="001D5256" w:rsidRDefault="008A675F" w:rsidP="006D12FB">
            <w:pPr>
              <w:jc w:val="center"/>
              <w:rPr>
                <w:rFonts w:eastAsia="Times New Roman" w:cs="Arial"/>
                <w:bCs/>
                <w:color w:val="000000"/>
                <w:lang w:eastAsia="pt-PT"/>
              </w:rPr>
            </w:pPr>
          </w:p>
        </w:tc>
      </w:tr>
    </w:tbl>
    <w:p w14:paraId="2787A375" w14:textId="77777777" w:rsidR="008A675F" w:rsidRPr="001D5256" w:rsidRDefault="008A675F" w:rsidP="008A675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199682F1" w14:textId="084914BD" w:rsidR="008A675F" w:rsidRPr="001D5256" w:rsidRDefault="008A675F" w:rsidP="008A675F">
      <w:pPr>
        <w:pStyle w:val="Caption"/>
        <w:jc w:val="center"/>
      </w:pPr>
      <w:r w:rsidRPr="001D5256">
        <w:t xml:space="preserve">Tabela </w:t>
      </w:r>
      <w:r w:rsidRPr="001D5256">
        <w:rPr>
          <w:noProof/>
        </w:rPr>
        <w:t>1</w:t>
      </w:r>
      <w:r w:rsidRPr="001D5256">
        <w:t xml:space="preserve"> – Ficheiros </w:t>
      </w:r>
      <w:r w:rsidR="00BC6940" w:rsidRPr="001D5256">
        <w:t>LDR</w:t>
      </w:r>
    </w:p>
    <w:p w14:paraId="3E2A1D4F" w14:textId="77777777" w:rsidR="008A675F" w:rsidRPr="001D5256" w:rsidRDefault="008A675F" w:rsidP="008A675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70B33DA8" w14:textId="77777777" w:rsidR="008A675F" w:rsidRPr="001D5256" w:rsidRDefault="008A675F" w:rsidP="008A675F">
      <w:pPr>
        <w:pStyle w:val="Default"/>
        <w:spacing w:line="360" w:lineRule="auto"/>
        <w:ind w:firstLine="709"/>
        <w:jc w:val="both"/>
        <w:rPr>
          <w:highlight w:val="yellow"/>
        </w:rPr>
      </w:pPr>
      <w:r w:rsidRPr="001D5256">
        <w:rPr>
          <w:color w:val="auto"/>
          <w:highlight w:val="yellow"/>
        </w:rPr>
        <w:t>Explicação da nomenclatura dos ficheiros</w:t>
      </w:r>
      <w:r w:rsidRPr="001D5256">
        <w:rPr>
          <w:highlight w:val="yellow"/>
        </w:rPr>
        <w:t>.</w:t>
      </w:r>
    </w:p>
    <w:p w14:paraId="27514DB2" w14:textId="77777777" w:rsidR="008A675F" w:rsidRPr="001D5256" w:rsidRDefault="008A675F" w:rsidP="008A675F">
      <w:pPr>
        <w:pStyle w:val="Default"/>
        <w:spacing w:line="360" w:lineRule="auto"/>
        <w:ind w:firstLine="709"/>
        <w:jc w:val="both"/>
        <w:rPr>
          <w:color w:val="auto"/>
          <w:highlight w:val="yellow"/>
        </w:rPr>
      </w:pPr>
      <w:r w:rsidRPr="001D5256">
        <w:rPr>
          <w:highlight w:val="yellow"/>
        </w:rPr>
        <w:t>Detalhes estruturais dos ficheiros.</w:t>
      </w:r>
    </w:p>
    <w:p w14:paraId="751E5C49" w14:textId="77777777" w:rsidR="008A675F" w:rsidRPr="001D5256" w:rsidRDefault="008A675F" w:rsidP="008A675F">
      <w:pPr>
        <w:pStyle w:val="Default"/>
        <w:spacing w:line="360" w:lineRule="auto"/>
        <w:ind w:firstLine="709"/>
        <w:jc w:val="both"/>
        <w:rPr>
          <w:color w:val="auto"/>
        </w:rPr>
      </w:pPr>
      <w:r w:rsidRPr="001D5256">
        <w:rPr>
          <w:color w:val="auto"/>
          <w:highlight w:val="yellow"/>
        </w:rPr>
        <w:t>Os ficheiros gerados são armazenados num file system com a diretoria ‘?’.</w:t>
      </w:r>
    </w:p>
    <w:p w14:paraId="32C88217" w14:textId="77777777" w:rsidR="008A675F" w:rsidRPr="001D5256" w:rsidRDefault="008A675F" w:rsidP="008A675F"/>
    <w:p w14:paraId="0214148A" w14:textId="77777777" w:rsidR="004B3314" w:rsidRPr="001D5256" w:rsidRDefault="004B3314" w:rsidP="004B3314">
      <w:pPr>
        <w:pStyle w:val="Heading3"/>
        <w:tabs>
          <w:tab w:val="left" w:pos="0"/>
          <w:tab w:val="num" w:pos="1570"/>
        </w:tabs>
        <w:ind w:left="1354"/>
        <w:rPr>
          <w:lang w:val="pt-PT"/>
        </w:rPr>
      </w:pPr>
      <w:bookmarkStart w:id="22" w:name="_Toc149916359"/>
      <w:r w:rsidRPr="001D5256">
        <w:rPr>
          <w:lang w:val="pt-PT"/>
        </w:rPr>
        <w:t xml:space="preserve">Descrição </w:t>
      </w:r>
      <w:r w:rsidRPr="00D96058">
        <w:rPr>
          <w:i/>
          <w:lang w:val="pt-PT"/>
        </w:rPr>
        <w:t>Valuation</w:t>
      </w:r>
      <w:bookmarkEnd w:id="22"/>
    </w:p>
    <w:p w14:paraId="5C0D179F" w14:textId="68BBE5B6" w:rsidR="00373F06" w:rsidRPr="001D5256" w:rsidRDefault="00BC6940" w:rsidP="008D6EF0">
      <w:pPr>
        <w:spacing w:line="360" w:lineRule="auto"/>
        <w:ind w:firstLine="709"/>
        <w:jc w:val="both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 xml:space="preserve">A solução a implementar no </w:t>
      </w:r>
      <w:r w:rsidRPr="00D96058">
        <w:rPr>
          <w:rFonts w:cs="Arial"/>
          <w:i/>
          <w:color w:val="000000"/>
          <w:lang w:eastAsia="pt-PT"/>
        </w:rPr>
        <w:t>r</w:t>
      </w:r>
      <w:r w:rsidR="00D96058" w:rsidRPr="00D96058">
        <w:rPr>
          <w:rFonts w:cs="Arial"/>
          <w:i/>
          <w:color w:val="000000"/>
          <w:lang w:eastAsia="pt-PT"/>
        </w:rPr>
        <w:t>eport</w:t>
      </w:r>
      <w:r w:rsidRPr="001D5256">
        <w:rPr>
          <w:rFonts w:cs="Arial"/>
          <w:color w:val="000000"/>
          <w:lang w:eastAsia="pt-PT"/>
        </w:rPr>
        <w:t xml:space="preserve"> </w:t>
      </w:r>
      <w:r w:rsidR="00BB1F3E" w:rsidRPr="00D96058">
        <w:rPr>
          <w:rFonts w:cs="Arial"/>
          <w:i/>
          <w:color w:val="000000"/>
          <w:lang w:eastAsia="pt-PT"/>
        </w:rPr>
        <w:t>Valuation</w:t>
      </w:r>
      <w:r w:rsidRPr="001D5256">
        <w:rPr>
          <w:rFonts w:cs="Arial"/>
          <w:color w:val="000000"/>
          <w:lang w:eastAsia="pt-PT"/>
        </w:rPr>
        <w:t xml:space="preserve"> </w:t>
      </w:r>
      <w:r w:rsidR="00373F06" w:rsidRPr="001D5256">
        <w:rPr>
          <w:rFonts w:cs="Arial"/>
          <w:color w:val="000000"/>
          <w:lang w:eastAsia="pt-PT"/>
        </w:rPr>
        <w:t xml:space="preserve">pedido pelo </w:t>
      </w:r>
      <w:r w:rsidR="00373F06" w:rsidRPr="00D96058">
        <w:rPr>
          <w:rFonts w:cs="Arial"/>
          <w:i/>
          <w:color w:val="000000"/>
          <w:lang w:eastAsia="pt-PT"/>
        </w:rPr>
        <w:t>Single Resolution Board</w:t>
      </w:r>
      <w:r w:rsidR="00373F06" w:rsidRPr="001D5256">
        <w:rPr>
          <w:rFonts w:cs="Arial"/>
          <w:color w:val="000000"/>
          <w:lang w:eastAsia="pt-PT"/>
        </w:rPr>
        <w:t xml:space="preserve"> constitui uma referência para as instituições e as equipas internas de resolução, definindo as expetativas em matéria de dados e informações. Esta entidade pede, portanto, um conjunto de dados padronizado para garantir que os dados mínimos necessários estejam disponíveis para apoiar uma avaliação robusta para resolução bancária.</w:t>
      </w:r>
      <w:r w:rsidR="008D6EF0" w:rsidRPr="001D5256">
        <w:rPr>
          <w:rFonts w:cs="Arial"/>
          <w:color w:val="000000"/>
          <w:lang w:eastAsia="pt-PT"/>
        </w:rPr>
        <w:t xml:space="preserve"> </w:t>
      </w:r>
      <w:r w:rsidR="00373F06" w:rsidRPr="001D5256">
        <w:rPr>
          <w:rFonts w:cs="Arial"/>
          <w:color w:val="000000"/>
          <w:lang w:eastAsia="pt-PT"/>
        </w:rPr>
        <w:t xml:space="preserve">Mais concretamente o </w:t>
      </w:r>
      <w:r w:rsidR="00373F06" w:rsidRPr="00D96058">
        <w:rPr>
          <w:rFonts w:cs="Arial"/>
          <w:i/>
          <w:color w:val="000000"/>
          <w:lang w:eastAsia="pt-PT"/>
        </w:rPr>
        <w:t>SRB</w:t>
      </w:r>
      <w:r w:rsidR="00373F06" w:rsidRPr="001D5256">
        <w:rPr>
          <w:rFonts w:cs="Arial"/>
          <w:color w:val="000000"/>
          <w:lang w:eastAsia="pt-PT"/>
        </w:rPr>
        <w:t xml:space="preserve"> pede que sejam gerados os seguintes </w:t>
      </w:r>
      <w:r w:rsidR="00373F06" w:rsidRPr="00D96058">
        <w:rPr>
          <w:rFonts w:cs="Arial"/>
          <w:i/>
          <w:color w:val="000000"/>
          <w:lang w:eastAsia="pt-PT"/>
        </w:rPr>
        <w:t>Data Sets</w:t>
      </w:r>
      <w:r w:rsidR="008D6EF0" w:rsidRPr="001D5256">
        <w:rPr>
          <w:rFonts w:cs="Arial"/>
          <w:color w:val="000000"/>
          <w:lang w:eastAsia="pt-PT"/>
        </w:rPr>
        <w:t>:</w:t>
      </w:r>
    </w:p>
    <w:p w14:paraId="764738E8" w14:textId="70823EFE" w:rsidR="008D6EF0" w:rsidRPr="00D96058" w:rsidRDefault="008D6EF0" w:rsidP="008D6EF0">
      <w:pPr>
        <w:pStyle w:val="ListParagraph"/>
        <w:numPr>
          <w:ilvl w:val="0"/>
          <w:numId w:val="37"/>
        </w:numPr>
        <w:jc w:val="both"/>
        <w:rPr>
          <w:rFonts w:ascii="Santander Text" w:hAnsi="Santander Text"/>
          <w:i/>
        </w:rPr>
      </w:pPr>
      <w:r w:rsidRPr="00D96058">
        <w:rPr>
          <w:rFonts w:ascii="Santander Text" w:hAnsi="Santander Text"/>
          <w:i/>
        </w:rPr>
        <w:t>SRB Instruments Data Set for exposures to legal persons;</w:t>
      </w:r>
    </w:p>
    <w:p w14:paraId="255F18D0" w14:textId="33C4E834" w:rsidR="008D6EF0" w:rsidRPr="00D96058" w:rsidRDefault="008D6EF0" w:rsidP="008D6EF0">
      <w:pPr>
        <w:pStyle w:val="ListParagraph"/>
        <w:numPr>
          <w:ilvl w:val="0"/>
          <w:numId w:val="37"/>
        </w:numPr>
        <w:jc w:val="both"/>
        <w:rPr>
          <w:rFonts w:ascii="Santander Text" w:hAnsi="Santander Text"/>
          <w:i/>
        </w:rPr>
      </w:pPr>
      <w:r w:rsidRPr="00D96058">
        <w:rPr>
          <w:rFonts w:ascii="Santander Text" w:hAnsi="Santander Text"/>
          <w:i/>
        </w:rPr>
        <w:t>SRB Counterparties Data Set for exposures to legal persons;</w:t>
      </w:r>
    </w:p>
    <w:p w14:paraId="4C47B935" w14:textId="550C8D28" w:rsidR="008D6EF0" w:rsidRPr="00D96058" w:rsidRDefault="008D6EF0" w:rsidP="008D6EF0">
      <w:pPr>
        <w:pStyle w:val="ListParagraph"/>
        <w:numPr>
          <w:ilvl w:val="0"/>
          <w:numId w:val="37"/>
        </w:numPr>
        <w:jc w:val="both"/>
        <w:rPr>
          <w:rFonts w:ascii="Santander Text" w:hAnsi="Santander Text"/>
          <w:i/>
        </w:rPr>
      </w:pPr>
      <w:r w:rsidRPr="00D96058">
        <w:rPr>
          <w:rFonts w:ascii="Santander Text" w:hAnsi="Santander Text"/>
          <w:i/>
        </w:rPr>
        <w:t>SRB Protection received Data Set for exposures to legal persons;</w:t>
      </w:r>
    </w:p>
    <w:p w14:paraId="7698F154" w14:textId="3CFEB155" w:rsidR="008D6EF0" w:rsidRPr="00D96058" w:rsidRDefault="008D6EF0" w:rsidP="008D6EF0">
      <w:pPr>
        <w:pStyle w:val="ListParagraph"/>
        <w:numPr>
          <w:ilvl w:val="0"/>
          <w:numId w:val="37"/>
        </w:numPr>
        <w:jc w:val="both"/>
        <w:rPr>
          <w:rFonts w:ascii="Santander Text" w:hAnsi="Santander Text"/>
          <w:i/>
        </w:rPr>
      </w:pPr>
      <w:r w:rsidRPr="00D96058">
        <w:rPr>
          <w:rFonts w:ascii="Santander Text" w:hAnsi="Santander Text"/>
          <w:i/>
        </w:rPr>
        <w:t>SRB Instruments Data Set for exposures to natural persons;</w:t>
      </w:r>
    </w:p>
    <w:p w14:paraId="646F23DE" w14:textId="46AF1201" w:rsidR="008D6EF0" w:rsidRPr="00D96058" w:rsidRDefault="008D6EF0" w:rsidP="008D6EF0">
      <w:pPr>
        <w:pStyle w:val="ListParagraph"/>
        <w:numPr>
          <w:ilvl w:val="0"/>
          <w:numId w:val="37"/>
        </w:numPr>
        <w:jc w:val="both"/>
        <w:rPr>
          <w:rFonts w:ascii="Santander Text" w:hAnsi="Santander Text"/>
          <w:i/>
        </w:rPr>
      </w:pPr>
      <w:r w:rsidRPr="00D96058">
        <w:rPr>
          <w:rFonts w:ascii="Santander Text" w:hAnsi="Santander Text"/>
          <w:i/>
        </w:rPr>
        <w:t>SRB Counterparties Data Set for exposures to natural persons;</w:t>
      </w:r>
    </w:p>
    <w:p w14:paraId="16BFDB56" w14:textId="35E32814" w:rsidR="008D6EF0" w:rsidRPr="00D96058" w:rsidRDefault="008D6EF0" w:rsidP="008D6EF0">
      <w:pPr>
        <w:pStyle w:val="ListParagraph"/>
        <w:numPr>
          <w:ilvl w:val="0"/>
          <w:numId w:val="37"/>
        </w:numPr>
        <w:jc w:val="both"/>
        <w:rPr>
          <w:rFonts w:ascii="Santander Text" w:hAnsi="Santander Text"/>
          <w:i/>
        </w:rPr>
      </w:pPr>
      <w:r w:rsidRPr="00D96058">
        <w:rPr>
          <w:rFonts w:ascii="Santander Text" w:hAnsi="Santander Text"/>
          <w:i/>
        </w:rPr>
        <w:t>SRB Protection received Data Set for exposures to natural persons;</w:t>
      </w:r>
    </w:p>
    <w:p w14:paraId="594E23FE" w14:textId="42DE72B9" w:rsidR="008D6EF0" w:rsidRPr="00D96058" w:rsidRDefault="008D6EF0" w:rsidP="008D6EF0">
      <w:pPr>
        <w:pStyle w:val="ListParagraph"/>
        <w:numPr>
          <w:ilvl w:val="0"/>
          <w:numId w:val="37"/>
        </w:numPr>
        <w:jc w:val="both"/>
        <w:rPr>
          <w:rFonts w:ascii="Santander Text" w:hAnsi="Santander Text"/>
          <w:i/>
        </w:rPr>
      </w:pPr>
      <w:r w:rsidRPr="00D96058">
        <w:rPr>
          <w:rFonts w:ascii="Santander Text" w:hAnsi="Santander Text"/>
          <w:i/>
        </w:rPr>
        <w:t>SRB Instruments Data Set for off-balance sheet exposures;</w:t>
      </w:r>
    </w:p>
    <w:p w14:paraId="25C7B87E" w14:textId="4D423921" w:rsidR="008D6EF0" w:rsidRPr="00D96058" w:rsidRDefault="008D6EF0" w:rsidP="008D6EF0">
      <w:pPr>
        <w:pStyle w:val="ListParagraph"/>
        <w:numPr>
          <w:ilvl w:val="0"/>
          <w:numId w:val="37"/>
        </w:numPr>
        <w:jc w:val="both"/>
        <w:rPr>
          <w:rFonts w:ascii="Santander Text" w:hAnsi="Santander Text"/>
          <w:i/>
        </w:rPr>
      </w:pPr>
      <w:r w:rsidRPr="00D96058">
        <w:rPr>
          <w:rFonts w:ascii="Santander Text" w:hAnsi="Santander Text"/>
          <w:i/>
        </w:rPr>
        <w:t>SRB Counterparties Data Set for off-balance sheet exposures;</w:t>
      </w:r>
    </w:p>
    <w:p w14:paraId="79FD7EDB" w14:textId="00973748" w:rsidR="008D6EF0" w:rsidRPr="00D96058" w:rsidRDefault="008D6EF0" w:rsidP="008D6EF0">
      <w:pPr>
        <w:pStyle w:val="ListParagraph"/>
        <w:numPr>
          <w:ilvl w:val="0"/>
          <w:numId w:val="37"/>
        </w:numPr>
        <w:jc w:val="both"/>
        <w:rPr>
          <w:rFonts w:ascii="Santander Text" w:hAnsi="Santander Text"/>
          <w:i/>
        </w:rPr>
      </w:pPr>
      <w:r w:rsidRPr="00D96058">
        <w:rPr>
          <w:rFonts w:ascii="Santander Text" w:hAnsi="Santander Text"/>
          <w:i/>
        </w:rPr>
        <w:t>SRB Protection received Data Set for off-balance sheet exposures;</w:t>
      </w:r>
    </w:p>
    <w:p w14:paraId="0CF88389" w14:textId="19FDF8CD" w:rsidR="008D6EF0" w:rsidRPr="00D96058" w:rsidRDefault="008D6EF0" w:rsidP="008D6EF0">
      <w:pPr>
        <w:pStyle w:val="ListParagraph"/>
        <w:numPr>
          <w:ilvl w:val="0"/>
          <w:numId w:val="37"/>
        </w:numPr>
        <w:jc w:val="both"/>
        <w:rPr>
          <w:rFonts w:ascii="Santander Text" w:hAnsi="Santander Text"/>
          <w:i/>
        </w:rPr>
      </w:pPr>
      <w:r w:rsidRPr="00D96058">
        <w:rPr>
          <w:rFonts w:ascii="Santander Text" w:hAnsi="Santander Text"/>
          <w:i/>
        </w:rPr>
        <w:t>SRB derivatives Data Set;</w:t>
      </w:r>
    </w:p>
    <w:p w14:paraId="34DAC881" w14:textId="2D8C01AE" w:rsidR="008D6EF0" w:rsidRPr="00D96058" w:rsidRDefault="008D6EF0" w:rsidP="008D6EF0">
      <w:pPr>
        <w:pStyle w:val="ListParagraph"/>
        <w:numPr>
          <w:ilvl w:val="0"/>
          <w:numId w:val="37"/>
        </w:numPr>
        <w:jc w:val="both"/>
        <w:rPr>
          <w:rFonts w:ascii="Santander Text" w:hAnsi="Santander Text"/>
          <w:i/>
        </w:rPr>
      </w:pPr>
      <w:r w:rsidRPr="00D96058">
        <w:rPr>
          <w:rFonts w:ascii="Santander Text" w:hAnsi="Santander Text"/>
          <w:i/>
        </w:rPr>
        <w:t>SRB financial assets – debt securities Data Set;</w:t>
      </w:r>
    </w:p>
    <w:p w14:paraId="484ADD5F" w14:textId="2E3EE3AE" w:rsidR="008D6EF0" w:rsidRPr="00D96058" w:rsidRDefault="008D6EF0" w:rsidP="008D6EF0">
      <w:pPr>
        <w:pStyle w:val="ListParagraph"/>
        <w:numPr>
          <w:ilvl w:val="0"/>
          <w:numId w:val="37"/>
        </w:numPr>
        <w:jc w:val="both"/>
        <w:rPr>
          <w:rFonts w:ascii="Santander Text" w:hAnsi="Santander Text"/>
          <w:i/>
        </w:rPr>
      </w:pPr>
      <w:r w:rsidRPr="00D96058">
        <w:rPr>
          <w:rFonts w:ascii="Santander Text" w:hAnsi="Santander Text"/>
          <w:i/>
        </w:rPr>
        <w:t>SRB financial assets – equity instruments Data Set;</w:t>
      </w:r>
    </w:p>
    <w:p w14:paraId="7B1B5D8D" w14:textId="2BAC218A" w:rsidR="008D6EF0" w:rsidRPr="00D96058" w:rsidRDefault="008D6EF0" w:rsidP="008D6EF0">
      <w:pPr>
        <w:pStyle w:val="ListParagraph"/>
        <w:numPr>
          <w:ilvl w:val="0"/>
          <w:numId w:val="37"/>
        </w:numPr>
        <w:jc w:val="both"/>
        <w:rPr>
          <w:rFonts w:ascii="Santander Text" w:hAnsi="Santander Text"/>
          <w:i/>
        </w:rPr>
      </w:pPr>
      <w:r w:rsidRPr="00D96058">
        <w:rPr>
          <w:rFonts w:ascii="Santander Text" w:hAnsi="Santander Text"/>
          <w:i/>
        </w:rPr>
        <w:t>SRB Data Set for deferred tax assets/credit;</w:t>
      </w:r>
    </w:p>
    <w:p w14:paraId="63E0D478" w14:textId="0231DB3B" w:rsidR="008D6EF0" w:rsidRPr="00D96058" w:rsidRDefault="008D6EF0" w:rsidP="008D6EF0">
      <w:pPr>
        <w:pStyle w:val="ListParagraph"/>
        <w:numPr>
          <w:ilvl w:val="0"/>
          <w:numId w:val="37"/>
        </w:numPr>
        <w:jc w:val="both"/>
        <w:rPr>
          <w:rFonts w:ascii="Santander Text" w:hAnsi="Santander Text"/>
          <w:i/>
        </w:rPr>
      </w:pPr>
      <w:r w:rsidRPr="00D96058">
        <w:rPr>
          <w:rFonts w:ascii="Santander Text" w:hAnsi="Santander Text"/>
          <w:i/>
        </w:rPr>
        <w:t>SRB Data Set for intangible assets;</w:t>
      </w:r>
    </w:p>
    <w:p w14:paraId="44DC6EEF" w14:textId="0F384E57" w:rsidR="008D6EF0" w:rsidRPr="00D96058" w:rsidRDefault="008D6EF0" w:rsidP="008D6EF0">
      <w:pPr>
        <w:pStyle w:val="ListParagraph"/>
        <w:numPr>
          <w:ilvl w:val="0"/>
          <w:numId w:val="37"/>
        </w:numPr>
        <w:jc w:val="both"/>
        <w:rPr>
          <w:rFonts w:ascii="Santander Text" w:hAnsi="Santander Text"/>
          <w:i/>
        </w:rPr>
      </w:pPr>
      <w:r w:rsidRPr="00D96058">
        <w:rPr>
          <w:rFonts w:ascii="Santander Text" w:hAnsi="Santander Text"/>
          <w:i/>
        </w:rPr>
        <w:t>SRB Data Set for intangible assets (only for goodwill).</w:t>
      </w:r>
    </w:p>
    <w:p w14:paraId="3D053D87" w14:textId="77777777" w:rsidR="008D6EF0" w:rsidRPr="001D5256" w:rsidRDefault="008D6EF0" w:rsidP="008D6EF0">
      <w:pPr>
        <w:ind w:left="708"/>
        <w:jc w:val="both"/>
        <w:rPr>
          <w:rFonts w:ascii="Santander Text" w:hAnsi="Santander Text"/>
        </w:rPr>
      </w:pPr>
    </w:p>
    <w:p w14:paraId="1EEEF8DB" w14:textId="4B741A4D" w:rsidR="00BC6940" w:rsidRPr="001D5256" w:rsidRDefault="00BC6940" w:rsidP="00BC6940">
      <w:pPr>
        <w:spacing w:line="360" w:lineRule="auto"/>
        <w:ind w:firstLine="709"/>
        <w:jc w:val="both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 xml:space="preserve">Esta informação existe de forma dispersa em diferentes áreas do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Pr="001D5256">
        <w:rPr>
          <w:rFonts w:cs="Arial"/>
          <w:color w:val="000000"/>
          <w:lang w:eastAsia="pt-PT"/>
        </w:rPr>
        <w:t xml:space="preserve">, nomeadamente no </w:t>
      </w:r>
      <w:r w:rsidR="00E408C2" w:rsidRPr="001D5256">
        <w:rPr>
          <w:rFonts w:cs="Arial"/>
          <w:lang w:eastAsia="pt-PT"/>
        </w:rPr>
        <w:t>Ecossistema</w:t>
      </w:r>
      <w:r w:rsidRPr="001D5256">
        <w:rPr>
          <w:rFonts w:cs="Arial"/>
          <w:lang w:eastAsia="pt-PT"/>
        </w:rPr>
        <w:t xml:space="preserve"> de dados </w:t>
      </w:r>
      <w:r w:rsidRPr="001D5256">
        <w:rPr>
          <w:rFonts w:cs="Arial"/>
          <w:i/>
          <w:color w:val="000000"/>
          <w:lang w:eastAsia="pt-PT"/>
        </w:rPr>
        <w:t>ALM</w:t>
      </w:r>
      <w:r w:rsidR="00373F06" w:rsidRPr="001D5256">
        <w:rPr>
          <w:rFonts w:cs="Arial"/>
          <w:i/>
          <w:color w:val="000000"/>
          <w:lang w:eastAsia="pt-PT"/>
        </w:rPr>
        <w:t>,</w:t>
      </w:r>
      <w:r w:rsidRPr="001D5256">
        <w:rPr>
          <w:rFonts w:cs="Arial"/>
          <w:i/>
          <w:color w:val="000000"/>
          <w:lang w:eastAsia="pt-PT"/>
        </w:rPr>
        <w:t xml:space="preserve"> </w:t>
      </w:r>
      <w:r w:rsidRPr="001D5256">
        <w:rPr>
          <w:rFonts w:cs="Arial"/>
          <w:color w:val="000000"/>
          <w:lang w:eastAsia="pt-PT"/>
        </w:rPr>
        <w:t>Ecossistema</w:t>
      </w:r>
      <w:r w:rsidRPr="001D5256">
        <w:rPr>
          <w:rFonts w:cs="Arial"/>
          <w:i/>
          <w:color w:val="000000"/>
          <w:lang w:eastAsia="pt-PT"/>
        </w:rPr>
        <w:t xml:space="preserve"> </w:t>
      </w:r>
      <w:r w:rsidR="00427B3B" w:rsidRPr="001D5256">
        <w:rPr>
          <w:rFonts w:cs="Arial"/>
          <w:i/>
          <w:color w:val="000000"/>
          <w:lang w:eastAsia="pt-PT"/>
        </w:rPr>
        <w:t>Capital Tools</w:t>
      </w:r>
      <w:r w:rsidR="00373F06" w:rsidRPr="001D5256">
        <w:rPr>
          <w:rFonts w:cs="Arial"/>
          <w:i/>
          <w:color w:val="000000"/>
          <w:lang w:eastAsia="pt-PT"/>
        </w:rPr>
        <w:t xml:space="preserve">, </w:t>
      </w:r>
      <w:r w:rsidR="00373F06" w:rsidRPr="001D5256">
        <w:rPr>
          <w:rFonts w:cs="Arial"/>
          <w:color w:val="000000"/>
          <w:lang w:eastAsia="pt-PT"/>
        </w:rPr>
        <w:t>Ecossistema</w:t>
      </w:r>
      <w:r w:rsidR="00373F06" w:rsidRPr="001D5256">
        <w:rPr>
          <w:rFonts w:cs="Arial"/>
          <w:i/>
          <w:color w:val="000000"/>
          <w:lang w:eastAsia="pt-PT"/>
        </w:rPr>
        <w:t xml:space="preserve"> Loan</w:t>
      </w:r>
      <w:r w:rsidR="00E408C2" w:rsidRPr="001D5256">
        <w:rPr>
          <w:rFonts w:cs="Arial"/>
          <w:i/>
          <w:color w:val="000000"/>
          <w:lang w:eastAsia="pt-PT"/>
        </w:rPr>
        <w:t xml:space="preserve"> Tapes</w:t>
      </w:r>
      <w:r w:rsidR="00373F06" w:rsidRPr="001D5256">
        <w:rPr>
          <w:rFonts w:cs="Arial"/>
          <w:i/>
          <w:color w:val="000000"/>
          <w:lang w:eastAsia="pt-PT"/>
        </w:rPr>
        <w:t xml:space="preserve"> e </w:t>
      </w:r>
      <w:r w:rsidR="00373F06" w:rsidRPr="001D5256">
        <w:rPr>
          <w:rFonts w:cs="Arial"/>
          <w:color w:val="000000"/>
          <w:lang w:eastAsia="pt-PT"/>
        </w:rPr>
        <w:t>Ecossistema de Clientes</w:t>
      </w:r>
      <w:r w:rsidRPr="001D5256">
        <w:rPr>
          <w:rFonts w:cs="Arial"/>
          <w:i/>
          <w:color w:val="000000"/>
          <w:lang w:eastAsia="pt-PT"/>
        </w:rPr>
        <w:t>.</w:t>
      </w:r>
      <w:r w:rsidRPr="001D5256">
        <w:rPr>
          <w:rFonts w:cs="Arial"/>
          <w:color w:val="000000"/>
          <w:lang w:eastAsia="pt-PT"/>
        </w:rPr>
        <w:t xml:space="preserve"> </w:t>
      </w:r>
      <w:r w:rsidRPr="001D5256">
        <w:rPr>
          <w:rFonts w:cs="Arial"/>
          <w:lang w:eastAsia="pt-PT"/>
        </w:rPr>
        <w:t xml:space="preserve">Assim as novas tabelas necessárias para o </w:t>
      </w:r>
      <w:r w:rsidRPr="00D96058">
        <w:rPr>
          <w:rFonts w:cs="Arial"/>
          <w:i/>
          <w:lang w:eastAsia="pt-PT"/>
        </w:rPr>
        <w:t xml:space="preserve">report </w:t>
      </w:r>
      <w:r w:rsidR="00373F06" w:rsidRPr="00D96058">
        <w:rPr>
          <w:rFonts w:cs="Arial"/>
          <w:i/>
          <w:lang w:eastAsia="pt-PT"/>
        </w:rPr>
        <w:t>Valuation</w:t>
      </w:r>
      <w:r w:rsidRPr="001D5256">
        <w:rPr>
          <w:rFonts w:cs="Arial"/>
          <w:i/>
          <w:lang w:eastAsia="pt-PT"/>
        </w:rPr>
        <w:t xml:space="preserve"> </w:t>
      </w:r>
      <w:r w:rsidRPr="001D5256">
        <w:rPr>
          <w:rFonts w:cs="Arial"/>
          <w:lang w:eastAsia="pt-PT"/>
        </w:rPr>
        <w:t>serão atualizadas automaticamente, com uma periodicidade mensal, filtrando dos Ecossistemas</w:t>
      </w:r>
      <w:r w:rsidRPr="001D5256">
        <w:rPr>
          <w:rFonts w:cs="Arial"/>
          <w:i/>
          <w:lang w:eastAsia="pt-PT"/>
        </w:rPr>
        <w:t xml:space="preserve"> </w:t>
      </w:r>
      <w:r w:rsidRPr="001D5256">
        <w:rPr>
          <w:rFonts w:cs="Arial"/>
          <w:lang w:eastAsia="pt-PT"/>
        </w:rPr>
        <w:t xml:space="preserve">referidos anteriormente apenas a informação pertinente. </w:t>
      </w:r>
    </w:p>
    <w:p w14:paraId="50CDA01B" w14:textId="77777777" w:rsidR="00BC6940" w:rsidRPr="001D5256" w:rsidRDefault="00BC6940" w:rsidP="00BC6940">
      <w:pPr>
        <w:spacing w:line="360" w:lineRule="auto"/>
        <w:ind w:firstLine="709"/>
        <w:jc w:val="both"/>
        <w:rPr>
          <w:rFonts w:cs="Arial"/>
          <w:lang w:eastAsia="pt-PT"/>
        </w:rPr>
      </w:pPr>
      <w:r w:rsidRPr="001D5256">
        <w:rPr>
          <w:rFonts w:cs="Arial"/>
          <w:lang w:eastAsia="pt-PT"/>
        </w:rPr>
        <w:t>Será também</w:t>
      </w:r>
      <w:r w:rsidRPr="001D5256">
        <w:rPr>
          <w:rFonts w:cs="Arial"/>
          <w:color w:val="000000"/>
          <w:lang w:eastAsia="pt-PT"/>
        </w:rPr>
        <w:t xml:space="preserve"> considerada a introdução manual de informação complementar a qual não se encontra nos ecossistemas referidos anteriormente, utilizando para isso </w:t>
      </w:r>
      <w:r w:rsidRPr="001D5256">
        <w:rPr>
          <w:rFonts w:cs="Arial"/>
          <w:color w:val="000000"/>
          <w:lang w:eastAsia="pt-PT"/>
        </w:rPr>
        <w:lastRenderedPageBreak/>
        <w:t>o serviço de ingestas manuais, os quais deverão ser previamente validados de forma a evitar introduções repetidas, ou preenchimento erróneo de determinados campos.</w:t>
      </w:r>
    </w:p>
    <w:p w14:paraId="7B840EA3" w14:textId="77777777" w:rsidR="00BC6940" w:rsidRPr="001D5256" w:rsidRDefault="00BC6940" w:rsidP="00BC6940">
      <w:pPr>
        <w:spacing w:line="360" w:lineRule="auto"/>
        <w:ind w:left="360"/>
        <w:jc w:val="both"/>
        <w:rPr>
          <w:rFonts w:cs="Arial"/>
          <w:color w:val="000000"/>
          <w:lang w:eastAsia="pt-PT"/>
        </w:rPr>
      </w:pPr>
    </w:p>
    <w:p w14:paraId="14327376" w14:textId="77777777" w:rsidR="00BC6940" w:rsidRPr="001D5256" w:rsidRDefault="00BC6940" w:rsidP="00BC6940">
      <w:pPr>
        <w:spacing w:line="360" w:lineRule="auto"/>
        <w:ind w:firstLine="709"/>
        <w:jc w:val="both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>A solução descrita neste documento irá sustentar-se nos seguintes Princípios Fundamentais:</w:t>
      </w:r>
    </w:p>
    <w:p w14:paraId="6E842D3D" w14:textId="77777777" w:rsidR="00BC6940" w:rsidRPr="001D5256" w:rsidRDefault="00BC6940" w:rsidP="00BC6940">
      <w:pPr>
        <w:spacing w:line="360" w:lineRule="auto"/>
        <w:ind w:left="360"/>
        <w:jc w:val="both"/>
        <w:rPr>
          <w:rFonts w:cs="Arial"/>
          <w:color w:val="000000"/>
          <w:lang w:eastAsia="pt-PT"/>
        </w:rPr>
      </w:pPr>
    </w:p>
    <w:p w14:paraId="5FC85FEA" w14:textId="45B7541B" w:rsidR="00BC6940" w:rsidRPr="001D5256" w:rsidRDefault="00BC6940" w:rsidP="00BC6940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 xml:space="preserve">A solução apresentada, visa definir as estruturas </w:t>
      </w:r>
      <w:r w:rsidR="00D05669" w:rsidRPr="001D5256">
        <w:rPr>
          <w:rFonts w:cs="Arial"/>
          <w:color w:val="000000"/>
          <w:lang w:eastAsia="pt-PT"/>
        </w:rPr>
        <w:t xml:space="preserve">de dados no </w:t>
      </w:r>
      <w:r w:rsidR="00D05669" w:rsidRPr="00D96058">
        <w:rPr>
          <w:rFonts w:cs="Arial"/>
          <w:i/>
          <w:color w:val="000000"/>
          <w:lang w:eastAsia="pt-PT"/>
        </w:rPr>
        <w:t>data</w:t>
      </w:r>
      <w:r w:rsidR="00D96058" w:rsidRPr="00D96058">
        <w:rPr>
          <w:rFonts w:cs="Arial"/>
          <w:i/>
          <w:color w:val="000000"/>
          <w:lang w:eastAsia="pt-PT"/>
        </w:rPr>
        <w:t xml:space="preserve"> </w:t>
      </w:r>
      <w:r w:rsidR="00D05669" w:rsidRPr="00D96058">
        <w:rPr>
          <w:rFonts w:cs="Arial"/>
          <w:i/>
          <w:color w:val="000000"/>
          <w:lang w:eastAsia="pt-PT"/>
        </w:rPr>
        <w:t xml:space="preserve">lake </w:t>
      </w:r>
      <w:r w:rsidRPr="001D5256">
        <w:rPr>
          <w:rFonts w:cs="Arial"/>
          <w:color w:val="000000"/>
          <w:lang w:eastAsia="pt-PT"/>
        </w:rPr>
        <w:t xml:space="preserve">necessárias para armazenar automaticamente informação de todo </w:t>
      </w:r>
      <w:r w:rsidR="00373F06" w:rsidRPr="001D5256">
        <w:rPr>
          <w:rFonts w:cs="Arial"/>
          <w:color w:val="000000"/>
          <w:lang w:eastAsia="pt-PT"/>
        </w:rPr>
        <w:t xml:space="preserve">os </w:t>
      </w:r>
      <w:r w:rsidR="00373F06" w:rsidRPr="00D96058">
        <w:rPr>
          <w:rFonts w:cs="Arial"/>
          <w:i/>
          <w:color w:val="000000"/>
          <w:lang w:eastAsia="pt-PT"/>
        </w:rPr>
        <w:t>Data Sets</w:t>
      </w:r>
      <w:r w:rsidR="00D05669" w:rsidRPr="001D5256">
        <w:rPr>
          <w:rFonts w:cs="Arial"/>
          <w:color w:val="000000"/>
          <w:lang w:eastAsia="pt-PT"/>
        </w:rPr>
        <w:t xml:space="preserve"> </w:t>
      </w:r>
      <w:r w:rsidR="00373F06" w:rsidRPr="001D5256">
        <w:rPr>
          <w:rFonts w:cs="Arial"/>
          <w:color w:val="000000"/>
          <w:lang w:eastAsia="pt-PT"/>
        </w:rPr>
        <w:t xml:space="preserve">pedidos </w:t>
      </w:r>
      <w:r w:rsidR="00D05669" w:rsidRPr="001D5256">
        <w:rPr>
          <w:rFonts w:cs="Arial"/>
          <w:color w:val="000000"/>
          <w:lang w:eastAsia="pt-PT"/>
        </w:rPr>
        <w:t>a</w:t>
      </w:r>
      <w:r w:rsidRPr="001D5256">
        <w:rPr>
          <w:rFonts w:cs="Arial"/>
          <w:color w:val="000000"/>
          <w:lang w:eastAsia="pt-PT"/>
        </w:rPr>
        <w:t xml:space="preserve">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="0044283F" w:rsidRPr="001D5256">
        <w:rPr>
          <w:rFonts w:cs="Arial"/>
          <w:color w:val="000000"/>
          <w:lang w:eastAsia="pt-PT"/>
        </w:rPr>
        <w:t xml:space="preserve"> </w:t>
      </w:r>
      <w:r w:rsidR="00D05669" w:rsidRPr="001D5256">
        <w:rPr>
          <w:rFonts w:cs="Arial"/>
          <w:color w:val="000000"/>
          <w:lang w:eastAsia="pt-PT"/>
        </w:rPr>
        <w:t xml:space="preserve">pelo </w:t>
      </w:r>
      <w:r w:rsidR="00D05669" w:rsidRPr="00D96058">
        <w:rPr>
          <w:rFonts w:cs="Arial"/>
          <w:i/>
          <w:color w:val="000000"/>
          <w:lang w:eastAsia="pt-PT"/>
        </w:rPr>
        <w:t>Single Resolution Board</w:t>
      </w:r>
      <w:r w:rsidRPr="001D5256">
        <w:rPr>
          <w:rFonts w:cs="Arial"/>
          <w:color w:val="000000"/>
          <w:lang w:eastAsia="pt-PT"/>
        </w:rPr>
        <w:t xml:space="preserve">, tal como a opção de incorporar manualmente informação complementar; </w:t>
      </w:r>
    </w:p>
    <w:p w14:paraId="25147D6F" w14:textId="23E19C5D" w:rsidR="00BC6940" w:rsidRPr="001D5256" w:rsidRDefault="00BC6940" w:rsidP="00BC6940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>Visa ainda a definição de informação de detalhe de t</w:t>
      </w:r>
      <w:r w:rsidR="00D05669" w:rsidRPr="001D5256">
        <w:rPr>
          <w:rFonts w:cs="Arial"/>
          <w:color w:val="000000"/>
          <w:lang w:eastAsia="pt-PT"/>
        </w:rPr>
        <w:t xml:space="preserve">odos estes </w:t>
      </w:r>
      <w:r w:rsidR="00D05669" w:rsidRPr="00D96058">
        <w:rPr>
          <w:rFonts w:cs="Arial"/>
          <w:i/>
          <w:color w:val="000000"/>
          <w:lang w:eastAsia="pt-PT"/>
        </w:rPr>
        <w:t>Data Sets</w:t>
      </w:r>
      <w:r w:rsidR="00D05669" w:rsidRPr="001D5256">
        <w:rPr>
          <w:rFonts w:cs="Arial"/>
          <w:color w:val="000000"/>
          <w:lang w:eastAsia="pt-PT"/>
        </w:rPr>
        <w:t xml:space="preserve"> </w:t>
      </w:r>
      <w:r w:rsidRPr="001D5256">
        <w:rPr>
          <w:rFonts w:cs="Arial"/>
          <w:color w:val="000000"/>
          <w:lang w:eastAsia="pt-PT"/>
        </w:rPr>
        <w:t>em ficheiros</w:t>
      </w:r>
      <w:r w:rsidR="009F67C6" w:rsidRPr="001D5256">
        <w:rPr>
          <w:rFonts w:cs="Arial"/>
          <w:color w:val="000000"/>
          <w:lang w:eastAsia="pt-PT"/>
        </w:rPr>
        <w:t xml:space="preserve">. O </w:t>
      </w:r>
      <w:r w:rsidR="009F67C6" w:rsidRPr="00D96058">
        <w:rPr>
          <w:rFonts w:cs="Arial"/>
          <w:i/>
          <w:color w:val="000000"/>
          <w:lang w:eastAsia="pt-PT"/>
        </w:rPr>
        <w:t>SRB</w:t>
      </w:r>
      <w:r w:rsidR="009F67C6" w:rsidRPr="001D5256">
        <w:rPr>
          <w:rFonts w:cs="Arial"/>
          <w:color w:val="000000"/>
          <w:lang w:eastAsia="pt-PT"/>
        </w:rPr>
        <w:t xml:space="preserve"> não obriga ao uso de um formato especifico para estes ficheiros, apenas refere que em caso de resolução 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="0044283F" w:rsidRPr="001D5256">
        <w:rPr>
          <w:rFonts w:cs="Arial"/>
          <w:color w:val="000000"/>
          <w:lang w:eastAsia="pt-PT"/>
        </w:rPr>
        <w:t xml:space="preserve"> </w:t>
      </w:r>
      <w:r w:rsidR="009F67C6" w:rsidRPr="001D5256">
        <w:rPr>
          <w:rFonts w:cs="Arial"/>
          <w:color w:val="000000"/>
          <w:lang w:eastAsia="pt-PT"/>
        </w:rPr>
        <w:t xml:space="preserve">deve ser capaz de produzir este </w:t>
      </w:r>
      <w:r w:rsidR="009F67C6" w:rsidRPr="00D96058">
        <w:rPr>
          <w:rFonts w:cs="Arial"/>
          <w:i/>
          <w:color w:val="000000"/>
          <w:lang w:eastAsia="pt-PT"/>
        </w:rPr>
        <w:t>report</w:t>
      </w:r>
      <w:r w:rsidR="009F67C6" w:rsidRPr="001D5256">
        <w:rPr>
          <w:rFonts w:cs="Arial"/>
          <w:color w:val="000000"/>
          <w:lang w:eastAsia="pt-PT"/>
        </w:rPr>
        <w:t xml:space="preserve"> num formato único, padronizado e exportável de forma a ser fácil para os avaliadores lidarem com os grandes volumes de dados</w:t>
      </w:r>
      <w:r w:rsidRPr="001D5256">
        <w:rPr>
          <w:rFonts w:cs="Arial"/>
          <w:color w:val="000000"/>
          <w:lang w:eastAsia="pt-PT"/>
        </w:rPr>
        <w:t xml:space="preserve">; </w:t>
      </w:r>
    </w:p>
    <w:p w14:paraId="1E1CD49B" w14:textId="2C38CD38" w:rsidR="00BC6940" w:rsidRPr="001D5256" w:rsidRDefault="00BC6940" w:rsidP="00BC6940">
      <w:pPr>
        <w:pStyle w:val="ListParagraph"/>
        <w:numPr>
          <w:ilvl w:val="0"/>
          <w:numId w:val="8"/>
        </w:numPr>
        <w:spacing w:line="360" w:lineRule="auto"/>
        <w:jc w:val="both"/>
      </w:pPr>
      <w:r w:rsidRPr="001D5256">
        <w:rPr>
          <w:rFonts w:cs="Arial"/>
          <w:color w:val="000000"/>
          <w:lang w:eastAsia="pt-PT"/>
        </w:rPr>
        <w:t xml:space="preserve">O processamento de dados terá uma periodicidade Mensal. </w:t>
      </w:r>
      <w:r w:rsidR="009F67C6" w:rsidRPr="001D5256">
        <w:rPr>
          <w:rFonts w:cs="Arial"/>
          <w:color w:val="000000"/>
          <w:lang w:eastAsia="pt-PT"/>
        </w:rPr>
        <w:t>Embora</w:t>
      </w:r>
      <w:r w:rsidRPr="001D5256">
        <w:rPr>
          <w:rFonts w:cs="Arial"/>
          <w:color w:val="000000"/>
          <w:lang w:eastAsia="pt-PT"/>
        </w:rPr>
        <w:t xml:space="preserve"> o </w:t>
      </w:r>
      <w:r w:rsidRPr="00D96058">
        <w:rPr>
          <w:rFonts w:cs="Arial"/>
          <w:i/>
          <w:color w:val="000000"/>
          <w:lang w:eastAsia="pt-PT"/>
        </w:rPr>
        <w:t>SRB</w:t>
      </w:r>
      <w:r w:rsidRPr="001D5256">
        <w:rPr>
          <w:rFonts w:cs="Arial"/>
          <w:color w:val="000000"/>
          <w:lang w:eastAsia="pt-PT"/>
        </w:rPr>
        <w:t xml:space="preserve"> </w:t>
      </w:r>
      <w:r w:rsidR="009F67C6" w:rsidRPr="001D5256">
        <w:rPr>
          <w:rFonts w:cs="Arial"/>
          <w:color w:val="000000"/>
          <w:lang w:eastAsia="pt-PT"/>
        </w:rPr>
        <w:t xml:space="preserve">não imponha nenhuma obrigação de </w:t>
      </w:r>
      <w:r w:rsidR="009F67C6" w:rsidRPr="00422782">
        <w:rPr>
          <w:rFonts w:cs="Arial"/>
          <w:i/>
          <w:color w:val="000000"/>
          <w:lang w:eastAsia="pt-PT"/>
        </w:rPr>
        <w:t>report</w:t>
      </w:r>
      <w:r w:rsidR="00E04538" w:rsidRPr="001D5256">
        <w:rPr>
          <w:rFonts w:cs="Arial"/>
          <w:color w:val="000000"/>
          <w:lang w:eastAsia="pt-PT"/>
        </w:rPr>
        <w:t>,</w:t>
      </w:r>
      <w:r w:rsidR="009F67C6" w:rsidRPr="001D5256">
        <w:rPr>
          <w:rFonts w:cs="Arial"/>
          <w:color w:val="000000"/>
          <w:lang w:eastAsia="pt-PT"/>
        </w:rPr>
        <w:t xml:space="preserve"> este deve</w:t>
      </w:r>
      <w:r w:rsidR="00E04538" w:rsidRPr="001D5256">
        <w:rPr>
          <w:rFonts w:cs="Arial"/>
          <w:color w:val="000000"/>
          <w:lang w:eastAsia="pt-PT"/>
        </w:rPr>
        <w:t xml:space="preserve"> ser</w:t>
      </w:r>
      <w:r w:rsidR="009F67C6" w:rsidRPr="001D5256">
        <w:rPr>
          <w:rFonts w:cs="Arial"/>
          <w:color w:val="000000"/>
          <w:lang w:eastAsia="pt-PT"/>
        </w:rPr>
        <w:t xml:space="preserve"> mantido atualizado para</w:t>
      </w:r>
      <w:r w:rsidR="00E04538" w:rsidRPr="001D5256">
        <w:rPr>
          <w:rFonts w:cs="Arial"/>
          <w:color w:val="000000"/>
          <w:lang w:eastAsia="pt-PT"/>
        </w:rPr>
        <w:t>,</w:t>
      </w:r>
      <w:r w:rsidR="009F67C6" w:rsidRPr="001D5256">
        <w:rPr>
          <w:rFonts w:cs="Arial"/>
          <w:color w:val="000000"/>
          <w:lang w:eastAsia="pt-PT"/>
        </w:rPr>
        <w:t xml:space="preserve"> em caso de resolução</w:t>
      </w:r>
      <w:r w:rsidR="00E04538" w:rsidRPr="001D5256">
        <w:rPr>
          <w:rFonts w:cs="Arial"/>
          <w:color w:val="000000"/>
          <w:lang w:eastAsia="pt-PT"/>
        </w:rPr>
        <w:t>,</w:t>
      </w:r>
      <w:r w:rsidR="009F67C6" w:rsidRPr="001D5256">
        <w:rPr>
          <w:rFonts w:cs="Arial"/>
          <w:color w:val="000000"/>
          <w:lang w:eastAsia="pt-PT"/>
        </w:rPr>
        <w:t xml:space="preserve"> ser possível partilhar o </w:t>
      </w:r>
      <w:r w:rsidR="009F67C6" w:rsidRPr="00422782">
        <w:rPr>
          <w:rFonts w:cs="Arial"/>
          <w:i/>
          <w:color w:val="000000"/>
          <w:lang w:eastAsia="pt-PT"/>
        </w:rPr>
        <w:t>report</w:t>
      </w:r>
      <w:r w:rsidR="009F67C6" w:rsidRPr="001D5256">
        <w:rPr>
          <w:rFonts w:cs="Arial"/>
          <w:color w:val="000000"/>
          <w:lang w:eastAsia="pt-PT"/>
        </w:rPr>
        <w:t xml:space="preserve"> de forma célere ao </w:t>
      </w:r>
      <w:r w:rsidR="009F67C6" w:rsidRPr="00D96058">
        <w:rPr>
          <w:rFonts w:cs="Arial"/>
          <w:i/>
          <w:color w:val="000000"/>
          <w:lang w:eastAsia="pt-PT"/>
        </w:rPr>
        <w:t>SRB</w:t>
      </w:r>
      <w:r w:rsidR="009F67C6" w:rsidRPr="001D5256">
        <w:rPr>
          <w:rFonts w:cs="Arial"/>
          <w:color w:val="000000"/>
          <w:lang w:eastAsia="pt-PT"/>
        </w:rPr>
        <w:t xml:space="preserve"> e aos avaliadores </w:t>
      </w:r>
      <w:r w:rsidR="00E04538" w:rsidRPr="001D5256">
        <w:rPr>
          <w:rFonts w:cs="Arial"/>
          <w:color w:val="000000"/>
          <w:lang w:eastAsia="pt-PT"/>
        </w:rPr>
        <w:t xml:space="preserve">para </w:t>
      </w:r>
      <w:r w:rsidR="009F67C6" w:rsidRPr="001D5256">
        <w:rPr>
          <w:rFonts w:cs="Arial"/>
          <w:color w:val="000000"/>
          <w:lang w:eastAsia="pt-PT"/>
        </w:rPr>
        <w:t>suportar a avaliação</w:t>
      </w:r>
      <w:r w:rsidRPr="001D5256">
        <w:rPr>
          <w:rFonts w:cs="Arial"/>
          <w:color w:val="000000"/>
          <w:lang w:eastAsia="pt-PT"/>
        </w:rPr>
        <w:t>.</w:t>
      </w:r>
    </w:p>
    <w:p w14:paraId="53150A83" w14:textId="77777777" w:rsidR="00BC6940" w:rsidRPr="001D5256" w:rsidRDefault="00BC6940" w:rsidP="00BC6940">
      <w:pPr>
        <w:pStyle w:val="ListParagraph"/>
        <w:spacing w:line="360" w:lineRule="auto"/>
        <w:ind w:left="1080"/>
        <w:jc w:val="both"/>
      </w:pPr>
      <w:r w:rsidRPr="001D5256">
        <w:t xml:space="preserve"> </w:t>
      </w:r>
    </w:p>
    <w:p w14:paraId="5CBFB2AD" w14:textId="556068B9" w:rsidR="00BC6940" w:rsidRPr="001D5256" w:rsidRDefault="00BC6940" w:rsidP="00E04538">
      <w:pPr>
        <w:spacing w:line="360" w:lineRule="auto"/>
        <w:ind w:firstLine="709"/>
        <w:jc w:val="both"/>
        <w:rPr>
          <w:rFonts w:cs="Arial"/>
          <w:color w:val="000000"/>
          <w:lang w:eastAsia="pt-PT"/>
        </w:rPr>
      </w:pPr>
      <w:r w:rsidRPr="001D5256">
        <w:rPr>
          <w:rFonts w:cs="Arial"/>
          <w:color w:val="000000"/>
          <w:lang w:eastAsia="pt-PT"/>
        </w:rPr>
        <w:t xml:space="preserve">A informação necessária para preenchimento do </w:t>
      </w:r>
      <w:r w:rsidRPr="00D96058">
        <w:rPr>
          <w:rFonts w:cs="Arial"/>
          <w:i/>
          <w:color w:val="000000"/>
          <w:lang w:eastAsia="pt-PT"/>
        </w:rPr>
        <w:t xml:space="preserve">report </w:t>
      </w:r>
      <w:r w:rsidR="00E04538" w:rsidRPr="00D96058">
        <w:rPr>
          <w:rFonts w:cs="Arial"/>
          <w:i/>
          <w:color w:val="000000"/>
          <w:lang w:eastAsia="pt-PT"/>
        </w:rPr>
        <w:t>Valuation</w:t>
      </w:r>
      <w:r w:rsidRPr="00D96058">
        <w:rPr>
          <w:rFonts w:cs="Arial"/>
          <w:i/>
          <w:color w:val="000000"/>
          <w:lang w:eastAsia="pt-PT"/>
        </w:rPr>
        <w:t xml:space="preserve"> </w:t>
      </w:r>
      <w:r w:rsidR="00E04538" w:rsidRPr="00D96058">
        <w:rPr>
          <w:rFonts w:cs="Arial"/>
          <w:i/>
          <w:color w:val="000000"/>
          <w:lang w:eastAsia="pt-PT"/>
        </w:rPr>
        <w:t>Data Set</w:t>
      </w:r>
      <w:r w:rsidR="00E04538" w:rsidRPr="001D5256">
        <w:rPr>
          <w:rFonts w:cs="Arial"/>
          <w:color w:val="000000"/>
          <w:lang w:eastAsia="pt-PT"/>
        </w:rPr>
        <w:t xml:space="preserve"> </w:t>
      </w:r>
      <w:r w:rsidRPr="001D5256">
        <w:rPr>
          <w:rFonts w:cs="Arial"/>
          <w:color w:val="000000"/>
          <w:lang w:eastAsia="pt-PT"/>
        </w:rPr>
        <w:t xml:space="preserve">encontra-se em </w:t>
      </w:r>
      <w:r w:rsidRPr="00D96058">
        <w:rPr>
          <w:rFonts w:cs="Arial"/>
          <w:i/>
          <w:color w:val="000000"/>
          <w:lang w:eastAsia="pt-PT"/>
        </w:rPr>
        <w:t>Azure/Databricks</w:t>
      </w:r>
      <w:r w:rsidRPr="001D5256">
        <w:rPr>
          <w:rFonts w:cs="Arial"/>
          <w:color w:val="000000"/>
          <w:lang w:eastAsia="pt-PT"/>
        </w:rPr>
        <w:t xml:space="preserve"> nos </w:t>
      </w:r>
      <w:r w:rsidR="00E04538" w:rsidRPr="00D96058">
        <w:rPr>
          <w:rFonts w:cs="Arial"/>
          <w:lang w:eastAsia="pt-PT"/>
        </w:rPr>
        <w:t>Ecossistemas de dados</w:t>
      </w:r>
      <w:r w:rsidR="00E04538" w:rsidRPr="001D5256">
        <w:rPr>
          <w:rFonts w:cs="Arial"/>
          <w:i/>
          <w:lang w:eastAsia="pt-PT"/>
        </w:rPr>
        <w:t xml:space="preserve"> </w:t>
      </w:r>
      <w:r w:rsidR="00E04538" w:rsidRPr="001D5256">
        <w:rPr>
          <w:rFonts w:cs="Arial"/>
          <w:i/>
          <w:color w:val="000000"/>
          <w:lang w:eastAsia="pt-PT"/>
        </w:rPr>
        <w:t xml:space="preserve">ALM, </w:t>
      </w:r>
      <w:r w:rsidR="00427B3B" w:rsidRPr="001D5256">
        <w:rPr>
          <w:rFonts w:cs="Arial"/>
          <w:i/>
          <w:color w:val="000000"/>
          <w:lang w:eastAsia="pt-PT"/>
        </w:rPr>
        <w:t>Capital Tools</w:t>
      </w:r>
      <w:r w:rsidR="00E408C2" w:rsidRPr="001D5256">
        <w:rPr>
          <w:rFonts w:cs="Arial"/>
          <w:i/>
          <w:color w:val="000000"/>
          <w:lang w:eastAsia="pt-PT"/>
        </w:rPr>
        <w:t xml:space="preserve">, Loan </w:t>
      </w:r>
      <w:r w:rsidR="00E04538" w:rsidRPr="001D5256">
        <w:rPr>
          <w:rFonts w:cs="Arial"/>
          <w:i/>
          <w:color w:val="000000"/>
          <w:lang w:eastAsia="pt-PT"/>
        </w:rPr>
        <w:t xml:space="preserve">Tapes </w:t>
      </w:r>
      <w:r w:rsidR="00E04538" w:rsidRPr="00D96058">
        <w:rPr>
          <w:rFonts w:cs="Arial"/>
          <w:color w:val="000000"/>
          <w:lang w:eastAsia="pt-PT"/>
        </w:rPr>
        <w:t>e de Clientes</w:t>
      </w:r>
      <w:r w:rsidRPr="001D5256">
        <w:rPr>
          <w:rFonts w:cs="Arial"/>
          <w:color w:val="000000"/>
          <w:lang w:eastAsia="pt-PT"/>
        </w:rPr>
        <w:t xml:space="preserve">. Estes dados serão sujeitos a várias transformações aquando do preenchimento das tabelas finais do </w:t>
      </w:r>
      <w:r w:rsidR="00E04538" w:rsidRPr="00D96058">
        <w:rPr>
          <w:rFonts w:cs="Arial"/>
          <w:i/>
          <w:color w:val="000000"/>
          <w:lang w:eastAsia="pt-PT"/>
        </w:rPr>
        <w:t>Valuation Data Set</w:t>
      </w:r>
      <w:r w:rsidRPr="001D5256">
        <w:rPr>
          <w:rFonts w:cs="Arial"/>
          <w:color w:val="000000"/>
          <w:lang w:eastAsia="pt-PT"/>
        </w:rPr>
        <w:t xml:space="preserve"> refletidas no documento </w:t>
      </w:r>
      <w:hyperlink w:anchor="_Referencias" w:history="1">
        <w:r w:rsidRPr="001D5256">
          <w:rPr>
            <w:rStyle w:val="Hyperlink"/>
          </w:rPr>
          <w:t>[REF</w:t>
        </w:r>
        <w:r w:rsidR="00E04538" w:rsidRPr="001D5256">
          <w:rPr>
            <w:rStyle w:val="Hyperlink"/>
          </w:rPr>
          <w:t>3</w:t>
        </w:r>
        <w:r w:rsidRPr="001D5256">
          <w:rPr>
            <w:rStyle w:val="Hyperlink"/>
          </w:rPr>
          <w:t>]</w:t>
        </w:r>
      </w:hyperlink>
      <w:r w:rsidRPr="001D5256">
        <w:rPr>
          <w:rFonts w:cs="Arial"/>
          <w:i/>
          <w:color w:val="000000"/>
          <w:lang w:eastAsia="pt-PT"/>
        </w:rPr>
        <w:t xml:space="preserve">, </w:t>
      </w:r>
      <w:r w:rsidR="004C5CAD">
        <w:rPr>
          <w:rFonts w:cs="Arial"/>
          <w:color w:val="000000"/>
          <w:lang w:eastAsia="pt-PT"/>
        </w:rPr>
        <w:t>as quais serão exploradas mais à</w:t>
      </w:r>
      <w:r w:rsidRPr="001D5256">
        <w:rPr>
          <w:rFonts w:cs="Arial"/>
          <w:color w:val="000000"/>
          <w:lang w:eastAsia="pt-PT"/>
        </w:rPr>
        <w:t xml:space="preserve"> frente neste documento.  </w:t>
      </w:r>
    </w:p>
    <w:p w14:paraId="4136740F" w14:textId="73772082" w:rsidR="00BC6940" w:rsidRPr="001D5256" w:rsidRDefault="00BC6940" w:rsidP="00BC6940">
      <w:pPr>
        <w:spacing w:line="360" w:lineRule="auto"/>
        <w:ind w:firstLine="709"/>
        <w:jc w:val="both"/>
        <w:rPr>
          <w:color w:val="F79646" w:themeColor="accent6"/>
        </w:rPr>
      </w:pPr>
      <w:r w:rsidRPr="001D5256">
        <w:rPr>
          <w:rFonts w:cs="Arial"/>
          <w:color w:val="000000"/>
          <w:lang w:eastAsia="pt-PT"/>
        </w:rPr>
        <w:t xml:space="preserve">As tabelas finais resultantes deste processo deverão ser guardadas no </w:t>
      </w:r>
      <w:r w:rsidRPr="00D96058">
        <w:rPr>
          <w:rFonts w:cs="Arial"/>
          <w:i/>
          <w:color w:val="000000"/>
          <w:lang w:eastAsia="pt-PT"/>
        </w:rPr>
        <w:t>data</w:t>
      </w:r>
      <w:r w:rsidR="00D96058" w:rsidRPr="00D96058">
        <w:rPr>
          <w:rFonts w:cs="Arial"/>
          <w:i/>
          <w:color w:val="000000"/>
          <w:lang w:eastAsia="pt-PT"/>
        </w:rPr>
        <w:t xml:space="preserve"> </w:t>
      </w:r>
      <w:r w:rsidRPr="00D96058">
        <w:rPr>
          <w:rFonts w:cs="Arial"/>
          <w:i/>
          <w:color w:val="000000"/>
          <w:lang w:eastAsia="pt-PT"/>
        </w:rPr>
        <w:t>lake</w:t>
      </w:r>
      <w:r w:rsidRPr="001D5256">
        <w:rPr>
          <w:rFonts w:cs="Arial"/>
          <w:color w:val="000000"/>
          <w:lang w:eastAsia="pt-PT"/>
        </w:rPr>
        <w:t xml:space="preserve"> por um período de </w:t>
      </w:r>
      <w:r w:rsidR="00427B3B" w:rsidRPr="001D5256">
        <w:rPr>
          <w:rFonts w:cs="Arial"/>
          <w:color w:val="000000"/>
          <w:highlight w:val="yellow"/>
          <w:lang w:eastAsia="pt-PT"/>
        </w:rPr>
        <w:t>X anos (ainda por definir).</w:t>
      </w:r>
    </w:p>
    <w:p w14:paraId="610F3BCA" w14:textId="0073FE13" w:rsidR="00BC6940" w:rsidRPr="001D5256" w:rsidRDefault="00BC6940" w:rsidP="00BC6940">
      <w:pPr>
        <w:pStyle w:val="Default"/>
        <w:spacing w:line="360" w:lineRule="auto"/>
        <w:ind w:firstLine="709"/>
        <w:jc w:val="both"/>
        <w:rPr>
          <w:color w:val="auto"/>
        </w:rPr>
      </w:pPr>
      <w:r w:rsidRPr="001D5256">
        <w:rPr>
          <w:color w:val="auto"/>
        </w:rPr>
        <w:t xml:space="preserve">Para além das tabelas do </w:t>
      </w:r>
      <w:r w:rsidR="00E04538" w:rsidRPr="00D96058">
        <w:rPr>
          <w:i/>
          <w:color w:val="auto"/>
        </w:rPr>
        <w:t>Valuation Data Set</w:t>
      </w:r>
      <w:r w:rsidRPr="001D5256">
        <w:rPr>
          <w:color w:val="auto"/>
        </w:rPr>
        <w:t xml:space="preserve"> </w:t>
      </w:r>
      <w:hyperlink w:anchor="_Referencias" w:history="1">
        <w:r w:rsidRPr="001D5256">
          <w:rPr>
            <w:rStyle w:val="Hyperlink"/>
          </w:rPr>
          <w:t>[REF4]</w:t>
        </w:r>
      </w:hyperlink>
      <w:r w:rsidRPr="001D5256">
        <w:rPr>
          <w:color w:val="auto"/>
        </w:rPr>
        <w:t xml:space="preserve">, serão também guardados os ficheiros </w:t>
      </w:r>
      <w:r w:rsidR="009D333C" w:rsidRPr="001D5256">
        <w:rPr>
          <w:color w:val="auto"/>
          <w:highlight w:val="yellow"/>
        </w:rPr>
        <w:t>.csv</w:t>
      </w:r>
      <w:r w:rsidRPr="001D5256">
        <w:rPr>
          <w:color w:val="auto"/>
        </w:rPr>
        <w:t xml:space="preserve"> produzidos como output deste processo </w:t>
      </w:r>
      <w:hyperlink w:anchor="_Referencias" w:history="1">
        <w:r w:rsidRPr="001D5256">
          <w:rPr>
            <w:rStyle w:val="Hyperlink"/>
          </w:rPr>
          <w:t>[REF</w:t>
        </w:r>
        <w:r w:rsidR="009D333C" w:rsidRPr="001D5256">
          <w:rPr>
            <w:rStyle w:val="Hyperlink"/>
          </w:rPr>
          <w:t>7</w:t>
        </w:r>
        <w:r w:rsidRPr="001D5256">
          <w:rPr>
            <w:rStyle w:val="Hyperlink"/>
          </w:rPr>
          <w:t>]</w:t>
        </w:r>
      </w:hyperlink>
      <w:r w:rsidRPr="001D5256">
        <w:rPr>
          <w:color w:val="auto"/>
        </w:rPr>
        <w:t>:</w:t>
      </w:r>
    </w:p>
    <w:p w14:paraId="7CE6BDEB" w14:textId="77777777" w:rsidR="009D333C" w:rsidRPr="001D5256" w:rsidRDefault="009D333C" w:rsidP="00BC6940">
      <w:pPr>
        <w:pStyle w:val="Default"/>
        <w:spacing w:line="360" w:lineRule="auto"/>
        <w:ind w:firstLine="709"/>
        <w:jc w:val="both"/>
        <w:rPr>
          <w:color w:val="auto"/>
        </w:rPr>
      </w:pPr>
    </w:p>
    <w:tbl>
      <w:tblPr>
        <w:tblW w:w="9016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7"/>
        <w:gridCol w:w="3209"/>
      </w:tblGrid>
      <w:tr w:rsidR="00BC6940" w:rsidRPr="001D5256" w14:paraId="5D62F9FD" w14:textId="77777777" w:rsidTr="00936366">
        <w:trPr>
          <w:trHeight w:val="390"/>
          <w:jc w:val="center"/>
        </w:trPr>
        <w:tc>
          <w:tcPr>
            <w:tcW w:w="5807" w:type="dxa"/>
            <w:tcBorders>
              <w:top w:val="single" w:sz="4" w:space="0" w:color="969696"/>
              <w:left w:val="single" w:sz="4" w:space="0" w:color="969696"/>
              <w:bottom w:val="nil"/>
              <w:right w:val="single" w:sz="4" w:space="0" w:color="969696"/>
            </w:tcBorders>
            <w:shd w:val="clear" w:color="000000" w:fill="FF0000"/>
            <w:vAlign w:val="center"/>
          </w:tcPr>
          <w:p w14:paraId="20759425" w14:textId="77777777" w:rsidR="00BC6940" w:rsidRPr="001D5256" w:rsidRDefault="00BC6940" w:rsidP="00936366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D5256"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  <w:lastRenderedPageBreak/>
              <w:t>Ficheiro</w:t>
            </w:r>
          </w:p>
        </w:tc>
        <w:tc>
          <w:tcPr>
            <w:tcW w:w="3209" w:type="dxa"/>
            <w:tcBorders>
              <w:top w:val="single" w:sz="4" w:space="0" w:color="969696"/>
              <w:left w:val="single" w:sz="4" w:space="0" w:color="969696"/>
              <w:bottom w:val="nil"/>
              <w:right w:val="single" w:sz="4" w:space="0" w:color="969696"/>
            </w:tcBorders>
            <w:shd w:val="clear" w:color="000000" w:fill="FF0000"/>
            <w:noWrap/>
            <w:vAlign w:val="center"/>
            <w:hideMark/>
          </w:tcPr>
          <w:p w14:paraId="59C10829" w14:textId="77777777" w:rsidR="00BC6940" w:rsidRPr="001D5256" w:rsidRDefault="00BC6940" w:rsidP="00936366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D5256"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  <w:t>Descrição</w:t>
            </w:r>
          </w:p>
        </w:tc>
      </w:tr>
      <w:tr w:rsidR="00BC6940" w:rsidRPr="001D5256" w14:paraId="39EF2162" w14:textId="77777777" w:rsidTr="00936366">
        <w:trPr>
          <w:trHeight w:val="390"/>
          <w:jc w:val="center"/>
        </w:trPr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D4ABC" w14:textId="77777777" w:rsidR="00BC6940" w:rsidRPr="001D5256" w:rsidRDefault="00BC6940" w:rsidP="00936366">
            <w:pPr>
              <w:jc w:val="center"/>
              <w:rPr>
                <w:rFonts w:eastAsia="Times New Roman" w:cs="Arial"/>
                <w:b/>
                <w:bCs/>
                <w:color w:val="000000"/>
                <w:lang w:eastAsia="pt-PT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8D062" w14:textId="77777777" w:rsidR="00BC6940" w:rsidRPr="001D5256" w:rsidRDefault="00BC6940" w:rsidP="00936366">
            <w:pPr>
              <w:jc w:val="center"/>
              <w:rPr>
                <w:rFonts w:eastAsia="Times New Roman" w:cs="Arial"/>
                <w:bCs/>
                <w:color w:val="000000"/>
                <w:lang w:eastAsia="pt-PT"/>
              </w:rPr>
            </w:pPr>
          </w:p>
        </w:tc>
      </w:tr>
    </w:tbl>
    <w:p w14:paraId="25E08804" w14:textId="77777777" w:rsidR="00BC6940" w:rsidRPr="001D5256" w:rsidRDefault="00BC6940" w:rsidP="00BC6940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31CECC02" w14:textId="77777777" w:rsidR="00BC6940" w:rsidRPr="001D5256" w:rsidRDefault="00BC6940" w:rsidP="00BC6940">
      <w:pPr>
        <w:pStyle w:val="Caption"/>
        <w:jc w:val="center"/>
      </w:pPr>
      <w:r w:rsidRPr="001D5256">
        <w:t xml:space="preserve">Tabela </w:t>
      </w:r>
      <w:r w:rsidRPr="001D5256">
        <w:rPr>
          <w:noProof/>
        </w:rPr>
        <w:t>1</w:t>
      </w:r>
      <w:r w:rsidRPr="001D5256">
        <w:t xml:space="preserve"> – Ficheiros LDR</w:t>
      </w:r>
    </w:p>
    <w:p w14:paraId="6575384C" w14:textId="77777777" w:rsidR="00BC6940" w:rsidRPr="001D5256" w:rsidRDefault="00BC6940" w:rsidP="00BC6940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5CFDB810" w14:textId="77777777" w:rsidR="00BC6940" w:rsidRPr="001D5256" w:rsidRDefault="00BC6940" w:rsidP="00BC6940">
      <w:pPr>
        <w:pStyle w:val="Default"/>
        <w:spacing w:line="360" w:lineRule="auto"/>
        <w:ind w:firstLine="709"/>
        <w:jc w:val="both"/>
        <w:rPr>
          <w:highlight w:val="yellow"/>
        </w:rPr>
      </w:pPr>
      <w:r w:rsidRPr="001D5256">
        <w:rPr>
          <w:color w:val="auto"/>
          <w:highlight w:val="yellow"/>
        </w:rPr>
        <w:t>Explicação da nomenclatura dos ficheiros</w:t>
      </w:r>
      <w:r w:rsidRPr="001D5256">
        <w:rPr>
          <w:highlight w:val="yellow"/>
        </w:rPr>
        <w:t>.</w:t>
      </w:r>
    </w:p>
    <w:p w14:paraId="0C8B32B4" w14:textId="77777777" w:rsidR="00BC6940" w:rsidRPr="001D5256" w:rsidRDefault="00BC6940" w:rsidP="00BC6940">
      <w:pPr>
        <w:pStyle w:val="Default"/>
        <w:spacing w:line="360" w:lineRule="auto"/>
        <w:ind w:firstLine="709"/>
        <w:jc w:val="both"/>
        <w:rPr>
          <w:color w:val="auto"/>
          <w:highlight w:val="yellow"/>
        </w:rPr>
      </w:pPr>
      <w:r w:rsidRPr="001D5256">
        <w:rPr>
          <w:highlight w:val="yellow"/>
        </w:rPr>
        <w:t>Detalhes estruturais dos ficheiros.</w:t>
      </w:r>
    </w:p>
    <w:p w14:paraId="5324E4A7" w14:textId="77777777" w:rsidR="00BC6940" w:rsidRPr="001D5256" w:rsidRDefault="00BC6940" w:rsidP="00BC6940">
      <w:pPr>
        <w:pStyle w:val="Default"/>
        <w:spacing w:line="360" w:lineRule="auto"/>
        <w:ind w:firstLine="709"/>
        <w:jc w:val="both"/>
        <w:rPr>
          <w:color w:val="auto"/>
        </w:rPr>
      </w:pPr>
      <w:r w:rsidRPr="001D5256">
        <w:rPr>
          <w:color w:val="auto"/>
          <w:highlight w:val="yellow"/>
        </w:rPr>
        <w:t>Os ficheiros gerados são armazenados num file system com a diretoria ‘?’.</w:t>
      </w:r>
    </w:p>
    <w:p w14:paraId="57649CB1" w14:textId="77777777" w:rsidR="004B3314" w:rsidRPr="001D5256" w:rsidRDefault="004B3314" w:rsidP="004B3314"/>
    <w:p w14:paraId="49DC12BC" w14:textId="77777777" w:rsidR="004B3314" w:rsidRPr="001D5256" w:rsidRDefault="004B3314" w:rsidP="004B3314"/>
    <w:p w14:paraId="1AC79E60" w14:textId="77777777" w:rsidR="004B3314" w:rsidRPr="001D5256" w:rsidRDefault="004B3314" w:rsidP="004B3314">
      <w:pPr>
        <w:spacing w:line="360" w:lineRule="auto"/>
        <w:ind w:firstLine="709"/>
        <w:jc w:val="center"/>
        <w:rPr>
          <w:rFonts w:cs="Arial"/>
          <w:color w:val="000000"/>
          <w:lang w:eastAsia="pt-PT"/>
        </w:rPr>
      </w:pPr>
    </w:p>
    <w:p w14:paraId="771387D0" w14:textId="734E21E0" w:rsidR="004B3314" w:rsidRPr="001D5256" w:rsidRDefault="004B3314" w:rsidP="004B3314">
      <w:pPr>
        <w:pStyle w:val="Heading2"/>
        <w:rPr>
          <w:lang w:val="pt-PT"/>
        </w:rPr>
      </w:pPr>
      <w:bookmarkStart w:id="23" w:name="_Toc149916360"/>
      <w:r w:rsidRPr="001D5256">
        <w:rPr>
          <w:lang w:val="pt-PT"/>
        </w:rPr>
        <w:t>Controlos de Informação</w:t>
      </w:r>
      <w:bookmarkEnd w:id="23"/>
    </w:p>
    <w:p w14:paraId="1776787A" w14:textId="77777777" w:rsidR="00025948" w:rsidRPr="001D5256" w:rsidRDefault="00025948" w:rsidP="00025948"/>
    <w:p w14:paraId="20CD5CBA" w14:textId="2FBBD5DC" w:rsidR="004B3314" w:rsidRPr="001D5256" w:rsidRDefault="00AD06E8" w:rsidP="004B3314">
      <w:pPr>
        <w:spacing w:line="360" w:lineRule="auto"/>
        <w:ind w:firstLine="708"/>
        <w:jc w:val="both"/>
      </w:pPr>
      <w:r w:rsidRPr="00AD06E8">
        <w:rPr>
          <w:rFonts w:cs="Arial"/>
          <w:highlight w:val="yellow"/>
        </w:rPr>
        <w:t>A definir</w:t>
      </w:r>
      <w:r>
        <w:rPr>
          <w:rFonts w:cs="Arial"/>
          <w:highlight w:val="yellow"/>
        </w:rPr>
        <w:t>…</w:t>
      </w:r>
    </w:p>
    <w:p w14:paraId="016B0199" w14:textId="77777777" w:rsidR="004B3314" w:rsidRPr="001D5256" w:rsidRDefault="004B3314" w:rsidP="004B3314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</w:p>
    <w:p w14:paraId="0128FCA3" w14:textId="77777777" w:rsidR="004B3314" w:rsidRPr="001D5256" w:rsidRDefault="004B3314" w:rsidP="004B3314">
      <w:pPr>
        <w:pStyle w:val="Heading1"/>
        <w:pBdr>
          <w:top w:val="single" w:sz="4" w:space="2" w:color="auto"/>
        </w:pBdr>
        <w:spacing w:line="360" w:lineRule="auto"/>
        <w:jc w:val="both"/>
        <w:rPr>
          <w:lang w:val="pt-PT"/>
        </w:rPr>
      </w:pPr>
      <w:bookmarkStart w:id="24" w:name="_Toc260387253"/>
      <w:bookmarkStart w:id="25" w:name="_Toc519184990"/>
      <w:bookmarkStart w:id="26" w:name="_Toc149916361"/>
      <w:r w:rsidRPr="001D5256">
        <w:rPr>
          <w:lang w:val="pt-PT"/>
        </w:rPr>
        <w:t>Requisitos Funcionais</w:t>
      </w:r>
      <w:bookmarkEnd w:id="26"/>
      <w:r w:rsidRPr="001D5256">
        <w:rPr>
          <w:lang w:val="pt-PT"/>
        </w:rPr>
        <w:tab/>
      </w:r>
    </w:p>
    <w:p w14:paraId="1C70B995" w14:textId="77777777" w:rsidR="004B3314" w:rsidRPr="001D5256" w:rsidRDefault="004B3314" w:rsidP="004B3314">
      <w:pPr>
        <w:ind w:firstLine="431"/>
        <w:jc w:val="both"/>
      </w:pPr>
      <w:bookmarkStart w:id="27" w:name="_Hlk8800321"/>
    </w:p>
    <w:p w14:paraId="2B8C493B" w14:textId="7CBC6C43" w:rsidR="004B3314" w:rsidRPr="001D5256" w:rsidRDefault="004B3314" w:rsidP="004B3314">
      <w:pPr>
        <w:pStyle w:val="Heading2"/>
        <w:tabs>
          <w:tab w:val="num" w:pos="567"/>
          <w:tab w:val="left" w:pos="993"/>
        </w:tabs>
        <w:spacing w:before="240" w:line="360" w:lineRule="auto"/>
        <w:ind w:left="567" w:hanging="210"/>
        <w:jc w:val="both"/>
        <w:rPr>
          <w:lang w:val="pt-PT"/>
        </w:rPr>
      </w:pPr>
      <w:bookmarkStart w:id="28" w:name="_Hlk2942812"/>
      <w:bookmarkStart w:id="29" w:name="_Toc149916362"/>
      <w:r w:rsidRPr="001D5256">
        <w:rPr>
          <w:lang w:val="pt-PT"/>
        </w:rPr>
        <w:t>Fontes de Informação e Descrição de Funcionalidades</w:t>
      </w:r>
      <w:r w:rsidR="006D12FB" w:rsidRPr="001D5256">
        <w:rPr>
          <w:lang w:val="pt-PT"/>
        </w:rPr>
        <w:t xml:space="preserve"> </w:t>
      </w:r>
      <w:r w:rsidR="006D12FB" w:rsidRPr="00D96058">
        <w:rPr>
          <w:i/>
          <w:lang w:val="pt-PT"/>
        </w:rPr>
        <w:t>FMIR</w:t>
      </w:r>
      <w:bookmarkEnd w:id="29"/>
    </w:p>
    <w:bookmarkEnd w:id="28"/>
    <w:p w14:paraId="3FE21B30" w14:textId="60E065D3" w:rsidR="004B3314" w:rsidRPr="001D5256" w:rsidRDefault="004B3314" w:rsidP="004B3314">
      <w:pPr>
        <w:spacing w:line="360" w:lineRule="auto"/>
      </w:pPr>
      <w:r w:rsidRPr="001D5256">
        <w:t xml:space="preserve">É necessário definir a estrutura de dados a adicionar ao </w:t>
      </w:r>
      <w:r w:rsidR="00D96058">
        <w:rPr>
          <w:i/>
        </w:rPr>
        <w:t>d</w:t>
      </w:r>
      <w:r w:rsidRPr="001D5256">
        <w:rPr>
          <w:i/>
        </w:rPr>
        <w:t>ata</w:t>
      </w:r>
      <w:r w:rsidR="00D96058">
        <w:rPr>
          <w:i/>
        </w:rPr>
        <w:t xml:space="preserve"> </w:t>
      </w:r>
      <w:r w:rsidRPr="001D5256">
        <w:rPr>
          <w:i/>
        </w:rPr>
        <w:t>lake</w:t>
      </w:r>
      <w:r w:rsidRPr="001D5256">
        <w:t xml:space="preserve"> que irá gerar ficheiros </w:t>
      </w:r>
      <w:r w:rsidR="00D77824" w:rsidRPr="00253CF0">
        <w:rPr>
          <w:i/>
        </w:rPr>
        <w:t>FMIR</w:t>
      </w:r>
      <w:r w:rsidRPr="001D5256">
        <w:t>. Assim nesta secção iremos</w:t>
      </w:r>
      <w:bookmarkEnd w:id="27"/>
      <w:r w:rsidRPr="001D5256">
        <w:t xml:space="preserve"> detalhar:</w:t>
      </w:r>
    </w:p>
    <w:p w14:paraId="6039CBDA" w14:textId="77777777" w:rsidR="004B3314" w:rsidRPr="001D5256" w:rsidRDefault="004B3314" w:rsidP="004B3314">
      <w:pPr>
        <w:pStyle w:val="ListParagraph"/>
        <w:numPr>
          <w:ilvl w:val="0"/>
          <w:numId w:val="10"/>
        </w:numPr>
        <w:spacing w:line="360" w:lineRule="auto"/>
      </w:pPr>
      <w:r w:rsidRPr="001D5256">
        <w:t>Fontes de Informação:</w:t>
      </w:r>
    </w:p>
    <w:p w14:paraId="244E5066" w14:textId="429D1D5F" w:rsidR="004B3314" w:rsidRPr="001D5256" w:rsidRDefault="004B3314" w:rsidP="004B3314">
      <w:pPr>
        <w:pStyle w:val="ListParagraph"/>
        <w:numPr>
          <w:ilvl w:val="1"/>
          <w:numId w:val="10"/>
        </w:numPr>
        <w:spacing w:line="360" w:lineRule="auto"/>
      </w:pPr>
      <w:r w:rsidRPr="001D5256">
        <w:t xml:space="preserve">Tabelas de </w:t>
      </w:r>
      <w:r w:rsidRPr="00253CF0">
        <w:rPr>
          <w:i/>
        </w:rPr>
        <w:t>input</w:t>
      </w:r>
      <w:r w:rsidRPr="001D5256">
        <w:t xml:space="preserve"> provenientes do ecossistema </w:t>
      </w:r>
      <w:r w:rsidRPr="001D5256">
        <w:rPr>
          <w:i/>
        </w:rPr>
        <w:t>ALM</w:t>
      </w:r>
      <w:r w:rsidRPr="001D5256">
        <w:t>;</w:t>
      </w:r>
    </w:p>
    <w:p w14:paraId="3DA6165C" w14:textId="181F7E4E" w:rsidR="006D12FB" w:rsidRPr="001D5256" w:rsidRDefault="004B3314" w:rsidP="00C54E89">
      <w:pPr>
        <w:pStyle w:val="ListParagraph"/>
        <w:numPr>
          <w:ilvl w:val="1"/>
          <w:numId w:val="10"/>
        </w:numPr>
        <w:spacing w:line="360" w:lineRule="auto"/>
      </w:pPr>
      <w:r w:rsidRPr="001D5256">
        <w:t xml:space="preserve">Tabelas de </w:t>
      </w:r>
      <w:r w:rsidRPr="00253CF0">
        <w:rPr>
          <w:i/>
        </w:rPr>
        <w:t>input</w:t>
      </w:r>
      <w:r w:rsidRPr="001D5256">
        <w:t xml:space="preserve"> provenientes do ecossistema </w:t>
      </w:r>
      <w:r w:rsidR="00427B3B" w:rsidRPr="001D5256">
        <w:rPr>
          <w:i/>
        </w:rPr>
        <w:t>Capital Tools</w:t>
      </w:r>
      <w:r w:rsidR="00C54E89" w:rsidRPr="001D5256">
        <w:rPr>
          <w:i/>
        </w:rPr>
        <w:t>.</w:t>
      </w:r>
    </w:p>
    <w:p w14:paraId="015B80AF" w14:textId="27B49DE4" w:rsidR="004B3314" w:rsidRPr="001D5256" w:rsidRDefault="006D12FB" w:rsidP="006D12FB">
      <w:pPr>
        <w:pStyle w:val="ListParagraph"/>
        <w:numPr>
          <w:ilvl w:val="0"/>
          <w:numId w:val="10"/>
        </w:numPr>
        <w:spacing w:line="360" w:lineRule="auto"/>
      </w:pPr>
      <w:r w:rsidRPr="001D5256">
        <w:t xml:space="preserve"> </w:t>
      </w:r>
      <w:r w:rsidR="004B3314" w:rsidRPr="001D5256">
        <w:t>Modelo de Dados:</w:t>
      </w:r>
    </w:p>
    <w:p w14:paraId="2E647704" w14:textId="77777777" w:rsidR="004B3314" w:rsidRPr="001D5256" w:rsidRDefault="004B3314" w:rsidP="004B3314">
      <w:pPr>
        <w:pStyle w:val="ListParagraph"/>
        <w:numPr>
          <w:ilvl w:val="1"/>
          <w:numId w:val="10"/>
        </w:numPr>
        <w:spacing w:line="360" w:lineRule="auto"/>
      </w:pPr>
      <w:r w:rsidRPr="001D5256">
        <w:t>Tabelas geradas a partir de processos automáticos;</w:t>
      </w:r>
    </w:p>
    <w:p w14:paraId="5F36AC32" w14:textId="77777777" w:rsidR="004B3314" w:rsidRPr="001D5256" w:rsidRDefault="004B3314" w:rsidP="004B3314">
      <w:pPr>
        <w:pStyle w:val="ListParagraph"/>
        <w:numPr>
          <w:ilvl w:val="1"/>
          <w:numId w:val="10"/>
        </w:numPr>
        <w:spacing w:line="360" w:lineRule="auto"/>
      </w:pPr>
      <w:r w:rsidRPr="001D5256">
        <w:t xml:space="preserve">Tabelas geradas a partir de inserções manuais; </w:t>
      </w:r>
    </w:p>
    <w:p w14:paraId="4F78D40A" w14:textId="77777777" w:rsidR="004B3314" w:rsidRPr="001D5256" w:rsidRDefault="004B3314" w:rsidP="004B3314">
      <w:pPr>
        <w:pStyle w:val="ListParagraph"/>
        <w:numPr>
          <w:ilvl w:val="1"/>
          <w:numId w:val="10"/>
        </w:numPr>
        <w:spacing w:line="360" w:lineRule="auto"/>
      </w:pPr>
      <w:r w:rsidRPr="001D5256">
        <w:t xml:space="preserve">Detalhes do modelo de dados. </w:t>
      </w:r>
    </w:p>
    <w:p w14:paraId="696B6BEE" w14:textId="5F0079D6" w:rsidR="004B3314" w:rsidRPr="001D5256" w:rsidRDefault="004B3314" w:rsidP="004B3314">
      <w:pPr>
        <w:pStyle w:val="ListParagraph"/>
        <w:numPr>
          <w:ilvl w:val="0"/>
          <w:numId w:val="10"/>
        </w:numPr>
        <w:spacing w:line="360" w:lineRule="auto"/>
      </w:pPr>
      <w:r w:rsidRPr="001D5256">
        <w:t xml:space="preserve">Geração dos ficheiros de </w:t>
      </w:r>
      <w:r w:rsidRPr="001D5256">
        <w:rPr>
          <w:i/>
        </w:rPr>
        <w:t>Output</w:t>
      </w:r>
      <w:r w:rsidRPr="001D5256">
        <w:t xml:space="preserve"> </w:t>
      </w:r>
      <w:r w:rsidR="00D61D48" w:rsidRPr="00253CF0">
        <w:rPr>
          <w:i/>
        </w:rPr>
        <w:t>FMIR</w:t>
      </w:r>
    </w:p>
    <w:p w14:paraId="591883AB" w14:textId="77777777" w:rsidR="004B3314" w:rsidRPr="001D5256" w:rsidRDefault="004B3314" w:rsidP="004B3314">
      <w:pPr>
        <w:spacing w:line="360" w:lineRule="auto"/>
      </w:pPr>
    </w:p>
    <w:p w14:paraId="1C801AC7" w14:textId="77777777" w:rsidR="004B3314" w:rsidRPr="001D5256" w:rsidRDefault="004B3314" w:rsidP="004B3314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30" w:name="_Toc149916363"/>
      <w:r w:rsidRPr="001D5256">
        <w:rPr>
          <w:lang w:val="pt-PT"/>
        </w:rPr>
        <w:lastRenderedPageBreak/>
        <w:t>Fontes de Informação</w:t>
      </w:r>
      <w:bookmarkEnd w:id="30"/>
    </w:p>
    <w:p w14:paraId="79900E18" w14:textId="48A3F1B8" w:rsidR="004B3314" w:rsidRPr="001D5256" w:rsidRDefault="004B3314" w:rsidP="004B3314">
      <w:pPr>
        <w:spacing w:line="360" w:lineRule="auto"/>
        <w:ind w:firstLine="708"/>
        <w:jc w:val="both"/>
      </w:pPr>
      <w:r w:rsidRPr="001D5256">
        <w:t xml:space="preserve">O sistema irá receber informação automaticamente através do ecossistema da solução </w:t>
      </w:r>
      <w:r w:rsidRPr="00253CF0">
        <w:rPr>
          <w:i/>
        </w:rPr>
        <w:t>ALM</w:t>
      </w:r>
      <w:r w:rsidR="00253CF0">
        <w:t>. Desta base de dados irá ser utilizada a seguinte tabela</w:t>
      </w:r>
      <w:r w:rsidRPr="001D5256">
        <w:t xml:space="preserve">: 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  <w:gridCol w:w="1560"/>
      </w:tblGrid>
      <w:tr w:rsidR="004B3314" w:rsidRPr="001D5256" w14:paraId="55E88D7D" w14:textId="77777777" w:rsidTr="00F31307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2679ABB3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28" w:type="dxa"/>
            <w:shd w:val="clear" w:color="auto" w:fill="FF0000"/>
          </w:tcPr>
          <w:p w14:paraId="24BCCAF8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79C356DE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422782" w:rsidRPr="001D5256" w14:paraId="38909F5A" w14:textId="77777777" w:rsidTr="00F31307">
        <w:trPr>
          <w:cantSplit/>
          <w:jc w:val="center"/>
        </w:trPr>
        <w:tc>
          <w:tcPr>
            <w:tcW w:w="2364" w:type="dxa"/>
          </w:tcPr>
          <w:p w14:paraId="5588E494" w14:textId="7CF1E11D" w:rsidR="00422782" w:rsidRPr="001D5256" w:rsidRDefault="00422782" w:rsidP="00422782">
            <w:pPr>
              <w:spacing w:before="120" w:after="120" w:line="360" w:lineRule="auto"/>
              <w:jc w:val="both"/>
            </w:pPr>
            <w:r w:rsidRPr="001D5256">
              <w:t>al011_derivados</w:t>
            </w:r>
          </w:p>
        </w:tc>
        <w:tc>
          <w:tcPr>
            <w:tcW w:w="5328" w:type="dxa"/>
          </w:tcPr>
          <w:p w14:paraId="7FB5D861" w14:textId="039B0163" w:rsidR="00422782" w:rsidRPr="001D5256" w:rsidRDefault="00422782" w:rsidP="00422782">
            <w:pPr>
              <w:spacing w:before="120" w:after="120" w:line="360" w:lineRule="auto"/>
              <w:jc w:val="both"/>
            </w:pPr>
            <w:r w:rsidRPr="00B21DFB">
              <w:t>Tabela de derivados</w:t>
            </w:r>
          </w:p>
        </w:tc>
        <w:tc>
          <w:tcPr>
            <w:tcW w:w="1560" w:type="dxa"/>
          </w:tcPr>
          <w:p w14:paraId="7E3B008A" w14:textId="6C90E9CF" w:rsidR="00422782" w:rsidRPr="001D5256" w:rsidRDefault="00422782" w:rsidP="00422782">
            <w:pPr>
              <w:spacing w:before="120" w:after="120" w:line="360" w:lineRule="auto"/>
              <w:jc w:val="both"/>
            </w:pPr>
            <w:r w:rsidRPr="00B21DFB">
              <w:t>Diária</w:t>
            </w:r>
          </w:p>
        </w:tc>
      </w:tr>
      <w:tr w:rsidR="00F156AF" w:rsidRPr="001D5256" w14:paraId="1AD34E84" w14:textId="77777777" w:rsidTr="00F31307">
        <w:trPr>
          <w:cantSplit/>
          <w:jc w:val="center"/>
        </w:trPr>
        <w:tc>
          <w:tcPr>
            <w:tcW w:w="2364" w:type="dxa"/>
          </w:tcPr>
          <w:p w14:paraId="6048AFA3" w14:textId="5D809E84" w:rsidR="00F156AF" w:rsidRPr="001D5256" w:rsidRDefault="00F156AF" w:rsidP="00F156AF">
            <w:pPr>
              <w:spacing w:before="120" w:after="120" w:line="360" w:lineRule="auto"/>
              <w:jc w:val="both"/>
            </w:pPr>
            <w:r>
              <w:t>al601</w:t>
            </w:r>
            <w:r w:rsidRPr="00F156AF">
              <w:t>_res_exced</w:t>
            </w:r>
          </w:p>
        </w:tc>
        <w:tc>
          <w:tcPr>
            <w:tcW w:w="5328" w:type="dxa"/>
          </w:tcPr>
          <w:p w14:paraId="5F86E751" w14:textId="35F643CE" w:rsidR="00F156AF" w:rsidRPr="00B21DFB" w:rsidRDefault="00F156AF" w:rsidP="00F156AF">
            <w:pPr>
              <w:spacing w:before="120" w:after="120" w:line="360" w:lineRule="auto"/>
              <w:jc w:val="both"/>
            </w:pPr>
            <w:r w:rsidRPr="0002701A">
              <w:t>Tabela de Reservas Excedentárias</w:t>
            </w:r>
          </w:p>
        </w:tc>
        <w:tc>
          <w:tcPr>
            <w:tcW w:w="1560" w:type="dxa"/>
          </w:tcPr>
          <w:p w14:paraId="5564E5DE" w14:textId="4DB61641" w:rsidR="00F156AF" w:rsidRPr="00B21DFB" w:rsidRDefault="00F156AF" w:rsidP="00F156AF">
            <w:pPr>
              <w:spacing w:before="120" w:after="120" w:line="360" w:lineRule="auto"/>
              <w:jc w:val="both"/>
            </w:pPr>
            <w:r w:rsidRPr="0002701A">
              <w:t>Diária</w:t>
            </w:r>
          </w:p>
        </w:tc>
      </w:tr>
    </w:tbl>
    <w:p w14:paraId="6681DC2A" w14:textId="77777777" w:rsidR="004B3314" w:rsidRPr="001D5256" w:rsidRDefault="004B3314" w:rsidP="004B3314">
      <w:pPr>
        <w:spacing w:line="360" w:lineRule="auto"/>
        <w:ind w:firstLine="708"/>
        <w:jc w:val="both"/>
      </w:pPr>
    </w:p>
    <w:p w14:paraId="1EE82FE5" w14:textId="6B130AD0" w:rsidR="004B3314" w:rsidRPr="001D5256" w:rsidRDefault="00253CF0" w:rsidP="00253CF0">
      <w:pPr>
        <w:spacing w:line="360" w:lineRule="auto"/>
        <w:ind w:firstLine="708"/>
        <w:jc w:val="both"/>
      </w:pPr>
      <w:r>
        <w:t>T</w:t>
      </w:r>
      <w:r w:rsidR="004B3314" w:rsidRPr="001D5256">
        <w:t xml:space="preserve">ambém será recolhida informação automaticamente do ecossistema </w:t>
      </w:r>
      <w:r w:rsidR="00C71146" w:rsidRPr="00253CF0">
        <w:t>Contabilidade</w:t>
      </w:r>
      <w:r w:rsidR="004B3314" w:rsidRPr="001D5256">
        <w:t>, nomeadamente das tabelas: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830"/>
        <w:gridCol w:w="4820"/>
        <w:gridCol w:w="1602"/>
      </w:tblGrid>
      <w:tr w:rsidR="004B3314" w:rsidRPr="001D5256" w14:paraId="668517C3" w14:textId="77777777" w:rsidTr="00F31307">
        <w:trPr>
          <w:cantSplit/>
          <w:jc w:val="center"/>
        </w:trPr>
        <w:tc>
          <w:tcPr>
            <w:tcW w:w="2830" w:type="dxa"/>
            <w:shd w:val="clear" w:color="auto" w:fill="FF0000"/>
          </w:tcPr>
          <w:p w14:paraId="4C82289A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4820" w:type="dxa"/>
            <w:shd w:val="clear" w:color="auto" w:fill="FF0000"/>
          </w:tcPr>
          <w:p w14:paraId="385C6F91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602" w:type="dxa"/>
            <w:shd w:val="clear" w:color="auto" w:fill="FF0000"/>
          </w:tcPr>
          <w:p w14:paraId="4D30DC6D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4B3314" w:rsidRPr="001D5256" w14:paraId="42408C0E" w14:textId="77777777" w:rsidTr="00F31307">
        <w:trPr>
          <w:cantSplit/>
          <w:jc w:val="center"/>
        </w:trPr>
        <w:tc>
          <w:tcPr>
            <w:tcW w:w="2830" w:type="dxa"/>
          </w:tcPr>
          <w:p w14:paraId="1AED8FB3" w14:textId="4393BE1F" w:rsidR="004B3314" w:rsidRPr="001D5256" w:rsidRDefault="00C71146" w:rsidP="00F31307">
            <w:pPr>
              <w:spacing w:before="120" w:after="120" w:line="360" w:lineRule="auto"/>
              <w:jc w:val="both"/>
            </w:pPr>
            <w:r w:rsidRPr="001D5256">
              <w:t>cgt06</w:t>
            </w:r>
            <w:r w:rsidR="00A4593E">
              <w:t>_histparc</w:t>
            </w:r>
          </w:p>
        </w:tc>
        <w:tc>
          <w:tcPr>
            <w:tcW w:w="4820" w:type="dxa"/>
          </w:tcPr>
          <w:p w14:paraId="26AE832C" w14:textId="17FB6ED8" w:rsidR="004B3314" w:rsidRPr="001D5256" w:rsidRDefault="008C351F" w:rsidP="00F31307">
            <w:pPr>
              <w:spacing w:before="120" w:after="120" w:line="360" w:lineRule="auto"/>
              <w:jc w:val="both"/>
            </w:pPr>
            <w:r>
              <w:t xml:space="preserve">Tabela de histórico de movimentos </w:t>
            </w:r>
            <w:r w:rsidR="00894F63">
              <w:t>contabilísticos</w:t>
            </w:r>
          </w:p>
        </w:tc>
        <w:tc>
          <w:tcPr>
            <w:tcW w:w="1602" w:type="dxa"/>
          </w:tcPr>
          <w:p w14:paraId="0FEAEADB" w14:textId="0D9FB08C" w:rsidR="004B3314" w:rsidRPr="001D5256" w:rsidRDefault="00A4593E" w:rsidP="00F31307">
            <w:pPr>
              <w:spacing w:before="120" w:after="120" w:line="360" w:lineRule="auto"/>
              <w:jc w:val="both"/>
            </w:pPr>
            <w:r>
              <w:t>Diária</w:t>
            </w:r>
          </w:p>
        </w:tc>
      </w:tr>
    </w:tbl>
    <w:p w14:paraId="5DE0917C" w14:textId="77777777" w:rsidR="004B3314" w:rsidRPr="001D5256" w:rsidRDefault="004B3314" w:rsidP="004B3314">
      <w:pPr>
        <w:spacing w:line="360" w:lineRule="auto"/>
        <w:ind w:firstLine="708"/>
        <w:jc w:val="both"/>
      </w:pPr>
    </w:p>
    <w:p w14:paraId="57B9F3D4" w14:textId="29CB885D" w:rsidR="004B3314" w:rsidRPr="001D5256" w:rsidRDefault="004B3314" w:rsidP="004B3314">
      <w:pPr>
        <w:spacing w:line="360" w:lineRule="auto"/>
        <w:ind w:firstLine="708"/>
        <w:jc w:val="both"/>
      </w:pPr>
      <w:r w:rsidRPr="001D5256">
        <w:t xml:space="preserve">Finalmente terão de ser criadas as tabelas de parametrização com as regras de preenchimento das tabelas do </w:t>
      </w:r>
      <w:r w:rsidR="00D77824" w:rsidRPr="001D5256">
        <w:rPr>
          <w:i/>
        </w:rPr>
        <w:t>FMIR</w:t>
      </w:r>
      <w:r w:rsidRPr="001D5256">
        <w:t xml:space="preserve">, </w:t>
      </w:r>
      <w:r w:rsidRPr="001D5256">
        <w:rPr>
          <w:rFonts w:cs="Arial"/>
          <w:lang w:eastAsia="pt-PT"/>
        </w:rPr>
        <w:t>definidas no documento</w:t>
      </w:r>
      <w:r w:rsidRPr="001D5256">
        <w:t xml:space="preserve"> </w:t>
      </w:r>
      <w:hyperlink w:anchor="_Referencias" w:history="1">
        <w:r w:rsidRPr="001D5256">
          <w:rPr>
            <w:rStyle w:val="Hyperlink"/>
          </w:rPr>
          <w:t>[REF1]</w:t>
        </w:r>
      </w:hyperlink>
      <w:r w:rsidRPr="001D5256">
        <w:rPr>
          <w:rStyle w:val="Hyperlink"/>
        </w:rPr>
        <w:t>.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830"/>
        <w:gridCol w:w="4820"/>
        <w:gridCol w:w="1602"/>
      </w:tblGrid>
      <w:tr w:rsidR="004B3314" w:rsidRPr="001D5256" w14:paraId="1A4B059E" w14:textId="77777777" w:rsidTr="00F31307">
        <w:trPr>
          <w:cantSplit/>
          <w:jc w:val="center"/>
        </w:trPr>
        <w:tc>
          <w:tcPr>
            <w:tcW w:w="2830" w:type="dxa"/>
            <w:shd w:val="clear" w:color="auto" w:fill="FF0000"/>
          </w:tcPr>
          <w:p w14:paraId="13CBFF42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4820" w:type="dxa"/>
            <w:shd w:val="clear" w:color="auto" w:fill="FF0000"/>
          </w:tcPr>
          <w:p w14:paraId="140C4864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602" w:type="dxa"/>
            <w:shd w:val="clear" w:color="auto" w:fill="FF0000"/>
          </w:tcPr>
          <w:p w14:paraId="3641EDC2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4B3314" w:rsidRPr="001D5256" w14:paraId="4BDA9A4D" w14:textId="77777777" w:rsidTr="00F31307">
        <w:trPr>
          <w:cantSplit/>
          <w:jc w:val="center"/>
        </w:trPr>
        <w:tc>
          <w:tcPr>
            <w:tcW w:w="2830" w:type="dxa"/>
          </w:tcPr>
          <w:p w14:paraId="4B234594" w14:textId="324F5C6A" w:rsidR="004B3314" w:rsidRPr="001D5256" w:rsidRDefault="004B3314" w:rsidP="00F31307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20" w:type="dxa"/>
          </w:tcPr>
          <w:p w14:paraId="23312E09" w14:textId="40E5287F" w:rsidR="004B3314" w:rsidRPr="001D5256" w:rsidRDefault="004B3314" w:rsidP="00F31307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602" w:type="dxa"/>
          </w:tcPr>
          <w:p w14:paraId="30BFDEFF" w14:textId="29C68B92" w:rsidR="004B3314" w:rsidRPr="001D5256" w:rsidRDefault="004B3314" w:rsidP="00F31307">
            <w:pPr>
              <w:spacing w:before="120" w:after="120" w:line="360" w:lineRule="auto"/>
              <w:jc w:val="both"/>
            </w:pPr>
          </w:p>
        </w:tc>
      </w:tr>
    </w:tbl>
    <w:p w14:paraId="5F923734" w14:textId="77777777" w:rsidR="004B3314" w:rsidRPr="001D5256" w:rsidRDefault="004B3314" w:rsidP="004B3314">
      <w:pPr>
        <w:spacing w:line="360" w:lineRule="auto"/>
        <w:jc w:val="both"/>
      </w:pPr>
    </w:p>
    <w:p w14:paraId="075C9FF5" w14:textId="55B7E274" w:rsidR="004B3314" w:rsidRPr="001D5256" w:rsidRDefault="004B3314" w:rsidP="004B3314">
      <w:pPr>
        <w:pStyle w:val="Heading4"/>
        <w:spacing w:before="0" w:after="0" w:line="360" w:lineRule="auto"/>
        <w:rPr>
          <w:lang w:val="pt-PT"/>
        </w:rPr>
      </w:pPr>
      <w:r w:rsidRPr="00253CF0">
        <w:rPr>
          <w:i w:val="0"/>
          <w:lang w:val="pt-PT"/>
        </w:rPr>
        <w:t>Tabela</w:t>
      </w:r>
      <w:r w:rsidR="00D61D48" w:rsidRPr="00253CF0">
        <w:rPr>
          <w:i w:val="0"/>
          <w:lang w:val="pt-PT"/>
        </w:rPr>
        <w:t>s</w:t>
      </w:r>
      <w:r w:rsidRPr="00253CF0">
        <w:rPr>
          <w:i w:val="0"/>
          <w:lang w:val="pt-PT"/>
        </w:rPr>
        <w:t xml:space="preserve"> de Parametrizações </w:t>
      </w:r>
      <w:r w:rsidR="00D77824" w:rsidRPr="001D5256">
        <w:rPr>
          <w:lang w:val="pt-PT"/>
        </w:rPr>
        <w:t>FMIR</w:t>
      </w:r>
    </w:p>
    <w:p w14:paraId="07713A39" w14:textId="77777777" w:rsidR="004B3314" w:rsidRPr="001D5256" w:rsidRDefault="004B3314" w:rsidP="004B3314">
      <w:pPr>
        <w:ind w:left="708"/>
      </w:pPr>
    </w:p>
    <w:p w14:paraId="2FDF521D" w14:textId="5BFE5086" w:rsidR="004B3314" w:rsidRPr="001D5256" w:rsidRDefault="00D77824" w:rsidP="00D77824">
      <w:pPr>
        <w:spacing w:line="360" w:lineRule="auto"/>
        <w:jc w:val="both"/>
      </w:pPr>
      <w:r w:rsidRPr="001D5256">
        <w:rPr>
          <w:highlight w:val="yellow"/>
        </w:rPr>
        <w:t xml:space="preserve">Descrever as várias Parametrizações necessárias </w:t>
      </w:r>
    </w:p>
    <w:p w14:paraId="255DF40F" w14:textId="77777777" w:rsidR="004B3314" w:rsidRPr="001D5256" w:rsidRDefault="004B3314" w:rsidP="004B3314">
      <w:pPr>
        <w:spacing w:line="360" w:lineRule="auto"/>
        <w:jc w:val="both"/>
      </w:pPr>
    </w:p>
    <w:p w14:paraId="2068AEE7" w14:textId="77777777" w:rsidR="004B3314" w:rsidRPr="001D5256" w:rsidRDefault="004B3314" w:rsidP="004B3314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31" w:name="_Toc149916364"/>
      <w:bookmarkEnd w:id="24"/>
      <w:bookmarkEnd w:id="25"/>
      <w:r w:rsidRPr="001D5256">
        <w:rPr>
          <w:lang w:val="pt-PT"/>
        </w:rPr>
        <w:t>Modelo de Dados</w:t>
      </w:r>
      <w:bookmarkEnd w:id="31"/>
      <w:r w:rsidRPr="001D5256">
        <w:rPr>
          <w:lang w:val="pt-PT"/>
        </w:rPr>
        <w:t xml:space="preserve"> </w:t>
      </w:r>
    </w:p>
    <w:p w14:paraId="6B0AAA62" w14:textId="77777777" w:rsidR="004B3314" w:rsidRPr="001D5256" w:rsidRDefault="004B3314" w:rsidP="004B3314"/>
    <w:p w14:paraId="133762F9" w14:textId="77777777" w:rsidR="004B3314" w:rsidRPr="00253CF0" w:rsidRDefault="004B3314" w:rsidP="004B3314">
      <w:pPr>
        <w:pStyle w:val="Heading4"/>
        <w:spacing w:before="0" w:after="0" w:line="360" w:lineRule="auto"/>
        <w:rPr>
          <w:i w:val="0"/>
          <w:lang w:val="pt-PT"/>
        </w:rPr>
      </w:pPr>
      <w:r w:rsidRPr="00253CF0">
        <w:rPr>
          <w:i w:val="0"/>
          <w:lang w:val="pt-PT"/>
        </w:rPr>
        <w:t>Tabelas geradas a partir de processos automáticos</w:t>
      </w:r>
    </w:p>
    <w:p w14:paraId="4EDC9730" w14:textId="77777777" w:rsidR="004B3314" w:rsidRPr="001D5256" w:rsidRDefault="004B3314" w:rsidP="004B3314">
      <w:pPr>
        <w:spacing w:line="360" w:lineRule="auto"/>
        <w:ind w:firstLine="709"/>
        <w:jc w:val="both"/>
      </w:pPr>
    </w:p>
    <w:p w14:paraId="7FA0F722" w14:textId="3A951218" w:rsidR="004B3314" w:rsidRPr="001D5256" w:rsidRDefault="004B3314" w:rsidP="004B3314">
      <w:pPr>
        <w:spacing w:line="360" w:lineRule="auto"/>
        <w:ind w:firstLine="708"/>
        <w:jc w:val="both"/>
      </w:pPr>
      <w:r w:rsidRPr="001D5256">
        <w:t xml:space="preserve">A informação disponível nas tabelas referidas anteriormente permite gerar novas tabelas com toda a informação necessária para criar os ficheiros </w:t>
      </w:r>
      <w:r w:rsidR="00D77824" w:rsidRPr="00253CF0">
        <w:rPr>
          <w:i/>
        </w:rPr>
        <w:t>FMIR</w:t>
      </w:r>
      <w:r w:rsidRPr="001D5256">
        <w:t>.</w:t>
      </w:r>
    </w:p>
    <w:p w14:paraId="5D35C65D" w14:textId="77777777" w:rsidR="004B3314" w:rsidRPr="001D5256" w:rsidRDefault="004B3314" w:rsidP="004B3314">
      <w:pPr>
        <w:spacing w:line="360" w:lineRule="auto"/>
        <w:ind w:firstLine="708"/>
        <w:jc w:val="both"/>
      </w:pPr>
      <w:r w:rsidRPr="001D5256">
        <w:lastRenderedPageBreak/>
        <w:t>Estas são processadas automaticamente com periodicidade mensal e vão servir para alimentar as seguintes tabelas:</w:t>
      </w:r>
    </w:p>
    <w:p w14:paraId="7307D717" w14:textId="77777777" w:rsidR="004B3314" w:rsidRPr="001D5256" w:rsidRDefault="004B3314" w:rsidP="004B3314">
      <w:pPr>
        <w:spacing w:line="360" w:lineRule="auto"/>
        <w:ind w:firstLine="709"/>
        <w:jc w:val="both"/>
      </w:pP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  <w:gridCol w:w="1560"/>
      </w:tblGrid>
      <w:tr w:rsidR="004B3314" w:rsidRPr="001D5256" w14:paraId="24F0C316" w14:textId="77777777" w:rsidTr="00F31307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0ED3907C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28" w:type="dxa"/>
            <w:shd w:val="clear" w:color="auto" w:fill="FF0000"/>
          </w:tcPr>
          <w:p w14:paraId="655A93BA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5EE226A0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4B3314" w:rsidRPr="001D5256" w14:paraId="6E06C372" w14:textId="77777777" w:rsidTr="00F31307">
        <w:trPr>
          <w:cantSplit/>
          <w:jc w:val="center"/>
        </w:trPr>
        <w:tc>
          <w:tcPr>
            <w:tcW w:w="2364" w:type="dxa"/>
          </w:tcPr>
          <w:p w14:paraId="4378D93E" w14:textId="63C9C313" w:rsidR="004B3314" w:rsidRPr="001D5256" w:rsidRDefault="004B3314" w:rsidP="00F31307">
            <w:pPr>
              <w:spacing w:before="120" w:after="120" w:line="360" w:lineRule="auto"/>
              <w:jc w:val="both"/>
            </w:pPr>
          </w:p>
        </w:tc>
        <w:tc>
          <w:tcPr>
            <w:tcW w:w="5328" w:type="dxa"/>
          </w:tcPr>
          <w:p w14:paraId="0E32E67C" w14:textId="7F1500B9" w:rsidR="004B3314" w:rsidRPr="001D5256" w:rsidRDefault="004B3314" w:rsidP="00F31307">
            <w:pPr>
              <w:spacing w:before="120" w:after="120" w:line="360" w:lineRule="auto"/>
              <w:jc w:val="both"/>
            </w:pPr>
          </w:p>
        </w:tc>
        <w:tc>
          <w:tcPr>
            <w:tcW w:w="1560" w:type="dxa"/>
          </w:tcPr>
          <w:p w14:paraId="51C0D70C" w14:textId="3CE02C6C" w:rsidR="004B3314" w:rsidRPr="001D5256" w:rsidRDefault="004B3314" w:rsidP="00F31307">
            <w:pPr>
              <w:spacing w:before="120" w:after="120" w:line="360" w:lineRule="auto"/>
              <w:jc w:val="both"/>
            </w:pPr>
          </w:p>
        </w:tc>
      </w:tr>
    </w:tbl>
    <w:p w14:paraId="2C4FDDB4" w14:textId="77777777" w:rsidR="004B3314" w:rsidRPr="001D5256" w:rsidRDefault="004B3314" w:rsidP="004B3314">
      <w:pPr>
        <w:spacing w:line="360" w:lineRule="auto"/>
        <w:ind w:firstLine="709"/>
        <w:jc w:val="both"/>
      </w:pPr>
    </w:p>
    <w:p w14:paraId="0EF915CA" w14:textId="4524F652" w:rsidR="004B3314" w:rsidRPr="001D5256" w:rsidRDefault="004B3314" w:rsidP="004B3314">
      <w:pPr>
        <w:spacing w:line="360" w:lineRule="auto"/>
        <w:ind w:firstLine="709"/>
        <w:jc w:val="both"/>
      </w:pPr>
      <w:r w:rsidRPr="001D5256">
        <w:t xml:space="preserve">A estrutura de cada tabela está detalhada no documento </w:t>
      </w:r>
      <w:hyperlink w:anchor="_Referencias" w:history="1">
        <w:r w:rsidR="00936366" w:rsidRPr="001D5256">
          <w:rPr>
            <w:rStyle w:val="Hyperlink"/>
          </w:rPr>
          <w:t>[REF4</w:t>
        </w:r>
        <w:r w:rsidRPr="001D5256">
          <w:rPr>
            <w:rStyle w:val="Hyperlink"/>
          </w:rPr>
          <w:t>]</w:t>
        </w:r>
      </w:hyperlink>
      <w:r w:rsidRPr="001D5256">
        <w:t xml:space="preserve">, as suas fontes de informação e regras de preenchimento estão detalhadas no documento </w:t>
      </w:r>
      <w:hyperlink w:anchor="_Referencias" w:history="1">
        <w:r w:rsidRPr="001D5256">
          <w:rPr>
            <w:rStyle w:val="Hyperlink"/>
          </w:rPr>
          <w:t>[REF1]</w:t>
        </w:r>
      </w:hyperlink>
      <w:r w:rsidRPr="001D5256">
        <w:rPr>
          <w:rStyle w:val="Hyperlink"/>
        </w:rPr>
        <w:t>.</w:t>
      </w:r>
    </w:p>
    <w:p w14:paraId="04C5A03B" w14:textId="77777777" w:rsidR="004B3314" w:rsidRPr="001D5256" w:rsidRDefault="004B3314" w:rsidP="004B3314">
      <w:pPr>
        <w:spacing w:line="360" w:lineRule="auto"/>
        <w:jc w:val="both"/>
      </w:pPr>
    </w:p>
    <w:p w14:paraId="2CA0B39A" w14:textId="77777777" w:rsidR="004B3314" w:rsidRPr="00253CF0" w:rsidRDefault="004B3314" w:rsidP="004B3314">
      <w:pPr>
        <w:pStyle w:val="Heading4"/>
        <w:rPr>
          <w:i w:val="0"/>
          <w:lang w:val="pt-PT"/>
        </w:rPr>
      </w:pPr>
      <w:r w:rsidRPr="00253CF0">
        <w:rPr>
          <w:i w:val="0"/>
          <w:lang w:val="pt-PT"/>
        </w:rPr>
        <w:t>Tabelas geradas a partir de inserções manuais</w:t>
      </w:r>
    </w:p>
    <w:p w14:paraId="43BA99EB" w14:textId="032271CD" w:rsidR="00936366" w:rsidRPr="001D5256" w:rsidRDefault="00936366" w:rsidP="004B3314">
      <w:pPr>
        <w:spacing w:line="360" w:lineRule="auto"/>
        <w:ind w:firstLine="709"/>
        <w:jc w:val="both"/>
      </w:pPr>
      <w:r w:rsidRPr="001D5256">
        <w:rPr>
          <w:highlight w:val="yellow"/>
        </w:rPr>
        <w:t xml:space="preserve">Explicar intuito de inserções manuais no </w:t>
      </w:r>
      <w:r w:rsidRPr="00253CF0">
        <w:rPr>
          <w:i/>
          <w:highlight w:val="yellow"/>
        </w:rPr>
        <w:t>report</w:t>
      </w:r>
      <w:r w:rsidRPr="001D5256">
        <w:rPr>
          <w:highlight w:val="yellow"/>
        </w:rPr>
        <w:t xml:space="preserve"> </w:t>
      </w:r>
      <w:r w:rsidRPr="00253CF0">
        <w:rPr>
          <w:i/>
          <w:highlight w:val="yellow"/>
        </w:rPr>
        <w:t>FMIR</w:t>
      </w:r>
    </w:p>
    <w:p w14:paraId="06E7BE23" w14:textId="141BB045" w:rsidR="004B3314" w:rsidRPr="001D5256" w:rsidRDefault="004B3314" w:rsidP="004B3314">
      <w:pPr>
        <w:spacing w:line="360" w:lineRule="auto"/>
        <w:ind w:firstLine="709"/>
        <w:jc w:val="both"/>
      </w:pPr>
      <w:r w:rsidRPr="001D5256">
        <w:t xml:space="preserve">Esta informação terá origem em ficheiros carregados através do </w:t>
      </w:r>
      <w:r w:rsidR="00AC7827" w:rsidRPr="001D5256">
        <w:rPr>
          <w:i/>
        </w:rPr>
        <w:t>Front-end</w:t>
      </w:r>
      <w:r w:rsidRPr="001D5256">
        <w:rPr>
          <w:i/>
        </w:rPr>
        <w:t xml:space="preserve"> </w:t>
      </w:r>
      <w:r w:rsidR="00AC7827" w:rsidRPr="001D5256">
        <w:rPr>
          <w:i/>
        </w:rPr>
        <w:t>Bahia HUB</w:t>
      </w:r>
      <w:r w:rsidRPr="001D5256">
        <w:t xml:space="preserve">, que irão servir para alimentar as seguintes tabelas: </w:t>
      </w:r>
    </w:p>
    <w:p w14:paraId="0375F1AD" w14:textId="77777777" w:rsidR="004B3314" w:rsidRPr="001D5256" w:rsidRDefault="004B3314" w:rsidP="004B3314">
      <w:pPr>
        <w:spacing w:line="360" w:lineRule="auto"/>
        <w:ind w:firstLine="709"/>
        <w:jc w:val="both"/>
      </w:pPr>
    </w:p>
    <w:tbl>
      <w:tblPr>
        <w:tblW w:w="9163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8"/>
        <w:gridCol w:w="5267"/>
        <w:gridCol w:w="1528"/>
      </w:tblGrid>
      <w:tr w:rsidR="004B3314" w:rsidRPr="001D5256" w14:paraId="60767499" w14:textId="77777777" w:rsidTr="00F31307">
        <w:trPr>
          <w:cantSplit/>
          <w:trHeight w:val="562"/>
          <w:jc w:val="center"/>
        </w:trPr>
        <w:tc>
          <w:tcPr>
            <w:tcW w:w="2368" w:type="dxa"/>
            <w:shd w:val="clear" w:color="auto" w:fill="FF0000"/>
          </w:tcPr>
          <w:p w14:paraId="5EC52CB9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267" w:type="dxa"/>
            <w:shd w:val="clear" w:color="auto" w:fill="FF0000"/>
          </w:tcPr>
          <w:p w14:paraId="4D519BDC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28" w:type="dxa"/>
            <w:shd w:val="clear" w:color="auto" w:fill="FF0000"/>
          </w:tcPr>
          <w:p w14:paraId="4ED51AEA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4B3314" w:rsidRPr="001D5256" w14:paraId="151C1AD5" w14:textId="77777777" w:rsidTr="00F31307">
        <w:trPr>
          <w:cantSplit/>
          <w:trHeight w:val="266"/>
          <w:jc w:val="center"/>
        </w:trPr>
        <w:tc>
          <w:tcPr>
            <w:tcW w:w="2368" w:type="dxa"/>
          </w:tcPr>
          <w:p w14:paraId="3B63F982" w14:textId="4F3E782A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</w:pPr>
          </w:p>
        </w:tc>
        <w:tc>
          <w:tcPr>
            <w:tcW w:w="5267" w:type="dxa"/>
          </w:tcPr>
          <w:p w14:paraId="0567C799" w14:textId="725558D9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</w:pPr>
          </w:p>
        </w:tc>
        <w:tc>
          <w:tcPr>
            <w:tcW w:w="1528" w:type="dxa"/>
          </w:tcPr>
          <w:p w14:paraId="7960E41D" w14:textId="43DF8DF2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</w:pPr>
          </w:p>
        </w:tc>
      </w:tr>
    </w:tbl>
    <w:p w14:paraId="4244FFA6" w14:textId="77777777" w:rsidR="004B3314" w:rsidRPr="001D5256" w:rsidRDefault="004B3314" w:rsidP="004B3314">
      <w:pPr>
        <w:spacing w:line="360" w:lineRule="auto"/>
        <w:ind w:firstLine="709"/>
        <w:jc w:val="both"/>
      </w:pPr>
    </w:p>
    <w:p w14:paraId="6C104CBB" w14:textId="7635A8C3" w:rsidR="004B3314" w:rsidRPr="001D5256" w:rsidRDefault="004B3314" w:rsidP="004B3314">
      <w:pPr>
        <w:spacing w:line="360" w:lineRule="auto"/>
        <w:ind w:firstLine="709"/>
        <w:jc w:val="both"/>
      </w:pPr>
      <w:r w:rsidRPr="001D5256">
        <w:t xml:space="preserve">A estrutura destas tabelas está detalhada no documento </w:t>
      </w:r>
      <w:hyperlink w:anchor="_Referencias" w:history="1">
        <w:r w:rsidR="00936366" w:rsidRPr="001D5256">
          <w:rPr>
            <w:rStyle w:val="Hyperlink"/>
          </w:rPr>
          <w:t>[REF4</w:t>
        </w:r>
        <w:r w:rsidRPr="001D5256">
          <w:rPr>
            <w:rStyle w:val="Hyperlink"/>
          </w:rPr>
          <w:t>]</w:t>
        </w:r>
      </w:hyperlink>
      <w:r w:rsidRPr="001D5256">
        <w:t>.</w:t>
      </w:r>
    </w:p>
    <w:p w14:paraId="0398362E" w14:textId="4B1A8523" w:rsidR="00936366" w:rsidRPr="001D5256" w:rsidRDefault="00936366" w:rsidP="004B3314">
      <w:pPr>
        <w:spacing w:line="360" w:lineRule="auto"/>
        <w:ind w:firstLine="709"/>
        <w:jc w:val="both"/>
      </w:pPr>
      <w:r w:rsidRPr="001D5256">
        <w:rPr>
          <w:highlight w:val="yellow"/>
        </w:rPr>
        <w:t>Descrever cada tabela os seus campos e intuito</w:t>
      </w:r>
    </w:p>
    <w:p w14:paraId="5D372B5D" w14:textId="77777777" w:rsidR="004B3314" w:rsidRPr="00253CF0" w:rsidRDefault="004B3314" w:rsidP="004B3314">
      <w:pPr>
        <w:pStyle w:val="Heading4"/>
        <w:rPr>
          <w:i w:val="0"/>
          <w:lang w:val="pt-PT"/>
        </w:rPr>
      </w:pPr>
      <w:r w:rsidRPr="00253CF0">
        <w:rPr>
          <w:i w:val="0"/>
          <w:lang w:val="pt-PT"/>
        </w:rPr>
        <w:t>Detalhes do Modelo de Dados</w:t>
      </w:r>
    </w:p>
    <w:p w14:paraId="28876927" w14:textId="77777777" w:rsidR="004B3314" w:rsidRPr="001D5256" w:rsidRDefault="004B3314" w:rsidP="004B3314"/>
    <w:p w14:paraId="15A4D9A3" w14:textId="1CB7AEA1" w:rsidR="004B3314" w:rsidRPr="001D5256" w:rsidRDefault="00936366" w:rsidP="004B3314">
      <w:pPr>
        <w:spacing w:line="360" w:lineRule="auto"/>
        <w:ind w:firstLine="708"/>
        <w:jc w:val="both"/>
        <w:rPr>
          <w:rStyle w:val="Hyperlink"/>
          <w:color w:val="auto"/>
          <w:u w:val="none"/>
        </w:rPr>
      </w:pPr>
      <w:r w:rsidRPr="001D5256">
        <w:rPr>
          <w:highlight w:val="yellow"/>
        </w:rPr>
        <w:t>Falar de cada tabela de output do processo, detalhar as suas chaves e falar das tabelas que lhes servem de fontes de informação;</w:t>
      </w:r>
    </w:p>
    <w:p w14:paraId="703E0247" w14:textId="77777777" w:rsidR="004B3314" w:rsidRPr="00253CF0" w:rsidRDefault="004B3314" w:rsidP="004B3314">
      <w:pPr>
        <w:pStyle w:val="Heading4"/>
        <w:rPr>
          <w:i w:val="0"/>
          <w:lang w:val="pt-PT"/>
        </w:rPr>
      </w:pPr>
      <w:r w:rsidRPr="00253CF0">
        <w:rPr>
          <w:i w:val="0"/>
          <w:lang w:val="pt-PT"/>
        </w:rPr>
        <w:t>Chaves</w:t>
      </w:r>
    </w:p>
    <w:p w14:paraId="15EA4340" w14:textId="77777777" w:rsidR="004B3314" w:rsidRPr="001D5256" w:rsidRDefault="004B3314" w:rsidP="004B3314"/>
    <w:p w14:paraId="4028EE8E" w14:textId="5DDE4273" w:rsidR="004B3314" w:rsidRPr="001D5256" w:rsidRDefault="00936366" w:rsidP="004B3314">
      <w:pPr>
        <w:spacing w:line="360" w:lineRule="auto"/>
        <w:ind w:firstLine="708"/>
        <w:jc w:val="both"/>
        <w:rPr>
          <w:rStyle w:val="Hyperlink"/>
          <w:color w:val="auto"/>
          <w:u w:val="none"/>
        </w:rPr>
      </w:pPr>
      <w:r w:rsidRPr="001D5256">
        <w:rPr>
          <w:rStyle w:val="Hyperlink"/>
          <w:color w:val="auto"/>
          <w:highlight w:val="yellow"/>
          <w:u w:val="none"/>
        </w:rPr>
        <w:t xml:space="preserve">Aqui é suposto descrever as chaves que ligam todo este universo, tanto internamente como com o resto da informação do </w:t>
      </w:r>
      <w:r w:rsidRPr="00253CF0">
        <w:rPr>
          <w:rStyle w:val="Hyperlink"/>
          <w:i/>
          <w:color w:val="auto"/>
          <w:highlight w:val="yellow"/>
          <w:u w:val="none"/>
        </w:rPr>
        <w:t>data</w:t>
      </w:r>
      <w:r w:rsidR="00253CF0" w:rsidRPr="00253CF0">
        <w:rPr>
          <w:rStyle w:val="Hyperlink"/>
          <w:i/>
          <w:color w:val="auto"/>
          <w:highlight w:val="yellow"/>
          <w:u w:val="none"/>
        </w:rPr>
        <w:t xml:space="preserve"> </w:t>
      </w:r>
      <w:r w:rsidRPr="00253CF0">
        <w:rPr>
          <w:rStyle w:val="Hyperlink"/>
          <w:i/>
          <w:color w:val="auto"/>
          <w:highlight w:val="yellow"/>
          <w:u w:val="none"/>
        </w:rPr>
        <w:t>lake</w:t>
      </w:r>
      <w:r w:rsidRPr="001D5256">
        <w:rPr>
          <w:rStyle w:val="Hyperlink"/>
          <w:color w:val="auto"/>
          <w:highlight w:val="yellow"/>
          <w:u w:val="none"/>
        </w:rPr>
        <w:t>.</w:t>
      </w:r>
    </w:p>
    <w:p w14:paraId="7D549F37" w14:textId="77777777" w:rsidR="004B3314" w:rsidRPr="001D5256" w:rsidRDefault="004B3314" w:rsidP="004B3314"/>
    <w:p w14:paraId="65551BD7" w14:textId="5FF8FEE2" w:rsidR="004B3314" w:rsidRPr="004C5CAD" w:rsidRDefault="004B3314" w:rsidP="004C5CAD">
      <w:pPr>
        <w:pStyle w:val="Heading4"/>
        <w:rPr>
          <w:i w:val="0"/>
          <w:lang w:val="pt-PT"/>
        </w:rPr>
      </w:pPr>
      <w:r w:rsidRPr="00253CF0">
        <w:rPr>
          <w:i w:val="0"/>
          <w:lang w:val="pt-PT"/>
        </w:rPr>
        <w:lastRenderedPageBreak/>
        <w:t>Esquema</w:t>
      </w:r>
    </w:p>
    <w:p w14:paraId="0D19FF98" w14:textId="66FE8764" w:rsidR="004B3314" w:rsidRPr="001D5256" w:rsidRDefault="00936366" w:rsidP="004B3314">
      <w:pPr>
        <w:spacing w:line="360" w:lineRule="auto"/>
        <w:ind w:firstLine="709"/>
        <w:jc w:val="both"/>
      </w:pPr>
      <w:r w:rsidRPr="001D5256">
        <w:rPr>
          <w:highlight w:val="yellow"/>
        </w:rPr>
        <w:t>Apresentar um esquema que demonstre ecossistemas de fontes de informação, ecossistema criado no âmbito deste projeto outputs desse sistema (ficheiros). É também bom apresentar como o processo será lançado (</w:t>
      </w:r>
      <w:r w:rsidR="00AC7827" w:rsidRPr="00253CF0">
        <w:rPr>
          <w:i/>
          <w:highlight w:val="yellow"/>
        </w:rPr>
        <w:t>Front-end Bahia HUB</w:t>
      </w:r>
      <w:r w:rsidRPr="00253CF0">
        <w:rPr>
          <w:i/>
          <w:highlight w:val="yellow"/>
        </w:rPr>
        <w:t>, Control M</w:t>
      </w:r>
      <w:r w:rsidRPr="001D5256">
        <w:rPr>
          <w:highlight w:val="yellow"/>
        </w:rPr>
        <w:t xml:space="preserve"> com condição horária …), assim como o destino dos </w:t>
      </w:r>
      <w:r w:rsidRPr="00253CF0">
        <w:rPr>
          <w:i/>
          <w:highlight w:val="yellow"/>
        </w:rPr>
        <w:t>outputs</w:t>
      </w:r>
      <w:r w:rsidRPr="001D5256">
        <w:rPr>
          <w:highlight w:val="yellow"/>
        </w:rPr>
        <w:t xml:space="preserve"> neste caso será Banco de Portugal ou </w:t>
      </w:r>
      <w:r w:rsidRPr="00253CF0">
        <w:rPr>
          <w:i/>
          <w:highlight w:val="yellow"/>
        </w:rPr>
        <w:t>SRB</w:t>
      </w:r>
      <w:r w:rsidRPr="001D5256">
        <w:rPr>
          <w:highlight w:val="yellow"/>
        </w:rPr>
        <w:t xml:space="preserve">. </w:t>
      </w:r>
    </w:p>
    <w:p w14:paraId="396F20B1" w14:textId="77777777" w:rsidR="004B3314" w:rsidRPr="001D5256" w:rsidRDefault="004B3314" w:rsidP="004B3314"/>
    <w:p w14:paraId="77460229" w14:textId="77777777" w:rsidR="004B3314" w:rsidRPr="001D5256" w:rsidRDefault="004B3314" w:rsidP="004B3314">
      <w:pPr>
        <w:spacing w:line="360" w:lineRule="auto"/>
        <w:jc w:val="both"/>
      </w:pPr>
    </w:p>
    <w:p w14:paraId="53CDD342" w14:textId="5C3E2ED8" w:rsidR="004B3314" w:rsidRPr="001D5256" w:rsidRDefault="004B3314" w:rsidP="004B3314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32" w:name="_Toc149916365"/>
      <w:r w:rsidRPr="001D5256">
        <w:rPr>
          <w:lang w:val="pt-PT"/>
        </w:rPr>
        <w:t xml:space="preserve">Geração dos ficheiros de </w:t>
      </w:r>
      <w:r w:rsidRPr="00253CF0">
        <w:rPr>
          <w:i/>
          <w:lang w:val="pt-PT"/>
        </w:rPr>
        <w:t>Output</w:t>
      </w:r>
      <w:r w:rsidRPr="001D5256">
        <w:rPr>
          <w:lang w:val="pt-PT"/>
        </w:rPr>
        <w:t xml:space="preserve"> </w:t>
      </w:r>
      <w:r w:rsidR="00936366" w:rsidRPr="00253CF0">
        <w:rPr>
          <w:i/>
          <w:lang w:val="pt-PT"/>
        </w:rPr>
        <w:t>FMIR</w:t>
      </w:r>
      <w:bookmarkEnd w:id="32"/>
    </w:p>
    <w:p w14:paraId="1A2E6844" w14:textId="77777777" w:rsidR="004B3314" w:rsidRPr="001D5256" w:rsidRDefault="004B3314" w:rsidP="004B3314"/>
    <w:p w14:paraId="113116AE" w14:textId="499A2249" w:rsidR="004B3314" w:rsidRPr="001D5256" w:rsidRDefault="00936366" w:rsidP="004B3314">
      <w:pPr>
        <w:spacing w:line="360" w:lineRule="auto"/>
        <w:ind w:firstLine="709"/>
        <w:jc w:val="both"/>
      </w:pPr>
      <w:r w:rsidRPr="001D5256">
        <w:rPr>
          <w:rFonts w:cs="Arial"/>
          <w:highlight w:val="yellow"/>
        </w:rPr>
        <w:t xml:space="preserve">Descrever o detalhe dos ficheiros de </w:t>
      </w:r>
      <w:r w:rsidRPr="00253CF0">
        <w:rPr>
          <w:rFonts w:cs="Arial"/>
          <w:i/>
          <w:highlight w:val="yellow"/>
        </w:rPr>
        <w:t>output</w:t>
      </w:r>
      <w:r w:rsidRPr="001D5256">
        <w:rPr>
          <w:rFonts w:cs="Arial"/>
          <w:highlight w:val="yellow"/>
        </w:rPr>
        <w:t>, quais as tabelas que os alimentam, que campos têm e particularidades dos mesmos</w:t>
      </w:r>
    </w:p>
    <w:p w14:paraId="196ECB52" w14:textId="44C9972C" w:rsidR="00936366" w:rsidRPr="001D5256" w:rsidRDefault="00936366" w:rsidP="00936366">
      <w:pPr>
        <w:pStyle w:val="Heading2"/>
        <w:tabs>
          <w:tab w:val="num" w:pos="567"/>
          <w:tab w:val="left" w:pos="993"/>
        </w:tabs>
        <w:spacing w:before="240" w:line="360" w:lineRule="auto"/>
        <w:ind w:left="567" w:hanging="210"/>
        <w:jc w:val="both"/>
        <w:rPr>
          <w:lang w:val="pt-PT"/>
        </w:rPr>
      </w:pPr>
      <w:bookmarkStart w:id="33" w:name="_Toc149916366"/>
      <w:r w:rsidRPr="001D5256">
        <w:rPr>
          <w:lang w:val="pt-PT"/>
        </w:rPr>
        <w:t xml:space="preserve">Fontes de Informação e Descrição de Funcionalidades </w:t>
      </w:r>
      <w:r w:rsidRPr="00253CF0">
        <w:rPr>
          <w:i/>
          <w:lang w:val="pt-PT"/>
        </w:rPr>
        <w:t>LDR</w:t>
      </w:r>
      <w:bookmarkEnd w:id="33"/>
    </w:p>
    <w:p w14:paraId="4A7AC960" w14:textId="1E839E92" w:rsidR="00936366" w:rsidRPr="001D5256" w:rsidRDefault="00936366" w:rsidP="00936366">
      <w:pPr>
        <w:spacing w:line="360" w:lineRule="auto"/>
      </w:pPr>
      <w:r w:rsidRPr="001D5256">
        <w:t xml:space="preserve">É necessário definir a estrutura de dados a adicionar ao </w:t>
      </w:r>
      <w:r w:rsidR="00253CF0">
        <w:rPr>
          <w:i/>
        </w:rPr>
        <w:t>d</w:t>
      </w:r>
      <w:r w:rsidRPr="001D5256">
        <w:rPr>
          <w:i/>
        </w:rPr>
        <w:t>ata</w:t>
      </w:r>
      <w:r w:rsidR="00253CF0">
        <w:rPr>
          <w:i/>
        </w:rPr>
        <w:t xml:space="preserve"> </w:t>
      </w:r>
      <w:r w:rsidRPr="001D5256">
        <w:rPr>
          <w:i/>
        </w:rPr>
        <w:t>lake</w:t>
      </w:r>
      <w:r w:rsidRPr="001D5256">
        <w:t xml:space="preserve"> que irá gerar ficheiros </w:t>
      </w:r>
      <w:r w:rsidR="00C54E89" w:rsidRPr="00253CF0">
        <w:rPr>
          <w:i/>
        </w:rPr>
        <w:t>LDR</w:t>
      </w:r>
      <w:r w:rsidRPr="001D5256">
        <w:t>. Assim nesta secção iremos detalhar:</w:t>
      </w:r>
    </w:p>
    <w:p w14:paraId="638C57BE" w14:textId="77777777" w:rsidR="00936366" w:rsidRPr="001D5256" w:rsidRDefault="00936366" w:rsidP="00C54E89">
      <w:pPr>
        <w:pStyle w:val="ListParagraph"/>
        <w:numPr>
          <w:ilvl w:val="0"/>
          <w:numId w:val="38"/>
        </w:numPr>
        <w:spacing w:line="360" w:lineRule="auto"/>
      </w:pPr>
      <w:r w:rsidRPr="001D5256">
        <w:t>Fontes de Informação:</w:t>
      </w:r>
    </w:p>
    <w:p w14:paraId="1A0EF522" w14:textId="3671E0C8" w:rsidR="00936366" w:rsidRPr="001D5256" w:rsidRDefault="00936366" w:rsidP="00C71146">
      <w:pPr>
        <w:pStyle w:val="ListParagraph"/>
        <w:numPr>
          <w:ilvl w:val="2"/>
          <w:numId w:val="42"/>
        </w:numPr>
        <w:spacing w:line="360" w:lineRule="auto"/>
      </w:pPr>
      <w:r w:rsidRPr="001D5256">
        <w:t xml:space="preserve">Tabelas de </w:t>
      </w:r>
      <w:r w:rsidRPr="00253CF0">
        <w:rPr>
          <w:i/>
        </w:rPr>
        <w:t>input</w:t>
      </w:r>
      <w:r w:rsidRPr="001D5256">
        <w:t xml:space="preserve"> provenientes do ecossistema </w:t>
      </w:r>
      <w:r w:rsidRPr="00253CF0">
        <w:rPr>
          <w:i/>
        </w:rPr>
        <w:t>ALM</w:t>
      </w:r>
      <w:r w:rsidR="00D61D48" w:rsidRPr="001D5256">
        <w:t>;</w:t>
      </w:r>
    </w:p>
    <w:p w14:paraId="4ADEDC69" w14:textId="629B63FF" w:rsidR="00936366" w:rsidRPr="001D5256" w:rsidRDefault="00936366" w:rsidP="00C71146">
      <w:pPr>
        <w:pStyle w:val="ListParagraph"/>
        <w:numPr>
          <w:ilvl w:val="2"/>
          <w:numId w:val="42"/>
        </w:numPr>
        <w:spacing w:line="360" w:lineRule="auto"/>
      </w:pPr>
      <w:r w:rsidRPr="001D5256">
        <w:t xml:space="preserve">Tabelas de </w:t>
      </w:r>
      <w:r w:rsidRPr="00253CF0">
        <w:rPr>
          <w:i/>
        </w:rPr>
        <w:t>input</w:t>
      </w:r>
      <w:r w:rsidRPr="001D5256">
        <w:t xml:space="preserve"> provenientes do ecossistema </w:t>
      </w:r>
      <w:r w:rsidR="00427B3B" w:rsidRPr="00253CF0">
        <w:rPr>
          <w:i/>
        </w:rPr>
        <w:t>Capital Tools</w:t>
      </w:r>
      <w:r w:rsidRPr="001D5256">
        <w:t>;</w:t>
      </w:r>
    </w:p>
    <w:p w14:paraId="40556351" w14:textId="2D424EB1" w:rsidR="008A7EC0" w:rsidRPr="001D5256" w:rsidRDefault="00865433" w:rsidP="00C71146">
      <w:pPr>
        <w:pStyle w:val="ListParagraph"/>
        <w:numPr>
          <w:ilvl w:val="2"/>
          <w:numId w:val="42"/>
        </w:numPr>
        <w:spacing w:line="360" w:lineRule="auto"/>
      </w:pPr>
      <w:r w:rsidRPr="001D5256">
        <w:t xml:space="preserve"> Tabela geral do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="0044283F" w:rsidRPr="001D5256">
        <w:t xml:space="preserve"> </w:t>
      </w:r>
      <w:r w:rsidRPr="001D5256">
        <w:t>(tat91-t015/206);</w:t>
      </w:r>
    </w:p>
    <w:p w14:paraId="4D4A05EA" w14:textId="2F962413" w:rsidR="00936366" w:rsidRPr="001D5256" w:rsidRDefault="00936366" w:rsidP="00C54E89">
      <w:pPr>
        <w:pStyle w:val="ListParagraph"/>
        <w:numPr>
          <w:ilvl w:val="0"/>
          <w:numId w:val="38"/>
        </w:numPr>
        <w:spacing w:line="360" w:lineRule="auto"/>
      </w:pPr>
      <w:r w:rsidRPr="001D5256">
        <w:t>Modelo de Dados:</w:t>
      </w:r>
    </w:p>
    <w:p w14:paraId="2BD1D087" w14:textId="77777777" w:rsidR="00936366" w:rsidRPr="001D5256" w:rsidRDefault="00936366" w:rsidP="00C54E89">
      <w:pPr>
        <w:pStyle w:val="ListParagraph"/>
        <w:numPr>
          <w:ilvl w:val="2"/>
          <w:numId w:val="42"/>
        </w:numPr>
        <w:spacing w:line="360" w:lineRule="auto"/>
      </w:pPr>
      <w:r w:rsidRPr="001D5256">
        <w:t>Tabelas geradas a partir de processos automáticos;</w:t>
      </w:r>
    </w:p>
    <w:p w14:paraId="2B39A1D0" w14:textId="77777777" w:rsidR="00936366" w:rsidRPr="001D5256" w:rsidRDefault="00936366" w:rsidP="00C54E89">
      <w:pPr>
        <w:pStyle w:val="ListParagraph"/>
        <w:numPr>
          <w:ilvl w:val="2"/>
          <w:numId w:val="42"/>
        </w:numPr>
        <w:spacing w:line="360" w:lineRule="auto"/>
      </w:pPr>
      <w:r w:rsidRPr="001D5256">
        <w:t xml:space="preserve">Tabelas geradas a partir de inserções manuais; </w:t>
      </w:r>
    </w:p>
    <w:p w14:paraId="5D016913" w14:textId="77777777" w:rsidR="00936366" w:rsidRPr="001D5256" w:rsidRDefault="00936366" w:rsidP="00C54E89">
      <w:pPr>
        <w:pStyle w:val="ListParagraph"/>
        <w:numPr>
          <w:ilvl w:val="2"/>
          <w:numId w:val="42"/>
        </w:numPr>
        <w:spacing w:line="360" w:lineRule="auto"/>
      </w:pPr>
      <w:r w:rsidRPr="001D5256">
        <w:t xml:space="preserve">Detalhes do modelo de dados. </w:t>
      </w:r>
    </w:p>
    <w:p w14:paraId="1A28E6CE" w14:textId="06A317D8" w:rsidR="00936366" w:rsidRPr="001D5256" w:rsidRDefault="00936366" w:rsidP="00C54E89">
      <w:pPr>
        <w:pStyle w:val="ListParagraph"/>
        <w:numPr>
          <w:ilvl w:val="0"/>
          <w:numId w:val="38"/>
        </w:numPr>
        <w:spacing w:line="360" w:lineRule="auto"/>
      </w:pPr>
      <w:r w:rsidRPr="001D5256">
        <w:t xml:space="preserve">Geração dos ficheiros de </w:t>
      </w:r>
      <w:r w:rsidRPr="001D5256">
        <w:rPr>
          <w:i/>
        </w:rPr>
        <w:t>Output</w:t>
      </w:r>
      <w:r w:rsidRPr="001D5256">
        <w:t xml:space="preserve"> </w:t>
      </w:r>
      <w:r w:rsidR="00D61D48" w:rsidRPr="00253CF0">
        <w:rPr>
          <w:i/>
        </w:rPr>
        <w:t>LDR</w:t>
      </w:r>
    </w:p>
    <w:p w14:paraId="2E2B2BB4" w14:textId="77777777" w:rsidR="00936366" w:rsidRPr="001D5256" w:rsidRDefault="00936366" w:rsidP="00936366">
      <w:pPr>
        <w:spacing w:line="360" w:lineRule="auto"/>
      </w:pPr>
    </w:p>
    <w:p w14:paraId="49385B14" w14:textId="77777777" w:rsidR="00936366" w:rsidRPr="001D5256" w:rsidRDefault="00936366" w:rsidP="00936366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34" w:name="_Toc149916367"/>
      <w:r w:rsidRPr="001D5256">
        <w:rPr>
          <w:lang w:val="pt-PT"/>
        </w:rPr>
        <w:t>Fontes de Informação</w:t>
      </w:r>
      <w:bookmarkEnd w:id="34"/>
    </w:p>
    <w:p w14:paraId="120ADB12" w14:textId="77777777" w:rsidR="00936366" w:rsidRPr="001D5256" w:rsidRDefault="00936366" w:rsidP="00936366">
      <w:pPr>
        <w:spacing w:line="360" w:lineRule="auto"/>
        <w:ind w:firstLine="708"/>
        <w:jc w:val="both"/>
      </w:pPr>
      <w:r w:rsidRPr="001D5256">
        <w:t xml:space="preserve">O sistema irá receber informação automaticamente através do ecossistema da solução </w:t>
      </w:r>
      <w:r w:rsidRPr="00253CF0">
        <w:rPr>
          <w:i/>
        </w:rPr>
        <w:t>ALM</w:t>
      </w:r>
      <w:r w:rsidRPr="001D5256">
        <w:t xml:space="preserve">. Desta base de dados iram ser utilizadas as seguintes tabelas: 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  <w:gridCol w:w="1560"/>
      </w:tblGrid>
      <w:tr w:rsidR="00936366" w:rsidRPr="001D5256" w14:paraId="562C4789" w14:textId="77777777" w:rsidTr="00936366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4582FBFC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lastRenderedPageBreak/>
              <w:t>Tabela</w:t>
            </w:r>
          </w:p>
        </w:tc>
        <w:tc>
          <w:tcPr>
            <w:tcW w:w="5328" w:type="dxa"/>
            <w:shd w:val="clear" w:color="auto" w:fill="FF0000"/>
          </w:tcPr>
          <w:p w14:paraId="4D09C019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0A1B58DA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936366" w:rsidRPr="001D5256" w14:paraId="61FF3474" w14:textId="77777777" w:rsidTr="00936366">
        <w:trPr>
          <w:cantSplit/>
          <w:jc w:val="center"/>
        </w:trPr>
        <w:tc>
          <w:tcPr>
            <w:tcW w:w="2364" w:type="dxa"/>
          </w:tcPr>
          <w:p w14:paraId="7BC13047" w14:textId="1C3D88B0" w:rsidR="00936366" w:rsidRPr="001D5256" w:rsidRDefault="00417B29" w:rsidP="00936366">
            <w:pPr>
              <w:spacing w:before="120" w:after="120" w:line="360" w:lineRule="auto"/>
              <w:jc w:val="both"/>
            </w:pPr>
            <w:r w:rsidRPr="001D5256">
              <w:t>al001_cnt_core</w:t>
            </w:r>
          </w:p>
        </w:tc>
        <w:tc>
          <w:tcPr>
            <w:tcW w:w="5328" w:type="dxa"/>
          </w:tcPr>
          <w:p w14:paraId="3D660802" w14:textId="6C875849" w:rsidR="00936366" w:rsidRPr="001D5256" w:rsidRDefault="002407A8" w:rsidP="00557EA2">
            <w:pPr>
              <w:spacing w:before="120" w:after="120" w:line="360" w:lineRule="auto"/>
              <w:jc w:val="both"/>
            </w:pPr>
            <w:r w:rsidRPr="001D5256">
              <w:t xml:space="preserve">Tabela Principal de Contratos Core </w:t>
            </w:r>
            <w:r w:rsidR="00557EA2">
              <w:t>ALM</w:t>
            </w:r>
          </w:p>
        </w:tc>
        <w:tc>
          <w:tcPr>
            <w:tcW w:w="1560" w:type="dxa"/>
          </w:tcPr>
          <w:p w14:paraId="0E4E0414" w14:textId="75E6F609" w:rsidR="00936366" w:rsidRPr="001D5256" w:rsidRDefault="002407A8" w:rsidP="00936366">
            <w:pPr>
              <w:spacing w:before="120" w:after="120" w:line="360" w:lineRule="auto"/>
              <w:jc w:val="both"/>
            </w:pPr>
            <w:r w:rsidRPr="001D5256">
              <w:t>Diária</w:t>
            </w:r>
          </w:p>
        </w:tc>
      </w:tr>
      <w:tr w:rsidR="00417B29" w:rsidRPr="001D5256" w14:paraId="286F2F9C" w14:textId="77777777" w:rsidTr="00936366">
        <w:trPr>
          <w:cantSplit/>
          <w:jc w:val="center"/>
        </w:trPr>
        <w:tc>
          <w:tcPr>
            <w:tcW w:w="2364" w:type="dxa"/>
          </w:tcPr>
          <w:p w14:paraId="22037E23" w14:textId="6D40564C" w:rsidR="00417B29" w:rsidRPr="001D5256" w:rsidRDefault="00417B29" w:rsidP="00936366">
            <w:pPr>
              <w:spacing w:before="120" w:after="120" w:line="360" w:lineRule="auto"/>
              <w:jc w:val="both"/>
            </w:pPr>
            <w:r w:rsidRPr="001D5256">
              <w:t>al015_act_fin</w:t>
            </w:r>
          </w:p>
        </w:tc>
        <w:tc>
          <w:tcPr>
            <w:tcW w:w="5328" w:type="dxa"/>
          </w:tcPr>
          <w:p w14:paraId="7B0AD2C9" w14:textId="56C673AF" w:rsidR="00417B29" w:rsidRPr="001D5256" w:rsidRDefault="002407A8" w:rsidP="00936366">
            <w:pPr>
              <w:spacing w:before="120" w:after="120" w:line="360" w:lineRule="auto"/>
              <w:jc w:val="both"/>
            </w:pPr>
            <w:r w:rsidRPr="001D5256">
              <w:t>Tabela de Ativos Finais ALM</w:t>
            </w:r>
          </w:p>
        </w:tc>
        <w:tc>
          <w:tcPr>
            <w:tcW w:w="1560" w:type="dxa"/>
          </w:tcPr>
          <w:p w14:paraId="6945738F" w14:textId="267D47C3" w:rsidR="00417B29" w:rsidRPr="001D5256" w:rsidRDefault="002407A8" w:rsidP="00936366">
            <w:pPr>
              <w:spacing w:before="120" w:after="120" w:line="360" w:lineRule="auto"/>
              <w:jc w:val="both"/>
            </w:pPr>
            <w:r w:rsidRPr="001D5256">
              <w:t>Mensal</w:t>
            </w:r>
          </w:p>
        </w:tc>
      </w:tr>
    </w:tbl>
    <w:p w14:paraId="168C2108" w14:textId="77777777" w:rsidR="00936366" w:rsidRPr="001D5256" w:rsidRDefault="00936366" w:rsidP="00936366">
      <w:pPr>
        <w:spacing w:line="360" w:lineRule="auto"/>
        <w:ind w:firstLine="708"/>
        <w:jc w:val="both"/>
      </w:pPr>
    </w:p>
    <w:p w14:paraId="18DBF00C" w14:textId="290C5F12" w:rsidR="00936366" w:rsidRPr="001D5256" w:rsidRDefault="00936366" w:rsidP="00936366">
      <w:pPr>
        <w:spacing w:line="360" w:lineRule="auto"/>
        <w:ind w:firstLine="708"/>
        <w:jc w:val="both"/>
      </w:pPr>
      <w:r w:rsidRPr="001D5256">
        <w:t xml:space="preserve">Para além das tabelas do ecossistema </w:t>
      </w:r>
      <w:r w:rsidRPr="001D5256">
        <w:rPr>
          <w:i/>
        </w:rPr>
        <w:t>ALM</w:t>
      </w:r>
      <w:r w:rsidRPr="001D5256">
        <w:t xml:space="preserve">, também será recolhida informação automaticamente do ecossistema </w:t>
      </w:r>
      <w:r w:rsidR="00427B3B" w:rsidRPr="001D5256">
        <w:rPr>
          <w:i/>
        </w:rPr>
        <w:t>Capital Tools</w:t>
      </w:r>
      <w:r w:rsidRPr="001D5256">
        <w:t>, nomeadamente das tabelas: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5387"/>
        <w:gridCol w:w="1602"/>
      </w:tblGrid>
      <w:tr w:rsidR="00936366" w:rsidRPr="001D5256" w14:paraId="11C38D12" w14:textId="77777777" w:rsidTr="00557EA2">
        <w:trPr>
          <w:cantSplit/>
          <w:jc w:val="center"/>
        </w:trPr>
        <w:tc>
          <w:tcPr>
            <w:tcW w:w="2263" w:type="dxa"/>
            <w:shd w:val="clear" w:color="auto" w:fill="FF0000"/>
          </w:tcPr>
          <w:p w14:paraId="4894C26B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87" w:type="dxa"/>
            <w:shd w:val="clear" w:color="auto" w:fill="FF0000"/>
          </w:tcPr>
          <w:p w14:paraId="0DF35658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602" w:type="dxa"/>
            <w:shd w:val="clear" w:color="auto" w:fill="FF0000"/>
          </w:tcPr>
          <w:p w14:paraId="4B442EC8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8A7EC0" w:rsidRPr="001D5256" w14:paraId="189528E5" w14:textId="77777777" w:rsidTr="00557EA2">
        <w:trPr>
          <w:cantSplit/>
          <w:jc w:val="center"/>
        </w:trPr>
        <w:tc>
          <w:tcPr>
            <w:tcW w:w="2263" w:type="dxa"/>
          </w:tcPr>
          <w:p w14:paraId="160799EC" w14:textId="2B0DA21B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clientes_intragrupo</w:t>
            </w:r>
          </w:p>
        </w:tc>
        <w:tc>
          <w:tcPr>
            <w:tcW w:w="5387" w:type="dxa"/>
          </w:tcPr>
          <w:p w14:paraId="3CA8B6EB" w14:textId="2A4FA548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Tabela de clientes intragrupo Santander</w:t>
            </w:r>
          </w:p>
        </w:tc>
        <w:tc>
          <w:tcPr>
            <w:tcW w:w="1602" w:type="dxa"/>
          </w:tcPr>
          <w:p w14:paraId="2F7E3A73" w14:textId="4C8491C6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Diária</w:t>
            </w:r>
          </w:p>
        </w:tc>
      </w:tr>
      <w:tr w:rsidR="008A7EC0" w:rsidRPr="001D5256" w14:paraId="1420EC54" w14:textId="77777777" w:rsidTr="00557EA2">
        <w:trPr>
          <w:cantSplit/>
          <w:jc w:val="center"/>
        </w:trPr>
        <w:tc>
          <w:tcPr>
            <w:tcW w:w="2263" w:type="dxa"/>
          </w:tcPr>
          <w:p w14:paraId="067FF0C7" w14:textId="1C70D16B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ct001_univ_saldo</w:t>
            </w:r>
          </w:p>
        </w:tc>
        <w:tc>
          <w:tcPr>
            <w:tcW w:w="5387" w:type="dxa"/>
          </w:tcPr>
          <w:p w14:paraId="7544B28B" w14:textId="4029F0B2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 xml:space="preserve">Tabela do universo de saldos </w:t>
            </w:r>
          </w:p>
        </w:tc>
        <w:tc>
          <w:tcPr>
            <w:tcW w:w="1602" w:type="dxa"/>
          </w:tcPr>
          <w:p w14:paraId="67827DCC" w14:textId="77629812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Mensal</w:t>
            </w:r>
          </w:p>
        </w:tc>
      </w:tr>
      <w:tr w:rsidR="008A7EC0" w:rsidRPr="001D5256" w14:paraId="12C2B6F0" w14:textId="77777777" w:rsidTr="00557EA2">
        <w:trPr>
          <w:cantSplit/>
          <w:jc w:val="center"/>
        </w:trPr>
        <w:tc>
          <w:tcPr>
            <w:tcW w:w="2263" w:type="dxa"/>
          </w:tcPr>
          <w:p w14:paraId="3205967D" w14:textId="725664B6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ct003_univ_cli</w:t>
            </w:r>
          </w:p>
        </w:tc>
        <w:tc>
          <w:tcPr>
            <w:tcW w:w="5387" w:type="dxa"/>
          </w:tcPr>
          <w:p w14:paraId="1B6B0FF4" w14:textId="7B7F6F16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Tabela do universo de clientes</w:t>
            </w:r>
          </w:p>
        </w:tc>
        <w:tc>
          <w:tcPr>
            <w:tcW w:w="1602" w:type="dxa"/>
          </w:tcPr>
          <w:p w14:paraId="754FD59C" w14:textId="6BECB130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Mensal</w:t>
            </w:r>
          </w:p>
        </w:tc>
      </w:tr>
      <w:tr w:rsidR="008A7EC0" w:rsidRPr="001D5256" w14:paraId="7B4CCBED" w14:textId="77777777" w:rsidTr="00557EA2">
        <w:trPr>
          <w:cantSplit/>
          <w:jc w:val="center"/>
        </w:trPr>
        <w:tc>
          <w:tcPr>
            <w:tcW w:w="2263" w:type="dxa"/>
          </w:tcPr>
          <w:p w14:paraId="1B62D9B4" w14:textId="0967BDE5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ct004_univ_cto</w:t>
            </w:r>
          </w:p>
        </w:tc>
        <w:tc>
          <w:tcPr>
            <w:tcW w:w="5387" w:type="dxa"/>
          </w:tcPr>
          <w:p w14:paraId="3A4680AB" w14:textId="2A20A656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Tabela do universo de contratos</w:t>
            </w:r>
          </w:p>
        </w:tc>
        <w:tc>
          <w:tcPr>
            <w:tcW w:w="1602" w:type="dxa"/>
          </w:tcPr>
          <w:p w14:paraId="3DC2F564" w14:textId="27D74B12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Mensal</w:t>
            </w:r>
          </w:p>
        </w:tc>
      </w:tr>
      <w:tr w:rsidR="008A7EC0" w:rsidRPr="001D5256" w14:paraId="35503488" w14:textId="77777777" w:rsidTr="00557EA2">
        <w:trPr>
          <w:cantSplit/>
          <w:jc w:val="center"/>
        </w:trPr>
        <w:tc>
          <w:tcPr>
            <w:tcW w:w="2263" w:type="dxa"/>
          </w:tcPr>
          <w:p w14:paraId="491E2E07" w14:textId="66B77A2F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ct005_univ_perim</w:t>
            </w:r>
          </w:p>
        </w:tc>
        <w:tc>
          <w:tcPr>
            <w:tcW w:w="5387" w:type="dxa"/>
          </w:tcPr>
          <w:p w14:paraId="25D88B73" w14:textId="11219416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Tabela de perímetros do universo</w:t>
            </w:r>
          </w:p>
        </w:tc>
        <w:tc>
          <w:tcPr>
            <w:tcW w:w="1602" w:type="dxa"/>
          </w:tcPr>
          <w:p w14:paraId="7F6A8A7F" w14:textId="17FD2D17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Mensal</w:t>
            </w:r>
          </w:p>
        </w:tc>
      </w:tr>
      <w:tr w:rsidR="008A7EC0" w:rsidRPr="001D5256" w14:paraId="1B919A76" w14:textId="77777777" w:rsidTr="00557EA2">
        <w:trPr>
          <w:cantSplit/>
          <w:jc w:val="center"/>
        </w:trPr>
        <w:tc>
          <w:tcPr>
            <w:tcW w:w="2263" w:type="dxa"/>
          </w:tcPr>
          <w:p w14:paraId="490F12F8" w14:textId="72C5593B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ct007_pv_planos</w:t>
            </w:r>
          </w:p>
        </w:tc>
        <w:tc>
          <w:tcPr>
            <w:tcW w:w="5387" w:type="dxa"/>
          </w:tcPr>
          <w:p w14:paraId="625781A5" w14:textId="3C0B5C6E" w:rsidR="008A7EC0" w:rsidRPr="001D5256" w:rsidRDefault="002407A8" w:rsidP="008A7EC0">
            <w:pPr>
              <w:spacing w:before="120" w:after="120" w:line="360" w:lineRule="auto"/>
              <w:jc w:val="both"/>
            </w:pPr>
            <w:r w:rsidRPr="001D5256">
              <w:t>Tabela de planos virtuais – planos</w:t>
            </w:r>
          </w:p>
        </w:tc>
        <w:tc>
          <w:tcPr>
            <w:tcW w:w="1602" w:type="dxa"/>
          </w:tcPr>
          <w:p w14:paraId="521570B4" w14:textId="21B56423" w:rsidR="008A7EC0" w:rsidRPr="001D5256" w:rsidRDefault="002407A8" w:rsidP="008A7EC0">
            <w:pPr>
              <w:spacing w:before="120" w:after="120" w:line="360" w:lineRule="auto"/>
              <w:jc w:val="both"/>
            </w:pPr>
            <w:r w:rsidRPr="001D5256">
              <w:t>Mensal</w:t>
            </w:r>
          </w:p>
        </w:tc>
      </w:tr>
      <w:tr w:rsidR="008A7EC0" w:rsidRPr="001D5256" w14:paraId="33E30C07" w14:textId="77777777" w:rsidTr="00557EA2">
        <w:trPr>
          <w:cantSplit/>
          <w:jc w:val="center"/>
        </w:trPr>
        <w:tc>
          <w:tcPr>
            <w:tcW w:w="2263" w:type="dxa"/>
          </w:tcPr>
          <w:p w14:paraId="47AF4AA5" w14:textId="46295ED8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ct008_pv_contas</w:t>
            </w:r>
          </w:p>
        </w:tc>
        <w:tc>
          <w:tcPr>
            <w:tcW w:w="5387" w:type="dxa"/>
          </w:tcPr>
          <w:p w14:paraId="2ACF6CCA" w14:textId="60B533F5" w:rsidR="008A7EC0" w:rsidRPr="001D5256" w:rsidRDefault="002407A8" w:rsidP="008A7EC0">
            <w:pPr>
              <w:spacing w:before="120" w:after="120" w:line="360" w:lineRule="auto"/>
              <w:jc w:val="both"/>
            </w:pPr>
            <w:r w:rsidRPr="001D5256">
              <w:t>Tabela de planos virtuais - contas</w:t>
            </w:r>
          </w:p>
        </w:tc>
        <w:tc>
          <w:tcPr>
            <w:tcW w:w="1602" w:type="dxa"/>
          </w:tcPr>
          <w:p w14:paraId="728D5AD8" w14:textId="4B1F0308" w:rsidR="008A7EC0" w:rsidRPr="001D5256" w:rsidRDefault="002407A8" w:rsidP="008A7EC0">
            <w:pPr>
              <w:spacing w:before="120" w:after="120" w:line="360" w:lineRule="auto"/>
              <w:jc w:val="both"/>
            </w:pPr>
            <w:r w:rsidRPr="001D5256">
              <w:t>Mensal</w:t>
            </w:r>
          </w:p>
        </w:tc>
      </w:tr>
      <w:tr w:rsidR="008A7EC0" w:rsidRPr="001D5256" w14:paraId="17B6E258" w14:textId="77777777" w:rsidTr="00557EA2">
        <w:trPr>
          <w:cantSplit/>
          <w:jc w:val="center"/>
        </w:trPr>
        <w:tc>
          <w:tcPr>
            <w:tcW w:w="2263" w:type="dxa"/>
          </w:tcPr>
          <w:p w14:paraId="7206E820" w14:textId="28741A03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ct010_dim_valor</w:t>
            </w:r>
          </w:p>
        </w:tc>
        <w:tc>
          <w:tcPr>
            <w:tcW w:w="5387" w:type="dxa"/>
          </w:tcPr>
          <w:p w14:paraId="0E040FB6" w14:textId="5F49B18E" w:rsidR="008A7EC0" w:rsidRPr="001D5256" w:rsidRDefault="002407A8" w:rsidP="008A7EC0">
            <w:pPr>
              <w:spacing w:before="120" w:after="120" w:line="360" w:lineRule="auto"/>
              <w:jc w:val="both"/>
            </w:pPr>
            <w:r w:rsidRPr="001D5256">
              <w:t xml:space="preserve">Tabela de dimensões – valores </w:t>
            </w:r>
            <w:r w:rsidR="00E8633B" w:rsidRPr="001D5256">
              <w:t>possíveis</w:t>
            </w:r>
          </w:p>
        </w:tc>
        <w:tc>
          <w:tcPr>
            <w:tcW w:w="1602" w:type="dxa"/>
          </w:tcPr>
          <w:p w14:paraId="4CDB64CD" w14:textId="1C5B11E3" w:rsidR="008A7EC0" w:rsidRPr="001D5256" w:rsidRDefault="00E8633B" w:rsidP="008A7EC0">
            <w:pPr>
              <w:spacing w:before="120" w:after="120" w:line="360" w:lineRule="auto"/>
              <w:jc w:val="both"/>
            </w:pPr>
            <w:r w:rsidRPr="001D5256">
              <w:t>Diária</w:t>
            </w:r>
          </w:p>
        </w:tc>
      </w:tr>
      <w:tr w:rsidR="008A7EC0" w:rsidRPr="001D5256" w14:paraId="419D9965" w14:textId="77777777" w:rsidTr="00557EA2">
        <w:trPr>
          <w:cantSplit/>
          <w:jc w:val="center"/>
        </w:trPr>
        <w:tc>
          <w:tcPr>
            <w:tcW w:w="2263" w:type="dxa"/>
          </w:tcPr>
          <w:p w14:paraId="1D08AA9D" w14:textId="4C05F399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ct011_dim_hier</w:t>
            </w:r>
          </w:p>
        </w:tc>
        <w:tc>
          <w:tcPr>
            <w:tcW w:w="5387" w:type="dxa"/>
          </w:tcPr>
          <w:p w14:paraId="70861BAE" w14:textId="63D6B769" w:rsidR="008A7EC0" w:rsidRPr="001D5256" w:rsidRDefault="00E8633B" w:rsidP="00E8633B">
            <w:pPr>
              <w:spacing w:before="120" w:after="120" w:line="360" w:lineRule="auto"/>
              <w:jc w:val="both"/>
            </w:pPr>
            <w:r w:rsidRPr="001D5256">
              <w:t>Tabela de dimensões – hierarquia</w:t>
            </w:r>
          </w:p>
        </w:tc>
        <w:tc>
          <w:tcPr>
            <w:tcW w:w="1602" w:type="dxa"/>
          </w:tcPr>
          <w:p w14:paraId="63E0C976" w14:textId="1709C942" w:rsidR="008A7EC0" w:rsidRPr="001D5256" w:rsidRDefault="00574302" w:rsidP="00574302">
            <w:pPr>
              <w:spacing w:before="120" w:after="120" w:line="360" w:lineRule="auto"/>
              <w:jc w:val="both"/>
            </w:pPr>
            <w:r>
              <w:t>Diária</w:t>
            </w:r>
          </w:p>
        </w:tc>
      </w:tr>
      <w:tr w:rsidR="00E8633B" w:rsidRPr="001D5256" w14:paraId="13928C95" w14:textId="77777777" w:rsidTr="00557EA2">
        <w:trPr>
          <w:cantSplit/>
          <w:jc w:val="center"/>
        </w:trPr>
        <w:tc>
          <w:tcPr>
            <w:tcW w:w="2263" w:type="dxa"/>
          </w:tcPr>
          <w:p w14:paraId="6C7A7283" w14:textId="61E4EFFB" w:rsidR="00E8633B" w:rsidRPr="001D5256" w:rsidRDefault="00E8633B" w:rsidP="00E8633B">
            <w:pPr>
              <w:spacing w:before="120" w:after="120" w:line="360" w:lineRule="auto"/>
              <w:jc w:val="both"/>
            </w:pPr>
            <w:r w:rsidRPr="001D5256">
              <w:t>ct063_univ_pme</w:t>
            </w:r>
          </w:p>
        </w:tc>
        <w:tc>
          <w:tcPr>
            <w:tcW w:w="5387" w:type="dxa"/>
          </w:tcPr>
          <w:p w14:paraId="3087F863" w14:textId="1FF8C2E7" w:rsidR="00E8633B" w:rsidRPr="001D5256" w:rsidRDefault="00E8633B" w:rsidP="00574302">
            <w:pPr>
              <w:spacing w:before="120" w:after="120" w:line="360" w:lineRule="auto"/>
              <w:jc w:val="both"/>
            </w:pPr>
            <w:r w:rsidRPr="001D5256">
              <w:t xml:space="preserve">Tabela </w:t>
            </w:r>
            <w:r w:rsidR="00574302">
              <w:t xml:space="preserve">de </w:t>
            </w:r>
            <w:r w:rsidRPr="001D5256">
              <w:t>PMEs e retalho mensal</w:t>
            </w:r>
          </w:p>
        </w:tc>
        <w:tc>
          <w:tcPr>
            <w:tcW w:w="1602" w:type="dxa"/>
          </w:tcPr>
          <w:p w14:paraId="6B50BDE9" w14:textId="41B2A0B6" w:rsidR="00E8633B" w:rsidRPr="001D5256" w:rsidRDefault="00574302" w:rsidP="00574302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E8633B" w:rsidRPr="001D5256" w14:paraId="79C82D3B" w14:textId="77777777" w:rsidTr="00557EA2">
        <w:trPr>
          <w:cantSplit/>
          <w:jc w:val="center"/>
        </w:trPr>
        <w:tc>
          <w:tcPr>
            <w:tcW w:w="2263" w:type="dxa"/>
          </w:tcPr>
          <w:p w14:paraId="1AA51FE3" w14:textId="51E77D46" w:rsidR="00E8633B" w:rsidRPr="001D5256" w:rsidRDefault="00E8633B" w:rsidP="00E8633B">
            <w:pPr>
              <w:spacing w:before="120" w:after="120" w:line="360" w:lineRule="auto"/>
              <w:jc w:val="both"/>
            </w:pPr>
            <w:r w:rsidRPr="001D5256">
              <w:t>ct069_univ_gr_ec</w:t>
            </w:r>
          </w:p>
        </w:tc>
        <w:tc>
          <w:tcPr>
            <w:tcW w:w="5387" w:type="dxa"/>
          </w:tcPr>
          <w:p w14:paraId="4BC51384" w14:textId="0168374A" w:rsidR="00E8633B" w:rsidRPr="001D5256" w:rsidRDefault="00E8633B" w:rsidP="00574302">
            <w:pPr>
              <w:spacing w:before="120" w:after="120" w:line="360" w:lineRule="auto"/>
              <w:jc w:val="both"/>
            </w:pPr>
            <w:r w:rsidRPr="001D5256">
              <w:t>Tabela de grupos económicos</w:t>
            </w:r>
          </w:p>
        </w:tc>
        <w:tc>
          <w:tcPr>
            <w:tcW w:w="1602" w:type="dxa"/>
          </w:tcPr>
          <w:p w14:paraId="628A96CD" w14:textId="5FFAE2EF" w:rsidR="00E8633B" w:rsidRPr="001D5256" w:rsidRDefault="00574302" w:rsidP="00E8633B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E8633B" w:rsidRPr="001D5256" w14:paraId="645684FC" w14:textId="77777777" w:rsidTr="00557EA2">
        <w:trPr>
          <w:cantSplit/>
          <w:jc w:val="center"/>
        </w:trPr>
        <w:tc>
          <w:tcPr>
            <w:tcW w:w="2263" w:type="dxa"/>
          </w:tcPr>
          <w:p w14:paraId="434EC946" w14:textId="3D6D5CEF" w:rsidR="00E8633B" w:rsidRPr="001D5256" w:rsidRDefault="00E8633B" w:rsidP="00E8633B">
            <w:pPr>
              <w:spacing w:before="120" w:after="120" w:line="360" w:lineRule="auto"/>
              <w:jc w:val="both"/>
            </w:pPr>
            <w:r w:rsidRPr="001D5256">
              <w:t>ct070_univ_gr_cli</w:t>
            </w:r>
          </w:p>
        </w:tc>
        <w:tc>
          <w:tcPr>
            <w:tcW w:w="5387" w:type="dxa"/>
          </w:tcPr>
          <w:p w14:paraId="408C5E5E" w14:textId="5E352A4F" w:rsidR="00E8633B" w:rsidRPr="001D5256" w:rsidRDefault="00574302" w:rsidP="00E8633B">
            <w:pPr>
              <w:spacing w:before="120" w:after="120" w:line="360" w:lineRule="auto"/>
              <w:jc w:val="both"/>
            </w:pPr>
            <w:r>
              <w:t>Tabela de relação entre cliente e grupo económico</w:t>
            </w:r>
          </w:p>
        </w:tc>
        <w:tc>
          <w:tcPr>
            <w:tcW w:w="1602" w:type="dxa"/>
          </w:tcPr>
          <w:p w14:paraId="640D111E" w14:textId="55ABDE8A" w:rsidR="00E8633B" w:rsidRPr="001D5256" w:rsidRDefault="00574302" w:rsidP="00E8633B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E8633B" w:rsidRPr="001D5256" w14:paraId="4E276CB0" w14:textId="77777777" w:rsidTr="00557EA2">
        <w:trPr>
          <w:cantSplit/>
          <w:jc w:val="center"/>
        </w:trPr>
        <w:tc>
          <w:tcPr>
            <w:tcW w:w="2263" w:type="dxa"/>
          </w:tcPr>
          <w:p w14:paraId="009BCFCE" w14:textId="41FF35A1" w:rsidR="00E8633B" w:rsidRPr="001D5256" w:rsidRDefault="00E8633B" w:rsidP="00E8633B">
            <w:pPr>
              <w:spacing w:before="120" w:after="120" w:line="360" w:lineRule="auto"/>
              <w:jc w:val="both"/>
            </w:pPr>
            <w:r w:rsidRPr="001D5256">
              <w:lastRenderedPageBreak/>
              <w:t>ct081_finrep</w:t>
            </w:r>
          </w:p>
        </w:tc>
        <w:tc>
          <w:tcPr>
            <w:tcW w:w="5387" w:type="dxa"/>
          </w:tcPr>
          <w:p w14:paraId="747FBCC4" w14:textId="0A802A82" w:rsidR="00E8633B" w:rsidRPr="001D5256" w:rsidRDefault="00574302" w:rsidP="00E8633B">
            <w:pPr>
              <w:spacing w:before="120" w:after="120" w:line="360" w:lineRule="auto"/>
              <w:jc w:val="both"/>
            </w:pPr>
            <w:r>
              <w:t>Tabela de FINREP</w:t>
            </w:r>
          </w:p>
        </w:tc>
        <w:tc>
          <w:tcPr>
            <w:tcW w:w="1602" w:type="dxa"/>
          </w:tcPr>
          <w:p w14:paraId="6379AE7A" w14:textId="0D71615B" w:rsidR="00E8633B" w:rsidRPr="001D5256" w:rsidRDefault="00574302" w:rsidP="00E8633B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E8633B" w:rsidRPr="001D5256" w14:paraId="73DCBF0D" w14:textId="77777777" w:rsidTr="00557EA2">
        <w:trPr>
          <w:cantSplit/>
          <w:jc w:val="center"/>
        </w:trPr>
        <w:tc>
          <w:tcPr>
            <w:tcW w:w="2263" w:type="dxa"/>
          </w:tcPr>
          <w:p w14:paraId="605E8B5F" w14:textId="7339A0B3" w:rsidR="00E8633B" w:rsidRPr="001D5256" w:rsidRDefault="00E8633B" w:rsidP="00E8633B">
            <w:pPr>
              <w:spacing w:before="120" w:after="120" w:line="360" w:lineRule="auto"/>
              <w:jc w:val="both"/>
            </w:pPr>
            <w:r w:rsidRPr="001D5256">
              <w:t>ct610_titulos</w:t>
            </w:r>
          </w:p>
        </w:tc>
        <w:tc>
          <w:tcPr>
            <w:tcW w:w="5387" w:type="dxa"/>
          </w:tcPr>
          <w:p w14:paraId="261593A1" w14:textId="10659D4B" w:rsidR="00E8633B" w:rsidRPr="001D5256" w:rsidRDefault="00E8633B" w:rsidP="00E8633B">
            <w:pPr>
              <w:spacing w:before="120" w:after="120" w:line="360" w:lineRule="auto"/>
              <w:jc w:val="both"/>
            </w:pPr>
            <w:r w:rsidRPr="001D5256">
              <w:t>Tabela de dicionário de títulos</w:t>
            </w:r>
          </w:p>
        </w:tc>
        <w:tc>
          <w:tcPr>
            <w:tcW w:w="1602" w:type="dxa"/>
          </w:tcPr>
          <w:p w14:paraId="24CD5258" w14:textId="4046B279" w:rsidR="00E8633B" w:rsidRPr="001D5256" w:rsidRDefault="00E8633B" w:rsidP="00E8633B">
            <w:pPr>
              <w:spacing w:before="120" w:after="120" w:line="360" w:lineRule="auto"/>
              <w:jc w:val="both"/>
            </w:pPr>
            <w:r w:rsidRPr="001D5256">
              <w:t>Diária</w:t>
            </w:r>
          </w:p>
        </w:tc>
      </w:tr>
      <w:tr w:rsidR="00E8633B" w:rsidRPr="001D5256" w14:paraId="79F97DA2" w14:textId="77777777" w:rsidTr="00557EA2">
        <w:trPr>
          <w:cantSplit/>
          <w:jc w:val="center"/>
        </w:trPr>
        <w:tc>
          <w:tcPr>
            <w:tcW w:w="2263" w:type="dxa"/>
          </w:tcPr>
          <w:p w14:paraId="57EC255E" w14:textId="1E79C351" w:rsidR="00E8633B" w:rsidRPr="001D5256" w:rsidRDefault="00E8633B" w:rsidP="00E8633B">
            <w:pPr>
              <w:spacing w:before="120" w:after="120" w:line="360" w:lineRule="auto"/>
              <w:jc w:val="both"/>
            </w:pPr>
            <w:r w:rsidRPr="001D5256">
              <w:t>perimetro</w:t>
            </w:r>
          </w:p>
        </w:tc>
        <w:tc>
          <w:tcPr>
            <w:tcW w:w="5387" w:type="dxa"/>
          </w:tcPr>
          <w:p w14:paraId="19626F4D" w14:textId="38ACC168" w:rsidR="00E8633B" w:rsidRPr="001D5256" w:rsidRDefault="00E8633B" w:rsidP="00E8633B">
            <w:pPr>
              <w:spacing w:before="120" w:after="120" w:line="360" w:lineRule="auto"/>
              <w:jc w:val="both"/>
            </w:pPr>
            <w:r w:rsidRPr="001D5256">
              <w:t>Tabela de Perímetros</w:t>
            </w:r>
          </w:p>
        </w:tc>
        <w:tc>
          <w:tcPr>
            <w:tcW w:w="1602" w:type="dxa"/>
          </w:tcPr>
          <w:p w14:paraId="7054A2E1" w14:textId="14FBE480" w:rsidR="00E8633B" w:rsidRPr="001D5256" w:rsidRDefault="00E8633B" w:rsidP="00E8633B">
            <w:pPr>
              <w:spacing w:before="120" w:after="120" w:line="360" w:lineRule="auto"/>
              <w:jc w:val="both"/>
            </w:pPr>
            <w:r w:rsidRPr="001D5256">
              <w:t>Diária</w:t>
            </w:r>
          </w:p>
        </w:tc>
      </w:tr>
    </w:tbl>
    <w:p w14:paraId="72274D02" w14:textId="77777777" w:rsidR="00417B29" w:rsidRPr="001D5256" w:rsidRDefault="00417B29" w:rsidP="00417B29">
      <w:pPr>
        <w:spacing w:line="360" w:lineRule="auto"/>
        <w:ind w:firstLine="708"/>
        <w:jc w:val="both"/>
      </w:pPr>
    </w:p>
    <w:p w14:paraId="01742A59" w14:textId="7187C58F" w:rsidR="00417B29" w:rsidRPr="001D5256" w:rsidRDefault="00417B29" w:rsidP="00417B29">
      <w:pPr>
        <w:spacing w:line="360" w:lineRule="auto"/>
        <w:ind w:firstLine="708"/>
        <w:jc w:val="both"/>
      </w:pPr>
      <w:r w:rsidRPr="001D5256">
        <w:t xml:space="preserve">Assim como da tabela geral de operações do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Pr="001D5256">
        <w:t>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  <w:gridCol w:w="1560"/>
      </w:tblGrid>
      <w:tr w:rsidR="00417B29" w:rsidRPr="001D5256" w14:paraId="6F607EE9" w14:textId="77777777" w:rsidTr="00AC7827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60894D4E" w14:textId="77777777" w:rsidR="00417B29" w:rsidRPr="001D5256" w:rsidRDefault="00417B2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28" w:type="dxa"/>
            <w:shd w:val="clear" w:color="auto" w:fill="FF0000"/>
          </w:tcPr>
          <w:p w14:paraId="0E67934A" w14:textId="77777777" w:rsidR="00417B29" w:rsidRPr="001D5256" w:rsidRDefault="00417B2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368A36AE" w14:textId="77777777" w:rsidR="00417B29" w:rsidRPr="001D5256" w:rsidRDefault="00417B2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417B29" w:rsidRPr="001D5256" w14:paraId="546FC588" w14:textId="77777777" w:rsidTr="00AC7827">
        <w:trPr>
          <w:cantSplit/>
          <w:jc w:val="center"/>
        </w:trPr>
        <w:tc>
          <w:tcPr>
            <w:tcW w:w="2364" w:type="dxa"/>
          </w:tcPr>
          <w:p w14:paraId="63F19858" w14:textId="77777777" w:rsidR="00417B29" w:rsidRPr="001D5256" w:rsidRDefault="00417B29" w:rsidP="00AC7827">
            <w:pPr>
              <w:spacing w:before="120" w:after="120" w:line="360" w:lineRule="auto"/>
              <w:jc w:val="both"/>
            </w:pPr>
            <w:r w:rsidRPr="001D5256">
              <w:t>tat91_tabelas</w:t>
            </w:r>
          </w:p>
        </w:tc>
        <w:tc>
          <w:tcPr>
            <w:tcW w:w="5328" w:type="dxa"/>
          </w:tcPr>
          <w:p w14:paraId="6B332311" w14:textId="77777777" w:rsidR="00417B29" w:rsidRPr="001D5256" w:rsidRDefault="00417B29" w:rsidP="00417B29">
            <w:pPr>
              <w:spacing w:before="120" w:after="120" w:line="360" w:lineRule="auto"/>
              <w:jc w:val="both"/>
            </w:pPr>
            <w:r w:rsidRPr="001D5256">
              <w:t>Tabela geral t015</w:t>
            </w:r>
          </w:p>
          <w:p w14:paraId="466E50CB" w14:textId="5CF7EDE3" w:rsidR="00417B29" w:rsidRPr="001D5256" w:rsidRDefault="00417B29" w:rsidP="00417B29">
            <w:pPr>
              <w:spacing w:before="120" w:after="120" w:line="360" w:lineRule="auto"/>
              <w:jc w:val="both"/>
            </w:pPr>
            <w:r w:rsidRPr="001D5256">
              <w:t>Tabela geral t206</w:t>
            </w:r>
          </w:p>
        </w:tc>
        <w:tc>
          <w:tcPr>
            <w:tcW w:w="1560" w:type="dxa"/>
          </w:tcPr>
          <w:p w14:paraId="111E5A02" w14:textId="77777777" w:rsidR="00417B29" w:rsidRPr="001D5256" w:rsidRDefault="00417B29" w:rsidP="00AC7827">
            <w:pPr>
              <w:spacing w:before="120" w:after="120" w:line="360" w:lineRule="auto"/>
              <w:jc w:val="both"/>
            </w:pPr>
            <w:r w:rsidRPr="001D5256">
              <w:t>Diária</w:t>
            </w:r>
          </w:p>
        </w:tc>
      </w:tr>
    </w:tbl>
    <w:p w14:paraId="29178D2D" w14:textId="77777777" w:rsidR="00936366" w:rsidRPr="001D5256" w:rsidRDefault="00936366" w:rsidP="00936366">
      <w:pPr>
        <w:spacing w:line="360" w:lineRule="auto"/>
        <w:ind w:firstLine="708"/>
        <w:jc w:val="both"/>
      </w:pPr>
    </w:p>
    <w:p w14:paraId="078FC2BB" w14:textId="5CCBAA81" w:rsidR="00936366" w:rsidRPr="001D5256" w:rsidRDefault="00936366" w:rsidP="00936366">
      <w:pPr>
        <w:spacing w:line="360" w:lineRule="auto"/>
        <w:ind w:firstLine="708"/>
        <w:jc w:val="both"/>
      </w:pPr>
      <w:r w:rsidRPr="001D5256">
        <w:t xml:space="preserve">Finalmente terão de ser criadas as tabelas de parametrização com as regras de preenchimento das tabelas do </w:t>
      </w:r>
      <w:r w:rsidR="00C54E89" w:rsidRPr="001D5256">
        <w:rPr>
          <w:i/>
        </w:rPr>
        <w:t>LDR</w:t>
      </w:r>
      <w:r w:rsidRPr="001D5256">
        <w:t xml:space="preserve">, </w:t>
      </w:r>
      <w:r w:rsidRPr="001D5256">
        <w:rPr>
          <w:rFonts w:cs="Arial"/>
          <w:lang w:eastAsia="pt-PT"/>
        </w:rPr>
        <w:t>definidas no documento</w:t>
      </w:r>
      <w:r w:rsidRPr="001D5256">
        <w:t xml:space="preserve"> </w:t>
      </w:r>
      <w:hyperlink w:anchor="_Referencias" w:history="1">
        <w:r w:rsidR="00C54E89" w:rsidRPr="001D5256">
          <w:rPr>
            <w:rStyle w:val="Hyperlink"/>
          </w:rPr>
          <w:t>[REF2</w:t>
        </w:r>
        <w:r w:rsidRPr="001D5256">
          <w:rPr>
            <w:rStyle w:val="Hyperlink"/>
          </w:rPr>
          <w:t>]</w:t>
        </w:r>
      </w:hyperlink>
      <w:r w:rsidRPr="001D5256">
        <w:rPr>
          <w:rStyle w:val="Hyperlink"/>
        </w:rPr>
        <w:t>.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830"/>
        <w:gridCol w:w="4820"/>
        <w:gridCol w:w="1602"/>
      </w:tblGrid>
      <w:tr w:rsidR="00936366" w:rsidRPr="001D5256" w14:paraId="68A608AB" w14:textId="77777777" w:rsidTr="00936366">
        <w:trPr>
          <w:cantSplit/>
          <w:jc w:val="center"/>
        </w:trPr>
        <w:tc>
          <w:tcPr>
            <w:tcW w:w="2830" w:type="dxa"/>
            <w:shd w:val="clear" w:color="auto" w:fill="FF0000"/>
          </w:tcPr>
          <w:p w14:paraId="312E2912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4820" w:type="dxa"/>
            <w:shd w:val="clear" w:color="auto" w:fill="FF0000"/>
          </w:tcPr>
          <w:p w14:paraId="52EA66AA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602" w:type="dxa"/>
            <w:shd w:val="clear" w:color="auto" w:fill="FF0000"/>
          </w:tcPr>
          <w:p w14:paraId="05715A68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936366" w:rsidRPr="001D5256" w14:paraId="33A494A2" w14:textId="77777777" w:rsidTr="00936366">
        <w:trPr>
          <w:cantSplit/>
          <w:jc w:val="center"/>
        </w:trPr>
        <w:tc>
          <w:tcPr>
            <w:tcW w:w="2830" w:type="dxa"/>
          </w:tcPr>
          <w:p w14:paraId="44A76D80" w14:textId="77777777" w:rsidR="00936366" w:rsidRPr="001D5256" w:rsidRDefault="00936366" w:rsidP="00936366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20" w:type="dxa"/>
          </w:tcPr>
          <w:p w14:paraId="6620981F" w14:textId="77777777" w:rsidR="00936366" w:rsidRPr="001D5256" w:rsidRDefault="00936366" w:rsidP="00936366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602" w:type="dxa"/>
          </w:tcPr>
          <w:p w14:paraId="0B78C830" w14:textId="77777777" w:rsidR="00936366" w:rsidRPr="001D5256" w:rsidRDefault="00936366" w:rsidP="00936366">
            <w:pPr>
              <w:spacing w:before="120" w:after="120" w:line="360" w:lineRule="auto"/>
              <w:jc w:val="both"/>
            </w:pPr>
          </w:p>
        </w:tc>
      </w:tr>
    </w:tbl>
    <w:p w14:paraId="4BE6D15C" w14:textId="77777777" w:rsidR="00936366" w:rsidRPr="001D5256" w:rsidRDefault="00936366" w:rsidP="00936366">
      <w:pPr>
        <w:spacing w:line="360" w:lineRule="auto"/>
        <w:jc w:val="both"/>
      </w:pPr>
    </w:p>
    <w:p w14:paraId="70FA8D56" w14:textId="7A7D3D42" w:rsidR="00936366" w:rsidRPr="00253CF0" w:rsidRDefault="00936366" w:rsidP="00936366">
      <w:pPr>
        <w:pStyle w:val="Heading4"/>
        <w:spacing w:before="0" w:after="0" w:line="360" w:lineRule="auto"/>
        <w:rPr>
          <w:i w:val="0"/>
          <w:lang w:val="pt-PT"/>
        </w:rPr>
      </w:pPr>
      <w:r w:rsidRPr="00253CF0">
        <w:rPr>
          <w:i w:val="0"/>
          <w:lang w:val="pt-PT"/>
        </w:rPr>
        <w:t xml:space="preserve">Tabela de Parametrizações </w:t>
      </w:r>
      <w:r w:rsidR="00C54E89" w:rsidRPr="00253CF0">
        <w:rPr>
          <w:lang w:val="pt-PT"/>
        </w:rPr>
        <w:t>LDR</w:t>
      </w:r>
    </w:p>
    <w:p w14:paraId="570D110E" w14:textId="77777777" w:rsidR="00936366" w:rsidRPr="001D5256" w:rsidRDefault="00936366" w:rsidP="00936366">
      <w:pPr>
        <w:ind w:left="708"/>
      </w:pPr>
    </w:p>
    <w:p w14:paraId="2B5426D2" w14:textId="77777777" w:rsidR="00936366" w:rsidRPr="001D5256" w:rsidRDefault="00936366" w:rsidP="00936366">
      <w:pPr>
        <w:spacing w:line="360" w:lineRule="auto"/>
        <w:jc w:val="both"/>
      </w:pPr>
      <w:r w:rsidRPr="001D5256">
        <w:rPr>
          <w:highlight w:val="yellow"/>
        </w:rPr>
        <w:t xml:space="preserve">Descrever as várias Parametrizações necessárias </w:t>
      </w:r>
    </w:p>
    <w:p w14:paraId="56620CDF" w14:textId="77777777" w:rsidR="00936366" w:rsidRPr="001D5256" w:rsidRDefault="00936366" w:rsidP="00936366">
      <w:pPr>
        <w:spacing w:line="360" w:lineRule="auto"/>
        <w:jc w:val="both"/>
      </w:pPr>
    </w:p>
    <w:p w14:paraId="0A94A4E7" w14:textId="77777777" w:rsidR="00936366" w:rsidRPr="001D5256" w:rsidRDefault="00936366" w:rsidP="00936366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35" w:name="_Toc149916368"/>
      <w:r w:rsidRPr="001D5256">
        <w:rPr>
          <w:lang w:val="pt-PT"/>
        </w:rPr>
        <w:t>Modelo de Dados</w:t>
      </w:r>
      <w:bookmarkEnd w:id="35"/>
      <w:r w:rsidRPr="001D5256">
        <w:rPr>
          <w:lang w:val="pt-PT"/>
        </w:rPr>
        <w:t xml:space="preserve"> </w:t>
      </w:r>
    </w:p>
    <w:p w14:paraId="0386D5E3" w14:textId="77777777" w:rsidR="00936366" w:rsidRPr="001D5256" w:rsidRDefault="00936366" w:rsidP="00936366"/>
    <w:p w14:paraId="66C82022" w14:textId="77777777" w:rsidR="00936366" w:rsidRPr="00253CF0" w:rsidRDefault="00936366" w:rsidP="00936366">
      <w:pPr>
        <w:pStyle w:val="Heading4"/>
        <w:spacing w:before="0" w:after="0" w:line="360" w:lineRule="auto"/>
        <w:rPr>
          <w:i w:val="0"/>
          <w:lang w:val="pt-PT"/>
        </w:rPr>
      </w:pPr>
      <w:r w:rsidRPr="00253CF0">
        <w:rPr>
          <w:i w:val="0"/>
          <w:lang w:val="pt-PT"/>
        </w:rPr>
        <w:t>Tabelas geradas a partir de processos automáticos</w:t>
      </w:r>
    </w:p>
    <w:p w14:paraId="26859ACF" w14:textId="77777777" w:rsidR="00936366" w:rsidRPr="001D5256" w:rsidRDefault="00936366" w:rsidP="00936366">
      <w:pPr>
        <w:spacing w:line="360" w:lineRule="auto"/>
        <w:ind w:firstLine="709"/>
        <w:jc w:val="both"/>
      </w:pPr>
    </w:p>
    <w:p w14:paraId="6E90C499" w14:textId="1C2C7B7A" w:rsidR="00936366" w:rsidRPr="001D5256" w:rsidRDefault="00936366" w:rsidP="00936366">
      <w:pPr>
        <w:spacing w:line="360" w:lineRule="auto"/>
        <w:ind w:firstLine="708"/>
        <w:jc w:val="both"/>
      </w:pPr>
      <w:r w:rsidRPr="001D5256">
        <w:t xml:space="preserve">A informação disponível nas tabelas referidas anteriormente permite gerar novas tabelas com toda a informação necessária para criar os ficheiros </w:t>
      </w:r>
      <w:r w:rsidR="00C54E89" w:rsidRPr="00253CF0">
        <w:rPr>
          <w:i/>
        </w:rPr>
        <w:t>LDR</w:t>
      </w:r>
      <w:r w:rsidRPr="001D5256">
        <w:t>.</w:t>
      </w:r>
    </w:p>
    <w:p w14:paraId="42D313C6" w14:textId="77777777" w:rsidR="00936366" w:rsidRPr="001D5256" w:rsidRDefault="00936366" w:rsidP="00936366">
      <w:pPr>
        <w:spacing w:line="360" w:lineRule="auto"/>
        <w:ind w:firstLine="708"/>
        <w:jc w:val="both"/>
      </w:pPr>
      <w:r w:rsidRPr="001D5256">
        <w:t>Estas são processadas automaticamente com periodicidade mensal e vão servir para alimentar as seguintes tabelas:</w:t>
      </w:r>
    </w:p>
    <w:p w14:paraId="36AA65E0" w14:textId="77777777" w:rsidR="00936366" w:rsidRPr="001D5256" w:rsidRDefault="00936366" w:rsidP="00936366">
      <w:pPr>
        <w:spacing w:line="360" w:lineRule="auto"/>
        <w:ind w:firstLine="709"/>
        <w:jc w:val="both"/>
      </w:pP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  <w:gridCol w:w="1560"/>
      </w:tblGrid>
      <w:tr w:rsidR="00936366" w:rsidRPr="001D5256" w14:paraId="648CF895" w14:textId="77777777" w:rsidTr="00936366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42131F23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lastRenderedPageBreak/>
              <w:t>Tabela</w:t>
            </w:r>
          </w:p>
        </w:tc>
        <w:tc>
          <w:tcPr>
            <w:tcW w:w="5328" w:type="dxa"/>
            <w:shd w:val="clear" w:color="auto" w:fill="FF0000"/>
          </w:tcPr>
          <w:p w14:paraId="729E569B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3F6D70CB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936366" w:rsidRPr="001D5256" w14:paraId="0519CEEC" w14:textId="77777777" w:rsidTr="00936366">
        <w:trPr>
          <w:cantSplit/>
          <w:jc w:val="center"/>
        </w:trPr>
        <w:tc>
          <w:tcPr>
            <w:tcW w:w="2364" w:type="dxa"/>
          </w:tcPr>
          <w:p w14:paraId="0F2947FF" w14:textId="77777777" w:rsidR="00936366" w:rsidRPr="001D5256" w:rsidRDefault="00936366" w:rsidP="00936366">
            <w:pPr>
              <w:spacing w:before="120" w:after="120" w:line="360" w:lineRule="auto"/>
              <w:jc w:val="both"/>
            </w:pPr>
          </w:p>
        </w:tc>
        <w:tc>
          <w:tcPr>
            <w:tcW w:w="5328" w:type="dxa"/>
          </w:tcPr>
          <w:p w14:paraId="3DBBA946" w14:textId="77777777" w:rsidR="00936366" w:rsidRPr="001D5256" w:rsidRDefault="00936366" w:rsidP="00936366">
            <w:pPr>
              <w:spacing w:before="120" w:after="120" w:line="360" w:lineRule="auto"/>
              <w:jc w:val="both"/>
            </w:pPr>
          </w:p>
        </w:tc>
        <w:tc>
          <w:tcPr>
            <w:tcW w:w="1560" w:type="dxa"/>
          </w:tcPr>
          <w:p w14:paraId="6359BFA3" w14:textId="77777777" w:rsidR="00936366" w:rsidRPr="001D5256" w:rsidRDefault="00936366" w:rsidP="00936366">
            <w:pPr>
              <w:spacing w:before="120" w:after="120" w:line="360" w:lineRule="auto"/>
              <w:jc w:val="both"/>
            </w:pPr>
          </w:p>
        </w:tc>
      </w:tr>
    </w:tbl>
    <w:p w14:paraId="4A23ED21" w14:textId="77777777" w:rsidR="00936366" w:rsidRPr="001D5256" w:rsidRDefault="00936366" w:rsidP="00936366">
      <w:pPr>
        <w:spacing w:line="360" w:lineRule="auto"/>
        <w:ind w:firstLine="709"/>
        <w:jc w:val="both"/>
      </w:pPr>
    </w:p>
    <w:p w14:paraId="5F4CEA12" w14:textId="22846594" w:rsidR="00936366" w:rsidRPr="001D5256" w:rsidRDefault="00936366" w:rsidP="00936366">
      <w:pPr>
        <w:spacing w:line="360" w:lineRule="auto"/>
        <w:ind w:firstLine="709"/>
        <w:jc w:val="both"/>
      </w:pPr>
      <w:r w:rsidRPr="001D5256">
        <w:t xml:space="preserve">A estrutura de cada tabela está detalhada no documento </w:t>
      </w:r>
      <w:hyperlink w:anchor="_Referencias" w:history="1">
        <w:r w:rsidRPr="001D5256">
          <w:rPr>
            <w:rStyle w:val="Hyperlink"/>
          </w:rPr>
          <w:t>[REF4]</w:t>
        </w:r>
      </w:hyperlink>
      <w:r w:rsidRPr="001D5256">
        <w:t xml:space="preserve">, as suas fontes de informação e regras de preenchimento estão detalhadas no documento </w:t>
      </w:r>
      <w:hyperlink w:anchor="_Referencias" w:history="1">
        <w:r w:rsidR="00C54E89" w:rsidRPr="001D5256">
          <w:rPr>
            <w:rStyle w:val="Hyperlink"/>
          </w:rPr>
          <w:t>[REF2</w:t>
        </w:r>
        <w:r w:rsidRPr="001D5256">
          <w:rPr>
            <w:rStyle w:val="Hyperlink"/>
          </w:rPr>
          <w:t>]</w:t>
        </w:r>
      </w:hyperlink>
      <w:r w:rsidRPr="001D5256">
        <w:rPr>
          <w:rStyle w:val="Hyperlink"/>
        </w:rPr>
        <w:t>.</w:t>
      </w:r>
    </w:p>
    <w:p w14:paraId="24BCA1A3" w14:textId="77777777" w:rsidR="00936366" w:rsidRPr="001D5256" w:rsidRDefault="00936366" w:rsidP="00936366">
      <w:pPr>
        <w:spacing w:line="360" w:lineRule="auto"/>
        <w:jc w:val="both"/>
      </w:pPr>
    </w:p>
    <w:p w14:paraId="7391AFAC" w14:textId="77777777" w:rsidR="00936366" w:rsidRPr="00253CF0" w:rsidRDefault="00936366" w:rsidP="00936366">
      <w:pPr>
        <w:pStyle w:val="Heading4"/>
        <w:rPr>
          <w:i w:val="0"/>
          <w:lang w:val="pt-PT"/>
        </w:rPr>
      </w:pPr>
      <w:r w:rsidRPr="00253CF0">
        <w:rPr>
          <w:i w:val="0"/>
          <w:lang w:val="pt-PT"/>
        </w:rPr>
        <w:t>Tabelas geradas a partir de inserções manuais</w:t>
      </w:r>
    </w:p>
    <w:p w14:paraId="370D41EF" w14:textId="32481BFD" w:rsidR="00936366" w:rsidRPr="001D5256" w:rsidRDefault="00936366" w:rsidP="00936366">
      <w:pPr>
        <w:spacing w:line="360" w:lineRule="auto"/>
        <w:ind w:firstLine="709"/>
        <w:jc w:val="both"/>
      </w:pPr>
      <w:r w:rsidRPr="001D5256">
        <w:rPr>
          <w:highlight w:val="yellow"/>
        </w:rPr>
        <w:t xml:space="preserve">Explicar intuito de inserções manuais no </w:t>
      </w:r>
      <w:r w:rsidRPr="00253CF0">
        <w:rPr>
          <w:i/>
          <w:highlight w:val="yellow"/>
        </w:rPr>
        <w:t>report</w:t>
      </w:r>
      <w:r w:rsidRPr="001D5256">
        <w:rPr>
          <w:highlight w:val="yellow"/>
        </w:rPr>
        <w:t xml:space="preserve"> </w:t>
      </w:r>
      <w:r w:rsidR="00C54E89" w:rsidRPr="00253CF0">
        <w:rPr>
          <w:i/>
          <w:highlight w:val="yellow"/>
        </w:rPr>
        <w:t>LDR</w:t>
      </w:r>
    </w:p>
    <w:p w14:paraId="12A74FC2" w14:textId="09F731C2" w:rsidR="00936366" w:rsidRPr="001D5256" w:rsidRDefault="00936366" w:rsidP="00936366">
      <w:pPr>
        <w:spacing w:line="360" w:lineRule="auto"/>
        <w:ind w:firstLine="709"/>
        <w:jc w:val="both"/>
      </w:pPr>
      <w:r w:rsidRPr="001D5256">
        <w:t xml:space="preserve">Esta informação terá origem em ficheiros carregados através do </w:t>
      </w:r>
      <w:r w:rsidR="00AC7827" w:rsidRPr="001D5256">
        <w:rPr>
          <w:i/>
        </w:rPr>
        <w:t>Front-end Bahia HUB</w:t>
      </w:r>
      <w:r w:rsidRPr="001D5256">
        <w:t xml:space="preserve">, que irão servir para alimentar as seguintes tabelas: </w:t>
      </w:r>
    </w:p>
    <w:p w14:paraId="37AB8877" w14:textId="77777777" w:rsidR="00936366" w:rsidRPr="001D5256" w:rsidRDefault="00936366" w:rsidP="00936366">
      <w:pPr>
        <w:spacing w:line="360" w:lineRule="auto"/>
        <w:ind w:firstLine="709"/>
        <w:jc w:val="both"/>
      </w:pPr>
    </w:p>
    <w:tbl>
      <w:tblPr>
        <w:tblW w:w="9163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8"/>
        <w:gridCol w:w="5267"/>
        <w:gridCol w:w="1528"/>
      </w:tblGrid>
      <w:tr w:rsidR="00936366" w:rsidRPr="001D5256" w14:paraId="658A5F48" w14:textId="77777777" w:rsidTr="00936366">
        <w:trPr>
          <w:cantSplit/>
          <w:trHeight w:val="562"/>
          <w:jc w:val="center"/>
        </w:trPr>
        <w:tc>
          <w:tcPr>
            <w:tcW w:w="2368" w:type="dxa"/>
            <w:shd w:val="clear" w:color="auto" w:fill="FF0000"/>
          </w:tcPr>
          <w:p w14:paraId="4A9EFF8B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267" w:type="dxa"/>
            <w:shd w:val="clear" w:color="auto" w:fill="FF0000"/>
          </w:tcPr>
          <w:p w14:paraId="50BE47D2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28" w:type="dxa"/>
            <w:shd w:val="clear" w:color="auto" w:fill="FF0000"/>
          </w:tcPr>
          <w:p w14:paraId="2ED61257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936366" w:rsidRPr="001D5256" w14:paraId="6AE18607" w14:textId="77777777" w:rsidTr="00936366">
        <w:trPr>
          <w:cantSplit/>
          <w:trHeight w:val="266"/>
          <w:jc w:val="center"/>
        </w:trPr>
        <w:tc>
          <w:tcPr>
            <w:tcW w:w="2368" w:type="dxa"/>
          </w:tcPr>
          <w:p w14:paraId="08763888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both"/>
            </w:pPr>
          </w:p>
        </w:tc>
        <w:tc>
          <w:tcPr>
            <w:tcW w:w="5267" w:type="dxa"/>
          </w:tcPr>
          <w:p w14:paraId="3A63780C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both"/>
            </w:pPr>
          </w:p>
        </w:tc>
        <w:tc>
          <w:tcPr>
            <w:tcW w:w="1528" w:type="dxa"/>
          </w:tcPr>
          <w:p w14:paraId="15013882" w14:textId="77777777" w:rsidR="00936366" w:rsidRPr="001D5256" w:rsidRDefault="00936366" w:rsidP="00936366">
            <w:pPr>
              <w:keepNext/>
              <w:keepLines/>
              <w:spacing w:before="120" w:after="120" w:line="360" w:lineRule="auto"/>
              <w:jc w:val="both"/>
            </w:pPr>
          </w:p>
        </w:tc>
      </w:tr>
    </w:tbl>
    <w:p w14:paraId="68DF9A39" w14:textId="77777777" w:rsidR="00936366" w:rsidRPr="001D5256" w:rsidRDefault="00936366" w:rsidP="00936366">
      <w:pPr>
        <w:spacing w:line="360" w:lineRule="auto"/>
        <w:ind w:firstLine="709"/>
        <w:jc w:val="both"/>
      </w:pPr>
    </w:p>
    <w:p w14:paraId="652C7B42" w14:textId="77777777" w:rsidR="00936366" w:rsidRPr="001D5256" w:rsidRDefault="00936366" w:rsidP="00936366">
      <w:pPr>
        <w:spacing w:line="360" w:lineRule="auto"/>
        <w:ind w:firstLine="709"/>
        <w:jc w:val="both"/>
      </w:pPr>
      <w:r w:rsidRPr="001D5256">
        <w:t xml:space="preserve">A estrutura destas tabelas está detalhada no documento </w:t>
      </w:r>
      <w:hyperlink w:anchor="_Referencias" w:history="1">
        <w:r w:rsidRPr="001D5256">
          <w:rPr>
            <w:rStyle w:val="Hyperlink"/>
          </w:rPr>
          <w:t>[REF4]</w:t>
        </w:r>
      </w:hyperlink>
      <w:r w:rsidRPr="001D5256">
        <w:t>.</w:t>
      </w:r>
    </w:p>
    <w:p w14:paraId="76818B29" w14:textId="77777777" w:rsidR="00936366" w:rsidRPr="001D5256" w:rsidRDefault="00936366" w:rsidP="00936366">
      <w:pPr>
        <w:spacing w:line="360" w:lineRule="auto"/>
        <w:ind w:firstLine="709"/>
        <w:jc w:val="both"/>
      </w:pPr>
      <w:r w:rsidRPr="001D5256">
        <w:rPr>
          <w:highlight w:val="yellow"/>
        </w:rPr>
        <w:t>Descrever cada tabela os seus campos e intuito</w:t>
      </w:r>
    </w:p>
    <w:p w14:paraId="62C48B38" w14:textId="77777777" w:rsidR="00936366" w:rsidRPr="00253CF0" w:rsidRDefault="00936366" w:rsidP="00936366">
      <w:pPr>
        <w:pStyle w:val="Heading4"/>
        <w:rPr>
          <w:i w:val="0"/>
          <w:lang w:val="pt-PT"/>
        </w:rPr>
      </w:pPr>
      <w:r w:rsidRPr="00253CF0">
        <w:rPr>
          <w:i w:val="0"/>
          <w:lang w:val="pt-PT"/>
        </w:rPr>
        <w:t>Detalhes do Modelo de Dados</w:t>
      </w:r>
    </w:p>
    <w:p w14:paraId="291DCFC4" w14:textId="77777777" w:rsidR="00936366" w:rsidRPr="001D5256" w:rsidRDefault="00936366" w:rsidP="00936366"/>
    <w:p w14:paraId="77B865AC" w14:textId="77777777" w:rsidR="00936366" w:rsidRPr="001D5256" w:rsidRDefault="00936366" w:rsidP="00936366">
      <w:pPr>
        <w:spacing w:line="360" w:lineRule="auto"/>
        <w:ind w:firstLine="708"/>
        <w:jc w:val="both"/>
        <w:rPr>
          <w:rStyle w:val="Hyperlink"/>
          <w:color w:val="auto"/>
          <w:u w:val="none"/>
        </w:rPr>
      </w:pPr>
      <w:r w:rsidRPr="001D5256">
        <w:rPr>
          <w:highlight w:val="yellow"/>
        </w:rPr>
        <w:t>Falar de cada tabela de output do processo, detalhar as suas chaves e falar das tabelas que lhes servem de fontes de informação;</w:t>
      </w:r>
    </w:p>
    <w:p w14:paraId="78215EA8" w14:textId="77777777" w:rsidR="00936366" w:rsidRPr="00253CF0" w:rsidRDefault="00936366" w:rsidP="00936366">
      <w:pPr>
        <w:pStyle w:val="Heading4"/>
        <w:rPr>
          <w:i w:val="0"/>
          <w:lang w:val="pt-PT"/>
        </w:rPr>
      </w:pPr>
      <w:r w:rsidRPr="00253CF0">
        <w:rPr>
          <w:i w:val="0"/>
          <w:lang w:val="pt-PT"/>
        </w:rPr>
        <w:t>Chaves</w:t>
      </w:r>
    </w:p>
    <w:p w14:paraId="333957E1" w14:textId="77777777" w:rsidR="00936366" w:rsidRPr="001D5256" w:rsidRDefault="00936366" w:rsidP="00936366"/>
    <w:p w14:paraId="39ED2E87" w14:textId="4DA7770C" w:rsidR="00936366" w:rsidRPr="001D5256" w:rsidRDefault="00936366" w:rsidP="00936366">
      <w:pPr>
        <w:spacing w:line="360" w:lineRule="auto"/>
        <w:ind w:firstLine="708"/>
        <w:jc w:val="both"/>
        <w:rPr>
          <w:rStyle w:val="Hyperlink"/>
          <w:color w:val="auto"/>
          <w:u w:val="none"/>
        </w:rPr>
      </w:pPr>
      <w:r w:rsidRPr="001D5256">
        <w:rPr>
          <w:rStyle w:val="Hyperlink"/>
          <w:color w:val="auto"/>
          <w:highlight w:val="yellow"/>
          <w:u w:val="none"/>
        </w:rPr>
        <w:t xml:space="preserve">Aqui é suposto descrever as chaves que ligam todo este universo, tanto internamente como com o resto da informação do </w:t>
      </w:r>
      <w:r w:rsidRPr="00253CF0">
        <w:rPr>
          <w:rStyle w:val="Hyperlink"/>
          <w:i/>
          <w:color w:val="auto"/>
          <w:highlight w:val="yellow"/>
          <w:u w:val="none"/>
        </w:rPr>
        <w:t>data</w:t>
      </w:r>
      <w:r w:rsidR="00253CF0" w:rsidRPr="00253CF0">
        <w:rPr>
          <w:rStyle w:val="Hyperlink"/>
          <w:i/>
          <w:color w:val="auto"/>
          <w:highlight w:val="yellow"/>
          <w:u w:val="none"/>
        </w:rPr>
        <w:t xml:space="preserve"> </w:t>
      </w:r>
      <w:r w:rsidRPr="00253CF0">
        <w:rPr>
          <w:rStyle w:val="Hyperlink"/>
          <w:i/>
          <w:color w:val="auto"/>
          <w:highlight w:val="yellow"/>
          <w:u w:val="none"/>
        </w:rPr>
        <w:t>lake</w:t>
      </w:r>
      <w:r w:rsidRPr="001D5256">
        <w:rPr>
          <w:rStyle w:val="Hyperlink"/>
          <w:color w:val="auto"/>
          <w:highlight w:val="yellow"/>
          <w:u w:val="none"/>
        </w:rPr>
        <w:t>.</w:t>
      </w:r>
    </w:p>
    <w:p w14:paraId="5B1EB813" w14:textId="77777777" w:rsidR="00936366" w:rsidRPr="001D5256" w:rsidRDefault="00936366" w:rsidP="00936366"/>
    <w:p w14:paraId="65A5B596" w14:textId="17C6F71F" w:rsidR="00936366" w:rsidRPr="004C5CAD" w:rsidRDefault="00936366" w:rsidP="004C5CAD">
      <w:pPr>
        <w:pStyle w:val="Heading4"/>
        <w:rPr>
          <w:i w:val="0"/>
          <w:lang w:val="pt-PT"/>
        </w:rPr>
      </w:pPr>
      <w:r w:rsidRPr="00253CF0">
        <w:rPr>
          <w:i w:val="0"/>
          <w:lang w:val="pt-PT"/>
        </w:rPr>
        <w:t>Esquema</w:t>
      </w:r>
    </w:p>
    <w:p w14:paraId="213426B7" w14:textId="2144F1BC" w:rsidR="00936366" w:rsidRPr="001D5256" w:rsidRDefault="00936366" w:rsidP="00936366">
      <w:pPr>
        <w:spacing w:line="360" w:lineRule="auto"/>
        <w:ind w:firstLine="709"/>
        <w:jc w:val="both"/>
      </w:pPr>
      <w:r w:rsidRPr="001D5256">
        <w:rPr>
          <w:highlight w:val="yellow"/>
        </w:rPr>
        <w:t xml:space="preserve">Apresentar um esquema que demonstre ecossistemas de fontes de informação, ecossistema criado no âmbito deste projeto outputs desse sistema </w:t>
      </w:r>
      <w:r w:rsidRPr="001D5256">
        <w:rPr>
          <w:highlight w:val="yellow"/>
        </w:rPr>
        <w:lastRenderedPageBreak/>
        <w:t>(ficheiros). É também bom apresentar como o processo será lançado (</w:t>
      </w:r>
      <w:r w:rsidR="00AC7827" w:rsidRPr="00253CF0">
        <w:rPr>
          <w:i/>
          <w:highlight w:val="yellow"/>
        </w:rPr>
        <w:t>Front-end Bahia HUB</w:t>
      </w:r>
      <w:r w:rsidRPr="00253CF0">
        <w:rPr>
          <w:i/>
          <w:highlight w:val="yellow"/>
        </w:rPr>
        <w:t>, Control M</w:t>
      </w:r>
      <w:r w:rsidRPr="001D5256">
        <w:rPr>
          <w:highlight w:val="yellow"/>
        </w:rPr>
        <w:t xml:space="preserve"> com condição horária …), assim como o destino dos outputs neste caso será Banco de Portugal ou SRB. </w:t>
      </w:r>
    </w:p>
    <w:p w14:paraId="68BE118C" w14:textId="77777777" w:rsidR="00936366" w:rsidRPr="001D5256" w:rsidRDefault="00936366" w:rsidP="00936366"/>
    <w:p w14:paraId="5EB4043F" w14:textId="77777777" w:rsidR="00936366" w:rsidRPr="001D5256" w:rsidRDefault="00936366" w:rsidP="00936366">
      <w:pPr>
        <w:spacing w:line="360" w:lineRule="auto"/>
        <w:jc w:val="both"/>
      </w:pPr>
    </w:p>
    <w:p w14:paraId="3B13BD4D" w14:textId="7CB6FE3E" w:rsidR="00936366" w:rsidRPr="001D5256" w:rsidRDefault="00936366" w:rsidP="00936366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36" w:name="_Toc149916369"/>
      <w:r w:rsidRPr="001D5256">
        <w:rPr>
          <w:lang w:val="pt-PT"/>
        </w:rPr>
        <w:t xml:space="preserve">Geração dos ficheiros de </w:t>
      </w:r>
      <w:r w:rsidRPr="00253CF0">
        <w:rPr>
          <w:i/>
          <w:lang w:val="pt-PT"/>
        </w:rPr>
        <w:t xml:space="preserve">Output </w:t>
      </w:r>
      <w:r w:rsidR="00C54E89" w:rsidRPr="00253CF0">
        <w:rPr>
          <w:i/>
          <w:lang w:val="pt-PT"/>
        </w:rPr>
        <w:t>LDR</w:t>
      </w:r>
      <w:bookmarkEnd w:id="36"/>
    </w:p>
    <w:p w14:paraId="7F5219B2" w14:textId="77777777" w:rsidR="00936366" w:rsidRPr="001D5256" w:rsidRDefault="00936366" w:rsidP="00936366"/>
    <w:p w14:paraId="0BB0C2FE" w14:textId="77777777" w:rsidR="00936366" w:rsidRPr="001D5256" w:rsidRDefault="00936366" w:rsidP="00936366">
      <w:pPr>
        <w:spacing w:line="360" w:lineRule="auto"/>
        <w:ind w:firstLine="709"/>
        <w:jc w:val="both"/>
      </w:pPr>
      <w:r w:rsidRPr="001D5256">
        <w:rPr>
          <w:rFonts w:cs="Arial"/>
          <w:highlight w:val="yellow"/>
        </w:rPr>
        <w:t xml:space="preserve">Descrever o detalhe dos ficheiros de </w:t>
      </w:r>
      <w:r w:rsidRPr="00253CF0">
        <w:rPr>
          <w:rFonts w:cs="Arial"/>
          <w:i/>
          <w:highlight w:val="yellow"/>
        </w:rPr>
        <w:t>output</w:t>
      </w:r>
      <w:r w:rsidRPr="001D5256">
        <w:rPr>
          <w:rFonts w:cs="Arial"/>
          <w:highlight w:val="yellow"/>
        </w:rPr>
        <w:t>, quais as tabelas que os alimentam, que campos têm e particularidades dos mesmos</w:t>
      </w:r>
    </w:p>
    <w:p w14:paraId="255DBF5A" w14:textId="0A86C8AB" w:rsidR="00C54E89" w:rsidRPr="001D5256" w:rsidRDefault="00C54E89" w:rsidP="00C54E89">
      <w:pPr>
        <w:pStyle w:val="Heading2"/>
        <w:tabs>
          <w:tab w:val="num" w:pos="567"/>
          <w:tab w:val="left" w:pos="993"/>
        </w:tabs>
        <w:spacing w:before="240" w:line="360" w:lineRule="auto"/>
        <w:ind w:left="567" w:hanging="210"/>
        <w:jc w:val="both"/>
        <w:rPr>
          <w:lang w:val="pt-PT"/>
        </w:rPr>
      </w:pPr>
      <w:bookmarkStart w:id="37" w:name="_Toc149916370"/>
      <w:r w:rsidRPr="001D5256">
        <w:rPr>
          <w:lang w:val="pt-PT"/>
        </w:rPr>
        <w:t xml:space="preserve">Fontes de Informação e Descrição de Funcionalidades </w:t>
      </w:r>
      <w:r w:rsidRPr="00253CF0">
        <w:rPr>
          <w:i/>
          <w:lang w:val="pt-PT"/>
        </w:rPr>
        <w:t>Valuation Data Set</w:t>
      </w:r>
      <w:bookmarkEnd w:id="37"/>
    </w:p>
    <w:p w14:paraId="18829C77" w14:textId="24DFC6DB" w:rsidR="00C54E89" w:rsidRPr="001D5256" w:rsidRDefault="00C54E89" w:rsidP="00C54E89">
      <w:pPr>
        <w:spacing w:line="360" w:lineRule="auto"/>
      </w:pPr>
      <w:r w:rsidRPr="001D5256">
        <w:t xml:space="preserve">É necessário definir a estrutura de dados a adicionar ao </w:t>
      </w:r>
      <w:r w:rsidR="00253CF0">
        <w:rPr>
          <w:i/>
        </w:rPr>
        <w:t>d</w:t>
      </w:r>
      <w:r w:rsidRPr="001D5256">
        <w:rPr>
          <w:i/>
        </w:rPr>
        <w:t>ata</w:t>
      </w:r>
      <w:r w:rsidR="00253CF0">
        <w:rPr>
          <w:i/>
        </w:rPr>
        <w:t xml:space="preserve"> </w:t>
      </w:r>
      <w:r w:rsidRPr="001D5256">
        <w:rPr>
          <w:i/>
        </w:rPr>
        <w:t>lake</w:t>
      </w:r>
      <w:r w:rsidRPr="001D5256">
        <w:t xml:space="preserve"> que irá gerar </w:t>
      </w:r>
      <w:r w:rsidR="00253CF0">
        <w:t xml:space="preserve">os </w:t>
      </w:r>
      <w:r w:rsidRPr="001D5256">
        <w:t>ficheiros</w:t>
      </w:r>
      <w:r w:rsidR="00253CF0">
        <w:t xml:space="preserve"> do</w:t>
      </w:r>
      <w:r w:rsidRPr="001D5256">
        <w:t xml:space="preserve"> </w:t>
      </w:r>
      <w:r w:rsidRPr="00253CF0">
        <w:rPr>
          <w:i/>
        </w:rPr>
        <w:t>Valuation Data Set</w:t>
      </w:r>
      <w:r w:rsidRPr="001D5256">
        <w:t>. Assim nesta secção iremos detalhar:</w:t>
      </w:r>
    </w:p>
    <w:p w14:paraId="65B9409E" w14:textId="77777777" w:rsidR="00C54E89" w:rsidRPr="001D5256" w:rsidRDefault="00C54E89" w:rsidP="00C54E89">
      <w:pPr>
        <w:pStyle w:val="ListParagraph"/>
        <w:numPr>
          <w:ilvl w:val="0"/>
          <w:numId w:val="43"/>
        </w:numPr>
        <w:spacing w:line="360" w:lineRule="auto"/>
      </w:pPr>
      <w:r w:rsidRPr="001D5256">
        <w:t>Fontes de Informação:</w:t>
      </w:r>
    </w:p>
    <w:p w14:paraId="0EF0E0DE" w14:textId="1AABB468" w:rsidR="00C54E89" w:rsidRPr="001D5256" w:rsidRDefault="00C54E89" w:rsidP="00C54E89">
      <w:pPr>
        <w:pStyle w:val="ListParagraph"/>
        <w:numPr>
          <w:ilvl w:val="2"/>
          <w:numId w:val="41"/>
        </w:numPr>
        <w:spacing w:line="360" w:lineRule="auto"/>
      </w:pPr>
      <w:r w:rsidRPr="001D5256">
        <w:t xml:space="preserve">Tabelas de </w:t>
      </w:r>
      <w:r w:rsidRPr="00253CF0">
        <w:rPr>
          <w:i/>
        </w:rPr>
        <w:t>input</w:t>
      </w:r>
      <w:r w:rsidRPr="001D5256">
        <w:t xml:space="preserve"> provenientes do ecossistema </w:t>
      </w:r>
      <w:r w:rsidRPr="001D5256">
        <w:rPr>
          <w:i/>
        </w:rPr>
        <w:t>ALM</w:t>
      </w:r>
      <w:r w:rsidR="00417B29" w:rsidRPr="001D5256">
        <w:t>;</w:t>
      </w:r>
    </w:p>
    <w:p w14:paraId="68979F47" w14:textId="5C995FFB" w:rsidR="00C71146" w:rsidRPr="001D5256" w:rsidRDefault="00C54E89" w:rsidP="00C71146">
      <w:pPr>
        <w:pStyle w:val="ListParagraph"/>
        <w:numPr>
          <w:ilvl w:val="2"/>
          <w:numId w:val="41"/>
        </w:numPr>
        <w:spacing w:line="360" w:lineRule="auto"/>
      </w:pPr>
      <w:r w:rsidRPr="001D5256">
        <w:t xml:space="preserve">Tabelas de </w:t>
      </w:r>
      <w:r w:rsidRPr="00253CF0">
        <w:rPr>
          <w:i/>
        </w:rPr>
        <w:t>input</w:t>
      </w:r>
      <w:r w:rsidRPr="001D5256">
        <w:t xml:space="preserve"> provenientes do ecossistema </w:t>
      </w:r>
      <w:r w:rsidR="00427B3B" w:rsidRPr="001D5256">
        <w:rPr>
          <w:i/>
        </w:rPr>
        <w:t>Capital Tools</w:t>
      </w:r>
      <w:r w:rsidRPr="001D5256">
        <w:t>;</w:t>
      </w:r>
      <w:r w:rsidR="00C71146" w:rsidRPr="001D5256">
        <w:t xml:space="preserve"> </w:t>
      </w:r>
    </w:p>
    <w:p w14:paraId="49EF549A" w14:textId="08A92C48" w:rsidR="00C54E89" w:rsidRPr="001D5256" w:rsidRDefault="00C71146" w:rsidP="00C71146">
      <w:pPr>
        <w:pStyle w:val="ListParagraph"/>
        <w:numPr>
          <w:ilvl w:val="2"/>
          <w:numId w:val="41"/>
        </w:numPr>
        <w:spacing w:line="360" w:lineRule="auto"/>
      </w:pPr>
      <w:r w:rsidRPr="001D5256">
        <w:t xml:space="preserve"> Tabela geral do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="0044283F" w:rsidRPr="001D5256">
        <w:t xml:space="preserve"> </w:t>
      </w:r>
      <w:r w:rsidRPr="001D5256">
        <w:t>(tat91-t015/206);</w:t>
      </w:r>
    </w:p>
    <w:p w14:paraId="7D8D7B5F" w14:textId="5232F192" w:rsidR="00C54E89" w:rsidRPr="001D5256" w:rsidRDefault="00C54E89" w:rsidP="00C54E89">
      <w:pPr>
        <w:pStyle w:val="ListParagraph"/>
        <w:numPr>
          <w:ilvl w:val="2"/>
          <w:numId w:val="41"/>
        </w:numPr>
        <w:spacing w:line="360" w:lineRule="auto"/>
      </w:pPr>
      <w:r w:rsidRPr="001D5256">
        <w:t xml:space="preserve">Tabela de </w:t>
      </w:r>
      <w:r w:rsidRPr="00253CF0">
        <w:rPr>
          <w:i/>
        </w:rPr>
        <w:t>input</w:t>
      </w:r>
      <w:r w:rsidRPr="001D5256">
        <w:t xml:space="preserve"> provenientes do ecossistema </w:t>
      </w:r>
      <w:r w:rsidR="00E408C2" w:rsidRPr="001D5256">
        <w:rPr>
          <w:i/>
        </w:rPr>
        <w:t>Loan</w:t>
      </w:r>
      <w:r w:rsidRPr="001D5256">
        <w:rPr>
          <w:i/>
        </w:rPr>
        <w:t xml:space="preserve"> Tapes</w:t>
      </w:r>
      <w:r w:rsidRPr="001D5256">
        <w:t>;</w:t>
      </w:r>
    </w:p>
    <w:p w14:paraId="37C2ED23" w14:textId="77777777" w:rsidR="00C54E89" w:rsidRPr="001D5256" w:rsidRDefault="00C54E89" w:rsidP="00C54E89">
      <w:pPr>
        <w:pStyle w:val="ListParagraph"/>
        <w:numPr>
          <w:ilvl w:val="2"/>
          <w:numId w:val="41"/>
        </w:numPr>
        <w:spacing w:line="360" w:lineRule="auto"/>
      </w:pPr>
      <w:r w:rsidRPr="001D5256">
        <w:t xml:space="preserve">Tabela de </w:t>
      </w:r>
      <w:r w:rsidRPr="00253CF0">
        <w:rPr>
          <w:i/>
        </w:rPr>
        <w:t>input</w:t>
      </w:r>
      <w:r w:rsidRPr="001D5256">
        <w:t xml:space="preserve"> provenientes do ecossistema de Clientes;</w:t>
      </w:r>
    </w:p>
    <w:p w14:paraId="4C103AD8" w14:textId="77777777" w:rsidR="00C54E89" w:rsidRPr="001D5256" w:rsidRDefault="00C54E89" w:rsidP="00C54E89">
      <w:pPr>
        <w:pStyle w:val="ListParagraph"/>
        <w:numPr>
          <w:ilvl w:val="0"/>
          <w:numId w:val="43"/>
        </w:numPr>
        <w:spacing w:line="360" w:lineRule="auto"/>
      </w:pPr>
      <w:r w:rsidRPr="001D5256">
        <w:t xml:space="preserve"> Modelo de Dados:</w:t>
      </w:r>
    </w:p>
    <w:p w14:paraId="25AE5639" w14:textId="77777777" w:rsidR="00C54E89" w:rsidRPr="001D5256" w:rsidRDefault="00C54E89" w:rsidP="00C54E89">
      <w:pPr>
        <w:pStyle w:val="ListParagraph"/>
        <w:numPr>
          <w:ilvl w:val="2"/>
          <w:numId w:val="42"/>
        </w:numPr>
        <w:spacing w:line="360" w:lineRule="auto"/>
      </w:pPr>
      <w:r w:rsidRPr="001D5256">
        <w:t>Tabelas geradas a partir de processos automáticos;</w:t>
      </w:r>
    </w:p>
    <w:p w14:paraId="2C2E95CF" w14:textId="77777777" w:rsidR="00C54E89" w:rsidRPr="001D5256" w:rsidRDefault="00C54E89" w:rsidP="00C54E89">
      <w:pPr>
        <w:pStyle w:val="ListParagraph"/>
        <w:numPr>
          <w:ilvl w:val="2"/>
          <w:numId w:val="42"/>
        </w:numPr>
        <w:spacing w:line="360" w:lineRule="auto"/>
      </w:pPr>
      <w:r w:rsidRPr="001D5256">
        <w:t xml:space="preserve">Tabelas geradas a partir de inserções manuais; </w:t>
      </w:r>
    </w:p>
    <w:p w14:paraId="1235FC85" w14:textId="77777777" w:rsidR="00C54E89" w:rsidRPr="001D5256" w:rsidRDefault="00C54E89" w:rsidP="00C54E89">
      <w:pPr>
        <w:pStyle w:val="ListParagraph"/>
        <w:numPr>
          <w:ilvl w:val="2"/>
          <w:numId w:val="42"/>
        </w:numPr>
        <w:spacing w:line="360" w:lineRule="auto"/>
      </w:pPr>
      <w:r w:rsidRPr="001D5256">
        <w:t xml:space="preserve">Detalhes do modelo de dados. </w:t>
      </w:r>
    </w:p>
    <w:p w14:paraId="3C253762" w14:textId="338642A0" w:rsidR="00C54E89" w:rsidRPr="001D5256" w:rsidRDefault="00C54E89" w:rsidP="00C54E89">
      <w:pPr>
        <w:pStyle w:val="ListParagraph"/>
        <w:numPr>
          <w:ilvl w:val="0"/>
          <w:numId w:val="43"/>
        </w:numPr>
        <w:spacing w:line="360" w:lineRule="auto"/>
      </w:pPr>
      <w:r w:rsidRPr="001D5256">
        <w:t xml:space="preserve">Geração dos ficheiros de </w:t>
      </w:r>
      <w:r w:rsidRPr="001D5256">
        <w:rPr>
          <w:i/>
        </w:rPr>
        <w:t>Output</w:t>
      </w:r>
      <w:r w:rsidRPr="001D5256">
        <w:t xml:space="preserve"> </w:t>
      </w:r>
      <w:r w:rsidR="00D61D48" w:rsidRPr="00253CF0">
        <w:rPr>
          <w:i/>
        </w:rPr>
        <w:t>Valuation Data Set</w:t>
      </w:r>
    </w:p>
    <w:p w14:paraId="7ACA85DC" w14:textId="77777777" w:rsidR="00C54E89" w:rsidRPr="001D5256" w:rsidRDefault="00C54E89" w:rsidP="00C54E89">
      <w:pPr>
        <w:spacing w:line="360" w:lineRule="auto"/>
      </w:pPr>
    </w:p>
    <w:p w14:paraId="467E5244" w14:textId="77777777" w:rsidR="00C54E89" w:rsidRPr="001D5256" w:rsidRDefault="00C54E89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38" w:name="_Toc149916371"/>
      <w:r w:rsidRPr="001D5256">
        <w:rPr>
          <w:lang w:val="pt-PT"/>
        </w:rPr>
        <w:t>Fontes de Informação</w:t>
      </w:r>
      <w:bookmarkEnd w:id="38"/>
    </w:p>
    <w:p w14:paraId="7726D297" w14:textId="77777777" w:rsidR="00C54E89" w:rsidRPr="001D5256" w:rsidRDefault="00C54E89" w:rsidP="00C54E89">
      <w:pPr>
        <w:spacing w:line="360" w:lineRule="auto"/>
        <w:ind w:firstLine="708"/>
        <w:jc w:val="both"/>
      </w:pPr>
      <w:r w:rsidRPr="001D5256">
        <w:t xml:space="preserve">O sistema irá receber informação automaticamente através do ecossistema da solução </w:t>
      </w:r>
      <w:r w:rsidRPr="00253CF0">
        <w:rPr>
          <w:i/>
        </w:rPr>
        <w:t>ALM</w:t>
      </w:r>
      <w:r w:rsidRPr="001D5256">
        <w:t xml:space="preserve">. Desta base de dados iram ser utilizadas as seguintes tabelas: 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191"/>
        <w:gridCol w:w="5533"/>
        <w:gridCol w:w="1528"/>
      </w:tblGrid>
      <w:tr w:rsidR="00C54E89" w:rsidRPr="001D5256" w14:paraId="3915E196" w14:textId="77777777" w:rsidTr="00557EA2">
        <w:trPr>
          <w:cantSplit/>
          <w:jc w:val="center"/>
        </w:trPr>
        <w:tc>
          <w:tcPr>
            <w:tcW w:w="2191" w:type="dxa"/>
            <w:shd w:val="clear" w:color="auto" w:fill="FF0000"/>
          </w:tcPr>
          <w:p w14:paraId="2769ED88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lastRenderedPageBreak/>
              <w:t>Tabela</w:t>
            </w:r>
          </w:p>
        </w:tc>
        <w:tc>
          <w:tcPr>
            <w:tcW w:w="5533" w:type="dxa"/>
            <w:shd w:val="clear" w:color="auto" w:fill="FF0000"/>
          </w:tcPr>
          <w:p w14:paraId="25CA4BDB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28" w:type="dxa"/>
            <w:shd w:val="clear" w:color="auto" w:fill="FF0000"/>
          </w:tcPr>
          <w:p w14:paraId="5CCCD50B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557EA2" w:rsidRPr="001D5256" w14:paraId="60AF6119" w14:textId="77777777" w:rsidTr="00557EA2">
        <w:trPr>
          <w:cantSplit/>
          <w:jc w:val="center"/>
        </w:trPr>
        <w:tc>
          <w:tcPr>
            <w:tcW w:w="2191" w:type="dxa"/>
          </w:tcPr>
          <w:p w14:paraId="177C0220" w14:textId="4F05FB27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1D5256">
              <w:t>al001_cnt_core</w:t>
            </w:r>
          </w:p>
        </w:tc>
        <w:tc>
          <w:tcPr>
            <w:tcW w:w="5533" w:type="dxa"/>
          </w:tcPr>
          <w:p w14:paraId="0B6A35CF" w14:textId="4B77E16F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02701A">
              <w:t>Tabela Principal de Contratos Core ALM</w:t>
            </w:r>
          </w:p>
        </w:tc>
        <w:tc>
          <w:tcPr>
            <w:tcW w:w="1528" w:type="dxa"/>
          </w:tcPr>
          <w:p w14:paraId="049EF1D0" w14:textId="51104A79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02701A">
              <w:t>Diária</w:t>
            </w:r>
          </w:p>
        </w:tc>
      </w:tr>
      <w:tr w:rsidR="00557EA2" w:rsidRPr="001D5256" w14:paraId="36D1CC38" w14:textId="77777777" w:rsidTr="00557EA2">
        <w:trPr>
          <w:cantSplit/>
          <w:jc w:val="center"/>
        </w:trPr>
        <w:tc>
          <w:tcPr>
            <w:tcW w:w="2191" w:type="dxa"/>
          </w:tcPr>
          <w:p w14:paraId="6E19A5C6" w14:textId="02CF2945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1D5256">
              <w:t>al002_sld_core</w:t>
            </w:r>
          </w:p>
        </w:tc>
        <w:tc>
          <w:tcPr>
            <w:tcW w:w="5533" w:type="dxa"/>
          </w:tcPr>
          <w:p w14:paraId="68F981C8" w14:textId="29250D0B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02701A">
              <w:t>Tabela de Saldos Core</w:t>
            </w:r>
          </w:p>
        </w:tc>
        <w:tc>
          <w:tcPr>
            <w:tcW w:w="1528" w:type="dxa"/>
          </w:tcPr>
          <w:p w14:paraId="46F4C261" w14:textId="77BF593B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02701A">
              <w:t>Diária</w:t>
            </w:r>
          </w:p>
        </w:tc>
      </w:tr>
      <w:tr w:rsidR="00557EA2" w:rsidRPr="001D5256" w14:paraId="1C801EE1" w14:textId="77777777" w:rsidTr="00557EA2">
        <w:trPr>
          <w:cantSplit/>
          <w:jc w:val="center"/>
        </w:trPr>
        <w:tc>
          <w:tcPr>
            <w:tcW w:w="2191" w:type="dxa"/>
          </w:tcPr>
          <w:p w14:paraId="10F4704A" w14:textId="203CAFAE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1D5256">
              <w:t>al005_det_swapc</w:t>
            </w:r>
          </w:p>
        </w:tc>
        <w:tc>
          <w:tcPr>
            <w:tcW w:w="5533" w:type="dxa"/>
          </w:tcPr>
          <w:p w14:paraId="0C847EA2" w14:textId="59B7A87D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02701A">
              <w:t>Tabela Detalhe de S</w:t>
            </w:r>
            <w:r w:rsidRPr="0002701A">
              <w:rPr>
                <w:i/>
              </w:rPr>
              <w:t>waps</w:t>
            </w:r>
            <w:r w:rsidRPr="0002701A">
              <w:t xml:space="preserve"> Cambiais</w:t>
            </w:r>
          </w:p>
        </w:tc>
        <w:tc>
          <w:tcPr>
            <w:tcW w:w="1528" w:type="dxa"/>
          </w:tcPr>
          <w:p w14:paraId="51FAC5B9" w14:textId="3432E9B6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02701A">
              <w:t>Diária</w:t>
            </w:r>
          </w:p>
        </w:tc>
      </w:tr>
      <w:tr w:rsidR="00557EA2" w:rsidRPr="001D5256" w14:paraId="30A31F75" w14:textId="77777777" w:rsidTr="00557EA2">
        <w:trPr>
          <w:cantSplit/>
          <w:jc w:val="center"/>
        </w:trPr>
        <w:tc>
          <w:tcPr>
            <w:tcW w:w="2191" w:type="dxa"/>
          </w:tcPr>
          <w:p w14:paraId="4CCB9974" w14:textId="2374000E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1D5256">
              <w:t>al006_saq_ppc</w:t>
            </w:r>
          </w:p>
        </w:tc>
        <w:tc>
          <w:tcPr>
            <w:tcW w:w="5533" w:type="dxa"/>
          </w:tcPr>
          <w:p w14:paraId="39CADCF8" w14:textId="0A4781D6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02701A">
              <w:t>Tabela de Saques de Papel Comercial</w:t>
            </w:r>
          </w:p>
        </w:tc>
        <w:tc>
          <w:tcPr>
            <w:tcW w:w="1528" w:type="dxa"/>
          </w:tcPr>
          <w:p w14:paraId="368BEA2A" w14:textId="15C0E092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02701A">
              <w:t>Diária</w:t>
            </w:r>
          </w:p>
        </w:tc>
      </w:tr>
      <w:tr w:rsidR="00557EA2" w:rsidRPr="001D5256" w14:paraId="64C39D6A" w14:textId="77777777" w:rsidTr="00557EA2">
        <w:trPr>
          <w:cantSplit/>
          <w:jc w:val="center"/>
        </w:trPr>
        <w:tc>
          <w:tcPr>
            <w:tcW w:w="2191" w:type="dxa"/>
          </w:tcPr>
          <w:p w14:paraId="6E36737C" w14:textId="2FA98786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1D5256">
              <w:t>al007_prog_ppc</w:t>
            </w:r>
          </w:p>
        </w:tc>
        <w:tc>
          <w:tcPr>
            <w:tcW w:w="5533" w:type="dxa"/>
          </w:tcPr>
          <w:p w14:paraId="39F93F2D" w14:textId="6519846C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02701A">
              <w:t>Tabela de Programas de Papel Comercial</w:t>
            </w:r>
          </w:p>
        </w:tc>
        <w:tc>
          <w:tcPr>
            <w:tcW w:w="1528" w:type="dxa"/>
          </w:tcPr>
          <w:p w14:paraId="29F9872D" w14:textId="1AFE7A60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02701A">
              <w:t>Diária</w:t>
            </w:r>
          </w:p>
        </w:tc>
      </w:tr>
      <w:tr w:rsidR="00557EA2" w:rsidRPr="001D5256" w14:paraId="4752EE64" w14:textId="77777777" w:rsidTr="00557EA2">
        <w:trPr>
          <w:cantSplit/>
          <w:jc w:val="center"/>
        </w:trPr>
        <w:tc>
          <w:tcPr>
            <w:tcW w:w="2191" w:type="dxa"/>
          </w:tcPr>
          <w:p w14:paraId="7C5FEB9B" w14:textId="5C55FE3A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1D5256">
              <w:t>al008_peri_alm</w:t>
            </w:r>
          </w:p>
        </w:tc>
        <w:tc>
          <w:tcPr>
            <w:tcW w:w="5533" w:type="dxa"/>
          </w:tcPr>
          <w:p w14:paraId="06DE9625" w14:textId="1FC56C22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557EA2">
              <w:t>Tabela de Perímetros</w:t>
            </w:r>
          </w:p>
        </w:tc>
        <w:tc>
          <w:tcPr>
            <w:tcW w:w="1528" w:type="dxa"/>
          </w:tcPr>
          <w:p w14:paraId="2432AE3C" w14:textId="3CE2A46D" w:rsidR="00557EA2" w:rsidRPr="001D5256" w:rsidRDefault="00557EA2" w:rsidP="00557EA2">
            <w:pPr>
              <w:spacing w:before="120" w:after="120" w:line="360" w:lineRule="auto"/>
              <w:jc w:val="both"/>
            </w:pPr>
            <w:r>
              <w:t>Diária</w:t>
            </w:r>
          </w:p>
        </w:tc>
      </w:tr>
      <w:tr w:rsidR="00557EA2" w:rsidRPr="001D5256" w14:paraId="490E4E51" w14:textId="77777777" w:rsidTr="00557EA2">
        <w:trPr>
          <w:cantSplit/>
          <w:jc w:val="center"/>
        </w:trPr>
        <w:tc>
          <w:tcPr>
            <w:tcW w:w="2191" w:type="dxa"/>
          </w:tcPr>
          <w:p w14:paraId="3D9A6FEF" w14:textId="5F6C3A6C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1D5256">
              <w:t>al011_derivados</w:t>
            </w:r>
          </w:p>
        </w:tc>
        <w:tc>
          <w:tcPr>
            <w:tcW w:w="5533" w:type="dxa"/>
          </w:tcPr>
          <w:p w14:paraId="68C4F784" w14:textId="1C0D7455" w:rsidR="00557EA2" w:rsidRPr="001D5256" w:rsidRDefault="00557EA2" w:rsidP="00557EA2">
            <w:pPr>
              <w:spacing w:before="120" w:after="120" w:line="360" w:lineRule="auto"/>
              <w:jc w:val="both"/>
            </w:pPr>
            <w:r>
              <w:t>Tabela de Derivados</w:t>
            </w:r>
          </w:p>
        </w:tc>
        <w:tc>
          <w:tcPr>
            <w:tcW w:w="1528" w:type="dxa"/>
          </w:tcPr>
          <w:p w14:paraId="67587F08" w14:textId="4E6DC0A1" w:rsidR="00557EA2" w:rsidRPr="001D5256" w:rsidRDefault="00557EA2" w:rsidP="00557EA2">
            <w:pPr>
              <w:spacing w:before="120" w:after="120" w:line="360" w:lineRule="auto"/>
              <w:jc w:val="both"/>
            </w:pPr>
            <w:r>
              <w:t>Diária</w:t>
            </w:r>
          </w:p>
        </w:tc>
      </w:tr>
      <w:tr w:rsidR="00557EA2" w:rsidRPr="001D5256" w14:paraId="55041AC0" w14:textId="77777777" w:rsidTr="00557EA2">
        <w:trPr>
          <w:cantSplit/>
          <w:jc w:val="center"/>
        </w:trPr>
        <w:tc>
          <w:tcPr>
            <w:tcW w:w="2191" w:type="dxa"/>
          </w:tcPr>
          <w:p w14:paraId="44C93D32" w14:textId="272CD922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1D5256">
              <w:t>al029_cnt_core_m</w:t>
            </w:r>
          </w:p>
        </w:tc>
        <w:tc>
          <w:tcPr>
            <w:tcW w:w="5533" w:type="dxa"/>
          </w:tcPr>
          <w:p w14:paraId="773D8CB0" w14:textId="413FD701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02701A">
              <w:t>Tabela Principal de Contratos Core ALM</w:t>
            </w:r>
          </w:p>
        </w:tc>
        <w:tc>
          <w:tcPr>
            <w:tcW w:w="1528" w:type="dxa"/>
          </w:tcPr>
          <w:p w14:paraId="0F4B40DD" w14:textId="70166BA7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02701A">
              <w:t>Mensal</w:t>
            </w:r>
          </w:p>
        </w:tc>
      </w:tr>
      <w:tr w:rsidR="00557EA2" w:rsidRPr="001D5256" w14:paraId="4A37B02C" w14:textId="77777777" w:rsidTr="00557EA2">
        <w:trPr>
          <w:cantSplit/>
          <w:jc w:val="center"/>
        </w:trPr>
        <w:tc>
          <w:tcPr>
            <w:tcW w:w="2191" w:type="dxa"/>
          </w:tcPr>
          <w:p w14:paraId="575D91B7" w14:textId="2FBC9114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1D5256">
              <w:t>al030_sld_core_m</w:t>
            </w:r>
          </w:p>
        </w:tc>
        <w:tc>
          <w:tcPr>
            <w:tcW w:w="5533" w:type="dxa"/>
          </w:tcPr>
          <w:p w14:paraId="3BAC0275" w14:textId="0CF9ED8C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02701A">
              <w:t>Tabela de Saldos Core</w:t>
            </w:r>
          </w:p>
        </w:tc>
        <w:tc>
          <w:tcPr>
            <w:tcW w:w="1528" w:type="dxa"/>
          </w:tcPr>
          <w:p w14:paraId="50E70856" w14:textId="4CFD629A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02701A">
              <w:t>Mensal</w:t>
            </w:r>
          </w:p>
        </w:tc>
      </w:tr>
      <w:tr w:rsidR="00557EA2" w:rsidRPr="001D5256" w14:paraId="59D1E292" w14:textId="77777777" w:rsidTr="00557EA2">
        <w:trPr>
          <w:cantSplit/>
          <w:jc w:val="center"/>
        </w:trPr>
        <w:tc>
          <w:tcPr>
            <w:tcW w:w="2191" w:type="dxa"/>
          </w:tcPr>
          <w:p w14:paraId="1A558809" w14:textId="5ED28321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1D5256">
              <w:t>al031_peri_alm_m</w:t>
            </w:r>
          </w:p>
        </w:tc>
        <w:tc>
          <w:tcPr>
            <w:tcW w:w="5533" w:type="dxa"/>
          </w:tcPr>
          <w:p w14:paraId="5E5072DF" w14:textId="2D0F0032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557EA2">
              <w:t>Tabela de Perímetros</w:t>
            </w:r>
          </w:p>
        </w:tc>
        <w:tc>
          <w:tcPr>
            <w:tcW w:w="1528" w:type="dxa"/>
          </w:tcPr>
          <w:p w14:paraId="4F53B84B" w14:textId="56B7A8C5" w:rsidR="00557EA2" w:rsidRPr="001D5256" w:rsidRDefault="00557EA2" w:rsidP="00557EA2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557EA2" w:rsidRPr="001D5256" w14:paraId="1443A220" w14:textId="77777777" w:rsidTr="00557EA2">
        <w:trPr>
          <w:cantSplit/>
          <w:jc w:val="center"/>
        </w:trPr>
        <w:tc>
          <w:tcPr>
            <w:tcW w:w="2191" w:type="dxa"/>
          </w:tcPr>
          <w:p w14:paraId="020F1BF7" w14:textId="63C34EEC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1D5256">
              <w:t>ept03</w:t>
            </w:r>
          </w:p>
        </w:tc>
        <w:tc>
          <w:tcPr>
            <w:tcW w:w="5533" w:type="dxa"/>
          </w:tcPr>
          <w:p w14:paraId="18B092CC" w14:textId="01869219" w:rsidR="00557EA2" w:rsidRPr="001D5256" w:rsidRDefault="000203AB" w:rsidP="00557EA2">
            <w:pPr>
              <w:spacing w:before="120" w:after="120" w:line="360" w:lineRule="auto"/>
              <w:jc w:val="both"/>
            </w:pPr>
            <w:r w:rsidRPr="000203AB">
              <w:t>Tabela nível remuneração</w:t>
            </w:r>
          </w:p>
        </w:tc>
        <w:tc>
          <w:tcPr>
            <w:tcW w:w="1528" w:type="dxa"/>
          </w:tcPr>
          <w:p w14:paraId="48FC5B33" w14:textId="765A7FBD" w:rsidR="00557EA2" w:rsidRPr="001D5256" w:rsidRDefault="000203AB" w:rsidP="00557EA2">
            <w:pPr>
              <w:spacing w:before="120" w:after="120" w:line="360" w:lineRule="auto"/>
              <w:jc w:val="both"/>
            </w:pPr>
            <w:r>
              <w:t>Diária</w:t>
            </w:r>
          </w:p>
        </w:tc>
      </w:tr>
      <w:tr w:rsidR="00557EA2" w:rsidRPr="001D5256" w14:paraId="29443A95" w14:textId="77777777" w:rsidTr="00557EA2">
        <w:trPr>
          <w:cantSplit/>
          <w:jc w:val="center"/>
        </w:trPr>
        <w:tc>
          <w:tcPr>
            <w:tcW w:w="2191" w:type="dxa"/>
          </w:tcPr>
          <w:p w14:paraId="6D1CAB78" w14:textId="703B13FB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1D5256">
              <w:t>kt_chaves_alm</w:t>
            </w:r>
          </w:p>
        </w:tc>
        <w:tc>
          <w:tcPr>
            <w:tcW w:w="5533" w:type="dxa"/>
          </w:tcPr>
          <w:p w14:paraId="7FEB12DA" w14:textId="6E513B2E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02701A">
              <w:t>Tabela de Tradutor de Chaves ALM</w:t>
            </w:r>
          </w:p>
        </w:tc>
        <w:tc>
          <w:tcPr>
            <w:tcW w:w="1528" w:type="dxa"/>
          </w:tcPr>
          <w:p w14:paraId="783F2390" w14:textId="77C5898E" w:rsidR="00557EA2" w:rsidRPr="001D5256" w:rsidRDefault="00557EA2" w:rsidP="00557EA2">
            <w:pPr>
              <w:spacing w:before="120" w:after="120" w:line="360" w:lineRule="auto"/>
              <w:jc w:val="both"/>
            </w:pPr>
            <w:r>
              <w:t>Diária</w:t>
            </w:r>
          </w:p>
        </w:tc>
      </w:tr>
      <w:tr w:rsidR="00557EA2" w:rsidRPr="001D5256" w14:paraId="6D86FA76" w14:textId="77777777" w:rsidTr="00557EA2">
        <w:trPr>
          <w:cantSplit/>
          <w:jc w:val="center"/>
        </w:trPr>
        <w:tc>
          <w:tcPr>
            <w:tcW w:w="2191" w:type="dxa"/>
          </w:tcPr>
          <w:p w14:paraId="37656F53" w14:textId="6DBFF276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1D5256">
              <w:t>kt_chaves_alm_m</w:t>
            </w:r>
          </w:p>
        </w:tc>
        <w:tc>
          <w:tcPr>
            <w:tcW w:w="5533" w:type="dxa"/>
          </w:tcPr>
          <w:p w14:paraId="496C82D7" w14:textId="0071243F" w:rsidR="00557EA2" w:rsidRPr="001D5256" w:rsidRDefault="00557EA2" w:rsidP="00557EA2">
            <w:pPr>
              <w:spacing w:before="120" w:after="120" w:line="360" w:lineRule="auto"/>
              <w:jc w:val="both"/>
            </w:pPr>
            <w:r w:rsidRPr="0002701A">
              <w:t>Tabela de Tradutor de Chaves ALM</w:t>
            </w:r>
          </w:p>
        </w:tc>
        <w:tc>
          <w:tcPr>
            <w:tcW w:w="1528" w:type="dxa"/>
          </w:tcPr>
          <w:p w14:paraId="62E45B14" w14:textId="503A75A4" w:rsidR="00557EA2" w:rsidRPr="001D5256" w:rsidRDefault="00557EA2" w:rsidP="00557EA2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</w:tbl>
    <w:p w14:paraId="432CE030" w14:textId="77777777" w:rsidR="00C54E89" w:rsidRPr="001D5256" w:rsidRDefault="00C54E89" w:rsidP="00C54E89">
      <w:pPr>
        <w:spacing w:line="360" w:lineRule="auto"/>
        <w:ind w:firstLine="708"/>
        <w:jc w:val="both"/>
      </w:pPr>
    </w:p>
    <w:p w14:paraId="2BA15EB1" w14:textId="30E32D2E" w:rsidR="00C54E89" w:rsidRPr="001D5256" w:rsidRDefault="00C54E89" w:rsidP="00C54E89">
      <w:pPr>
        <w:spacing w:line="360" w:lineRule="auto"/>
        <w:ind w:firstLine="708"/>
        <w:jc w:val="both"/>
      </w:pPr>
      <w:r w:rsidRPr="001D5256">
        <w:t xml:space="preserve">Para além das tabelas do ecossistema </w:t>
      </w:r>
      <w:r w:rsidRPr="001D5256">
        <w:rPr>
          <w:i/>
        </w:rPr>
        <w:t>ALM</w:t>
      </w:r>
      <w:r w:rsidRPr="001D5256">
        <w:t xml:space="preserve">, também será recolhida informação automaticamente do ecossistema </w:t>
      </w:r>
      <w:r w:rsidR="00427B3B" w:rsidRPr="001D5256">
        <w:rPr>
          <w:i/>
        </w:rPr>
        <w:t>Capital Tools</w:t>
      </w:r>
      <w:r w:rsidRPr="001D5256">
        <w:t>, nomeadamente das tabelas: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4253"/>
        <w:gridCol w:w="1602"/>
      </w:tblGrid>
      <w:tr w:rsidR="00C54E89" w:rsidRPr="001D5256" w14:paraId="0C191EAD" w14:textId="77777777" w:rsidTr="001D278C">
        <w:trPr>
          <w:cantSplit/>
          <w:jc w:val="center"/>
        </w:trPr>
        <w:tc>
          <w:tcPr>
            <w:tcW w:w="3397" w:type="dxa"/>
            <w:shd w:val="clear" w:color="auto" w:fill="FF0000"/>
          </w:tcPr>
          <w:p w14:paraId="68BA6A30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4253" w:type="dxa"/>
            <w:shd w:val="clear" w:color="auto" w:fill="FF0000"/>
          </w:tcPr>
          <w:p w14:paraId="5288B4FD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602" w:type="dxa"/>
            <w:shd w:val="clear" w:color="auto" w:fill="FF0000"/>
          </w:tcPr>
          <w:p w14:paraId="619429EC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0203AB" w:rsidRPr="001D5256" w14:paraId="78CB560A" w14:textId="77777777" w:rsidTr="001D278C">
        <w:trPr>
          <w:cantSplit/>
          <w:jc w:val="center"/>
        </w:trPr>
        <w:tc>
          <w:tcPr>
            <w:tcW w:w="3397" w:type="dxa"/>
          </w:tcPr>
          <w:p w14:paraId="3ABA8174" w14:textId="5EB9D4EF" w:rsidR="000203AB" w:rsidRPr="001D5256" w:rsidRDefault="000203AB" w:rsidP="000203AB">
            <w:pPr>
              <w:spacing w:before="120" w:after="120" w:line="360" w:lineRule="auto"/>
              <w:jc w:val="both"/>
            </w:pPr>
            <w:r w:rsidRPr="001D5256">
              <w:t>ct001_univ_saldo</w:t>
            </w:r>
          </w:p>
        </w:tc>
        <w:tc>
          <w:tcPr>
            <w:tcW w:w="4253" w:type="dxa"/>
            <w:vAlign w:val="center"/>
          </w:tcPr>
          <w:p w14:paraId="2005183C" w14:textId="647C63A1" w:rsidR="000203AB" w:rsidRPr="001D5256" w:rsidRDefault="000203AB" w:rsidP="000203AB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Tabela do universo de saldos</w:t>
            </w:r>
          </w:p>
        </w:tc>
        <w:tc>
          <w:tcPr>
            <w:tcW w:w="1602" w:type="dxa"/>
            <w:vAlign w:val="center"/>
          </w:tcPr>
          <w:p w14:paraId="7E7F6825" w14:textId="130702F0" w:rsidR="000203AB" w:rsidRPr="001D5256" w:rsidRDefault="000203AB" w:rsidP="000203AB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Mensal</w:t>
            </w:r>
          </w:p>
        </w:tc>
      </w:tr>
      <w:tr w:rsidR="000203AB" w:rsidRPr="001D5256" w14:paraId="700021F1" w14:textId="77777777" w:rsidTr="001D278C">
        <w:trPr>
          <w:cantSplit/>
          <w:jc w:val="center"/>
        </w:trPr>
        <w:tc>
          <w:tcPr>
            <w:tcW w:w="3397" w:type="dxa"/>
          </w:tcPr>
          <w:p w14:paraId="275976CC" w14:textId="3896E213" w:rsidR="000203AB" w:rsidRPr="001D5256" w:rsidRDefault="000203AB" w:rsidP="000203AB">
            <w:pPr>
              <w:spacing w:before="120" w:after="120" w:line="360" w:lineRule="auto"/>
              <w:jc w:val="both"/>
            </w:pPr>
            <w:r w:rsidRPr="001D5256">
              <w:t>ct003_univ_cli</w:t>
            </w:r>
          </w:p>
        </w:tc>
        <w:tc>
          <w:tcPr>
            <w:tcW w:w="4253" w:type="dxa"/>
            <w:vAlign w:val="center"/>
          </w:tcPr>
          <w:p w14:paraId="2E2F42E8" w14:textId="0F0876CD" w:rsidR="000203AB" w:rsidRPr="001D5256" w:rsidRDefault="000203AB" w:rsidP="000203AB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Tabela do universo de clientes</w:t>
            </w:r>
          </w:p>
        </w:tc>
        <w:tc>
          <w:tcPr>
            <w:tcW w:w="1602" w:type="dxa"/>
            <w:vAlign w:val="center"/>
          </w:tcPr>
          <w:p w14:paraId="66268D1B" w14:textId="52C24022" w:rsidR="000203AB" w:rsidRPr="001D5256" w:rsidRDefault="000203AB" w:rsidP="000203AB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Mensal</w:t>
            </w:r>
          </w:p>
        </w:tc>
      </w:tr>
      <w:tr w:rsidR="000203AB" w:rsidRPr="001D5256" w14:paraId="7BF9E467" w14:textId="77777777" w:rsidTr="001D278C">
        <w:trPr>
          <w:cantSplit/>
          <w:jc w:val="center"/>
        </w:trPr>
        <w:tc>
          <w:tcPr>
            <w:tcW w:w="3397" w:type="dxa"/>
          </w:tcPr>
          <w:p w14:paraId="13BB39DD" w14:textId="0E689309" w:rsidR="000203AB" w:rsidRPr="001D5256" w:rsidRDefault="000203AB" w:rsidP="000203AB">
            <w:pPr>
              <w:spacing w:before="120" w:after="120" w:line="360" w:lineRule="auto"/>
              <w:jc w:val="both"/>
            </w:pPr>
            <w:r w:rsidRPr="001D5256">
              <w:lastRenderedPageBreak/>
              <w:t>ct004_univ_cto</w:t>
            </w:r>
          </w:p>
        </w:tc>
        <w:tc>
          <w:tcPr>
            <w:tcW w:w="4253" w:type="dxa"/>
            <w:vAlign w:val="center"/>
          </w:tcPr>
          <w:p w14:paraId="10A78F62" w14:textId="012331E5" w:rsidR="000203AB" w:rsidRPr="001D5256" w:rsidRDefault="000203AB" w:rsidP="000203AB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Tabela do universo de contratos</w:t>
            </w:r>
          </w:p>
        </w:tc>
        <w:tc>
          <w:tcPr>
            <w:tcW w:w="1602" w:type="dxa"/>
            <w:vAlign w:val="center"/>
          </w:tcPr>
          <w:p w14:paraId="073449A5" w14:textId="3E3DD3FE" w:rsidR="000203AB" w:rsidRPr="001D5256" w:rsidRDefault="000203AB" w:rsidP="000203AB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Mensal</w:t>
            </w:r>
          </w:p>
        </w:tc>
      </w:tr>
      <w:tr w:rsidR="000203AB" w:rsidRPr="001D5256" w14:paraId="0C1CE61A" w14:textId="77777777" w:rsidTr="001D278C">
        <w:trPr>
          <w:cantSplit/>
          <w:jc w:val="center"/>
        </w:trPr>
        <w:tc>
          <w:tcPr>
            <w:tcW w:w="3397" w:type="dxa"/>
          </w:tcPr>
          <w:p w14:paraId="08C6AB7B" w14:textId="49B2D28C" w:rsidR="000203AB" w:rsidRPr="001D5256" w:rsidRDefault="000203AB" w:rsidP="000203AB">
            <w:pPr>
              <w:spacing w:before="120" w:after="120" w:line="360" w:lineRule="auto"/>
              <w:jc w:val="both"/>
            </w:pPr>
            <w:r w:rsidRPr="001D5256">
              <w:t>ct010_dim_valor</w:t>
            </w:r>
          </w:p>
        </w:tc>
        <w:tc>
          <w:tcPr>
            <w:tcW w:w="4253" w:type="dxa"/>
            <w:vAlign w:val="center"/>
          </w:tcPr>
          <w:p w14:paraId="48AD474E" w14:textId="4F8C81A3" w:rsidR="000203AB" w:rsidRPr="001D5256" w:rsidRDefault="000203AB" w:rsidP="000203AB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Tabela de dimensões – valores possíveis</w:t>
            </w:r>
          </w:p>
        </w:tc>
        <w:tc>
          <w:tcPr>
            <w:tcW w:w="1602" w:type="dxa"/>
            <w:vAlign w:val="center"/>
          </w:tcPr>
          <w:p w14:paraId="3A9548F6" w14:textId="5C561D9C" w:rsidR="000203AB" w:rsidRPr="001D5256" w:rsidRDefault="000203AB" w:rsidP="000203AB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Diária</w:t>
            </w:r>
          </w:p>
        </w:tc>
      </w:tr>
      <w:tr w:rsidR="008A7EC0" w:rsidRPr="001D5256" w14:paraId="52BEEBAF" w14:textId="77777777" w:rsidTr="001D278C">
        <w:trPr>
          <w:cantSplit/>
          <w:jc w:val="center"/>
        </w:trPr>
        <w:tc>
          <w:tcPr>
            <w:tcW w:w="3397" w:type="dxa"/>
          </w:tcPr>
          <w:p w14:paraId="46891AFD" w14:textId="4155C6C6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ct013_rwa_princ</w:t>
            </w:r>
          </w:p>
        </w:tc>
        <w:tc>
          <w:tcPr>
            <w:tcW w:w="4253" w:type="dxa"/>
          </w:tcPr>
          <w:p w14:paraId="14DD33A7" w14:textId="67675010" w:rsidR="008A7EC0" w:rsidRPr="001D5256" w:rsidRDefault="000203AB" w:rsidP="008A7EC0">
            <w:pPr>
              <w:spacing w:before="120" w:after="120" w:line="360" w:lineRule="auto"/>
              <w:jc w:val="both"/>
            </w:pPr>
            <w:r>
              <w:t xml:space="preserve">Tabela </w:t>
            </w:r>
            <w:r w:rsidRPr="000203AB">
              <w:t>RWA Regulatório Principal</w:t>
            </w:r>
          </w:p>
        </w:tc>
        <w:tc>
          <w:tcPr>
            <w:tcW w:w="1602" w:type="dxa"/>
          </w:tcPr>
          <w:p w14:paraId="05135C0C" w14:textId="033296C3" w:rsidR="008A7EC0" w:rsidRPr="001D5256" w:rsidRDefault="006F1406" w:rsidP="008A7EC0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8A7EC0" w:rsidRPr="001D5256" w14:paraId="4988F15D" w14:textId="77777777" w:rsidTr="001D278C">
        <w:trPr>
          <w:cantSplit/>
          <w:jc w:val="center"/>
        </w:trPr>
        <w:tc>
          <w:tcPr>
            <w:tcW w:w="3397" w:type="dxa"/>
          </w:tcPr>
          <w:p w14:paraId="316C9893" w14:textId="25087D7E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ct014_rwa_irb</w:t>
            </w:r>
          </w:p>
        </w:tc>
        <w:tc>
          <w:tcPr>
            <w:tcW w:w="4253" w:type="dxa"/>
          </w:tcPr>
          <w:p w14:paraId="2E2615F2" w14:textId="79592DA8" w:rsidR="008A7EC0" w:rsidRPr="001D5256" w:rsidRDefault="000203AB" w:rsidP="008A7EC0">
            <w:pPr>
              <w:spacing w:before="120" w:after="120" w:line="360" w:lineRule="auto"/>
              <w:jc w:val="both"/>
            </w:pPr>
            <w:r>
              <w:t xml:space="preserve">Tabela </w:t>
            </w:r>
            <w:r w:rsidRPr="000203AB">
              <w:t>RWA Regulatório Complementar IRB</w:t>
            </w:r>
          </w:p>
        </w:tc>
        <w:tc>
          <w:tcPr>
            <w:tcW w:w="1602" w:type="dxa"/>
          </w:tcPr>
          <w:p w14:paraId="0624B6E4" w14:textId="576B2AE3" w:rsidR="008A7EC0" w:rsidRPr="001D5256" w:rsidRDefault="006F1406" w:rsidP="008A7EC0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8A7EC0" w:rsidRPr="001D5256" w14:paraId="41D5420D" w14:textId="77777777" w:rsidTr="001D278C">
        <w:trPr>
          <w:cantSplit/>
          <w:jc w:val="center"/>
        </w:trPr>
        <w:tc>
          <w:tcPr>
            <w:tcW w:w="3397" w:type="dxa"/>
          </w:tcPr>
          <w:p w14:paraId="7C31480A" w14:textId="1115ECE5" w:rsidR="008A7EC0" w:rsidRPr="001D5256" w:rsidRDefault="008A7EC0" w:rsidP="008A7EC0">
            <w:pPr>
              <w:spacing w:before="120" w:after="120" w:line="360" w:lineRule="auto"/>
              <w:jc w:val="both"/>
            </w:pPr>
            <w:r w:rsidRPr="001D5256">
              <w:t>ct021_rwa_cli</w:t>
            </w:r>
          </w:p>
        </w:tc>
        <w:tc>
          <w:tcPr>
            <w:tcW w:w="4253" w:type="dxa"/>
          </w:tcPr>
          <w:p w14:paraId="09A5AA63" w14:textId="669809EA" w:rsidR="008A7EC0" w:rsidRPr="001D5256" w:rsidRDefault="001D278C" w:rsidP="008A7EC0">
            <w:pPr>
              <w:spacing w:before="120" w:after="120" w:line="360" w:lineRule="auto"/>
              <w:jc w:val="both"/>
            </w:pPr>
            <w:r>
              <w:t xml:space="preserve">Tabela </w:t>
            </w:r>
            <w:r w:rsidRPr="001D278C">
              <w:t>Clientes RWA</w:t>
            </w:r>
          </w:p>
        </w:tc>
        <w:tc>
          <w:tcPr>
            <w:tcW w:w="1602" w:type="dxa"/>
          </w:tcPr>
          <w:p w14:paraId="33864A18" w14:textId="3157389B" w:rsidR="008A7EC0" w:rsidRPr="001D5256" w:rsidRDefault="006F1406" w:rsidP="008A7EC0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1D278C" w:rsidRPr="001D5256" w14:paraId="0440B212" w14:textId="77777777" w:rsidTr="001D278C">
        <w:trPr>
          <w:cantSplit/>
          <w:jc w:val="center"/>
        </w:trPr>
        <w:tc>
          <w:tcPr>
            <w:tcW w:w="3397" w:type="dxa"/>
          </w:tcPr>
          <w:p w14:paraId="6ADF9B39" w14:textId="0FF4B343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5256">
              <w:t>ct070_univ_gr_cli</w:t>
            </w:r>
          </w:p>
        </w:tc>
        <w:tc>
          <w:tcPr>
            <w:tcW w:w="4253" w:type="dxa"/>
            <w:vAlign w:val="center"/>
          </w:tcPr>
          <w:p w14:paraId="1F52BA38" w14:textId="5AC7C5DE" w:rsidR="001D278C" w:rsidRPr="001D5256" w:rsidRDefault="001D278C" w:rsidP="001D278C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Tabela de relação entre cliente e grupo económico</w:t>
            </w:r>
          </w:p>
        </w:tc>
        <w:tc>
          <w:tcPr>
            <w:tcW w:w="1602" w:type="dxa"/>
            <w:vAlign w:val="center"/>
          </w:tcPr>
          <w:p w14:paraId="43BEA805" w14:textId="3CFECA3D" w:rsidR="001D278C" w:rsidRPr="001D5256" w:rsidRDefault="001D278C" w:rsidP="001D278C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Mensal</w:t>
            </w:r>
          </w:p>
        </w:tc>
      </w:tr>
      <w:tr w:rsidR="001D278C" w:rsidRPr="001D5256" w14:paraId="5C2B173C" w14:textId="77777777" w:rsidTr="001D278C">
        <w:trPr>
          <w:cantSplit/>
          <w:jc w:val="center"/>
        </w:trPr>
        <w:tc>
          <w:tcPr>
            <w:tcW w:w="3397" w:type="dxa"/>
          </w:tcPr>
          <w:p w14:paraId="2712791E" w14:textId="016B6C64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5256">
              <w:t>ct081_finrep</w:t>
            </w:r>
          </w:p>
        </w:tc>
        <w:tc>
          <w:tcPr>
            <w:tcW w:w="4253" w:type="dxa"/>
            <w:vAlign w:val="center"/>
          </w:tcPr>
          <w:p w14:paraId="0ABD2B80" w14:textId="54F949B9" w:rsidR="001D278C" w:rsidRPr="001D5256" w:rsidRDefault="001D278C" w:rsidP="001D278C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Tabela de FINREP</w:t>
            </w:r>
          </w:p>
        </w:tc>
        <w:tc>
          <w:tcPr>
            <w:tcW w:w="1602" w:type="dxa"/>
            <w:vAlign w:val="center"/>
          </w:tcPr>
          <w:p w14:paraId="163A7870" w14:textId="7A8E0FF3" w:rsidR="001D278C" w:rsidRPr="001D5256" w:rsidRDefault="001D278C" w:rsidP="001D278C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Mensal</w:t>
            </w:r>
          </w:p>
        </w:tc>
      </w:tr>
      <w:tr w:rsidR="001D278C" w:rsidRPr="001D5256" w14:paraId="4B2A16D3" w14:textId="77777777" w:rsidTr="001D278C">
        <w:trPr>
          <w:cantSplit/>
          <w:jc w:val="center"/>
        </w:trPr>
        <w:tc>
          <w:tcPr>
            <w:tcW w:w="3397" w:type="dxa"/>
          </w:tcPr>
          <w:p w14:paraId="4DD5E185" w14:textId="62167FDF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5256">
              <w:t>ct083_univ_sal_d</w:t>
            </w:r>
          </w:p>
        </w:tc>
        <w:tc>
          <w:tcPr>
            <w:tcW w:w="4253" w:type="dxa"/>
            <w:vAlign w:val="center"/>
          </w:tcPr>
          <w:p w14:paraId="21397FFD" w14:textId="06C01285" w:rsidR="001D278C" w:rsidRPr="001D5256" w:rsidRDefault="001D278C" w:rsidP="001D278C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Tabela do universo de saldos</w:t>
            </w:r>
          </w:p>
        </w:tc>
        <w:tc>
          <w:tcPr>
            <w:tcW w:w="1602" w:type="dxa"/>
          </w:tcPr>
          <w:p w14:paraId="35EFCA21" w14:textId="3D758FB2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A48A7">
              <w:rPr>
                <w:rFonts w:cs="Arial"/>
                <w:color w:val="000000"/>
              </w:rPr>
              <w:t>Diária</w:t>
            </w:r>
          </w:p>
        </w:tc>
      </w:tr>
      <w:tr w:rsidR="001D278C" w:rsidRPr="001D5256" w14:paraId="331AAD92" w14:textId="77777777" w:rsidTr="001D278C">
        <w:trPr>
          <w:cantSplit/>
          <w:jc w:val="center"/>
        </w:trPr>
        <w:tc>
          <w:tcPr>
            <w:tcW w:w="3397" w:type="dxa"/>
          </w:tcPr>
          <w:p w14:paraId="36ABDF5F" w14:textId="4F77AEB1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5256">
              <w:t>ct084_univ_cli_d</w:t>
            </w:r>
          </w:p>
        </w:tc>
        <w:tc>
          <w:tcPr>
            <w:tcW w:w="4253" w:type="dxa"/>
            <w:vAlign w:val="center"/>
          </w:tcPr>
          <w:p w14:paraId="7AA520EA" w14:textId="587F1FD6" w:rsidR="001D278C" w:rsidRPr="001D5256" w:rsidRDefault="001D278C" w:rsidP="001D278C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Tabela do universo de clientes</w:t>
            </w:r>
          </w:p>
        </w:tc>
        <w:tc>
          <w:tcPr>
            <w:tcW w:w="1602" w:type="dxa"/>
          </w:tcPr>
          <w:p w14:paraId="2BECB64F" w14:textId="4E5C8C1A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A48A7">
              <w:rPr>
                <w:rFonts w:cs="Arial"/>
                <w:color w:val="000000"/>
              </w:rPr>
              <w:t>Diária</w:t>
            </w:r>
          </w:p>
        </w:tc>
      </w:tr>
      <w:tr w:rsidR="001D278C" w:rsidRPr="001D5256" w14:paraId="56E07993" w14:textId="77777777" w:rsidTr="001D278C">
        <w:trPr>
          <w:cantSplit/>
          <w:jc w:val="center"/>
        </w:trPr>
        <w:tc>
          <w:tcPr>
            <w:tcW w:w="3397" w:type="dxa"/>
          </w:tcPr>
          <w:p w14:paraId="3294EEFD" w14:textId="5A56C8A7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5256">
              <w:t>ct085_univ_cto_d</w:t>
            </w:r>
          </w:p>
        </w:tc>
        <w:tc>
          <w:tcPr>
            <w:tcW w:w="4253" w:type="dxa"/>
            <w:vAlign w:val="center"/>
          </w:tcPr>
          <w:p w14:paraId="16A137BB" w14:textId="1D75EB61" w:rsidR="001D278C" w:rsidRPr="001D5256" w:rsidRDefault="001D278C" w:rsidP="001D278C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Tabela do universo de contratos</w:t>
            </w:r>
          </w:p>
        </w:tc>
        <w:tc>
          <w:tcPr>
            <w:tcW w:w="1602" w:type="dxa"/>
          </w:tcPr>
          <w:p w14:paraId="41E3AFEA" w14:textId="4A73DFA0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A48A7">
              <w:rPr>
                <w:rFonts w:cs="Arial"/>
                <w:color w:val="000000"/>
              </w:rPr>
              <w:t>Diária</w:t>
            </w:r>
          </w:p>
        </w:tc>
      </w:tr>
      <w:tr w:rsidR="001D278C" w:rsidRPr="001D5256" w14:paraId="72AFADBC" w14:textId="77777777" w:rsidTr="001D278C">
        <w:trPr>
          <w:cantSplit/>
          <w:jc w:val="center"/>
        </w:trPr>
        <w:tc>
          <w:tcPr>
            <w:tcW w:w="3397" w:type="dxa"/>
          </w:tcPr>
          <w:p w14:paraId="555C0A11" w14:textId="5E4EB1F1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5256">
              <w:t>ct088_univ_gr_cli_d</w:t>
            </w:r>
          </w:p>
        </w:tc>
        <w:tc>
          <w:tcPr>
            <w:tcW w:w="4253" w:type="dxa"/>
          </w:tcPr>
          <w:p w14:paraId="46FB0F0F" w14:textId="789980C2" w:rsidR="001D278C" w:rsidRPr="001D5256" w:rsidRDefault="001D278C" w:rsidP="001D278C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Tabela de relação entre cliente e grupo económico</w:t>
            </w:r>
          </w:p>
        </w:tc>
        <w:tc>
          <w:tcPr>
            <w:tcW w:w="1602" w:type="dxa"/>
          </w:tcPr>
          <w:p w14:paraId="287D86F8" w14:textId="77621EA6" w:rsidR="001D278C" w:rsidRPr="001D5256" w:rsidRDefault="001D278C" w:rsidP="001D278C">
            <w:pPr>
              <w:spacing w:before="120" w:after="120" w:line="360" w:lineRule="auto"/>
              <w:jc w:val="both"/>
            </w:pPr>
            <w:r>
              <w:t>Diária</w:t>
            </w:r>
          </w:p>
        </w:tc>
      </w:tr>
      <w:tr w:rsidR="001D278C" w:rsidRPr="001D5256" w14:paraId="3F744AAB" w14:textId="77777777" w:rsidTr="001D278C">
        <w:trPr>
          <w:cantSplit/>
          <w:jc w:val="center"/>
        </w:trPr>
        <w:tc>
          <w:tcPr>
            <w:tcW w:w="3397" w:type="dxa"/>
          </w:tcPr>
          <w:p w14:paraId="0C3EA866" w14:textId="7503016A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5256">
              <w:t>ct610_titulos</w:t>
            </w:r>
          </w:p>
        </w:tc>
        <w:tc>
          <w:tcPr>
            <w:tcW w:w="4253" w:type="dxa"/>
            <w:vAlign w:val="center"/>
          </w:tcPr>
          <w:p w14:paraId="5ACEFB9D" w14:textId="75D29F12" w:rsidR="001D278C" w:rsidRPr="001D5256" w:rsidRDefault="001D278C" w:rsidP="001D278C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Tabela de dicionário de títulos</w:t>
            </w:r>
          </w:p>
        </w:tc>
        <w:tc>
          <w:tcPr>
            <w:tcW w:w="1602" w:type="dxa"/>
            <w:vAlign w:val="center"/>
          </w:tcPr>
          <w:p w14:paraId="51979678" w14:textId="7B61E109" w:rsidR="001D278C" w:rsidRPr="001D5256" w:rsidRDefault="001D278C" w:rsidP="001D278C">
            <w:pPr>
              <w:spacing w:before="120" w:after="120" w:line="360" w:lineRule="auto"/>
              <w:jc w:val="both"/>
            </w:pPr>
            <w:r>
              <w:rPr>
                <w:rFonts w:cs="Arial"/>
                <w:color w:val="000000"/>
              </w:rPr>
              <w:t>Diária</w:t>
            </w:r>
          </w:p>
        </w:tc>
      </w:tr>
      <w:tr w:rsidR="001D278C" w:rsidRPr="001D5256" w14:paraId="05400572" w14:textId="77777777" w:rsidTr="001D278C">
        <w:trPr>
          <w:cantSplit/>
          <w:jc w:val="center"/>
        </w:trPr>
        <w:tc>
          <w:tcPr>
            <w:tcW w:w="3397" w:type="dxa"/>
          </w:tcPr>
          <w:p w14:paraId="45CE11D1" w14:textId="690ADA27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5256">
              <w:t>fr003_colaterais</w:t>
            </w:r>
          </w:p>
        </w:tc>
        <w:tc>
          <w:tcPr>
            <w:tcW w:w="4253" w:type="dxa"/>
          </w:tcPr>
          <w:p w14:paraId="0D8E467C" w14:textId="7D9E99F3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278C">
              <w:t>Tabela de Colaterais</w:t>
            </w:r>
          </w:p>
        </w:tc>
        <w:tc>
          <w:tcPr>
            <w:tcW w:w="1602" w:type="dxa"/>
          </w:tcPr>
          <w:p w14:paraId="2632C86F" w14:textId="22F7F29C" w:rsidR="001D278C" w:rsidRPr="001D5256" w:rsidRDefault="006F1406" w:rsidP="001D278C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1D278C" w:rsidRPr="001D5256" w14:paraId="3156952B" w14:textId="77777777" w:rsidTr="001D278C">
        <w:trPr>
          <w:cantSplit/>
          <w:jc w:val="center"/>
        </w:trPr>
        <w:tc>
          <w:tcPr>
            <w:tcW w:w="3397" w:type="dxa"/>
          </w:tcPr>
          <w:p w14:paraId="3385958D" w14:textId="198E532D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5256">
              <w:t>fr009_recup</w:t>
            </w:r>
          </w:p>
        </w:tc>
        <w:tc>
          <w:tcPr>
            <w:tcW w:w="4253" w:type="dxa"/>
          </w:tcPr>
          <w:p w14:paraId="26C71565" w14:textId="3FF71817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278C">
              <w:t>Tabela de Recuperações</w:t>
            </w:r>
          </w:p>
        </w:tc>
        <w:tc>
          <w:tcPr>
            <w:tcW w:w="1602" w:type="dxa"/>
          </w:tcPr>
          <w:p w14:paraId="3E8C8EFF" w14:textId="58929A45" w:rsidR="001D278C" w:rsidRPr="001D5256" w:rsidRDefault="006F1406" w:rsidP="001D278C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1D278C" w:rsidRPr="001D5256" w14:paraId="1E8A39A7" w14:textId="77777777" w:rsidTr="001D278C">
        <w:trPr>
          <w:cantSplit/>
          <w:jc w:val="center"/>
        </w:trPr>
        <w:tc>
          <w:tcPr>
            <w:tcW w:w="3397" w:type="dxa"/>
          </w:tcPr>
          <w:p w14:paraId="29DD119B" w14:textId="446FB665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5256">
              <w:t>fr802_pl_contas</w:t>
            </w:r>
          </w:p>
        </w:tc>
        <w:tc>
          <w:tcPr>
            <w:tcW w:w="4253" w:type="dxa"/>
          </w:tcPr>
          <w:p w14:paraId="20F92726" w14:textId="55C5B399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278C">
              <w:t>Tabela Plano Contas</w:t>
            </w:r>
          </w:p>
        </w:tc>
        <w:tc>
          <w:tcPr>
            <w:tcW w:w="1602" w:type="dxa"/>
          </w:tcPr>
          <w:p w14:paraId="115FAD5B" w14:textId="6020FDF4" w:rsidR="001D278C" w:rsidRPr="001D5256" w:rsidRDefault="006F1406" w:rsidP="001D278C">
            <w:pPr>
              <w:spacing w:before="120" w:after="120" w:line="360" w:lineRule="auto"/>
              <w:jc w:val="both"/>
            </w:pPr>
            <w:r>
              <w:t>Diária</w:t>
            </w:r>
          </w:p>
        </w:tc>
      </w:tr>
      <w:tr w:rsidR="001D278C" w:rsidRPr="001D5256" w14:paraId="634442B5" w14:textId="77777777" w:rsidTr="001D278C">
        <w:trPr>
          <w:cantSplit/>
          <w:jc w:val="center"/>
        </w:trPr>
        <w:tc>
          <w:tcPr>
            <w:tcW w:w="3397" w:type="dxa"/>
          </w:tcPr>
          <w:p w14:paraId="4DA053B8" w14:textId="4E02A71C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5256">
              <w:t>ifrs9_out_expected_loss_8_7</w:t>
            </w:r>
          </w:p>
        </w:tc>
        <w:tc>
          <w:tcPr>
            <w:tcW w:w="4253" w:type="dxa"/>
          </w:tcPr>
          <w:p w14:paraId="1AB88B5F" w14:textId="32E34FD3" w:rsidR="001D278C" w:rsidRPr="001D5256" w:rsidRDefault="001D278C" w:rsidP="001D278C">
            <w:pPr>
              <w:spacing w:before="120" w:after="120" w:line="360" w:lineRule="auto"/>
              <w:jc w:val="both"/>
            </w:pPr>
            <w:r>
              <w:t>Tabela de out expected loss</w:t>
            </w:r>
          </w:p>
        </w:tc>
        <w:tc>
          <w:tcPr>
            <w:tcW w:w="1602" w:type="dxa"/>
          </w:tcPr>
          <w:p w14:paraId="34C7779B" w14:textId="374C3F18" w:rsidR="001D278C" w:rsidRPr="001D5256" w:rsidRDefault="006F1406" w:rsidP="001D278C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1D278C" w:rsidRPr="001D5256" w14:paraId="21C3D93F" w14:textId="77777777" w:rsidTr="001D278C">
        <w:trPr>
          <w:cantSplit/>
          <w:jc w:val="center"/>
        </w:trPr>
        <w:tc>
          <w:tcPr>
            <w:tcW w:w="3397" w:type="dxa"/>
          </w:tcPr>
          <w:p w14:paraId="47C01379" w14:textId="344AA91F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5256">
              <w:t>ifrs9_out_staging_8_7</w:t>
            </w:r>
          </w:p>
        </w:tc>
        <w:tc>
          <w:tcPr>
            <w:tcW w:w="4253" w:type="dxa"/>
          </w:tcPr>
          <w:p w14:paraId="2EB7F47B" w14:textId="7F79881E" w:rsidR="001D278C" w:rsidRPr="001D5256" w:rsidRDefault="001D278C" w:rsidP="001D278C">
            <w:pPr>
              <w:spacing w:before="120" w:after="120" w:line="360" w:lineRule="auto"/>
              <w:jc w:val="both"/>
            </w:pPr>
            <w:r>
              <w:t>Tabela out staging</w:t>
            </w:r>
          </w:p>
        </w:tc>
        <w:tc>
          <w:tcPr>
            <w:tcW w:w="1602" w:type="dxa"/>
          </w:tcPr>
          <w:p w14:paraId="622ADF42" w14:textId="34A97627" w:rsidR="001D278C" w:rsidRPr="001D5256" w:rsidRDefault="006F1406" w:rsidP="001D278C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1D278C" w:rsidRPr="001D5256" w14:paraId="4572B7FA" w14:textId="77777777" w:rsidTr="001D278C">
        <w:trPr>
          <w:cantSplit/>
          <w:jc w:val="center"/>
        </w:trPr>
        <w:tc>
          <w:tcPr>
            <w:tcW w:w="3397" w:type="dxa"/>
          </w:tcPr>
          <w:p w14:paraId="006B77FD" w14:textId="746E44BF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5256">
              <w:lastRenderedPageBreak/>
              <w:t>imcatf046_flag_fecho</w:t>
            </w:r>
          </w:p>
        </w:tc>
        <w:tc>
          <w:tcPr>
            <w:tcW w:w="4253" w:type="dxa"/>
          </w:tcPr>
          <w:p w14:paraId="35E6D923" w14:textId="425E349F" w:rsidR="001D278C" w:rsidRPr="001D5256" w:rsidRDefault="001D278C" w:rsidP="001D278C">
            <w:pPr>
              <w:spacing w:before="120" w:after="120" w:line="360" w:lineRule="auto"/>
              <w:jc w:val="both"/>
            </w:pPr>
            <w:r>
              <w:t>Tabela de fecho</w:t>
            </w:r>
          </w:p>
        </w:tc>
        <w:tc>
          <w:tcPr>
            <w:tcW w:w="1602" w:type="dxa"/>
          </w:tcPr>
          <w:p w14:paraId="7424DE57" w14:textId="38C30F92" w:rsidR="001D278C" w:rsidRPr="001D5256" w:rsidRDefault="006F1406" w:rsidP="001D278C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1D278C" w:rsidRPr="001D5256" w14:paraId="1720D158" w14:textId="77777777" w:rsidTr="001D278C">
        <w:trPr>
          <w:cantSplit/>
          <w:jc w:val="center"/>
        </w:trPr>
        <w:tc>
          <w:tcPr>
            <w:tcW w:w="3397" w:type="dxa"/>
          </w:tcPr>
          <w:p w14:paraId="261B5D12" w14:textId="0322D905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5256">
              <w:t>kt_chaves_bdr</w:t>
            </w:r>
          </w:p>
        </w:tc>
        <w:tc>
          <w:tcPr>
            <w:tcW w:w="4253" w:type="dxa"/>
          </w:tcPr>
          <w:p w14:paraId="02CE4619" w14:textId="764394BB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B21DFB">
              <w:t>Tradutor de chaves da BDR</w:t>
            </w:r>
          </w:p>
        </w:tc>
        <w:tc>
          <w:tcPr>
            <w:tcW w:w="1602" w:type="dxa"/>
          </w:tcPr>
          <w:p w14:paraId="3E63D64B" w14:textId="1133968A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B21DFB">
              <w:t>Mensal</w:t>
            </w:r>
          </w:p>
        </w:tc>
      </w:tr>
      <w:tr w:rsidR="001D278C" w:rsidRPr="001D5256" w14:paraId="31DA1ACE" w14:textId="77777777" w:rsidTr="001D278C">
        <w:trPr>
          <w:cantSplit/>
          <w:jc w:val="center"/>
        </w:trPr>
        <w:tc>
          <w:tcPr>
            <w:tcW w:w="3397" w:type="dxa"/>
          </w:tcPr>
          <w:p w14:paraId="2825F6C4" w14:textId="304E19B6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5256">
              <w:t>kt_chaves_finrep</w:t>
            </w:r>
          </w:p>
        </w:tc>
        <w:tc>
          <w:tcPr>
            <w:tcW w:w="4253" w:type="dxa"/>
          </w:tcPr>
          <w:p w14:paraId="537890AC" w14:textId="348019E1" w:rsidR="001D278C" w:rsidRPr="001D5256" w:rsidRDefault="006F1406" w:rsidP="001D278C">
            <w:pPr>
              <w:spacing w:before="120" w:after="120" w:line="360" w:lineRule="auto"/>
              <w:jc w:val="both"/>
            </w:pPr>
            <w:r>
              <w:t>Tradutor de chaves</w:t>
            </w:r>
            <w:r w:rsidR="001D278C" w:rsidRPr="00B21DFB">
              <w:t xml:space="preserve"> </w:t>
            </w:r>
            <w:r w:rsidR="001D278C">
              <w:t>FINREP</w:t>
            </w:r>
          </w:p>
        </w:tc>
        <w:tc>
          <w:tcPr>
            <w:tcW w:w="1602" w:type="dxa"/>
          </w:tcPr>
          <w:p w14:paraId="5352FDA9" w14:textId="578A1431" w:rsidR="001D278C" w:rsidRPr="001D5256" w:rsidRDefault="006F1406" w:rsidP="001D278C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1D278C" w:rsidRPr="001D5256" w14:paraId="3765181A" w14:textId="77777777" w:rsidTr="001D278C">
        <w:trPr>
          <w:cantSplit/>
          <w:jc w:val="center"/>
        </w:trPr>
        <w:tc>
          <w:tcPr>
            <w:tcW w:w="3397" w:type="dxa"/>
          </w:tcPr>
          <w:p w14:paraId="20EF26AE" w14:textId="0171DF5E" w:rsidR="001D278C" w:rsidRPr="001D5256" w:rsidRDefault="001D278C" w:rsidP="001D278C">
            <w:pPr>
              <w:spacing w:before="120" w:after="120" w:line="360" w:lineRule="auto"/>
              <w:jc w:val="both"/>
            </w:pPr>
            <w:r w:rsidRPr="001D5256">
              <w:t>kt_chaves_ifrs9</w:t>
            </w:r>
          </w:p>
        </w:tc>
        <w:tc>
          <w:tcPr>
            <w:tcW w:w="4253" w:type="dxa"/>
          </w:tcPr>
          <w:p w14:paraId="11ABA46D" w14:textId="071273A4" w:rsidR="001D278C" w:rsidRPr="001D5256" w:rsidRDefault="006F1406" w:rsidP="001D278C">
            <w:pPr>
              <w:spacing w:before="120" w:after="120" w:line="360" w:lineRule="auto"/>
              <w:jc w:val="both"/>
            </w:pPr>
            <w:r>
              <w:t>Tradutor de chaves</w:t>
            </w:r>
            <w:r w:rsidR="001D278C" w:rsidRPr="00B21DFB">
              <w:t xml:space="preserve"> </w:t>
            </w:r>
            <w:r w:rsidR="001D278C">
              <w:t>IFRS9</w:t>
            </w:r>
          </w:p>
        </w:tc>
        <w:tc>
          <w:tcPr>
            <w:tcW w:w="1602" w:type="dxa"/>
          </w:tcPr>
          <w:p w14:paraId="00CF9A75" w14:textId="60A2A3A4" w:rsidR="001D278C" w:rsidRPr="001D5256" w:rsidRDefault="006F1406" w:rsidP="001D278C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6F1406" w:rsidRPr="001D5256" w14:paraId="5CBFCE0E" w14:textId="77777777" w:rsidTr="001D278C">
        <w:trPr>
          <w:cantSplit/>
          <w:jc w:val="center"/>
        </w:trPr>
        <w:tc>
          <w:tcPr>
            <w:tcW w:w="3397" w:type="dxa"/>
          </w:tcPr>
          <w:p w14:paraId="4F9E9FCE" w14:textId="5C5A989C" w:rsidR="006F1406" w:rsidRPr="001D5256" w:rsidRDefault="006F1406" w:rsidP="006F1406">
            <w:pPr>
              <w:spacing w:before="120" w:after="120" w:line="360" w:lineRule="auto"/>
              <w:jc w:val="both"/>
            </w:pPr>
            <w:r w:rsidRPr="001D5256">
              <w:t>perimetro</w:t>
            </w:r>
          </w:p>
        </w:tc>
        <w:tc>
          <w:tcPr>
            <w:tcW w:w="4253" w:type="dxa"/>
          </w:tcPr>
          <w:p w14:paraId="136585B8" w14:textId="752E1FA7" w:rsidR="006F1406" w:rsidRPr="001D5256" w:rsidRDefault="006F1406" w:rsidP="006F1406">
            <w:pPr>
              <w:spacing w:before="120" w:after="120" w:line="360" w:lineRule="auto"/>
              <w:jc w:val="both"/>
            </w:pPr>
            <w:r w:rsidRPr="00B21DFB">
              <w:t>Tabela de Perímetros</w:t>
            </w:r>
          </w:p>
        </w:tc>
        <w:tc>
          <w:tcPr>
            <w:tcW w:w="1602" w:type="dxa"/>
          </w:tcPr>
          <w:p w14:paraId="38C79C31" w14:textId="72CDCDBC" w:rsidR="006F1406" w:rsidRPr="001D5256" w:rsidRDefault="006F1406" w:rsidP="006F1406">
            <w:pPr>
              <w:spacing w:before="120" w:after="120" w:line="360" w:lineRule="auto"/>
              <w:jc w:val="both"/>
            </w:pPr>
            <w:r w:rsidRPr="00B21DFB">
              <w:t>Diária</w:t>
            </w:r>
          </w:p>
        </w:tc>
      </w:tr>
    </w:tbl>
    <w:p w14:paraId="18E3FB4A" w14:textId="77777777" w:rsidR="00C71146" w:rsidRPr="001D5256" w:rsidRDefault="00C71146" w:rsidP="00C71146">
      <w:pPr>
        <w:spacing w:line="360" w:lineRule="auto"/>
        <w:ind w:firstLine="708"/>
        <w:jc w:val="both"/>
      </w:pPr>
    </w:p>
    <w:p w14:paraId="7D2C1394" w14:textId="46615E1F" w:rsidR="00C71146" w:rsidRPr="001D5256" w:rsidRDefault="00C71146" w:rsidP="00C71146">
      <w:pPr>
        <w:spacing w:line="360" w:lineRule="auto"/>
        <w:ind w:firstLine="708"/>
        <w:jc w:val="both"/>
      </w:pPr>
      <w:r w:rsidRPr="001D5256">
        <w:t xml:space="preserve">Assim como da tabela geral de operações do </w:t>
      </w:r>
      <w:r w:rsidR="0044283F" w:rsidRPr="0044283F">
        <w:rPr>
          <w:rFonts w:cs="Arial"/>
          <w:color w:val="000000"/>
          <w:lang w:eastAsia="pt-PT"/>
        </w:rPr>
        <w:t>Banco Santander Totta</w:t>
      </w:r>
      <w:r w:rsidRPr="001D5256">
        <w:t>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  <w:gridCol w:w="1560"/>
      </w:tblGrid>
      <w:tr w:rsidR="00C71146" w:rsidRPr="001D5256" w14:paraId="0BF559F6" w14:textId="77777777" w:rsidTr="00AC7827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1EF822D5" w14:textId="77777777" w:rsidR="00C71146" w:rsidRPr="001D5256" w:rsidRDefault="00C71146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28" w:type="dxa"/>
            <w:shd w:val="clear" w:color="auto" w:fill="FF0000"/>
          </w:tcPr>
          <w:p w14:paraId="305D07D7" w14:textId="77777777" w:rsidR="00C71146" w:rsidRPr="001D5256" w:rsidRDefault="00C71146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7C02A15D" w14:textId="77777777" w:rsidR="00C71146" w:rsidRPr="001D5256" w:rsidRDefault="00C71146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C71146" w:rsidRPr="001D5256" w14:paraId="2DBC1C5D" w14:textId="77777777" w:rsidTr="00AC7827">
        <w:trPr>
          <w:cantSplit/>
          <w:jc w:val="center"/>
        </w:trPr>
        <w:tc>
          <w:tcPr>
            <w:tcW w:w="2364" w:type="dxa"/>
          </w:tcPr>
          <w:p w14:paraId="5E88D881" w14:textId="77777777" w:rsidR="00C71146" w:rsidRPr="001D5256" w:rsidRDefault="00C71146" w:rsidP="00AC7827">
            <w:pPr>
              <w:spacing w:before="120" w:after="120" w:line="360" w:lineRule="auto"/>
              <w:jc w:val="both"/>
            </w:pPr>
            <w:r w:rsidRPr="001D5256">
              <w:t>tat91_tabelas</w:t>
            </w:r>
          </w:p>
        </w:tc>
        <w:tc>
          <w:tcPr>
            <w:tcW w:w="5328" w:type="dxa"/>
          </w:tcPr>
          <w:p w14:paraId="42E6B829" w14:textId="77777777" w:rsidR="00C71146" w:rsidRPr="001D5256" w:rsidRDefault="00C71146" w:rsidP="00AC7827">
            <w:pPr>
              <w:spacing w:before="120" w:after="120" w:line="360" w:lineRule="auto"/>
              <w:jc w:val="both"/>
            </w:pPr>
            <w:r w:rsidRPr="001D5256">
              <w:t>Tabela geral t015</w:t>
            </w:r>
          </w:p>
          <w:p w14:paraId="2833DAEE" w14:textId="77777777" w:rsidR="00C71146" w:rsidRPr="001D5256" w:rsidRDefault="00C71146" w:rsidP="00AC7827">
            <w:pPr>
              <w:spacing w:before="120" w:after="120" w:line="360" w:lineRule="auto"/>
              <w:jc w:val="both"/>
            </w:pPr>
            <w:r w:rsidRPr="001D5256">
              <w:t>Tabela geral t206</w:t>
            </w:r>
          </w:p>
        </w:tc>
        <w:tc>
          <w:tcPr>
            <w:tcW w:w="1560" w:type="dxa"/>
          </w:tcPr>
          <w:p w14:paraId="6862B4B9" w14:textId="77777777" w:rsidR="00C71146" w:rsidRPr="001D5256" w:rsidRDefault="00C71146" w:rsidP="00AC7827">
            <w:pPr>
              <w:spacing w:before="120" w:after="120" w:line="360" w:lineRule="auto"/>
              <w:jc w:val="both"/>
            </w:pPr>
            <w:r w:rsidRPr="001D5256">
              <w:t>Diária</w:t>
            </w:r>
          </w:p>
        </w:tc>
      </w:tr>
    </w:tbl>
    <w:p w14:paraId="2BB0AE8D" w14:textId="77777777" w:rsidR="00C54E89" w:rsidRPr="001D5256" w:rsidRDefault="00C54E89" w:rsidP="00C54E89">
      <w:pPr>
        <w:spacing w:line="360" w:lineRule="auto"/>
        <w:ind w:firstLine="708"/>
        <w:jc w:val="both"/>
      </w:pPr>
    </w:p>
    <w:p w14:paraId="342526DF" w14:textId="361A3B78" w:rsidR="00C54E89" w:rsidRPr="001D5256" w:rsidRDefault="00253CF0" w:rsidP="00C54E89">
      <w:pPr>
        <w:spacing w:line="360" w:lineRule="auto"/>
        <w:ind w:firstLine="708"/>
        <w:jc w:val="both"/>
      </w:pPr>
      <w:r>
        <w:t>E</w:t>
      </w:r>
      <w:r w:rsidR="00C54E89" w:rsidRPr="001D5256">
        <w:t xml:space="preserve"> do ecossistema </w:t>
      </w:r>
      <w:r w:rsidR="00E408C2" w:rsidRPr="001D5256">
        <w:rPr>
          <w:i/>
        </w:rPr>
        <w:t>Loan</w:t>
      </w:r>
      <w:r w:rsidR="00C54E89" w:rsidRPr="001D5256">
        <w:rPr>
          <w:i/>
        </w:rPr>
        <w:t xml:space="preserve"> Tapes</w:t>
      </w:r>
      <w:r w:rsidR="00C54E89" w:rsidRPr="001D5256">
        <w:t>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  <w:gridCol w:w="1560"/>
      </w:tblGrid>
      <w:tr w:rsidR="00C54E89" w:rsidRPr="001D5256" w14:paraId="4DFC6294" w14:textId="77777777" w:rsidTr="00AC7827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10511613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28" w:type="dxa"/>
            <w:shd w:val="clear" w:color="auto" w:fill="FF0000"/>
          </w:tcPr>
          <w:p w14:paraId="11C8A14F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58E11556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C71146" w:rsidRPr="001D5256" w14:paraId="280A0AFC" w14:textId="77777777" w:rsidTr="00AC7827">
        <w:trPr>
          <w:cantSplit/>
          <w:jc w:val="center"/>
        </w:trPr>
        <w:tc>
          <w:tcPr>
            <w:tcW w:w="2364" w:type="dxa"/>
          </w:tcPr>
          <w:p w14:paraId="665E958A" w14:textId="66CECE9D" w:rsidR="00C71146" w:rsidRPr="001D5256" w:rsidRDefault="00C71146" w:rsidP="00C71146">
            <w:pPr>
              <w:spacing w:before="120" w:after="120" w:line="360" w:lineRule="auto"/>
              <w:jc w:val="both"/>
            </w:pPr>
            <w:r w:rsidRPr="001D5256">
              <w:t>lt002_instrument</w:t>
            </w:r>
          </w:p>
        </w:tc>
        <w:tc>
          <w:tcPr>
            <w:tcW w:w="5328" w:type="dxa"/>
          </w:tcPr>
          <w:p w14:paraId="559BBDCD" w14:textId="17DDCF19" w:rsidR="00C71146" w:rsidRPr="001D5256" w:rsidRDefault="006F1406" w:rsidP="00C71146">
            <w:pPr>
              <w:spacing w:before="120" w:after="120" w:line="360" w:lineRule="auto"/>
              <w:jc w:val="both"/>
            </w:pPr>
            <w:r w:rsidRPr="006F1406">
              <w:t>Tabela de informação das operações a enviar ao BCE</w:t>
            </w:r>
          </w:p>
        </w:tc>
        <w:tc>
          <w:tcPr>
            <w:tcW w:w="1560" w:type="dxa"/>
          </w:tcPr>
          <w:p w14:paraId="52CD462D" w14:textId="77E4CE17" w:rsidR="00C71146" w:rsidRPr="001D5256" w:rsidRDefault="006F1406" w:rsidP="006F1406">
            <w:pPr>
              <w:spacing w:before="120" w:after="120" w:line="360" w:lineRule="auto"/>
              <w:jc w:val="both"/>
            </w:pPr>
            <w:r>
              <w:t>Trimestral</w:t>
            </w:r>
          </w:p>
        </w:tc>
      </w:tr>
      <w:tr w:rsidR="00C71146" w:rsidRPr="001D5256" w14:paraId="08BC3364" w14:textId="77777777" w:rsidTr="00AC7827">
        <w:trPr>
          <w:cantSplit/>
          <w:jc w:val="center"/>
        </w:trPr>
        <w:tc>
          <w:tcPr>
            <w:tcW w:w="2364" w:type="dxa"/>
          </w:tcPr>
          <w:p w14:paraId="6B79BDE2" w14:textId="336419D7" w:rsidR="00C71146" w:rsidRPr="001D5256" w:rsidRDefault="00C71146" w:rsidP="00C71146">
            <w:pPr>
              <w:spacing w:before="120" w:after="120" w:line="360" w:lineRule="auto"/>
              <w:jc w:val="both"/>
            </w:pPr>
            <w:r w:rsidRPr="001D5256">
              <w:t>lt003_entity</w:t>
            </w:r>
          </w:p>
        </w:tc>
        <w:tc>
          <w:tcPr>
            <w:tcW w:w="5328" w:type="dxa"/>
          </w:tcPr>
          <w:p w14:paraId="38767C11" w14:textId="6B31936F" w:rsidR="00C71146" w:rsidRPr="001D5256" w:rsidRDefault="006F1406" w:rsidP="006F1406">
            <w:pPr>
              <w:spacing w:before="120" w:after="120" w:line="360" w:lineRule="auto"/>
              <w:jc w:val="both"/>
            </w:pPr>
            <w:r>
              <w:t>Tabela de informação das entidades a enviar ao BCE</w:t>
            </w:r>
          </w:p>
        </w:tc>
        <w:tc>
          <w:tcPr>
            <w:tcW w:w="1560" w:type="dxa"/>
          </w:tcPr>
          <w:p w14:paraId="3482607C" w14:textId="2978932E" w:rsidR="00C71146" w:rsidRPr="001D5256" w:rsidRDefault="006F1406" w:rsidP="00C71146">
            <w:pPr>
              <w:spacing w:before="120" w:after="120" w:line="360" w:lineRule="auto"/>
              <w:jc w:val="both"/>
            </w:pPr>
            <w:r>
              <w:t>Trimestral</w:t>
            </w:r>
          </w:p>
        </w:tc>
      </w:tr>
      <w:tr w:rsidR="00A6372E" w:rsidRPr="001D5256" w14:paraId="6B6382B7" w14:textId="77777777" w:rsidTr="00AC7827">
        <w:trPr>
          <w:cantSplit/>
          <w:jc w:val="center"/>
        </w:trPr>
        <w:tc>
          <w:tcPr>
            <w:tcW w:w="2364" w:type="dxa"/>
          </w:tcPr>
          <w:p w14:paraId="11CB0906" w14:textId="36AA469C" w:rsidR="00A6372E" w:rsidRPr="001D5256" w:rsidRDefault="00A6372E" w:rsidP="00A6372E">
            <w:pPr>
              <w:spacing w:before="120" w:after="120" w:line="360" w:lineRule="auto"/>
              <w:jc w:val="both"/>
            </w:pPr>
            <w:r w:rsidRPr="001D5256">
              <w:t>lt004_protection</w:t>
            </w:r>
          </w:p>
        </w:tc>
        <w:tc>
          <w:tcPr>
            <w:tcW w:w="5328" w:type="dxa"/>
          </w:tcPr>
          <w:p w14:paraId="3525DBF6" w14:textId="71C67A74" w:rsidR="00A6372E" w:rsidRPr="001D5256" w:rsidRDefault="00A6372E" w:rsidP="00A6372E">
            <w:pPr>
              <w:spacing w:before="120" w:after="120" w:line="360" w:lineRule="auto"/>
              <w:jc w:val="both"/>
            </w:pPr>
            <w:r w:rsidRPr="006F1406">
              <w:t>Tabela de Garantias</w:t>
            </w:r>
          </w:p>
        </w:tc>
        <w:tc>
          <w:tcPr>
            <w:tcW w:w="1560" w:type="dxa"/>
          </w:tcPr>
          <w:p w14:paraId="0874295D" w14:textId="67EE41BD" w:rsidR="00A6372E" w:rsidRPr="001D5256" w:rsidRDefault="00A6372E" w:rsidP="00A6372E">
            <w:pPr>
              <w:spacing w:before="120" w:after="120" w:line="360" w:lineRule="auto"/>
              <w:jc w:val="both"/>
            </w:pPr>
            <w:r>
              <w:t>Trimestral</w:t>
            </w:r>
          </w:p>
        </w:tc>
      </w:tr>
      <w:tr w:rsidR="00A6372E" w:rsidRPr="001D5256" w14:paraId="196B59D5" w14:textId="77777777" w:rsidTr="00AC7827">
        <w:trPr>
          <w:cantSplit/>
          <w:jc w:val="center"/>
        </w:trPr>
        <w:tc>
          <w:tcPr>
            <w:tcW w:w="2364" w:type="dxa"/>
          </w:tcPr>
          <w:p w14:paraId="166FBC08" w14:textId="1DE3D488" w:rsidR="00A6372E" w:rsidRPr="001D5256" w:rsidRDefault="00A6372E" w:rsidP="00A6372E">
            <w:pPr>
              <w:spacing w:before="120" w:after="120" w:line="360" w:lineRule="auto"/>
              <w:jc w:val="both"/>
            </w:pPr>
            <w:r w:rsidRPr="001D5256">
              <w:t>lt005_instr_ent</w:t>
            </w:r>
          </w:p>
        </w:tc>
        <w:tc>
          <w:tcPr>
            <w:tcW w:w="5328" w:type="dxa"/>
          </w:tcPr>
          <w:p w14:paraId="578D4590" w14:textId="534ADAC2" w:rsidR="00A6372E" w:rsidRPr="001D5256" w:rsidRDefault="00A6372E" w:rsidP="00A6372E">
            <w:pPr>
              <w:spacing w:before="120" w:after="120" w:line="360" w:lineRule="auto"/>
              <w:jc w:val="both"/>
            </w:pPr>
            <w:r>
              <w:t>Tabela de relação entre instrument e entity</w:t>
            </w:r>
          </w:p>
        </w:tc>
        <w:tc>
          <w:tcPr>
            <w:tcW w:w="1560" w:type="dxa"/>
          </w:tcPr>
          <w:p w14:paraId="61B28A2A" w14:textId="36FCD9FE" w:rsidR="00A6372E" w:rsidRPr="001D5256" w:rsidRDefault="00A6372E" w:rsidP="00A6372E">
            <w:pPr>
              <w:spacing w:before="120" w:after="120" w:line="360" w:lineRule="auto"/>
              <w:jc w:val="both"/>
            </w:pPr>
            <w:r>
              <w:t>Trimestral</w:t>
            </w:r>
          </w:p>
        </w:tc>
      </w:tr>
      <w:tr w:rsidR="00A6372E" w:rsidRPr="001D5256" w14:paraId="0C2F1AAF" w14:textId="77777777" w:rsidTr="00AC7827">
        <w:trPr>
          <w:cantSplit/>
          <w:jc w:val="center"/>
        </w:trPr>
        <w:tc>
          <w:tcPr>
            <w:tcW w:w="2364" w:type="dxa"/>
          </w:tcPr>
          <w:p w14:paraId="3D1514B2" w14:textId="5D0371AD" w:rsidR="00A6372E" w:rsidRPr="001D5256" w:rsidRDefault="00A6372E" w:rsidP="00A6372E">
            <w:pPr>
              <w:spacing w:before="120" w:after="120" w:line="360" w:lineRule="auto"/>
              <w:jc w:val="both"/>
            </w:pPr>
            <w:r w:rsidRPr="001D5256">
              <w:t>lt006_instr_prot</w:t>
            </w:r>
          </w:p>
        </w:tc>
        <w:tc>
          <w:tcPr>
            <w:tcW w:w="5328" w:type="dxa"/>
          </w:tcPr>
          <w:p w14:paraId="6CC7B645" w14:textId="34B7D79A" w:rsidR="00A6372E" w:rsidRPr="001D5256" w:rsidRDefault="00A6372E" w:rsidP="00A6372E">
            <w:pPr>
              <w:spacing w:before="120" w:after="120" w:line="360" w:lineRule="auto"/>
              <w:jc w:val="both"/>
            </w:pPr>
            <w:r w:rsidRPr="006F1406">
              <w:t>Tabela de relação entre instrument e garantias</w:t>
            </w:r>
          </w:p>
        </w:tc>
        <w:tc>
          <w:tcPr>
            <w:tcW w:w="1560" w:type="dxa"/>
          </w:tcPr>
          <w:p w14:paraId="44A86B74" w14:textId="64C147BD" w:rsidR="00A6372E" w:rsidRPr="001D5256" w:rsidRDefault="00A6372E" w:rsidP="00A6372E">
            <w:pPr>
              <w:spacing w:before="120" w:after="120" w:line="360" w:lineRule="auto"/>
              <w:jc w:val="both"/>
            </w:pPr>
            <w:r>
              <w:t>Trimestral</w:t>
            </w:r>
          </w:p>
        </w:tc>
      </w:tr>
    </w:tbl>
    <w:p w14:paraId="245428D6" w14:textId="77777777" w:rsidR="00C54E89" w:rsidRPr="001D5256" w:rsidRDefault="00C54E89" w:rsidP="00C54E89">
      <w:pPr>
        <w:spacing w:line="360" w:lineRule="auto"/>
        <w:ind w:firstLine="708"/>
        <w:jc w:val="both"/>
      </w:pPr>
    </w:p>
    <w:p w14:paraId="4BAF5190" w14:textId="76CA1974" w:rsidR="00C54E89" w:rsidRPr="001D5256" w:rsidRDefault="00C54E89" w:rsidP="00C54E89">
      <w:pPr>
        <w:spacing w:line="360" w:lineRule="auto"/>
        <w:ind w:firstLine="708"/>
        <w:jc w:val="both"/>
      </w:pPr>
      <w:r w:rsidRPr="001D5256">
        <w:t>Recolhemos também informação automaticamente do ecossistema de Clientes, nomeadamente da tabela: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  <w:gridCol w:w="1560"/>
      </w:tblGrid>
      <w:tr w:rsidR="00C54E89" w:rsidRPr="001D5256" w14:paraId="75F4ACD1" w14:textId="77777777" w:rsidTr="00AC7827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1FD8E784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lastRenderedPageBreak/>
              <w:t>Tabela</w:t>
            </w:r>
          </w:p>
        </w:tc>
        <w:tc>
          <w:tcPr>
            <w:tcW w:w="5328" w:type="dxa"/>
            <w:shd w:val="clear" w:color="auto" w:fill="FF0000"/>
          </w:tcPr>
          <w:p w14:paraId="5F368380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495FA974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C54E89" w:rsidRPr="001D5256" w14:paraId="15F5A4EC" w14:textId="77777777" w:rsidTr="00AC7827">
        <w:trPr>
          <w:cantSplit/>
          <w:jc w:val="center"/>
        </w:trPr>
        <w:tc>
          <w:tcPr>
            <w:tcW w:w="2364" w:type="dxa"/>
          </w:tcPr>
          <w:p w14:paraId="4696BA6C" w14:textId="3C31D8B4" w:rsidR="00C54E89" w:rsidRPr="001D5256" w:rsidRDefault="00C71146" w:rsidP="00AC7827">
            <w:pPr>
              <w:spacing w:before="120" w:after="120" w:line="360" w:lineRule="auto"/>
              <w:jc w:val="both"/>
            </w:pPr>
            <w:r w:rsidRPr="001D5256">
              <w:t>clt18_ctacli</w:t>
            </w:r>
          </w:p>
        </w:tc>
        <w:tc>
          <w:tcPr>
            <w:tcW w:w="5328" w:type="dxa"/>
          </w:tcPr>
          <w:p w14:paraId="1F7A9BAD" w14:textId="5ABA49BC" w:rsidR="00C54E89" w:rsidRPr="001D5256" w:rsidRDefault="00A4593E" w:rsidP="00AC7827">
            <w:pPr>
              <w:spacing w:before="120" w:after="120" w:line="360" w:lineRule="auto"/>
              <w:jc w:val="both"/>
            </w:pPr>
            <w:r w:rsidRPr="004C5CAD">
              <w:t>Tabela de ligação conta cliente</w:t>
            </w:r>
          </w:p>
        </w:tc>
        <w:tc>
          <w:tcPr>
            <w:tcW w:w="1560" w:type="dxa"/>
          </w:tcPr>
          <w:p w14:paraId="3DB2F88A" w14:textId="0A9C955E" w:rsidR="00C54E89" w:rsidRPr="001D5256" w:rsidRDefault="00A6372E" w:rsidP="00AC7827">
            <w:pPr>
              <w:spacing w:before="120" w:after="120" w:line="360" w:lineRule="auto"/>
              <w:jc w:val="both"/>
            </w:pPr>
            <w:r>
              <w:t>Diária</w:t>
            </w:r>
          </w:p>
        </w:tc>
      </w:tr>
    </w:tbl>
    <w:p w14:paraId="0BC49C99" w14:textId="77777777" w:rsidR="00C54E89" w:rsidRPr="001D5256" w:rsidRDefault="00C54E89" w:rsidP="00C54E89">
      <w:pPr>
        <w:spacing w:line="360" w:lineRule="auto"/>
        <w:ind w:firstLine="708"/>
        <w:jc w:val="both"/>
      </w:pPr>
    </w:p>
    <w:p w14:paraId="10B8492A" w14:textId="4AC5CEA3" w:rsidR="00C54E89" w:rsidRPr="001D5256" w:rsidRDefault="00C54E89" w:rsidP="00C54E89">
      <w:pPr>
        <w:spacing w:line="360" w:lineRule="auto"/>
        <w:ind w:firstLine="708"/>
        <w:jc w:val="both"/>
      </w:pPr>
      <w:r w:rsidRPr="001D5256">
        <w:t xml:space="preserve">Finalmente terão de ser criadas as tabelas de parametrização com as regras de preenchimento das tabelas do </w:t>
      </w:r>
      <w:r w:rsidRPr="00253CF0">
        <w:rPr>
          <w:i/>
        </w:rPr>
        <w:t>Valuation Data Set</w:t>
      </w:r>
      <w:r w:rsidRPr="001D5256">
        <w:t xml:space="preserve">, </w:t>
      </w:r>
      <w:r w:rsidRPr="001D5256">
        <w:rPr>
          <w:rFonts w:cs="Arial"/>
          <w:lang w:eastAsia="pt-PT"/>
        </w:rPr>
        <w:t>definidas no documento</w:t>
      </w:r>
      <w:r w:rsidRPr="001D5256">
        <w:t xml:space="preserve"> </w:t>
      </w:r>
      <w:hyperlink w:anchor="_Referencias" w:history="1">
        <w:r w:rsidRPr="001D5256">
          <w:rPr>
            <w:rStyle w:val="Hyperlink"/>
          </w:rPr>
          <w:t>[REF3]</w:t>
        </w:r>
      </w:hyperlink>
      <w:r w:rsidRPr="001D5256">
        <w:rPr>
          <w:rStyle w:val="Hyperlink"/>
        </w:rPr>
        <w:t>.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830"/>
        <w:gridCol w:w="4820"/>
        <w:gridCol w:w="1602"/>
      </w:tblGrid>
      <w:tr w:rsidR="00C54E89" w:rsidRPr="001D5256" w14:paraId="268081C2" w14:textId="77777777" w:rsidTr="00AC7827">
        <w:trPr>
          <w:cantSplit/>
          <w:jc w:val="center"/>
        </w:trPr>
        <w:tc>
          <w:tcPr>
            <w:tcW w:w="2830" w:type="dxa"/>
            <w:shd w:val="clear" w:color="auto" w:fill="FF0000"/>
          </w:tcPr>
          <w:p w14:paraId="08DB90DA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4820" w:type="dxa"/>
            <w:shd w:val="clear" w:color="auto" w:fill="FF0000"/>
          </w:tcPr>
          <w:p w14:paraId="6A509E56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602" w:type="dxa"/>
            <w:shd w:val="clear" w:color="auto" w:fill="FF0000"/>
          </w:tcPr>
          <w:p w14:paraId="31D72A5A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C54E89" w:rsidRPr="001D5256" w14:paraId="1B503560" w14:textId="77777777" w:rsidTr="00AC7827">
        <w:trPr>
          <w:cantSplit/>
          <w:jc w:val="center"/>
        </w:trPr>
        <w:tc>
          <w:tcPr>
            <w:tcW w:w="2830" w:type="dxa"/>
          </w:tcPr>
          <w:p w14:paraId="2AFEB8C2" w14:textId="77777777" w:rsidR="00C54E89" w:rsidRPr="001D5256" w:rsidRDefault="00C54E89" w:rsidP="00AC7827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820" w:type="dxa"/>
          </w:tcPr>
          <w:p w14:paraId="0902B6AF" w14:textId="77777777" w:rsidR="00C54E89" w:rsidRPr="001D5256" w:rsidRDefault="00C54E89" w:rsidP="00AC7827">
            <w:pPr>
              <w:spacing w:before="120" w:after="12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602" w:type="dxa"/>
          </w:tcPr>
          <w:p w14:paraId="482700A2" w14:textId="77777777" w:rsidR="00C54E89" w:rsidRPr="001D5256" w:rsidRDefault="00C54E89" w:rsidP="00AC7827">
            <w:pPr>
              <w:spacing w:before="120" w:after="120" w:line="360" w:lineRule="auto"/>
              <w:jc w:val="both"/>
            </w:pPr>
          </w:p>
        </w:tc>
      </w:tr>
    </w:tbl>
    <w:p w14:paraId="6F1C5447" w14:textId="77777777" w:rsidR="00C54E89" w:rsidRPr="001D5256" w:rsidRDefault="00C54E89" w:rsidP="00C54E89">
      <w:pPr>
        <w:spacing w:line="360" w:lineRule="auto"/>
        <w:jc w:val="both"/>
      </w:pPr>
    </w:p>
    <w:p w14:paraId="2CDA0EAC" w14:textId="5262CB69" w:rsidR="00C54E89" w:rsidRPr="001D5256" w:rsidRDefault="00C54E89" w:rsidP="00C54E89">
      <w:pPr>
        <w:pStyle w:val="Heading4"/>
        <w:spacing w:before="0" w:after="0" w:line="360" w:lineRule="auto"/>
        <w:rPr>
          <w:lang w:val="pt-PT"/>
        </w:rPr>
      </w:pPr>
      <w:r w:rsidRPr="00253CF0">
        <w:rPr>
          <w:i w:val="0"/>
          <w:lang w:val="pt-PT"/>
        </w:rPr>
        <w:t>Tabela de Parametrizações</w:t>
      </w:r>
      <w:r w:rsidRPr="001D5256">
        <w:rPr>
          <w:lang w:val="pt-PT"/>
        </w:rPr>
        <w:t xml:space="preserve"> Valuation Data Set</w:t>
      </w:r>
    </w:p>
    <w:p w14:paraId="44719F18" w14:textId="77777777" w:rsidR="00C54E89" w:rsidRPr="001D5256" w:rsidRDefault="00C54E89" w:rsidP="00C54E89">
      <w:pPr>
        <w:ind w:left="708"/>
      </w:pPr>
    </w:p>
    <w:p w14:paraId="55F147EA" w14:textId="77777777" w:rsidR="00C54E89" w:rsidRPr="001D5256" w:rsidRDefault="00C54E89" w:rsidP="00C54E89">
      <w:pPr>
        <w:spacing w:line="360" w:lineRule="auto"/>
        <w:jc w:val="both"/>
      </w:pPr>
      <w:r w:rsidRPr="001D5256">
        <w:rPr>
          <w:highlight w:val="yellow"/>
        </w:rPr>
        <w:t xml:space="preserve">Descrever as várias Parametrizações necessárias </w:t>
      </w:r>
    </w:p>
    <w:p w14:paraId="2460C0F0" w14:textId="77777777" w:rsidR="00C54E89" w:rsidRPr="001D5256" w:rsidRDefault="00C54E89" w:rsidP="00C54E89">
      <w:pPr>
        <w:spacing w:line="360" w:lineRule="auto"/>
        <w:jc w:val="both"/>
      </w:pPr>
    </w:p>
    <w:p w14:paraId="2ED6845D" w14:textId="77777777" w:rsidR="00C54E89" w:rsidRPr="001D5256" w:rsidRDefault="00C54E89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39" w:name="_Toc149916372"/>
      <w:r w:rsidRPr="001D5256">
        <w:rPr>
          <w:lang w:val="pt-PT"/>
        </w:rPr>
        <w:t>Modelo de Dados</w:t>
      </w:r>
      <w:bookmarkEnd w:id="39"/>
      <w:r w:rsidRPr="001D5256">
        <w:rPr>
          <w:lang w:val="pt-PT"/>
        </w:rPr>
        <w:t xml:space="preserve"> </w:t>
      </w:r>
    </w:p>
    <w:p w14:paraId="76A0C111" w14:textId="77777777" w:rsidR="00C54E89" w:rsidRPr="001D5256" w:rsidRDefault="00C54E89" w:rsidP="00C54E89"/>
    <w:p w14:paraId="101BAEDA" w14:textId="77777777" w:rsidR="00C54E89" w:rsidRPr="00253CF0" w:rsidRDefault="00C54E89" w:rsidP="00C54E89">
      <w:pPr>
        <w:pStyle w:val="Heading4"/>
        <w:spacing w:before="0" w:after="0" w:line="360" w:lineRule="auto"/>
        <w:rPr>
          <w:i w:val="0"/>
          <w:lang w:val="pt-PT"/>
        </w:rPr>
      </w:pPr>
      <w:r w:rsidRPr="00253CF0">
        <w:rPr>
          <w:i w:val="0"/>
          <w:lang w:val="pt-PT"/>
        </w:rPr>
        <w:t>Tabelas geradas a partir de processos automáticos</w:t>
      </w:r>
    </w:p>
    <w:p w14:paraId="110F9679" w14:textId="77777777" w:rsidR="00C54E89" w:rsidRPr="001D5256" w:rsidRDefault="00C54E89" w:rsidP="00C54E89">
      <w:pPr>
        <w:spacing w:line="360" w:lineRule="auto"/>
        <w:ind w:firstLine="709"/>
        <w:jc w:val="both"/>
      </w:pPr>
    </w:p>
    <w:p w14:paraId="1E0C590E" w14:textId="2B2F4BE9" w:rsidR="00C54E89" w:rsidRPr="001D5256" w:rsidRDefault="00C54E89" w:rsidP="00C54E89">
      <w:pPr>
        <w:spacing w:line="360" w:lineRule="auto"/>
        <w:ind w:firstLine="708"/>
        <w:jc w:val="both"/>
      </w:pPr>
      <w:r w:rsidRPr="001D5256">
        <w:t xml:space="preserve">A informação disponível nas tabelas referidas anteriormente permite gerar novas tabelas com toda a informação necessária para criar os ficheiros do </w:t>
      </w:r>
      <w:r w:rsidRPr="00253CF0">
        <w:rPr>
          <w:i/>
        </w:rPr>
        <w:t>Valuation Data Set</w:t>
      </w:r>
      <w:r w:rsidRPr="001D5256">
        <w:t>.</w:t>
      </w:r>
    </w:p>
    <w:p w14:paraId="5AC1314C" w14:textId="77777777" w:rsidR="00C54E89" w:rsidRPr="001D5256" w:rsidRDefault="00C54E89" w:rsidP="00C54E89">
      <w:pPr>
        <w:spacing w:line="360" w:lineRule="auto"/>
        <w:ind w:firstLine="708"/>
        <w:jc w:val="both"/>
      </w:pPr>
      <w:r w:rsidRPr="001D5256">
        <w:t>Estas são processadas automaticamente com periodicidade mensal e vão servir para alimentar as seguintes tabelas:</w:t>
      </w:r>
    </w:p>
    <w:p w14:paraId="408D07D4" w14:textId="77777777" w:rsidR="00C54E89" w:rsidRPr="001D5256" w:rsidRDefault="00C54E89" w:rsidP="00C54E89">
      <w:pPr>
        <w:spacing w:line="360" w:lineRule="auto"/>
        <w:ind w:firstLine="709"/>
        <w:jc w:val="both"/>
      </w:pP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  <w:gridCol w:w="1560"/>
      </w:tblGrid>
      <w:tr w:rsidR="00C54E89" w:rsidRPr="001D5256" w14:paraId="7A966968" w14:textId="77777777" w:rsidTr="00AC7827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7D7213F9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28" w:type="dxa"/>
            <w:shd w:val="clear" w:color="auto" w:fill="FF0000"/>
          </w:tcPr>
          <w:p w14:paraId="1C752DFF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567250E6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C54E89" w:rsidRPr="001D5256" w14:paraId="40ECC366" w14:textId="77777777" w:rsidTr="00AC7827">
        <w:trPr>
          <w:cantSplit/>
          <w:jc w:val="center"/>
        </w:trPr>
        <w:tc>
          <w:tcPr>
            <w:tcW w:w="2364" w:type="dxa"/>
          </w:tcPr>
          <w:p w14:paraId="7756C386" w14:textId="77777777" w:rsidR="00C54E89" w:rsidRPr="001D5256" w:rsidRDefault="00C54E89" w:rsidP="00AC7827">
            <w:pPr>
              <w:spacing w:before="120" w:after="120" w:line="360" w:lineRule="auto"/>
              <w:jc w:val="both"/>
            </w:pPr>
          </w:p>
        </w:tc>
        <w:tc>
          <w:tcPr>
            <w:tcW w:w="5328" w:type="dxa"/>
          </w:tcPr>
          <w:p w14:paraId="5697D88D" w14:textId="77777777" w:rsidR="00C54E89" w:rsidRPr="001D5256" w:rsidRDefault="00C54E89" w:rsidP="00AC7827">
            <w:pPr>
              <w:spacing w:before="120" w:after="120" w:line="360" w:lineRule="auto"/>
              <w:jc w:val="both"/>
            </w:pPr>
          </w:p>
        </w:tc>
        <w:tc>
          <w:tcPr>
            <w:tcW w:w="1560" w:type="dxa"/>
          </w:tcPr>
          <w:p w14:paraId="1A5B7038" w14:textId="77777777" w:rsidR="00C54E89" w:rsidRPr="001D5256" w:rsidRDefault="00C54E89" w:rsidP="00AC7827">
            <w:pPr>
              <w:spacing w:before="120" w:after="120" w:line="360" w:lineRule="auto"/>
              <w:jc w:val="both"/>
            </w:pPr>
          </w:p>
        </w:tc>
      </w:tr>
    </w:tbl>
    <w:p w14:paraId="5610FC97" w14:textId="77777777" w:rsidR="00C54E89" w:rsidRPr="001D5256" w:rsidRDefault="00C54E89" w:rsidP="00C54E89">
      <w:pPr>
        <w:spacing w:line="360" w:lineRule="auto"/>
        <w:ind w:firstLine="709"/>
        <w:jc w:val="both"/>
      </w:pPr>
    </w:p>
    <w:p w14:paraId="64B71335" w14:textId="7618A105" w:rsidR="00C54E89" w:rsidRPr="001D5256" w:rsidRDefault="00C54E89" w:rsidP="00C54E89">
      <w:pPr>
        <w:spacing w:line="360" w:lineRule="auto"/>
        <w:ind w:firstLine="709"/>
        <w:jc w:val="both"/>
      </w:pPr>
      <w:r w:rsidRPr="001D5256">
        <w:t xml:space="preserve">A estrutura de cada tabela está detalhada no documento </w:t>
      </w:r>
      <w:hyperlink w:anchor="_Referencias" w:history="1">
        <w:r w:rsidRPr="001D5256">
          <w:rPr>
            <w:rStyle w:val="Hyperlink"/>
          </w:rPr>
          <w:t>[REF4]</w:t>
        </w:r>
      </w:hyperlink>
      <w:r w:rsidRPr="001D5256">
        <w:t xml:space="preserve">, as suas fontes de informação e regras de preenchimento estão detalhadas no documento </w:t>
      </w:r>
      <w:hyperlink w:anchor="_Referencias" w:history="1">
        <w:r w:rsidRPr="001D5256">
          <w:rPr>
            <w:rStyle w:val="Hyperlink"/>
          </w:rPr>
          <w:t>[REF3]</w:t>
        </w:r>
      </w:hyperlink>
      <w:r w:rsidRPr="001D5256">
        <w:rPr>
          <w:rStyle w:val="Hyperlink"/>
        </w:rPr>
        <w:t>.</w:t>
      </w:r>
    </w:p>
    <w:p w14:paraId="5E68B6BD" w14:textId="77777777" w:rsidR="00C54E89" w:rsidRPr="001D5256" w:rsidRDefault="00C54E89" w:rsidP="00C54E89">
      <w:pPr>
        <w:spacing w:line="360" w:lineRule="auto"/>
        <w:jc w:val="both"/>
      </w:pPr>
    </w:p>
    <w:p w14:paraId="72374C5F" w14:textId="77777777" w:rsidR="00C54E89" w:rsidRPr="00253CF0" w:rsidRDefault="00C54E89" w:rsidP="00C54E89">
      <w:pPr>
        <w:pStyle w:val="Heading4"/>
        <w:rPr>
          <w:i w:val="0"/>
          <w:lang w:val="pt-PT"/>
        </w:rPr>
      </w:pPr>
      <w:r w:rsidRPr="00253CF0">
        <w:rPr>
          <w:i w:val="0"/>
          <w:lang w:val="pt-PT"/>
        </w:rPr>
        <w:lastRenderedPageBreak/>
        <w:t>Tabelas geradas a partir de inserções manuais</w:t>
      </w:r>
    </w:p>
    <w:p w14:paraId="4E79BEF0" w14:textId="6AACFD29" w:rsidR="00C54E89" w:rsidRPr="001D5256" w:rsidRDefault="00C54E89" w:rsidP="00C54E89">
      <w:pPr>
        <w:spacing w:line="360" w:lineRule="auto"/>
        <w:ind w:firstLine="709"/>
        <w:jc w:val="both"/>
      </w:pPr>
      <w:r w:rsidRPr="001D5256">
        <w:rPr>
          <w:highlight w:val="yellow"/>
        </w:rPr>
        <w:t xml:space="preserve">Explicar intuito de inserções manuais no </w:t>
      </w:r>
      <w:r w:rsidRPr="00253CF0">
        <w:rPr>
          <w:i/>
          <w:highlight w:val="yellow"/>
        </w:rPr>
        <w:t>report</w:t>
      </w:r>
      <w:r w:rsidRPr="001D5256">
        <w:rPr>
          <w:highlight w:val="yellow"/>
        </w:rPr>
        <w:t xml:space="preserve"> </w:t>
      </w:r>
      <w:r w:rsidRPr="00253CF0">
        <w:rPr>
          <w:i/>
          <w:highlight w:val="yellow"/>
        </w:rPr>
        <w:t>Valuation Data Set</w:t>
      </w:r>
    </w:p>
    <w:p w14:paraId="2F9EE2B7" w14:textId="1A5DAA2A" w:rsidR="00C54E89" w:rsidRPr="001D5256" w:rsidRDefault="00C54E89" w:rsidP="00C54E89">
      <w:pPr>
        <w:spacing w:line="360" w:lineRule="auto"/>
        <w:ind w:firstLine="709"/>
        <w:jc w:val="both"/>
      </w:pPr>
      <w:r w:rsidRPr="001D5256">
        <w:t xml:space="preserve">Esta informação terá origem em ficheiros carregados através do </w:t>
      </w:r>
      <w:r w:rsidR="00AC7827" w:rsidRPr="001D5256">
        <w:rPr>
          <w:i/>
        </w:rPr>
        <w:t>Front-end Bahia HUB</w:t>
      </w:r>
      <w:r w:rsidRPr="001D5256">
        <w:t xml:space="preserve">, que irão servir para alimentar as seguintes tabelas: </w:t>
      </w:r>
    </w:p>
    <w:p w14:paraId="7D6C6509" w14:textId="77777777" w:rsidR="00C54E89" w:rsidRPr="001D5256" w:rsidRDefault="00C54E89" w:rsidP="00C54E89">
      <w:pPr>
        <w:spacing w:line="360" w:lineRule="auto"/>
        <w:ind w:firstLine="709"/>
        <w:jc w:val="both"/>
      </w:pPr>
    </w:p>
    <w:tbl>
      <w:tblPr>
        <w:tblW w:w="9163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8"/>
        <w:gridCol w:w="5267"/>
        <w:gridCol w:w="1528"/>
      </w:tblGrid>
      <w:tr w:rsidR="00C54E89" w:rsidRPr="001D5256" w14:paraId="13AB59C9" w14:textId="77777777" w:rsidTr="00AC7827">
        <w:trPr>
          <w:cantSplit/>
          <w:trHeight w:val="562"/>
          <w:jc w:val="center"/>
        </w:trPr>
        <w:tc>
          <w:tcPr>
            <w:tcW w:w="2368" w:type="dxa"/>
            <w:shd w:val="clear" w:color="auto" w:fill="FF0000"/>
          </w:tcPr>
          <w:p w14:paraId="426D1350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267" w:type="dxa"/>
            <w:shd w:val="clear" w:color="auto" w:fill="FF0000"/>
          </w:tcPr>
          <w:p w14:paraId="6D8AC671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28" w:type="dxa"/>
            <w:shd w:val="clear" w:color="auto" w:fill="FF0000"/>
          </w:tcPr>
          <w:p w14:paraId="7FEBC9D8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C54E89" w:rsidRPr="001D5256" w14:paraId="2838259E" w14:textId="77777777" w:rsidTr="00AC7827">
        <w:trPr>
          <w:cantSplit/>
          <w:trHeight w:val="266"/>
          <w:jc w:val="center"/>
        </w:trPr>
        <w:tc>
          <w:tcPr>
            <w:tcW w:w="2368" w:type="dxa"/>
          </w:tcPr>
          <w:p w14:paraId="2FA0204E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both"/>
            </w:pPr>
          </w:p>
        </w:tc>
        <w:tc>
          <w:tcPr>
            <w:tcW w:w="5267" w:type="dxa"/>
          </w:tcPr>
          <w:p w14:paraId="2D04113A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both"/>
            </w:pPr>
          </w:p>
        </w:tc>
        <w:tc>
          <w:tcPr>
            <w:tcW w:w="1528" w:type="dxa"/>
          </w:tcPr>
          <w:p w14:paraId="10159D17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both"/>
            </w:pPr>
          </w:p>
        </w:tc>
      </w:tr>
    </w:tbl>
    <w:p w14:paraId="0D07E2F6" w14:textId="77777777" w:rsidR="00C54E89" w:rsidRPr="001D5256" w:rsidRDefault="00C54E89" w:rsidP="00C54E89">
      <w:pPr>
        <w:spacing w:line="360" w:lineRule="auto"/>
        <w:ind w:firstLine="709"/>
        <w:jc w:val="both"/>
      </w:pPr>
    </w:p>
    <w:p w14:paraId="029AB291" w14:textId="77777777" w:rsidR="00C54E89" w:rsidRPr="001D5256" w:rsidRDefault="00C54E89" w:rsidP="00C54E89">
      <w:pPr>
        <w:spacing w:line="360" w:lineRule="auto"/>
        <w:ind w:firstLine="709"/>
        <w:jc w:val="both"/>
      </w:pPr>
      <w:r w:rsidRPr="001D5256">
        <w:t xml:space="preserve">A estrutura destas tabelas está detalhada no documento </w:t>
      </w:r>
      <w:hyperlink w:anchor="_Referencias" w:history="1">
        <w:r w:rsidRPr="001D5256">
          <w:rPr>
            <w:rStyle w:val="Hyperlink"/>
          </w:rPr>
          <w:t>[REF4]</w:t>
        </w:r>
      </w:hyperlink>
      <w:r w:rsidRPr="001D5256">
        <w:t>.</w:t>
      </w:r>
    </w:p>
    <w:p w14:paraId="03C104D3" w14:textId="77777777" w:rsidR="00C54E89" w:rsidRPr="001D5256" w:rsidRDefault="00C54E89" w:rsidP="00C54E89">
      <w:pPr>
        <w:spacing w:line="360" w:lineRule="auto"/>
        <w:ind w:firstLine="709"/>
        <w:jc w:val="both"/>
      </w:pPr>
      <w:r w:rsidRPr="001D5256">
        <w:rPr>
          <w:highlight w:val="yellow"/>
        </w:rPr>
        <w:t>Descrever cada tabela os seus campos e intuito</w:t>
      </w:r>
    </w:p>
    <w:p w14:paraId="1EE2C336" w14:textId="77777777" w:rsidR="00C54E89" w:rsidRPr="0044283F" w:rsidRDefault="00C54E89" w:rsidP="00C54E89">
      <w:pPr>
        <w:pStyle w:val="Heading4"/>
        <w:rPr>
          <w:i w:val="0"/>
          <w:lang w:val="pt-PT"/>
        </w:rPr>
      </w:pPr>
      <w:r w:rsidRPr="0044283F">
        <w:rPr>
          <w:i w:val="0"/>
          <w:lang w:val="pt-PT"/>
        </w:rPr>
        <w:t>Detalhes do Modelo de Dados</w:t>
      </w:r>
    </w:p>
    <w:p w14:paraId="7C67ADB2" w14:textId="77777777" w:rsidR="00C54E89" w:rsidRPr="001D5256" w:rsidRDefault="00C54E89" w:rsidP="00C54E89"/>
    <w:p w14:paraId="307F745F" w14:textId="77777777" w:rsidR="00C54E89" w:rsidRPr="001D5256" w:rsidRDefault="00C54E89" w:rsidP="00C54E89">
      <w:pPr>
        <w:spacing w:line="360" w:lineRule="auto"/>
        <w:ind w:firstLine="708"/>
        <w:jc w:val="both"/>
        <w:rPr>
          <w:rStyle w:val="Hyperlink"/>
          <w:color w:val="auto"/>
          <w:u w:val="none"/>
        </w:rPr>
      </w:pPr>
      <w:r w:rsidRPr="001D5256">
        <w:rPr>
          <w:highlight w:val="yellow"/>
        </w:rPr>
        <w:t xml:space="preserve">Falar de cada tabela de </w:t>
      </w:r>
      <w:r w:rsidRPr="0044283F">
        <w:rPr>
          <w:i/>
          <w:highlight w:val="yellow"/>
        </w:rPr>
        <w:t>output</w:t>
      </w:r>
      <w:r w:rsidRPr="001D5256">
        <w:rPr>
          <w:highlight w:val="yellow"/>
        </w:rPr>
        <w:t xml:space="preserve"> do processo, detalhar as suas chaves e falar das tabelas que lhes servem de fontes de informação;</w:t>
      </w:r>
    </w:p>
    <w:p w14:paraId="24A0358F" w14:textId="77777777" w:rsidR="00C54E89" w:rsidRPr="0044283F" w:rsidRDefault="00C54E89" w:rsidP="00C54E89">
      <w:pPr>
        <w:pStyle w:val="Heading4"/>
        <w:rPr>
          <w:i w:val="0"/>
          <w:lang w:val="pt-PT"/>
        </w:rPr>
      </w:pPr>
      <w:r w:rsidRPr="0044283F">
        <w:rPr>
          <w:i w:val="0"/>
          <w:lang w:val="pt-PT"/>
        </w:rPr>
        <w:t>Chaves</w:t>
      </w:r>
    </w:p>
    <w:p w14:paraId="313368A5" w14:textId="77777777" w:rsidR="00C54E89" w:rsidRPr="001D5256" w:rsidRDefault="00C54E89" w:rsidP="00C54E89"/>
    <w:p w14:paraId="1C42568A" w14:textId="51B93534" w:rsidR="00C54E89" w:rsidRPr="001D5256" w:rsidRDefault="00C54E89" w:rsidP="00C54E89">
      <w:pPr>
        <w:spacing w:line="360" w:lineRule="auto"/>
        <w:ind w:firstLine="708"/>
        <w:jc w:val="both"/>
        <w:rPr>
          <w:rStyle w:val="Hyperlink"/>
          <w:color w:val="auto"/>
          <w:u w:val="none"/>
        </w:rPr>
      </w:pPr>
      <w:r w:rsidRPr="001D5256">
        <w:rPr>
          <w:rStyle w:val="Hyperlink"/>
          <w:color w:val="auto"/>
          <w:highlight w:val="yellow"/>
          <w:u w:val="none"/>
        </w:rPr>
        <w:t xml:space="preserve">Aqui é suposto descrever as chaves que ligam todo este universo, tanto internamente como com o resto da informação do </w:t>
      </w:r>
      <w:r w:rsidRPr="0044283F">
        <w:rPr>
          <w:rStyle w:val="Hyperlink"/>
          <w:i/>
          <w:color w:val="auto"/>
          <w:highlight w:val="yellow"/>
          <w:u w:val="none"/>
        </w:rPr>
        <w:t>data</w:t>
      </w:r>
      <w:r w:rsidR="0044283F" w:rsidRPr="0044283F">
        <w:rPr>
          <w:rStyle w:val="Hyperlink"/>
          <w:i/>
          <w:color w:val="auto"/>
          <w:highlight w:val="yellow"/>
          <w:u w:val="none"/>
        </w:rPr>
        <w:t xml:space="preserve"> </w:t>
      </w:r>
      <w:r w:rsidRPr="0044283F">
        <w:rPr>
          <w:rStyle w:val="Hyperlink"/>
          <w:i/>
          <w:color w:val="auto"/>
          <w:highlight w:val="yellow"/>
          <w:u w:val="none"/>
        </w:rPr>
        <w:t>lake</w:t>
      </w:r>
      <w:r w:rsidRPr="001D5256">
        <w:rPr>
          <w:rStyle w:val="Hyperlink"/>
          <w:color w:val="auto"/>
          <w:highlight w:val="yellow"/>
          <w:u w:val="none"/>
        </w:rPr>
        <w:t>.</w:t>
      </w:r>
    </w:p>
    <w:p w14:paraId="37FEA262" w14:textId="77777777" w:rsidR="00C54E89" w:rsidRPr="001D5256" w:rsidRDefault="00C54E89" w:rsidP="00C54E89"/>
    <w:p w14:paraId="202B81B6" w14:textId="51874749" w:rsidR="00C54E89" w:rsidRPr="004C5CAD" w:rsidRDefault="00C54E89" w:rsidP="004C5CAD">
      <w:pPr>
        <w:pStyle w:val="Heading4"/>
        <w:rPr>
          <w:i w:val="0"/>
          <w:lang w:val="pt-PT"/>
        </w:rPr>
      </w:pPr>
      <w:r w:rsidRPr="0044283F">
        <w:rPr>
          <w:i w:val="0"/>
          <w:lang w:val="pt-PT"/>
        </w:rPr>
        <w:t>Esquema</w:t>
      </w:r>
    </w:p>
    <w:p w14:paraId="401BF3F7" w14:textId="5F61A1C3" w:rsidR="00C54E89" w:rsidRPr="001D5256" w:rsidRDefault="00C54E89" w:rsidP="00C54E89">
      <w:pPr>
        <w:spacing w:line="360" w:lineRule="auto"/>
        <w:ind w:firstLine="709"/>
        <w:jc w:val="both"/>
      </w:pPr>
      <w:r w:rsidRPr="001D5256">
        <w:rPr>
          <w:highlight w:val="yellow"/>
        </w:rPr>
        <w:t>Apresentar um esquema que demonstre ecossistemas de fontes de informação, ecossistema criado no âmbito deste projeto outputs desse sistema (ficheiros). É também bom apresentar como o processo será lançado (</w:t>
      </w:r>
      <w:r w:rsidR="00AC7827" w:rsidRPr="0044283F">
        <w:rPr>
          <w:i/>
          <w:highlight w:val="yellow"/>
        </w:rPr>
        <w:t>Front-end Bahia HUB</w:t>
      </w:r>
      <w:r w:rsidRPr="0044283F">
        <w:rPr>
          <w:i/>
          <w:highlight w:val="yellow"/>
        </w:rPr>
        <w:t>, Control M</w:t>
      </w:r>
      <w:r w:rsidRPr="001D5256">
        <w:rPr>
          <w:highlight w:val="yellow"/>
        </w:rPr>
        <w:t xml:space="preserve"> com condição horária …), assim como o destino dos outputs neste caso será Banco de Portugal ou </w:t>
      </w:r>
      <w:r w:rsidRPr="0044283F">
        <w:rPr>
          <w:i/>
          <w:highlight w:val="yellow"/>
        </w:rPr>
        <w:t>SRB</w:t>
      </w:r>
      <w:r w:rsidRPr="001D5256">
        <w:rPr>
          <w:highlight w:val="yellow"/>
        </w:rPr>
        <w:t xml:space="preserve">. </w:t>
      </w:r>
    </w:p>
    <w:p w14:paraId="0B6B2433" w14:textId="77777777" w:rsidR="00C54E89" w:rsidRPr="001D5256" w:rsidRDefault="00C54E89" w:rsidP="00C54E89"/>
    <w:p w14:paraId="2858675C" w14:textId="77777777" w:rsidR="00C54E89" w:rsidRPr="001D5256" w:rsidRDefault="00C54E89" w:rsidP="00C54E89">
      <w:pPr>
        <w:spacing w:line="360" w:lineRule="auto"/>
        <w:jc w:val="both"/>
      </w:pPr>
    </w:p>
    <w:p w14:paraId="6281FC0D" w14:textId="659DC5A1" w:rsidR="00C54E89" w:rsidRPr="0044283F" w:rsidRDefault="00C54E89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i/>
          <w:lang w:val="pt-PT"/>
        </w:rPr>
      </w:pPr>
      <w:bookmarkStart w:id="40" w:name="_Toc149916373"/>
      <w:r w:rsidRPr="001D5256">
        <w:rPr>
          <w:lang w:val="pt-PT"/>
        </w:rPr>
        <w:t xml:space="preserve">Geração dos ficheiros de </w:t>
      </w:r>
      <w:r w:rsidRPr="0044283F">
        <w:rPr>
          <w:i/>
          <w:lang w:val="pt-PT"/>
        </w:rPr>
        <w:t>Output Valuation Data Set</w:t>
      </w:r>
      <w:bookmarkEnd w:id="40"/>
    </w:p>
    <w:p w14:paraId="2FAF7170" w14:textId="77777777" w:rsidR="00C54E89" w:rsidRPr="001D5256" w:rsidRDefault="00C54E89" w:rsidP="00C54E89"/>
    <w:p w14:paraId="789FB30C" w14:textId="77777777" w:rsidR="00C54E89" w:rsidRPr="001D5256" w:rsidRDefault="00C54E89" w:rsidP="00C54E89">
      <w:pPr>
        <w:spacing w:line="360" w:lineRule="auto"/>
        <w:ind w:firstLine="709"/>
        <w:jc w:val="both"/>
      </w:pPr>
      <w:r w:rsidRPr="001D5256">
        <w:rPr>
          <w:rFonts w:cs="Arial"/>
          <w:highlight w:val="yellow"/>
        </w:rPr>
        <w:lastRenderedPageBreak/>
        <w:t xml:space="preserve">Descrever o detalhe dos ficheiros de </w:t>
      </w:r>
      <w:r w:rsidRPr="0044283F">
        <w:rPr>
          <w:rFonts w:cs="Arial"/>
          <w:i/>
          <w:highlight w:val="yellow"/>
        </w:rPr>
        <w:t>output</w:t>
      </w:r>
      <w:r w:rsidRPr="001D5256">
        <w:rPr>
          <w:rFonts w:cs="Arial"/>
          <w:highlight w:val="yellow"/>
        </w:rPr>
        <w:t>, quais as tabelas que os alimentam, que campos têm e particularidades dos mesmos</w:t>
      </w:r>
    </w:p>
    <w:p w14:paraId="233FC5BD" w14:textId="77777777" w:rsidR="004B3314" w:rsidRPr="001D5256" w:rsidRDefault="004B3314" w:rsidP="004B3314"/>
    <w:p w14:paraId="6091A3CC" w14:textId="77777777" w:rsidR="004B3314" w:rsidRPr="001D5256" w:rsidRDefault="004B3314" w:rsidP="004B3314">
      <w:pPr>
        <w:ind w:left="708"/>
      </w:pPr>
    </w:p>
    <w:p w14:paraId="4E45B588" w14:textId="77777777" w:rsidR="004B3314" w:rsidRPr="001D5256" w:rsidRDefault="004B3314" w:rsidP="004B3314"/>
    <w:p w14:paraId="6351F5E0" w14:textId="77777777" w:rsidR="004B3314" w:rsidRPr="001D5256" w:rsidRDefault="004B3314" w:rsidP="004B3314">
      <w:pPr>
        <w:spacing w:line="360" w:lineRule="auto"/>
        <w:jc w:val="both"/>
        <w:rPr>
          <w:rFonts w:cs="Arial"/>
          <w:b/>
          <w:bCs/>
          <w:sz w:val="28"/>
          <w:szCs w:val="26"/>
        </w:rPr>
      </w:pPr>
    </w:p>
    <w:p w14:paraId="5A52798D" w14:textId="77777777" w:rsidR="004B3314" w:rsidRPr="001D5256" w:rsidRDefault="004B3314" w:rsidP="004B3314"/>
    <w:p w14:paraId="290DF4A2" w14:textId="77777777" w:rsidR="004B3314" w:rsidRPr="001D5256" w:rsidRDefault="004B3314" w:rsidP="004B3314"/>
    <w:p w14:paraId="176EBF99" w14:textId="77777777" w:rsidR="004B3314" w:rsidRPr="001D5256" w:rsidRDefault="004B3314" w:rsidP="004B3314">
      <w:pPr>
        <w:pStyle w:val="Heading1"/>
        <w:keepLines/>
        <w:tabs>
          <w:tab w:val="clear" w:pos="360"/>
          <w:tab w:val="num" w:pos="527"/>
        </w:tabs>
        <w:spacing w:line="360" w:lineRule="auto"/>
        <w:ind w:left="431" w:hanging="431"/>
        <w:jc w:val="both"/>
        <w:rPr>
          <w:lang w:val="pt-PT"/>
        </w:rPr>
      </w:pPr>
      <w:bookmarkStart w:id="41" w:name="_Toc149916374"/>
      <w:r w:rsidRPr="001D5256">
        <w:rPr>
          <w:lang w:val="pt-PT"/>
        </w:rPr>
        <w:t>Revisão do Documento</w:t>
      </w:r>
      <w:bookmarkEnd w:id="41"/>
    </w:p>
    <w:tbl>
      <w:tblPr>
        <w:tblW w:w="843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31"/>
        <w:gridCol w:w="2551"/>
        <w:gridCol w:w="2552"/>
      </w:tblGrid>
      <w:tr w:rsidR="004B3314" w:rsidRPr="001D5256" w14:paraId="16CCE51D" w14:textId="77777777" w:rsidTr="00F31307">
        <w:trPr>
          <w:tblHeader/>
        </w:trPr>
        <w:tc>
          <w:tcPr>
            <w:tcW w:w="3331" w:type="dxa"/>
            <w:shd w:val="pct12" w:color="auto" w:fill="auto"/>
          </w:tcPr>
          <w:p w14:paraId="0EB914C5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Nome</w:t>
            </w:r>
          </w:p>
        </w:tc>
        <w:tc>
          <w:tcPr>
            <w:tcW w:w="2551" w:type="dxa"/>
            <w:shd w:val="pct12" w:color="auto" w:fill="auto"/>
          </w:tcPr>
          <w:p w14:paraId="6D5E8847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Data de Criação</w:t>
            </w:r>
          </w:p>
        </w:tc>
        <w:tc>
          <w:tcPr>
            <w:tcW w:w="2552" w:type="dxa"/>
            <w:shd w:val="pct12" w:color="auto" w:fill="auto"/>
          </w:tcPr>
          <w:p w14:paraId="5E9F0D44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Data de Aprovação</w:t>
            </w:r>
          </w:p>
        </w:tc>
      </w:tr>
      <w:tr w:rsidR="004B3314" w:rsidRPr="001D5256" w14:paraId="7885C57C" w14:textId="77777777" w:rsidTr="00F31307">
        <w:tc>
          <w:tcPr>
            <w:tcW w:w="3331" w:type="dxa"/>
          </w:tcPr>
          <w:p w14:paraId="4D7E433B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7FE60306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360F0028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5941000D" w14:textId="77777777" w:rsidTr="00F31307">
        <w:tc>
          <w:tcPr>
            <w:tcW w:w="3331" w:type="dxa"/>
          </w:tcPr>
          <w:p w14:paraId="3EF626C6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043A562C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4D087A19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5D864B6D" w14:textId="77777777" w:rsidTr="00F31307">
        <w:tc>
          <w:tcPr>
            <w:tcW w:w="3331" w:type="dxa"/>
          </w:tcPr>
          <w:p w14:paraId="2DABCCF0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32E1E157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1E8E8B64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6C76C5D5" w14:textId="77777777" w:rsidTr="00F31307">
        <w:tc>
          <w:tcPr>
            <w:tcW w:w="3331" w:type="dxa"/>
          </w:tcPr>
          <w:p w14:paraId="0408751C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538164D9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2606C315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0928EAE7" w14:textId="77777777" w:rsidTr="00F31307">
        <w:tc>
          <w:tcPr>
            <w:tcW w:w="3331" w:type="dxa"/>
          </w:tcPr>
          <w:p w14:paraId="239067FA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75F1B55D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54C79EEE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</w:tbl>
    <w:p w14:paraId="01C85C9D" w14:textId="77777777" w:rsidR="004B3314" w:rsidRPr="001D5256" w:rsidRDefault="004B3314" w:rsidP="004B3314">
      <w:pPr>
        <w:spacing w:line="360" w:lineRule="auto"/>
        <w:jc w:val="both"/>
      </w:pPr>
    </w:p>
    <w:p w14:paraId="7E95AB74" w14:textId="77777777" w:rsidR="004B3314" w:rsidRPr="001D5256" w:rsidRDefault="004B3314" w:rsidP="004B3314"/>
    <w:p w14:paraId="4EDF78BA" w14:textId="77777777" w:rsidR="004B3314" w:rsidRPr="001D5256" w:rsidRDefault="004B3314" w:rsidP="004B3314"/>
    <w:p w14:paraId="7EAE1C2D" w14:textId="77777777" w:rsidR="00D2596E" w:rsidRPr="001D5256" w:rsidRDefault="00D2596E" w:rsidP="004B3314"/>
    <w:sectPr w:rsidR="00D2596E" w:rsidRPr="001D5256" w:rsidSect="005F5B41">
      <w:headerReference w:type="default" r:id="rId18"/>
      <w:footerReference w:type="default" r:id="rId19"/>
      <w:headerReference w:type="first" r:id="rId20"/>
      <w:footerReference w:type="first" r:id="rId21"/>
      <w:pgSz w:w="11906" w:h="16838" w:code="9"/>
      <w:pgMar w:top="2211" w:right="1440" w:bottom="146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ED7410" w14:textId="77777777" w:rsidR="00597D2A" w:rsidRDefault="00597D2A">
      <w:r>
        <w:separator/>
      </w:r>
    </w:p>
  </w:endnote>
  <w:endnote w:type="continuationSeparator" w:id="0">
    <w:p w14:paraId="524FDDB6" w14:textId="77777777" w:rsidR="00597D2A" w:rsidRDefault="00597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EB5A14" w14:textId="77777777" w:rsidR="00574302" w:rsidRDefault="00574302">
    <w:pPr>
      <w:pStyle w:val="Footer"/>
      <w:rPr>
        <w:i/>
      </w:rPr>
    </w:pPr>
  </w:p>
  <w:p w14:paraId="66EB86E8" w14:textId="35E898C5" w:rsidR="00574302" w:rsidRPr="00373FBE" w:rsidRDefault="00574302">
    <w:pPr>
      <w:pStyle w:val="Footer"/>
      <w:rPr>
        <w:rFonts w:ascii="Arial" w:hAnsi="Arial" w:cs="Arial"/>
        <w:i/>
        <w:lang w:val="pt-PT"/>
      </w:rPr>
    </w:pPr>
    <w:r>
      <w:rPr>
        <w:rFonts w:ascii="Arial" w:hAnsi="Arial" w:cs="Arial"/>
        <w:i/>
        <w:lang w:val="pt-PT"/>
      </w:rPr>
      <w:t>DDR</w:t>
    </w:r>
    <w:r w:rsidRPr="00373FBE">
      <w:rPr>
        <w:rFonts w:ascii="Arial" w:hAnsi="Arial" w:cs="Arial"/>
        <w:i/>
        <w:lang w:val="pt-PT"/>
      </w:rPr>
      <w:t xml:space="preserve">      </w:t>
    </w:r>
    <w:r w:rsidRPr="00373FBE">
      <w:rPr>
        <w:rFonts w:ascii="Arial" w:hAnsi="Arial" w:cs="Arial"/>
        <w:i/>
        <w:lang w:val="pt-PT"/>
      </w:rPr>
      <w:tab/>
    </w:r>
    <w:r w:rsidRPr="00373FBE">
      <w:rPr>
        <w:rFonts w:ascii="Arial" w:hAnsi="Arial" w:cs="Arial"/>
        <w:i/>
        <w:lang w:val="pt-PT"/>
      </w:rPr>
      <w:tab/>
      <w:t xml:space="preserve">     Página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821FE5">
      <w:rPr>
        <w:rFonts w:ascii="Arial" w:hAnsi="Arial" w:cs="Arial"/>
        <w:i/>
        <w:noProof/>
        <w:lang w:val="pt-PT"/>
      </w:rPr>
      <w:t>1</w:t>
    </w:r>
    <w:r w:rsidRPr="002002A8">
      <w:rPr>
        <w:rFonts w:ascii="Arial" w:hAnsi="Arial" w:cs="Arial"/>
        <w:i/>
      </w:rPr>
      <w:fldChar w:fldCharType="end"/>
    </w:r>
    <w:r w:rsidRPr="00373FBE">
      <w:rPr>
        <w:rFonts w:ascii="Arial" w:hAnsi="Arial" w:cs="Arial"/>
        <w:i/>
        <w:lang w:val="pt-PT"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821FE5">
      <w:rPr>
        <w:rFonts w:ascii="Arial" w:hAnsi="Arial" w:cs="Arial"/>
        <w:i/>
        <w:noProof/>
        <w:lang w:val="pt-PT"/>
      </w:rPr>
      <w:t>23</w:t>
    </w:r>
    <w:r w:rsidRPr="002002A8">
      <w:rPr>
        <w:rFonts w:ascii="Arial" w:hAnsi="Arial" w:cs="Arial"/>
        <w:i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71ED9B" w14:textId="77777777" w:rsidR="00574302" w:rsidRDefault="00574302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4647D122" wp14:editId="4C2EEB7A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15" name="Picture 15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B51A7E" w14:textId="77777777" w:rsidR="00574302" w:rsidRDefault="00574302" w:rsidP="000017F9">
    <w:pPr>
      <w:pStyle w:val="Footer"/>
      <w:jc w:val="right"/>
      <w:rPr>
        <w:rStyle w:val="arial7"/>
        <w:rFonts w:ascii="Arial" w:hAnsi="Arial" w:cs="Arial"/>
      </w:rPr>
    </w:pPr>
  </w:p>
  <w:p w14:paraId="35C633AF" w14:textId="77777777" w:rsidR="00574302" w:rsidRPr="00B73A65" w:rsidRDefault="00574302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0FB9873C" w14:textId="77777777" w:rsidR="00574302" w:rsidRDefault="00574302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E4598B" w14:textId="77777777" w:rsidR="00597D2A" w:rsidRDefault="00597D2A">
      <w:r>
        <w:separator/>
      </w:r>
    </w:p>
  </w:footnote>
  <w:footnote w:type="continuationSeparator" w:id="0">
    <w:p w14:paraId="68634E63" w14:textId="77777777" w:rsidR="00597D2A" w:rsidRDefault="00597D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002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3"/>
      <w:gridCol w:w="4210"/>
      <w:gridCol w:w="991"/>
      <w:gridCol w:w="1844"/>
      <w:gridCol w:w="1275"/>
      <w:gridCol w:w="550"/>
    </w:tblGrid>
    <w:tr w:rsidR="00574302" w:rsidRPr="004B6AD5" w14:paraId="50217157" w14:textId="77777777" w:rsidTr="00E8633B">
      <w:trPr>
        <w:cantSplit/>
        <w:trHeight w:val="328"/>
      </w:trPr>
      <w:tc>
        <w:tcPr>
          <w:tcW w:w="902" w:type="pct"/>
          <w:vMerge w:val="restart"/>
          <w:vAlign w:val="center"/>
        </w:tcPr>
        <w:p w14:paraId="1F416CDD" w14:textId="77777777" w:rsidR="00574302" w:rsidRPr="004B6AD5" w:rsidRDefault="00574302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167DDBC4" wp14:editId="7564A6C5">
                <wp:extent cx="1178724" cy="205543"/>
                <wp:effectExtent l="0" t="0" r="2540" b="4445"/>
                <wp:docPr id="12" name="Gráfic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2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áfico 10">
                          <a:extLst>
                            <a:ext uri="{FF2B5EF4-FFF2-40B4-BE49-F238E27FC236}">
                              <a16:creationId xmlns:a16="http://schemas.microsoft.com/office/drawing/2014/main" id="{00000000-0008-0000-0200-000002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8724" cy="205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45" w:type="pct"/>
          <w:vMerge w:val="restart"/>
          <w:vAlign w:val="center"/>
        </w:tcPr>
        <w:p w14:paraId="2BFA2524" w14:textId="715CE6DD" w:rsidR="00574302" w:rsidRPr="004B6AD5" w:rsidRDefault="00574302" w:rsidP="00E8633B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>Agile – Bases tabelares – Reports Financeira</w:t>
          </w:r>
        </w:p>
      </w:tc>
      <w:tc>
        <w:tcPr>
          <w:tcW w:w="458" w:type="pct"/>
          <w:vAlign w:val="center"/>
        </w:tcPr>
        <w:p w14:paraId="366F9B2A" w14:textId="77777777" w:rsidR="00574302" w:rsidRPr="004B6AD5" w:rsidRDefault="00574302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852" w:type="pct"/>
          <w:vAlign w:val="center"/>
        </w:tcPr>
        <w:p w14:paraId="72A05FDD" w14:textId="351A0377" w:rsidR="00574302" w:rsidRPr="004B6AD5" w:rsidRDefault="00574302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Draft</w:t>
          </w:r>
        </w:p>
      </w:tc>
      <w:tc>
        <w:tcPr>
          <w:tcW w:w="589" w:type="pct"/>
          <w:vAlign w:val="center"/>
        </w:tcPr>
        <w:p w14:paraId="0D8A97AD" w14:textId="77777777" w:rsidR="00574302" w:rsidRPr="004B6AD5" w:rsidRDefault="00574302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254" w:type="pct"/>
          <w:vMerge w:val="restart"/>
        </w:tcPr>
        <w:p w14:paraId="18E97B07" w14:textId="77777777" w:rsidR="00574302" w:rsidRPr="004B6AD5" w:rsidRDefault="00574302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</w:tr>
    <w:tr w:rsidR="00574302" w:rsidRPr="004B6AD5" w14:paraId="2456C46F" w14:textId="77777777" w:rsidTr="00E8633B">
      <w:trPr>
        <w:cantSplit/>
        <w:trHeight w:val="205"/>
      </w:trPr>
      <w:tc>
        <w:tcPr>
          <w:tcW w:w="902" w:type="pct"/>
          <w:vMerge/>
        </w:tcPr>
        <w:p w14:paraId="2E06007B" w14:textId="77777777" w:rsidR="00574302" w:rsidRPr="004B6AD5" w:rsidRDefault="00574302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945" w:type="pct"/>
          <w:vMerge/>
        </w:tcPr>
        <w:p w14:paraId="374D3B69" w14:textId="77777777" w:rsidR="00574302" w:rsidRPr="004B6AD5" w:rsidRDefault="00574302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58" w:type="pct"/>
          <w:vAlign w:val="center"/>
        </w:tcPr>
        <w:p w14:paraId="28ED04FC" w14:textId="77777777" w:rsidR="00574302" w:rsidRPr="004B6AD5" w:rsidRDefault="00574302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852" w:type="pct"/>
          <w:vAlign w:val="center"/>
        </w:tcPr>
        <w:p w14:paraId="27E50938" w14:textId="282BA013" w:rsidR="00574302" w:rsidRPr="004B6AD5" w:rsidRDefault="00574302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1.0</w:t>
          </w:r>
        </w:p>
      </w:tc>
      <w:tc>
        <w:tcPr>
          <w:tcW w:w="589" w:type="pct"/>
          <w:vAlign w:val="center"/>
        </w:tcPr>
        <w:p w14:paraId="189F82BC" w14:textId="3C5F11B5" w:rsidR="00574302" w:rsidRPr="004B6AD5" w:rsidRDefault="00574302" w:rsidP="00E8633B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821FE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03</w:t>
          </w:r>
          <w:r w:rsidR="00821FE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/11/2023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254" w:type="pct"/>
          <w:vMerge/>
        </w:tcPr>
        <w:p w14:paraId="3A673486" w14:textId="77777777" w:rsidR="00574302" w:rsidRPr="004B6AD5" w:rsidRDefault="00574302" w:rsidP="001A0233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2FBAA24E" w14:textId="77777777" w:rsidR="00574302" w:rsidRDefault="00574302" w:rsidP="001561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06"/>
      <w:gridCol w:w="3609"/>
      <w:gridCol w:w="900"/>
      <w:gridCol w:w="753"/>
      <w:gridCol w:w="1502"/>
      <w:gridCol w:w="2253"/>
    </w:tblGrid>
    <w:tr w:rsidR="00574302" w:rsidRPr="004B6AD5" w14:paraId="694970AC" w14:textId="77777777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3B358A32" w14:textId="77777777" w:rsidR="00574302" w:rsidRPr="004B6AD5" w:rsidRDefault="00574302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en-US" w:eastAsia="en-US"/>
            </w:rPr>
            <w:drawing>
              <wp:inline distT="0" distB="0" distL="0" distR="0" wp14:anchorId="315ED917" wp14:editId="1EBB1535">
                <wp:extent cx="1025525" cy="309880"/>
                <wp:effectExtent l="0" t="0" r="3175" b="0"/>
                <wp:docPr id="13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10037FDA" w14:textId="77777777" w:rsidR="00574302" w:rsidRPr="004B6AD5" w:rsidRDefault="00574302" w:rsidP="008D0322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DDR – Analise coletiva e individual </w:t>
          </w:r>
        </w:p>
      </w:tc>
      <w:tc>
        <w:tcPr>
          <w:tcW w:w="416" w:type="pct"/>
          <w:vAlign w:val="center"/>
        </w:tcPr>
        <w:p w14:paraId="714C7FF2" w14:textId="77777777" w:rsidR="00574302" w:rsidRPr="004B6AD5" w:rsidRDefault="00574302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14:paraId="1ED55822" w14:textId="77777777" w:rsidR="00574302" w:rsidRPr="004B6AD5" w:rsidRDefault="00574302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79A2D582" w14:textId="77777777" w:rsidR="00574302" w:rsidRPr="004B6AD5" w:rsidRDefault="00574302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76E5CF2A" w14:textId="77777777" w:rsidR="00574302" w:rsidRPr="004B6AD5" w:rsidRDefault="00574302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en-US" w:eastAsia="en-US"/>
            </w:rPr>
            <w:drawing>
              <wp:inline distT="0" distB="0" distL="0" distR="0" wp14:anchorId="0A296188" wp14:editId="708F589F">
                <wp:extent cx="1224280" cy="453390"/>
                <wp:effectExtent l="0" t="0" r="0" b="3810"/>
                <wp:docPr id="14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74302" w:rsidRPr="004B6AD5" w14:paraId="53CE78DA" w14:textId="77777777" w:rsidTr="001A0233">
      <w:trPr>
        <w:cantSplit/>
        <w:trHeight w:val="205"/>
      </w:trPr>
      <w:tc>
        <w:tcPr>
          <w:tcW w:w="834" w:type="pct"/>
          <w:vMerge/>
        </w:tcPr>
        <w:p w14:paraId="41745E69" w14:textId="77777777" w:rsidR="00574302" w:rsidRPr="004B6AD5" w:rsidRDefault="00574302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2856B983" w14:textId="77777777" w:rsidR="00574302" w:rsidRPr="004B6AD5" w:rsidRDefault="00574302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2217A87D" w14:textId="77777777" w:rsidR="00574302" w:rsidRPr="004B6AD5" w:rsidRDefault="00574302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14:paraId="00A78B58" w14:textId="77777777" w:rsidR="00574302" w:rsidRPr="004B6AD5" w:rsidRDefault="00574302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0.1</w:t>
          </w:r>
        </w:p>
      </w:tc>
      <w:tc>
        <w:tcPr>
          <w:tcW w:w="694" w:type="pct"/>
          <w:vAlign w:val="center"/>
        </w:tcPr>
        <w:p w14:paraId="369970D5" w14:textId="65324CCC" w:rsidR="00574302" w:rsidRPr="004B6AD5" w:rsidRDefault="00574302" w:rsidP="004B6AD5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821FE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03/11/2023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378A6842" w14:textId="77777777" w:rsidR="00574302" w:rsidRPr="004B6AD5" w:rsidRDefault="00574302" w:rsidP="004B6AD5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32FF2AF9" w14:textId="77777777" w:rsidR="00574302" w:rsidRDefault="005743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28C6FC6"/>
    <w:multiLevelType w:val="hybridMultilevel"/>
    <w:tmpl w:val="ABC65EE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5837DA"/>
    <w:multiLevelType w:val="hybridMultilevel"/>
    <w:tmpl w:val="D212B76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EF2C93"/>
    <w:multiLevelType w:val="hybridMultilevel"/>
    <w:tmpl w:val="7742B1F2"/>
    <w:lvl w:ilvl="0" w:tplc="08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07991E13"/>
    <w:multiLevelType w:val="hybridMultilevel"/>
    <w:tmpl w:val="0E38FCD4"/>
    <w:lvl w:ilvl="0" w:tplc="08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0C460797"/>
    <w:multiLevelType w:val="hybridMultilevel"/>
    <w:tmpl w:val="C2641BBA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317C7"/>
    <w:multiLevelType w:val="hybridMultilevel"/>
    <w:tmpl w:val="E2BA99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512C1"/>
    <w:multiLevelType w:val="hybridMultilevel"/>
    <w:tmpl w:val="7858229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4425983"/>
    <w:multiLevelType w:val="hybridMultilevel"/>
    <w:tmpl w:val="6616CC00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6D03AF"/>
    <w:multiLevelType w:val="hybridMultilevel"/>
    <w:tmpl w:val="3FB6A8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740C76"/>
    <w:multiLevelType w:val="hybridMultilevel"/>
    <w:tmpl w:val="8AD451E2"/>
    <w:lvl w:ilvl="0" w:tplc="467C5DA6">
      <w:start w:val="20"/>
      <w:numFmt w:val="bullet"/>
      <w:lvlText w:val="•"/>
      <w:lvlJc w:val="left"/>
      <w:pPr>
        <w:ind w:left="710" w:hanging="710"/>
      </w:pPr>
      <w:rPr>
        <w:rFonts w:ascii="Santander Text" w:eastAsiaTheme="minorEastAsia" w:hAnsi="Santander Text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13" w15:restartNumberingAfterBreak="0">
    <w:nsid w:val="1FA65F9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F8747E"/>
    <w:multiLevelType w:val="hybridMultilevel"/>
    <w:tmpl w:val="B3CABAD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15F7DC7"/>
    <w:multiLevelType w:val="hybridMultilevel"/>
    <w:tmpl w:val="0F245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0346D5"/>
    <w:multiLevelType w:val="hybridMultilevel"/>
    <w:tmpl w:val="66E84E70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781782"/>
    <w:multiLevelType w:val="hybridMultilevel"/>
    <w:tmpl w:val="2C065EE2"/>
    <w:lvl w:ilvl="0" w:tplc="0816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31902959"/>
    <w:multiLevelType w:val="hybridMultilevel"/>
    <w:tmpl w:val="EC0AE4FC"/>
    <w:lvl w:ilvl="0" w:tplc="0816000F">
      <w:start w:val="1"/>
      <w:numFmt w:val="decimal"/>
      <w:lvlText w:val="%1."/>
      <w:lvlJc w:val="left"/>
      <w:pPr>
        <w:ind w:left="1500" w:hanging="360"/>
      </w:pPr>
    </w:lvl>
    <w:lvl w:ilvl="1" w:tplc="08160019" w:tentative="1">
      <w:start w:val="1"/>
      <w:numFmt w:val="lowerLetter"/>
      <w:lvlText w:val="%2."/>
      <w:lvlJc w:val="left"/>
      <w:pPr>
        <w:ind w:left="2220" w:hanging="360"/>
      </w:pPr>
    </w:lvl>
    <w:lvl w:ilvl="2" w:tplc="0816001B" w:tentative="1">
      <w:start w:val="1"/>
      <w:numFmt w:val="lowerRoman"/>
      <w:lvlText w:val="%3."/>
      <w:lvlJc w:val="right"/>
      <w:pPr>
        <w:ind w:left="2940" w:hanging="180"/>
      </w:pPr>
    </w:lvl>
    <w:lvl w:ilvl="3" w:tplc="0816000F" w:tentative="1">
      <w:start w:val="1"/>
      <w:numFmt w:val="decimal"/>
      <w:lvlText w:val="%4."/>
      <w:lvlJc w:val="left"/>
      <w:pPr>
        <w:ind w:left="3660" w:hanging="360"/>
      </w:pPr>
    </w:lvl>
    <w:lvl w:ilvl="4" w:tplc="08160019" w:tentative="1">
      <w:start w:val="1"/>
      <w:numFmt w:val="lowerLetter"/>
      <w:lvlText w:val="%5."/>
      <w:lvlJc w:val="left"/>
      <w:pPr>
        <w:ind w:left="4380" w:hanging="360"/>
      </w:pPr>
    </w:lvl>
    <w:lvl w:ilvl="5" w:tplc="0816001B" w:tentative="1">
      <w:start w:val="1"/>
      <w:numFmt w:val="lowerRoman"/>
      <w:lvlText w:val="%6."/>
      <w:lvlJc w:val="right"/>
      <w:pPr>
        <w:ind w:left="5100" w:hanging="180"/>
      </w:pPr>
    </w:lvl>
    <w:lvl w:ilvl="6" w:tplc="0816000F" w:tentative="1">
      <w:start w:val="1"/>
      <w:numFmt w:val="decimal"/>
      <w:lvlText w:val="%7."/>
      <w:lvlJc w:val="left"/>
      <w:pPr>
        <w:ind w:left="5820" w:hanging="360"/>
      </w:pPr>
    </w:lvl>
    <w:lvl w:ilvl="7" w:tplc="08160019" w:tentative="1">
      <w:start w:val="1"/>
      <w:numFmt w:val="lowerLetter"/>
      <w:lvlText w:val="%8."/>
      <w:lvlJc w:val="left"/>
      <w:pPr>
        <w:ind w:left="6540" w:hanging="360"/>
      </w:pPr>
    </w:lvl>
    <w:lvl w:ilvl="8" w:tplc="0816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9" w15:restartNumberingAfterBreak="0">
    <w:nsid w:val="3BFE43C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2FF64FE"/>
    <w:multiLevelType w:val="multilevel"/>
    <w:tmpl w:val="E1200CB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566"/>
        </w:tabs>
        <w:ind w:left="1566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5398"/>
        </w:tabs>
        <w:ind w:left="5182" w:hanging="504"/>
      </w:pPr>
      <w:rPr>
        <w:rFonts w:hint="default"/>
        <w:b/>
        <w:i w:val="0"/>
      </w:rPr>
    </w:lvl>
    <w:lvl w:ilvl="3">
      <w:start w:val="1"/>
      <w:numFmt w:val="bullet"/>
      <w:pStyle w:val="Heading4"/>
      <w:lvlText w:val=""/>
      <w:lvlJc w:val="left"/>
      <w:pPr>
        <w:tabs>
          <w:tab w:val="num" w:pos="1146"/>
        </w:tabs>
        <w:ind w:left="1074" w:hanging="648"/>
      </w:pPr>
      <w:rPr>
        <w:rFonts w:ascii="Symbol" w:hAnsi="Symbol"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453305AB"/>
    <w:multiLevelType w:val="hybridMultilevel"/>
    <w:tmpl w:val="32E4BB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B47725"/>
    <w:multiLevelType w:val="hybridMultilevel"/>
    <w:tmpl w:val="27544B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C41C05"/>
    <w:multiLevelType w:val="multilevel"/>
    <w:tmpl w:val="FA9017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FB65005"/>
    <w:multiLevelType w:val="hybridMultilevel"/>
    <w:tmpl w:val="365A7B82"/>
    <w:lvl w:ilvl="0" w:tplc="467C5DA6">
      <w:start w:val="20"/>
      <w:numFmt w:val="bullet"/>
      <w:lvlText w:val="•"/>
      <w:lvlJc w:val="left"/>
      <w:pPr>
        <w:ind w:left="1418" w:hanging="710"/>
      </w:pPr>
      <w:rPr>
        <w:rFonts w:ascii="Santander Text" w:eastAsiaTheme="minorEastAsia" w:hAnsi="Santander Text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35D5A8B"/>
    <w:multiLevelType w:val="hybridMultilevel"/>
    <w:tmpl w:val="843ECEC4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B61366"/>
    <w:multiLevelType w:val="hybridMultilevel"/>
    <w:tmpl w:val="AE64E784"/>
    <w:lvl w:ilvl="0" w:tplc="08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61FE18C0"/>
    <w:multiLevelType w:val="hybridMultilevel"/>
    <w:tmpl w:val="55D2DCC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22C6D8F"/>
    <w:multiLevelType w:val="hybridMultilevel"/>
    <w:tmpl w:val="CC044E98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25D4A34"/>
    <w:multiLevelType w:val="hybridMultilevel"/>
    <w:tmpl w:val="FA22AF1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4240003"/>
    <w:multiLevelType w:val="hybridMultilevel"/>
    <w:tmpl w:val="DC068F94"/>
    <w:lvl w:ilvl="0" w:tplc="0816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3" w15:restartNumberingAfterBreak="0">
    <w:nsid w:val="67D057D5"/>
    <w:multiLevelType w:val="hybridMultilevel"/>
    <w:tmpl w:val="C34CF3E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9C32A74"/>
    <w:multiLevelType w:val="hybridMultilevel"/>
    <w:tmpl w:val="99ACD0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5B682C"/>
    <w:multiLevelType w:val="hybridMultilevel"/>
    <w:tmpl w:val="81204296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467C5DA6">
      <w:start w:val="20"/>
      <w:numFmt w:val="bullet"/>
      <w:lvlText w:val="•"/>
      <w:lvlJc w:val="left"/>
      <w:pPr>
        <w:ind w:left="1440" w:hanging="360"/>
      </w:pPr>
      <w:rPr>
        <w:rFonts w:ascii="Santander Text" w:eastAsiaTheme="minorEastAsia" w:hAnsi="Santander Text" w:cs="Times New Roman" w:hint="default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7434B4"/>
    <w:multiLevelType w:val="hybridMultilevel"/>
    <w:tmpl w:val="1D5E275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EEF0EE8"/>
    <w:multiLevelType w:val="hybridMultilevel"/>
    <w:tmpl w:val="F746BF7E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397414"/>
    <w:multiLevelType w:val="hybridMultilevel"/>
    <w:tmpl w:val="3B660D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AB67ED"/>
    <w:multiLevelType w:val="hybridMultilevel"/>
    <w:tmpl w:val="63308BD0"/>
    <w:lvl w:ilvl="0" w:tplc="2B247FC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1D2142"/>
    <w:multiLevelType w:val="hybridMultilevel"/>
    <w:tmpl w:val="EC4EFF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2724A9"/>
    <w:multiLevelType w:val="hybridMultilevel"/>
    <w:tmpl w:val="50040D6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99509ED"/>
    <w:multiLevelType w:val="hybridMultilevel"/>
    <w:tmpl w:val="B7D4C63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0"/>
  </w:num>
  <w:num w:numId="4">
    <w:abstractNumId w:val="26"/>
  </w:num>
  <w:num w:numId="5">
    <w:abstractNumId w:val="9"/>
  </w:num>
  <w:num w:numId="6">
    <w:abstractNumId w:val="32"/>
  </w:num>
  <w:num w:numId="7">
    <w:abstractNumId w:val="27"/>
  </w:num>
  <w:num w:numId="8">
    <w:abstractNumId w:val="41"/>
  </w:num>
  <w:num w:numId="9">
    <w:abstractNumId w:val="2"/>
  </w:num>
  <w:num w:numId="10">
    <w:abstractNumId w:val="17"/>
  </w:num>
  <w:num w:numId="11">
    <w:abstractNumId w:val="30"/>
  </w:num>
  <w:num w:numId="12">
    <w:abstractNumId w:val="16"/>
  </w:num>
  <w:num w:numId="13">
    <w:abstractNumId w:val="7"/>
  </w:num>
  <w:num w:numId="14">
    <w:abstractNumId w:val="33"/>
  </w:num>
  <w:num w:numId="15">
    <w:abstractNumId w:val="5"/>
  </w:num>
  <w:num w:numId="16">
    <w:abstractNumId w:val="11"/>
  </w:num>
  <w:num w:numId="17">
    <w:abstractNumId w:val="36"/>
  </w:num>
  <w:num w:numId="18">
    <w:abstractNumId w:val="15"/>
  </w:num>
  <w:num w:numId="19">
    <w:abstractNumId w:val="42"/>
  </w:num>
  <w:num w:numId="20">
    <w:abstractNumId w:val="31"/>
  </w:num>
  <w:num w:numId="21">
    <w:abstractNumId w:val="28"/>
  </w:num>
  <w:num w:numId="22">
    <w:abstractNumId w:val="3"/>
  </w:num>
  <w:num w:numId="23">
    <w:abstractNumId w:val="29"/>
  </w:num>
  <w:num w:numId="24">
    <w:abstractNumId w:val="4"/>
  </w:num>
  <w:num w:numId="25">
    <w:abstractNumId w:val="40"/>
  </w:num>
  <w:num w:numId="26">
    <w:abstractNumId w:val="38"/>
  </w:num>
  <w:num w:numId="27">
    <w:abstractNumId w:val="14"/>
  </w:num>
  <w:num w:numId="28">
    <w:abstractNumId w:val="18"/>
  </w:num>
  <w:num w:numId="29">
    <w:abstractNumId w:val="19"/>
  </w:num>
  <w:num w:numId="30">
    <w:abstractNumId w:val="22"/>
  </w:num>
  <w:num w:numId="31">
    <w:abstractNumId w:val="21"/>
  </w:num>
  <w:num w:numId="32">
    <w:abstractNumId w:val="13"/>
  </w:num>
  <w:num w:numId="33">
    <w:abstractNumId w:val="23"/>
  </w:num>
  <w:num w:numId="34">
    <w:abstractNumId w:val="34"/>
  </w:num>
  <w:num w:numId="35">
    <w:abstractNumId w:val="8"/>
  </w:num>
  <w:num w:numId="36">
    <w:abstractNumId w:val="24"/>
  </w:num>
  <w:num w:numId="37">
    <w:abstractNumId w:val="12"/>
  </w:num>
  <w:num w:numId="38">
    <w:abstractNumId w:val="6"/>
  </w:num>
  <w:num w:numId="39">
    <w:abstractNumId w:val="35"/>
  </w:num>
  <w:num w:numId="40">
    <w:abstractNumId w:val="25"/>
  </w:num>
  <w:num w:numId="41">
    <w:abstractNumId w:val="37"/>
  </w:num>
  <w:num w:numId="42">
    <w:abstractNumId w:val="10"/>
  </w:num>
  <w:num w:numId="43">
    <w:abstractNumId w:val="3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removePersonalInformation/>
  <w:removeDateAndTime/>
  <w:activeWritingStyle w:appName="MSWord" w:lang="en-GB" w:vendorID="64" w:dllVersion="5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pt-PT" w:vendorID="64" w:dllVersion="6" w:nlCheck="1" w:checkStyle="0"/>
  <w:activeWritingStyle w:appName="MSWord" w:lang="pt-PT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s-ES_tradnl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528"/>
    <w:rsid w:val="000017A0"/>
    <w:rsid w:val="000017F9"/>
    <w:rsid w:val="000017FB"/>
    <w:rsid w:val="00001FED"/>
    <w:rsid w:val="00002327"/>
    <w:rsid w:val="00002702"/>
    <w:rsid w:val="00003802"/>
    <w:rsid w:val="000040E9"/>
    <w:rsid w:val="000045AC"/>
    <w:rsid w:val="0000563B"/>
    <w:rsid w:val="00006288"/>
    <w:rsid w:val="00006514"/>
    <w:rsid w:val="00007461"/>
    <w:rsid w:val="00007476"/>
    <w:rsid w:val="000100AB"/>
    <w:rsid w:val="000100DB"/>
    <w:rsid w:val="000103B8"/>
    <w:rsid w:val="000127FC"/>
    <w:rsid w:val="00013568"/>
    <w:rsid w:val="0001414A"/>
    <w:rsid w:val="000144D7"/>
    <w:rsid w:val="000148FE"/>
    <w:rsid w:val="00015987"/>
    <w:rsid w:val="00015ACF"/>
    <w:rsid w:val="00016184"/>
    <w:rsid w:val="0001631F"/>
    <w:rsid w:val="00016C54"/>
    <w:rsid w:val="00017277"/>
    <w:rsid w:val="00017D4B"/>
    <w:rsid w:val="000203AB"/>
    <w:rsid w:val="00021197"/>
    <w:rsid w:val="0002132A"/>
    <w:rsid w:val="0002236E"/>
    <w:rsid w:val="000230C7"/>
    <w:rsid w:val="000239FF"/>
    <w:rsid w:val="00023BA2"/>
    <w:rsid w:val="00024B10"/>
    <w:rsid w:val="00024FA0"/>
    <w:rsid w:val="000250CA"/>
    <w:rsid w:val="00025948"/>
    <w:rsid w:val="00025D4D"/>
    <w:rsid w:val="00026564"/>
    <w:rsid w:val="00026647"/>
    <w:rsid w:val="0002701A"/>
    <w:rsid w:val="0002704E"/>
    <w:rsid w:val="0002726A"/>
    <w:rsid w:val="000315A8"/>
    <w:rsid w:val="00031810"/>
    <w:rsid w:val="00033C72"/>
    <w:rsid w:val="00034740"/>
    <w:rsid w:val="00034C76"/>
    <w:rsid w:val="00034DF9"/>
    <w:rsid w:val="00035A17"/>
    <w:rsid w:val="00035E56"/>
    <w:rsid w:val="00036053"/>
    <w:rsid w:val="000366D0"/>
    <w:rsid w:val="00036F4B"/>
    <w:rsid w:val="00036F56"/>
    <w:rsid w:val="00036F65"/>
    <w:rsid w:val="00037F81"/>
    <w:rsid w:val="0004019D"/>
    <w:rsid w:val="00040BC1"/>
    <w:rsid w:val="00040F56"/>
    <w:rsid w:val="000417B6"/>
    <w:rsid w:val="0004182F"/>
    <w:rsid w:val="00041862"/>
    <w:rsid w:val="0004211B"/>
    <w:rsid w:val="00042C5D"/>
    <w:rsid w:val="0004418C"/>
    <w:rsid w:val="00045122"/>
    <w:rsid w:val="000458E2"/>
    <w:rsid w:val="000463FE"/>
    <w:rsid w:val="00046993"/>
    <w:rsid w:val="00047039"/>
    <w:rsid w:val="000470AE"/>
    <w:rsid w:val="0004710F"/>
    <w:rsid w:val="0004758B"/>
    <w:rsid w:val="00047AC5"/>
    <w:rsid w:val="00047F7D"/>
    <w:rsid w:val="000505CF"/>
    <w:rsid w:val="00050893"/>
    <w:rsid w:val="00050AEA"/>
    <w:rsid w:val="00051361"/>
    <w:rsid w:val="000515FC"/>
    <w:rsid w:val="000517B7"/>
    <w:rsid w:val="00051CB2"/>
    <w:rsid w:val="00052697"/>
    <w:rsid w:val="00053512"/>
    <w:rsid w:val="000536BA"/>
    <w:rsid w:val="000536E0"/>
    <w:rsid w:val="00054008"/>
    <w:rsid w:val="00054542"/>
    <w:rsid w:val="00055001"/>
    <w:rsid w:val="00055883"/>
    <w:rsid w:val="00056AD0"/>
    <w:rsid w:val="00057646"/>
    <w:rsid w:val="000600A7"/>
    <w:rsid w:val="000613E2"/>
    <w:rsid w:val="000616A5"/>
    <w:rsid w:val="00061F4B"/>
    <w:rsid w:val="000629C3"/>
    <w:rsid w:val="000632FF"/>
    <w:rsid w:val="000654F2"/>
    <w:rsid w:val="00065645"/>
    <w:rsid w:val="0006604C"/>
    <w:rsid w:val="0006617D"/>
    <w:rsid w:val="0006679B"/>
    <w:rsid w:val="00066B7E"/>
    <w:rsid w:val="00066DE1"/>
    <w:rsid w:val="00066E41"/>
    <w:rsid w:val="000673C0"/>
    <w:rsid w:val="00067B91"/>
    <w:rsid w:val="0007072D"/>
    <w:rsid w:val="000708F8"/>
    <w:rsid w:val="00071E01"/>
    <w:rsid w:val="00071EB3"/>
    <w:rsid w:val="00071F08"/>
    <w:rsid w:val="000723F8"/>
    <w:rsid w:val="00072DFD"/>
    <w:rsid w:val="00073887"/>
    <w:rsid w:val="00073F8C"/>
    <w:rsid w:val="00074469"/>
    <w:rsid w:val="00074638"/>
    <w:rsid w:val="00075BE2"/>
    <w:rsid w:val="00075FBD"/>
    <w:rsid w:val="00076168"/>
    <w:rsid w:val="000762BE"/>
    <w:rsid w:val="000767CF"/>
    <w:rsid w:val="00076886"/>
    <w:rsid w:val="00076991"/>
    <w:rsid w:val="000800EE"/>
    <w:rsid w:val="00080DC4"/>
    <w:rsid w:val="0008230F"/>
    <w:rsid w:val="00082C52"/>
    <w:rsid w:val="00083642"/>
    <w:rsid w:val="0008392F"/>
    <w:rsid w:val="00083C58"/>
    <w:rsid w:val="0008432F"/>
    <w:rsid w:val="00084754"/>
    <w:rsid w:val="000852D6"/>
    <w:rsid w:val="00086613"/>
    <w:rsid w:val="00086B35"/>
    <w:rsid w:val="00086E98"/>
    <w:rsid w:val="00086FEA"/>
    <w:rsid w:val="00087728"/>
    <w:rsid w:val="00087BA5"/>
    <w:rsid w:val="0009051B"/>
    <w:rsid w:val="00090BCA"/>
    <w:rsid w:val="000911FA"/>
    <w:rsid w:val="00091A56"/>
    <w:rsid w:val="00091C1B"/>
    <w:rsid w:val="00091D4C"/>
    <w:rsid w:val="00091DFA"/>
    <w:rsid w:val="00092576"/>
    <w:rsid w:val="00092C00"/>
    <w:rsid w:val="00092D5C"/>
    <w:rsid w:val="000932AA"/>
    <w:rsid w:val="00093397"/>
    <w:rsid w:val="00093836"/>
    <w:rsid w:val="0009485B"/>
    <w:rsid w:val="00094B93"/>
    <w:rsid w:val="00095897"/>
    <w:rsid w:val="00095DFD"/>
    <w:rsid w:val="00095F5D"/>
    <w:rsid w:val="000965BC"/>
    <w:rsid w:val="00097238"/>
    <w:rsid w:val="000A01BD"/>
    <w:rsid w:val="000A025C"/>
    <w:rsid w:val="000A0283"/>
    <w:rsid w:val="000A046D"/>
    <w:rsid w:val="000A1863"/>
    <w:rsid w:val="000A3640"/>
    <w:rsid w:val="000A4E53"/>
    <w:rsid w:val="000A5AAB"/>
    <w:rsid w:val="000A66B7"/>
    <w:rsid w:val="000A6B9B"/>
    <w:rsid w:val="000A6D47"/>
    <w:rsid w:val="000B03D0"/>
    <w:rsid w:val="000B04C1"/>
    <w:rsid w:val="000B07BB"/>
    <w:rsid w:val="000B0FB8"/>
    <w:rsid w:val="000B18CA"/>
    <w:rsid w:val="000B18D1"/>
    <w:rsid w:val="000B2859"/>
    <w:rsid w:val="000B33FE"/>
    <w:rsid w:val="000B34D1"/>
    <w:rsid w:val="000B406B"/>
    <w:rsid w:val="000B47BE"/>
    <w:rsid w:val="000B5905"/>
    <w:rsid w:val="000B7F47"/>
    <w:rsid w:val="000C03A0"/>
    <w:rsid w:val="000C0487"/>
    <w:rsid w:val="000C0AA7"/>
    <w:rsid w:val="000C16EE"/>
    <w:rsid w:val="000C194A"/>
    <w:rsid w:val="000C1B3C"/>
    <w:rsid w:val="000C2442"/>
    <w:rsid w:val="000C24C2"/>
    <w:rsid w:val="000C3108"/>
    <w:rsid w:val="000C32E5"/>
    <w:rsid w:val="000C4592"/>
    <w:rsid w:val="000C4799"/>
    <w:rsid w:val="000C5302"/>
    <w:rsid w:val="000C5CFE"/>
    <w:rsid w:val="000C6584"/>
    <w:rsid w:val="000C6BB5"/>
    <w:rsid w:val="000C6ECB"/>
    <w:rsid w:val="000C712D"/>
    <w:rsid w:val="000C7484"/>
    <w:rsid w:val="000C79C2"/>
    <w:rsid w:val="000C7A5A"/>
    <w:rsid w:val="000C7F4D"/>
    <w:rsid w:val="000D051B"/>
    <w:rsid w:val="000D0528"/>
    <w:rsid w:val="000D0934"/>
    <w:rsid w:val="000D0971"/>
    <w:rsid w:val="000D0A89"/>
    <w:rsid w:val="000D0DAC"/>
    <w:rsid w:val="000D0ECB"/>
    <w:rsid w:val="000D2F9F"/>
    <w:rsid w:val="000D3AAC"/>
    <w:rsid w:val="000D3B26"/>
    <w:rsid w:val="000D41F1"/>
    <w:rsid w:val="000D4345"/>
    <w:rsid w:val="000D4391"/>
    <w:rsid w:val="000D480A"/>
    <w:rsid w:val="000D4FC0"/>
    <w:rsid w:val="000D506C"/>
    <w:rsid w:val="000D6166"/>
    <w:rsid w:val="000D6C6B"/>
    <w:rsid w:val="000D71F4"/>
    <w:rsid w:val="000D72CA"/>
    <w:rsid w:val="000E1C29"/>
    <w:rsid w:val="000E1D61"/>
    <w:rsid w:val="000E1FD4"/>
    <w:rsid w:val="000E2983"/>
    <w:rsid w:val="000E317D"/>
    <w:rsid w:val="000E35E1"/>
    <w:rsid w:val="000E36D9"/>
    <w:rsid w:val="000E3B01"/>
    <w:rsid w:val="000E3D27"/>
    <w:rsid w:val="000E4108"/>
    <w:rsid w:val="000E47A3"/>
    <w:rsid w:val="000E4A1A"/>
    <w:rsid w:val="000E4F17"/>
    <w:rsid w:val="000E5B71"/>
    <w:rsid w:val="000E6BF9"/>
    <w:rsid w:val="000E73F5"/>
    <w:rsid w:val="000E748E"/>
    <w:rsid w:val="000E79E9"/>
    <w:rsid w:val="000F12A1"/>
    <w:rsid w:val="000F1934"/>
    <w:rsid w:val="000F1F5D"/>
    <w:rsid w:val="000F220F"/>
    <w:rsid w:val="000F23FB"/>
    <w:rsid w:val="000F373B"/>
    <w:rsid w:val="000F3820"/>
    <w:rsid w:val="000F3A30"/>
    <w:rsid w:val="000F3D11"/>
    <w:rsid w:val="000F3F8D"/>
    <w:rsid w:val="000F4D63"/>
    <w:rsid w:val="000F4DC4"/>
    <w:rsid w:val="000F6A5B"/>
    <w:rsid w:val="000F6C45"/>
    <w:rsid w:val="000F71AE"/>
    <w:rsid w:val="00100432"/>
    <w:rsid w:val="00100731"/>
    <w:rsid w:val="00100AE3"/>
    <w:rsid w:val="00100B59"/>
    <w:rsid w:val="00100BD9"/>
    <w:rsid w:val="00101FF8"/>
    <w:rsid w:val="001022DF"/>
    <w:rsid w:val="0010270E"/>
    <w:rsid w:val="001028ED"/>
    <w:rsid w:val="00103BBC"/>
    <w:rsid w:val="00103D17"/>
    <w:rsid w:val="00103DB8"/>
    <w:rsid w:val="00104299"/>
    <w:rsid w:val="0010489B"/>
    <w:rsid w:val="001049C6"/>
    <w:rsid w:val="00104EB4"/>
    <w:rsid w:val="00105520"/>
    <w:rsid w:val="0010566D"/>
    <w:rsid w:val="00105AFC"/>
    <w:rsid w:val="00105BCB"/>
    <w:rsid w:val="00105E95"/>
    <w:rsid w:val="0010625D"/>
    <w:rsid w:val="00106BB3"/>
    <w:rsid w:val="00106EAB"/>
    <w:rsid w:val="0010732C"/>
    <w:rsid w:val="00107566"/>
    <w:rsid w:val="00107ED5"/>
    <w:rsid w:val="00110694"/>
    <w:rsid w:val="0011071E"/>
    <w:rsid w:val="00111D14"/>
    <w:rsid w:val="00112AFF"/>
    <w:rsid w:val="00112F9F"/>
    <w:rsid w:val="00114243"/>
    <w:rsid w:val="00114FDF"/>
    <w:rsid w:val="0011528E"/>
    <w:rsid w:val="00116235"/>
    <w:rsid w:val="0011672C"/>
    <w:rsid w:val="00116821"/>
    <w:rsid w:val="00116F8F"/>
    <w:rsid w:val="00120595"/>
    <w:rsid w:val="00121E77"/>
    <w:rsid w:val="001222EA"/>
    <w:rsid w:val="00122943"/>
    <w:rsid w:val="001234D9"/>
    <w:rsid w:val="00123B40"/>
    <w:rsid w:val="00123EC2"/>
    <w:rsid w:val="00124019"/>
    <w:rsid w:val="0012411D"/>
    <w:rsid w:val="00124DC6"/>
    <w:rsid w:val="00125242"/>
    <w:rsid w:val="00125D68"/>
    <w:rsid w:val="001265D4"/>
    <w:rsid w:val="00126F93"/>
    <w:rsid w:val="001301C9"/>
    <w:rsid w:val="0013197F"/>
    <w:rsid w:val="001322F4"/>
    <w:rsid w:val="00132507"/>
    <w:rsid w:val="001330AC"/>
    <w:rsid w:val="00133D46"/>
    <w:rsid w:val="00134353"/>
    <w:rsid w:val="00135591"/>
    <w:rsid w:val="001359DB"/>
    <w:rsid w:val="00136B2C"/>
    <w:rsid w:val="0013748A"/>
    <w:rsid w:val="00137669"/>
    <w:rsid w:val="0013789A"/>
    <w:rsid w:val="00137EDA"/>
    <w:rsid w:val="00140FD3"/>
    <w:rsid w:val="00141226"/>
    <w:rsid w:val="001427FF"/>
    <w:rsid w:val="0014289A"/>
    <w:rsid w:val="00142C02"/>
    <w:rsid w:val="00142FB1"/>
    <w:rsid w:val="00143100"/>
    <w:rsid w:val="00143B34"/>
    <w:rsid w:val="0014444D"/>
    <w:rsid w:val="00144510"/>
    <w:rsid w:val="00144CDD"/>
    <w:rsid w:val="00144D06"/>
    <w:rsid w:val="0014545B"/>
    <w:rsid w:val="001458AA"/>
    <w:rsid w:val="001459C0"/>
    <w:rsid w:val="00145E7A"/>
    <w:rsid w:val="00147B26"/>
    <w:rsid w:val="00147EB7"/>
    <w:rsid w:val="00150048"/>
    <w:rsid w:val="0015044D"/>
    <w:rsid w:val="00151062"/>
    <w:rsid w:val="00151CC0"/>
    <w:rsid w:val="001520A8"/>
    <w:rsid w:val="00152F61"/>
    <w:rsid w:val="001533BE"/>
    <w:rsid w:val="0015465B"/>
    <w:rsid w:val="00154BBB"/>
    <w:rsid w:val="00154F5F"/>
    <w:rsid w:val="00155A20"/>
    <w:rsid w:val="00155C58"/>
    <w:rsid w:val="001560F2"/>
    <w:rsid w:val="00156174"/>
    <w:rsid w:val="001604F4"/>
    <w:rsid w:val="00160971"/>
    <w:rsid w:val="00161682"/>
    <w:rsid w:val="00161AF4"/>
    <w:rsid w:val="00162840"/>
    <w:rsid w:val="00162881"/>
    <w:rsid w:val="00166930"/>
    <w:rsid w:val="00166D43"/>
    <w:rsid w:val="00170921"/>
    <w:rsid w:val="00170F9A"/>
    <w:rsid w:val="00171998"/>
    <w:rsid w:val="00171FCC"/>
    <w:rsid w:val="00172298"/>
    <w:rsid w:val="00172BD4"/>
    <w:rsid w:val="00172D71"/>
    <w:rsid w:val="00172E04"/>
    <w:rsid w:val="00172E95"/>
    <w:rsid w:val="00172FC9"/>
    <w:rsid w:val="00173071"/>
    <w:rsid w:val="00173C5F"/>
    <w:rsid w:val="001740AC"/>
    <w:rsid w:val="001751D3"/>
    <w:rsid w:val="00175DB8"/>
    <w:rsid w:val="001761FD"/>
    <w:rsid w:val="0017749A"/>
    <w:rsid w:val="00177D6A"/>
    <w:rsid w:val="0018054D"/>
    <w:rsid w:val="00180588"/>
    <w:rsid w:val="0018134F"/>
    <w:rsid w:val="0018135E"/>
    <w:rsid w:val="00182582"/>
    <w:rsid w:val="00182597"/>
    <w:rsid w:val="0018303E"/>
    <w:rsid w:val="00183E3E"/>
    <w:rsid w:val="00183F27"/>
    <w:rsid w:val="001847AB"/>
    <w:rsid w:val="001850EE"/>
    <w:rsid w:val="00185748"/>
    <w:rsid w:val="00185A8F"/>
    <w:rsid w:val="00185C68"/>
    <w:rsid w:val="00186156"/>
    <w:rsid w:val="001863A2"/>
    <w:rsid w:val="00186522"/>
    <w:rsid w:val="00186606"/>
    <w:rsid w:val="0018688C"/>
    <w:rsid w:val="001869B3"/>
    <w:rsid w:val="00186FAB"/>
    <w:rsid w:val="00187036"/>
    <w:rsid w:val="00187BF4"/>
    <w:rsid w:val="001902D0"/>
    <w:rsid w:val="001910E6"/>
    <w:rsid w:val="00191500"/>
    <w:rsid w:val="00191727"/>
    <w:rsid w:val="00193A41"/>
    <w:rsid w:val="00193AB0"/>
    <w:rsid w:val="00193AD9"/>
    <w:rsid w:val="00193E3C"/>
    <w:rsid w:val="00194FA4"/>
    <w:rsid w:val="001970D3"/>
    <w:rsid w:val="0019747C"/>
    <w:rsid w:val="00197B58"/>
    <w:rsid w:val="00197FB1"/>
    <w:rsid w:val="001A0233"/>
    <w:rsid w:val="001A14C6"/>
    <w:rsid w:val="001A189F"/>
    <w:rsid w:val="001A1AEA"/>
    <w:rsid w:val="001A1FB8"/>
    <w:rsid w:val="001A22D3"/>
    <w:rsid w:val="001A2308"/>
    <w:rsid w:val="001A2600"/>
    <w:rsid w:val="001A2626"/>
    <w:rsid w:val="001A3534"/>
    <w:rsid w:val="001A502D"/>
    <w:rsid w:val="001A6172"/>
    <w:rsid w:val="001A7065"/>
    <w:rsid w:val="001A715E"/>
    <w:rsid w:val="001A741A"/>
    <w:rsid w:val="001A795C"/>
    <w:rsid w:val="001A7C75"/>
    <w:rsid w:val="001B03CB"/>
    <w:rsid w:val="001B21B3"/>
    <w:rsid w:val="001B2B9B"/>
    <w:rsid w:val="001B3426"/>
    <w:rsid w:val="001B34F4"/>
    <w:rsid w:val="001B36C2"/>
    <w:rsid w:val="001B3E91"/>
    <w:rsid w:val="001B3F4E"/>
    <w:rsid w:val="001B40C4"/>
    <w:rsid w:val="001B40E7"/>
    <w:rsid w:val="001B487F"/>
    <w:rsid w:val="001B48ED"/>
    <w:rsid w:val="001B4974"/>
    <w:rsid w:val="001B49D8"/>
    <w:rsid w:val="001B4E64"/>
    <w:rsid w:val="001B4F33"/>
    <w:rsid w:val="001B55F8"/>
    <w:rsid w:val="001B65B0"/>
    <w:rsid w:val="001B74E5"/>
    <w:rsid w:val="001B7742"/>
    <w:rsid w:val="001B781C"/>
    <w:rsid w:val="001B7B85"/>
    <w:rsid w:val="001B7BB2"/>
    <w:rsid w:val="001C118E"/>
    <w:rsid w:val="001C1F2F"/>
    <w:rsid w:val="001C24F0"/>
    <w:rsid w:val="001C270D"/>
    <w:rsid w:val="001C31CF"/>
    <w:rsid w:val="001C4392"/>
    <w:rsid w:val="001C4F97"/>
    <w:rsid w:val="001C547D"/>
    <w:rsid w:val="001C5FE7"/>
    <w:rsid w:val="001C633E"/>
    <w:rsid w:val="001C6662"/>
    <w:rsid w:val="001C6EA9"/>
    <w:rsid w:val="001C7828"/>
    <w:rsid w:val="001C7BCA"/>
    <w:rsid w:val="001D0AF9"/>
    <w:rsid w:val="001D0C23"/>
    <w:rsid w:val="001D278C"/>
    <w:rsid w:val="001D2BF4"/>
    <w:rsid w:val="001D3103"/>
    <w:rsid w:val="001D346B"/>
    <w:rsid w:val="001D363F"/>
    <w:rsid w:val="001D3E39"/>
    <w:rsid w:val="001D3F51"/>
    <w:rsid w:val="001D426E"/>
    <w:rsid w:val="001D42CF"/>
    <w:rsid w:val="001D47BD"/>
    <w:rsid w:val="001D4FB8"/>
    <w:rsid w:val="001D5256"/>
    <w:rsid w:val="001D52A8"/>
    <w:rsid w:val="001D58B0"/>
    <w:rsid w:val="001D595A"/>
    <w:rsid w:val="001D6497"/>
    <w:rsid w:val="001D6739"/>
    <w:rsid w:val="001D7098"/>
    <w:rsid w:val="001D7789"/>
    <w:rsid w:val="001D79A9"/>
    <w:rsid w:val="001D7E25"/>
    <w:rsid w:val="001D7F0E"/>
    <w:rsid w:val="001E0925"/>
    <w:rsid w:val="001E0C55"/>
    <w:rsid w:val="001E294D"/>
    <w:rsid w:val="001E3152"/>
    <w:rsid w:val="001E31DE"/>
    <w:rsid w:val="001E3459"/>
    <w:rsid w:val="001E359F"/>
    <w:rsid w:val="001E3E4C"/>
    <w:rsid w:val="001E4507"/>
    <w:rsid w:val="001E4723"/>
    <w:rsid w:val="001E4BE3"/>
    <w:rsid w:val="001E559B"/>
    <w:rsid w:val="001E6352"/>
    <w:rsid w:val="001E675E"/>
    <w:rsid w:val="001E74A4"/>
    <w:rsid w:val="001E7F9B"/>
    <w:rsid w:val="001F00E9"/>
    <w:rsid w:val="001F02F4"/>
    <w:rsid w:val="001F07A1"/>
    <w:rsid w:val="001F08A8"/>
    <w:rsid w:val="001F1FE0"/>
    <w:rsid w:val="001F28E3"/>
    <w:rsid w:val="001F2B0C"/>
    <w:rsid w:val="001F2E1F"/>
    <w:rsid w:val="001F34B0"/>
    <w:rsid w:val="001F4A6B"/>
    <w:rsid w:val="001F4B7F"/>
    <w:rsid w:val="001F5005"/>
    <w:rsid w:val="001F58F2"/>
    <w:rsid w:val="001F65E3"/>
    <w:rsid w:val="001F7613"/>
    <w:rsid w:val="002002A8"/>
    <w:rsid w:val="00201062"/>
    <w:rsid w:val="00201170"/>
    <w:rsid w:val="002013EB"/>
    <w:rsid w:val="00201C88"/>
    <w:rsid w:val="00201F0E"/>
    <w:rsid w:val="0020216E"/>
    <w:rsid w:val="002031BC"/>
    <w:rsid w:val="00203548"/>
    <w:rsid w:val="00203953"/>
    <w:rsid w:val="0020405E"/>
    <w:rsid w:val="002042F8"/>
    <w:rsid w:val="002050B7"/>
    <w:rsid w:val="002052D4"/>
    <w:rsid w:val="002054A5"/>
    <w:rsid w:val="002065F7"/>
    <w:rsid w:val="002068E6"/>
    <w:rsid w:val="00206B15"/>
    <w:rsid w:val="00207A43"/>
    <w:rsid w:val="00207FE5"/>
    <w:rsid w:val="002106B8"/>
    <w:rsid w:val="00210BD3"/>
    <w:rsid w:val="002115B7"/>
    <w:rsid w:val="002119E1"/>
    <w:rsid w:val="002124FF"/>
    <w:rsid w:val="002127A4"/>
    <w:rsid w:val="00212A93"/>
    <w:rsid w:val="002131FC"/>
    <w:rsid w:val="00213387"/>
    <w:rsid w:val="00213AF2"/>
    <w:rsid w:val="00213C2A"/>
    <w:rsid w:val="002144B9"/>
    <w:rsid w:val="00214D64"/>
    <w:rsid w:val="002150E6"/>
    <w:rsid w:val="00215238"/>
    <w:rsid w:val="00215630"/>
    <w:rsid w:val="0021566F"/>
    <w:rsid w:val="00215ACD"/>
    <w:rsid w:val="00215FB5"/>
    <w:rsid w:val="002160A0"/>
    <w:rsid w:val="002163BF"/>
    <w:rsid w:val="00216AA9"/>
    <w:rsid w:val="00216ABD"/>
    <w:rsid w:val="00221020"/>
    <w:rsid w:val="002215FA"/>
    <w:rsid w:val="00222062"/>
    <w:rsid w:val="002220F9"/>
    <w:rsid w:val="0022271C"/>
    <w:rsid w:val="0022277E"/>
    <w:rsid w:val="0022291B"/>
    <w:rsid w:val="00222BDA"/>
    <w:rsid w:val="002237BC"/>
    <w:rsid w:val="00224C76"/>
    <w:rsid w:val="00224C99"/>
    <w:rsid w:val="00225A08"/>
    <w:rsid w:val="00225EB2"/>
    <w:rsid w:val="002262D9"/>
    <w:rsid w:val="0022632C"/>
    <w:rsid w:val="0022647C"/>
    <w:rsid w:val="00226B85"/>
    <w:rsid w:val="00226D33"/>
    <w:rsid w:val="002270F7"/>
    <w:rsid w:val="00227BB4"/>
    <w:rsid w:val="00227C48"/>
    <w:rsid w:val="00230AF6"/>
    <w:rsid w:val="00230EEB"/>
    <w:rsid w:val="002311FE"/>
    <w:rsid w:val="00231323"/>
    <w:rsid w:val="00231983"/>
    <w:rsid w:val="00231AD6"/>
    <w:rsid w:val="00232A5B"/>
    <w:rsid w:val="00232D03"/>
    <w:rsid w:val="00233455"/>
    <w:rsid w:val="002338BC"/>
    <w:rsid w:val="00233B0F"/>
    <w:rsid w:val="00234557"/>
    <w:rsid w:val="002346C6"/>
    <w:rsid w:val="002354AF"/>
    <w:rsid w:val="00235BEB"/>
    <w:rsid w:val="00236087"/>
    <w:rsid w:val="0023618D"/>
    <w:rsid w:val="002407A8"/>
    <w:rsid w:val="00241000"/>
    <w:rsid w:val="00241CF3"/>
    <w:rsid w:val="00241DE7"/>
    <w:rsid w:val="00242F65"/>
    <w:rsid w:val="00244298"/>
    <w:rsid w:val="0024446F"/>
    <w:rsid w:val="00244C99"/>
    <w:rsid w:val="0024507C"/>
    <w:rsid w:val="002454E9"/>
    <w:rsid w:val="00245DFE"/>
    <w:rsid w:val="00245FB1"/>
    <w:rsid w:val="0024608C"/>
    <w:rsid w:val="002463AA"/>
    <w:rsid w:val="00246B12"/>
    <w:rsid w:val="002471EB"/>
    <w:rsid w:val="00247415"/>
    <w:rsid w:val="00250112"/>
    <w:rsid w:val="002502D1"/>
    <w:rsid w:val="0025085C"/>
    <w:rsid w:val="00250E89"/>
    <w:rsid w:val="00251277"/>
    <w:rsid w:val="00251606"/>
    <w:rsid w:val="002534E3"/>
    <w:rsid w:val="002537C7"/>
    <w:rsid w:val="00253CF0"/>
    <w:rsid w:val="00254E9B"/>
    <w:rsid w:val="00256EEE"/>
    <w:rsid w:val="00257571"/>
    <w:rsid w:val="00257741"/>
    <w:rsid w:val="00260381"/>
    <w:rsid w:val="00260577"/>
    <w:rsid w:val="00260CC5"/>
    <w:rsid w:val="00260CE3"/>
    <w:rsid w:val="00261373"/>
    <w:rsid w:val="0026180B"/>
    <w:rsid w:val="002625FD"/>
    <w:rsid w:val="00262833"/>
    <w:rsid w:val="002628CE"/>
    <w:rsid w:val="00262F96"/>
    <w:rsid w:val="00263434"/>
    <w:rsid w:val="002637A0"/>
    <w:rsid w:val="002644DD"/>
    <w:rsid w:val="00264694"/>
    <w:rsid w:val="0026529F"/>
    <w:rsid w:val="002657FA"/>
    <w:rsid w:val="0026582F"/>
    <w:rsid w:val="00266B7E"/>
    <w:rsid w:val="002676AA"/>
    <w:rsid w:val="00267A89"/>
    <w:rsid w:val="00267B0A"/>
    <w:rsid w:val="0027014C"/>
    <w:rsid w:val="00270230"/>
    <w:rsid w:val="002715CF"/>
    <w:rsid w:val="0027325E"/>
    <w:rsid w:val="00273926"/>
    <w:rsid w:val="00273C61"/>
    <w:rsid w:val="00273D6F"/>
    <w:rsid w:val="00274459"/>
    <w:rsid w:val="00274840"/>
    <w:rsid w:val="00274BEE"/>
    <w:rsid w:val="00274FE5"/>
    <w:rsid w:val="002751ED"/>
    <w:rsid w:val="00275910"/>
    <w:rsid w:val="00275A6A"/>
    <w:rsid w:val="00275E9C"/>
    <w:rsid w:val="002764B1"/>
    <w:rsid w:val="00276710"/>
    <w:rsid w:val="00276C3E"/>
    <w:rsid w:val="00276D54"/>
    <w:rsid w:val="0027702F"/>
    <w:rsid w:val="002773AB"/>
    <w:rsid w:val="00280039"/>
    <w:rsid w:val="00281E42"/>
    <w:rsid w:val="00281E9D"/>
    <w:rsid w:val="00281ED9"/>
    <w:rsid w:val="00282F85"/>
    <w:rsid w:val="002832D1"/>
    <w:rsid w:val="002842E5"/>
    <w:rsid w:val="002845AC"/>
    <w:rsid w:val="00284CBE"/>
    <w:rsid w:val="002851FB"/>
    <w:rsid w:val="00285B5E"/>
    <w:rsid w:val="00286ED0"/>
    <w:rsid w:val="00287367"/>
    <w:rsid w:val="00287BB6"/>
    <w:rsid w:val="00287D91"/>
    <w:rsid w:val="00290372"/>
    <w:rsid w:val="002909E7"/>
    <w:rsid w:val="00291FFA"/>
    <w:rsid w:val="002935D2"/>
    <w:rsid w:val="002938B6"/>
    <w:rsid w:val="00293DB5"/>
    <w:rsid w:val="00293E4E"/>
    <w:rsid w:val="00294172"/>
    <w:rsid w:val="00294280"/>
    <w:rsid w:val="002944C0"/>
    <w:rsid w:val="00294809"/>
    <w:rsid w:val="002949B6"/>
    <w:rsid w:val="00294F41"/>
    <w:rsid w:val="00296B98"/>
    <w:rsid w:val="002976B7"/>
    <w:rsid w:val="002A1005"/>
    <w:rsid w:val="002A14EC"/>
    <w:rsid w:val="002A1932"/>
    <w:rsid w:val="002A2A86"/>
    <w:rsid w:val="002A3173"/>
    <w:rsid w:val="002A3247"/>
    <w:rsid w:val="002A3666"/>
    <w:rsid w:val="002A3814"/>
    <w:rsid w:val="002A4795"/>
    <w:rsid w:val="002A4804"/>
    <w:rsid w:val="002A58D1"/>
    <w:rsid w:val="002A5D1F"/>
    <w:rsid w:val="002A6287"/>
    <w:rsid w:val="002A6C78"/>
    <w:rsid w:val="002A6F73"/>
    <w:rsid w:val="002A787C"/>
    <w:rsid w:val="002A7F38"/>
    <w:rsid w:val="002B00C3"/>
    <w:rsid w:val="002B22A5"/>
    <w:rsid w:val="002B2BAE"/>
    <w:rsid w:val="002B3837"/>
    <w:rsid w:val="002B45A7"/>
    <w:rsid w:val="002B5864"/>
    <w:rsid w:val="002B5B87"/>
    <w:rsid w:val="002B6460"/>
    <w:rsid w:val="002B69F8"/>
    <w:rsid w:val="002B79C1"/>
    <w:rsid w:val="002B7FC9"/>
    <w:rsid w:val="002C0C34"/>
    <w:rsid w:val="002C10ED"/>
    <w:rsid w:val="002C1557"/>
    <w:rsid w:val="002C2827"/>
    <w:rsid w:val="002C2C9F"/>
    <w:rsid w:val="002C3151"/>
    <w:rsid w:val="002C32F7"/>
    <w:rsid w:val="002C3939"/>
    <w:rsid w:val="002C3BC6"/>
    <w:rsid w:val="002C44FE"/>
    <w:rsid w:val="002C4D83"/>
    <w:rsid w:val="002C50AA"/>
    <w:rsid w:val="002C50BA"/>
    <w:rsid w:val="002C61BE"/>
    <w:rsid w:val="002C65A6"/>
    <w:rsid w:val="002C79B5"/>
    <w:rsid w:val="002D01FB"/>
    <w:rsid w:val="002D04FF"/>
    <w:rsid w:val="002D1130"/>
    <w:rsid w:val="002D16AB"/>
    <w:rsid w:val="002D20B7"/>
    <w:rsid w:val="002D212E"/>
    <w:rsid w:val="002D2171"/>
    <w:rsid w:val="002D24BB"/>
    <w:rsid w:val="002D2961"/>
    <w:rsid w:val="002D2FA3"/>
    <w:rsid w:val="002D3069"/>
    <w:rsid w:val="002D33EC"/>
    <w:rsid w:val="002D35EE"/>
    <w:rsid w:val="002D3CCE"/>
    <w:rsid w:val="002D460E"/>
    <w:rsid w:val="002D479F"/>
    <w:rsid w:val="002D47B4"/>
    <w:rsid w:val="002D4BCC"/>
    <w:rsid w:val="002D5B75"/>
    <w:rsid w:val="002D6500"/>
    <w:rsid w:val="002D666C"/>
    <w:rsid w:val="002D6713"/>
    <w:rsid w:val="002D7D35"/>
    <w:rsid w:val="002D7F77"/>
    <w:rsid w:val="002E02E7"/>
    <w:rsid w:val="002E35C7"/>
    <w:rsid w:val="002E3818"/>
    <w:rsid w:val="002E392B"/>
    <w:rsid w:val="002E3A96"/>
    <w:rsid w:val="002E3C2A"/>
    <w:rsid w:val="002E3C7E"/>
    <w:rsid w:val="002E486D"/>
    <w:rsid w:val="002E49F1"/>
    <w:rsid w:val="002E56A8"/>
    <w:rsid w:val="002E5751"/>
    <w:rsid w:val="002E6D9B"/>
    <w:rsid w:val="002E726E"/>
    <w:rsid w:val="002E7F28"/>
    <w:rsid w:val="002F0D12"/>
    <w:rsid w:val="002F17F6"/>
    <w:rsid w:val="002F23FD"/>
    <w:rsid w:val="002F24E6"/>
    <w:rsid w:val="002F27B9"/>
    <w:rsid w:val="002F2B82"/>
    <w:rsid w:val="002F306A"/>
    <w:rsid w:val="002F326D"/>
    <w:rsid w:val="002F459C"/>
    <w:rsid w:val="002F48FA"/>
    <w:rsid w:val="002F4EFD"/>
    <w:rsid w:val="002F58D6"/>
    <w:rsid w:val="002F58FF"/>
    <w:rsid w:val="002F5A6F"/>
    <w:rsid w:val="002F5B38"/>
    <w:rsid w:val="002F5D94"/>
    <w:rsid w:val="002F5FB0"/>
    <w:rsid w:val="002F618D"/>
    <w:rsid w:val="002F654D"/>
    <w:rsid w:val="002F6F7D"/>
    <w:rsid w:val="002F71EC"/>
    <w:rsid w:val="002F7905"/>
    <w:rsid w:val="002F7E00"/>
    <w:rsid w:val="002F7E9A"/>
    <w:rsid w:val="003015EC"/>
    <w:rsid w:val="00302144"/>
    <w:rsid w:val="003033E4"/>
    <w:rsid w:val="00303451"/>
    <w:rsid w:val="003047B4"/>
    <w:rsid w:val="00304E43"/>
    <w:rsid w:val="00304ED2"/>
    <w:rsid w:val="0030547C"/>
    <w:rsid w:val="0030586E"/>
    <w:rsid w:val="00305BFF"/>
    <w:rsid w:val="00305D3B"/>
    <w:rsid w:val="003062B8"/>
    <w:rsid w:val="0030657D"/>
    <w:rsid w:val="00306E33"/>
    <w:rsid w:val="00307A8D"/>
    <w:rsid w:val="003100AF"/>
    <w:rsid w:val="00310897"/>
    <w:rsid w:val="00310FE3"/>
    <w:rsid w:val="003112BD"/>
    <w:rsid w:val="003115D3"/>
    <w:rsid w:val="00311786"/>
    <w:rsid w:val="00313951"/>
    <w:rsid w:val="00313FB9"/>
    <w:rsid w:val="0031463D"/>
    <w:rsid w:val="00314EFC"/>
    <w:rsid w:val="00314F79"/>
    <w:rsid w:val="00315B20"/>
    <w:rsid w:val="00315C48"/>
    <w:rsid w:val="003162B6"/>
    <w:rsid w:val="0031707B"/>
    <w:rsid w:val="003173E9"/>
    <w:rsid w:val="00317D0E"/>
    <w:rsid w:val="0032000E"/>
    <w:rsid w:val="003203D9"/>
    <w:rsid w:val="00320682"/>
    <w:rsid w:val="00321795"/>
    <w:rsid w:val="0032329B"/>
    <w:rsid w:val="00323D0A"/>
    <w:rsid w:val="0032463D"/>
    <w:rsid w:val="00324737"/>
    <w:rsid w:val="0032518A"/>
    <w:rsid w:val="003253FA"/>
    <w:rsid w:val="00325E94"/>
    <w:rsid w:val="0032605C"/>
    <w:rsid w:val="003268FE"/>
    <w:rsid w:val="00326EB8"/>
    <w:rsid w:val="003270AE"/>
    <w:rsid w:val="00327CC5"/>
    <w:rsid w:val="00327F53"/>
    <w:rsid w:val="00330708"/>
    <w:rsid w:val="0033092F"/>
    <w:rsid w:val="00330DD7"/>
    <w:rsid w:val="003311DB"/>
    <w:rsid w:val="003314BD"/>
    <w:rsid w:val="00332755"/>
    <w:rsid w:val="003329AF"/>
    <w:rsid w:val="00332A56"/>
    <w:rsid w:val="00332ED6"/>
    <w:rsid w:val="003334C5"/>
    <w:rsid w:val="00334892"/>
    <w:rsid w:val="00334FBF"/>
    <w:rsid w:val="00335642"/>
    <w:rsid w:val="003358E7"/>
    <w:rsid w:val="0033593B"/>
    <w:rsid w:val="00336640"/>
    <w:rsid w:val="0033669B"/>
    <w:rsid w:val="00336A23"/>
    <w:rsid w:val="00336BA9"/>
    <w:rsid w:val="00336D2A"/>
    <w:rsid w:val="003372E3"/>
    <w:rsid w:val="00337895"/>
    <w:rsid w:val="00337CD3"/>
    <w:rsid w:val="00340602"/>
    <w:rsid w:val="00340DDA"/>
    <w:rsid w:val="00343392"/>
    <w:rsid w:val="003436BE"/>
    <w:rsid w:val="00343998"/>
    <w:rsid w:val="0034420F"/>
    <w:rsid w:val="0034429B"/>
    <w:rsid w:val="0034536D"/>
    <w:rsid w:val="00345CC1"/>
    <w:rsid w:val="003468BF"/>
    <w:rsid w:val="00346D83"/>
    <w:rsid w:val="0034702D"/>
    <w:rsid w:val="00347824"/>
    <w:rsid w:val="00350702"/>
    <w:rsid w:val="00350BEF"/>
    <w:rsid w:val="003513FA"/>
    <w:rsid w:val="00351624"/>
    <w:rsid w:val="00351C4C"/>
    <w:rsid w:val="003520A6"/>
    <w:rsid w:val="00352F7E"/>
    <w:rsid w:val="0035356D"/>
    <w:rsid w:val="00353AEE"/>
    <w:rsid w:val="00354B73"/>
    <w:rsid w:val="00354E95"/>
    <w:rsid w:val="0035512F"/>
    <w:rsid w:val="0035533B"/>
    <w:rsid w:val="003559CC"/>
    <w:rsid w:val="00355A17"/>
    <w:rsid w:val="003560A2"/>
    <w:rsid w:val="00356B25"/>
    <w:rsid w:val="00357CAB"/>
    <w:rsid w:val="0036053E"/>
    <w:rsid w:val="00360638"/>
    <w:rsid w:val="003617B3"/>
    <w:rsid w:val="0036195C"/>
    <w:rsid w:val="00361B96"/>
    <w:rsid w:val="0036332D"/>
    <w:rsid w:val="003633CF"/>
    <w:rsid w:val="00363B73"/>
    <w:rsid w:val="00364D6E"/>
    <w:rsid w:val="0036544E"/>
    <w:rsid w:val="00365B96"/>
    <w:rsid w:val="00366291"/>
    <w:rsid w:val="0036793A"/>
    <w:rsid w:val="00371A22"/>
    <w:rsid w:val="00371BC3"/>
    <w:rsid w:val="003721F9"/>
    <w:rsid w:val="00372723"/>
    <w:rsid w:val="00372E2D"/>
    <w:rsid w:val="00372EA8"/>
    <w:rsid w:val="003731F2"/>
    <w:rsid w:val="00373F06"/>
    <w:rsid w:val="00373F74"/>
    <w:rsid w:val="00373FBE"/>
    <w:rsid w:val="00374150"/>
    <w:rsid w:val="00374B34"/>
    <w:rsid w:val="003759EA"/>
    <w:rsid w:val="00376235"/>
    <w:rsid w:val="00376393"/>
    <w:rsid w:val="00376FC4"/>
    <w:rsid w:val="00377C38"/>
    <w:rsid w:val="00380607"/>
    <w:rsid w:val="003807A6"/>
    <w:rsid w:val="00380EF4"/>
    <w:rsid w:val="00381251"/>
    <w:rsid w:val="003813D5"/>
    <w:rsid w:val="00381935"/>
    <w:rsid w:val="00381971"/>
    <w:rsid w:val="00381D48"/>
    <w:rsid w:val="00381FFE"/>
    <w:rsid w:val="003825AD"/>
    <w:rsid w:val="00382873"/>
    <w:rsid w:val="00382CC3"/>
    <w:rsid w:val="003831EA"/>
    <w:rsid w:val="00383301"/>
    <w:rsid w:val="003843DF"/>
    <w:rsid w:val="003844DB"/>
    <w:rsid w:val="00384B58"/>
    <w:rsid w:val="00384C0F"/>
    <w:rsid w:val="00385C15"/>
    <w:rsid w:val="0038604F"/>
    <w:rsid w:val="00387123"/>
    <w:rsid w:val="00387142"/>
    <w:rsid w:val="0038756C"/>
    <w:rsid w:val="003901C2"/>
    <w:rsid w:val="003905BD"/>
    <w:rsid w:val="003915CF"/>
    <w:rsid w:val="0039289F"/>
    <w:rsid w:val="00393398"/>
    <w:rsid w:val="0039369C"/>
    <w:rsid w:val="00393A77"/>
    <w:rsid w:val="00393C82"/>
    <w:rsid w:val="00394D33"/>
    <w:rsid w:val="00395C2F"/>
    <w:rsid w:val="00396048"/>
    <w:rsid w:val="0039626D"/>
    <w:rsid w:val="003963B5"/>
    <w:rsid w:val="00397070"/>
    <w:rsid w:val="00397990"/>
    <w:rsid w:val="00397B1A"/>
    <w:rsid w:val="003A00A7"/>
    <w:rsid w:val="003A12D6"/>
    <w:rsid w:val="003A2DBB"/>
    <w:rsid w:val="003A365D"/>
    <w:rsid w:val="003A41BE"/>
    <w:rsid w:val="003A45E1"/>
    <w:rsid w:val="003A4A4A"/>
    <w:rsid w:val="003A4B58"/>
    <w:rsid w:val="003A4C22"/>
    <w:rsid w:val="003A56C1"/>
    <w:rsid w:val="003A6284"/>
    <w:rsid w:val="003A65EA"/>
    <w:rsid w:val="003A687D"/>
    <w:rsid w:val="003A698E"/>
    <w:rsid w:val="003A6CAD"/>
    <w:rsid w:val="003A6E3D"/>
    <w:rsid w:val="003A7541"/>
    <w:rsid w:val="003A7853"/>
    <w:rsid w:val="003B03F4"/>
    <w:rsid w:val="003B08E3"/>
    <w:rsid w:val="003B15E5"/>
    <w:rsid w:val="003B176D"/>
    <w:rsid w:val="003B1C4A"/>
    <w:rsid w:val="003B281E"/>
    <w:rsid w:val="003B59BC"/>
    <w:rsid w:val="003B5FF8"/>
    <w:rsid w:val="003B604A"/>
    <w:rsid w:val="003B68A4"/>
    <w:rsid w:val="003B6F82"/>
    <w:rsid w:val="003B70B8"/>
    <w:rsid w:val="003B79E9"/>
    <w:rsid w:val="003B7CF0"/>
    <w:rsid w:val="003C10EA"/>
    <w:rsid w:val="003C1172"/>
    <w:rsid w:val="003C16DA"/>
    <w:rsid w:val="003C1793"/>
    <w:rsid w:val="003C17FA"/>
    <w:rsid w:val="003C26D1"/>
    <w:rsid w:val="003C2DEF"/>
    <w:rsid w:val="003C30FA"/>
    <w:rsid w:val="003C359C"/>
    <w:rsid w:val="003C36AE"/>
    <w:rsid w:val="003C37F9"/>
    <w:rsid w:val="003C464A"/>
    <w:rsid w:val="003C51CA"/>
    <w:rsid w:val="003C6159"/>
    <w:rsid w:val="003C68B7"/>
    <w:rsid w:val="003D0022"/>
    <w:rsid w:val="003D05D5"/>
    <w:rsid w:val="003D0695"/>
    <w:rsid w:val="003D0D7B"/>
    <w:rsid w:val="003D145E"/>
    <w:rsid w:val="003D1495"/>
    <w:rsid w:val="003D25E5"/>
    <w:rsid w:val="003D2D48"/>
    <w:rsid w:val="003D364D"/>
    <w:rsid w:val="003D448C"/>
    <w:rsid w:val="003D4FF4"/>
    <w:rsid w:val="003D53FF"/>
    <w:rsid w:val="003D6195"/>
    <w:rsid w:val="003D6748"/>
    <w:rsid w:val="003D6C11"/>
    <w:rsid w:val="003D6CA3"/>
    <w:rsid w:val="003D72AE"/>
    <w:rsid w:val="003D7C07"/>
    <w:rsid w:val="003E06A4"/>
    <w:rsid w:val="003E0D66"/>
    <w:rsid w:val="003E0DD9"/>
    <w:rsid w:val="003E1AF0"/>
    <w:rsid w:val="003E2A89"/>
    <w:rsid w:val="003E3456"/>
    <w:rsid w:val="003E3F4F"/>
    <w:rsid w:val="003E494F"/>
    <w:rsid w:val="003E4BA9"/>
    <w:rsid w:val="003E4E58"/>
    <w:rsid w:val="003E5175"/>
    <w:rsid w:val="003E5EB9"/>
    <w:rsid w:val="003E6461"/>
    <w:rsid w:val="003E686D"/>
    <w:rsid w:val="003E6B80"/>
    <w:rsid w:val="003E725D"/>
    <w:rsid w:val="003F016C"/>
    <w:rsid w:val="003F07EA"/>
    <w:rsid w:val="003F0976"/>
    <w:rsid w:val="003F0A83"/>
    <w:rsid w:val="003F1DD9"/>
    <w:rsid w:val="003F2901"/>
    <w:rsid w:val="003F2E3B"/>
    <w:rsid w:val="003F3792"/>
    <w:rsid w:val="003F3813"/>
    <w:rsid w:val="003F4422"/>
    <w:rsid w:val="003F4519"/>
    <w:rsid w:val="003F4596"/>
    <w:rsid w:val="003F57FC"/>
    <w:rsid w:val="003F6C57"/>
    <w:rsid w:val="003F763A"/>
    <w:rsid w:val="00401494"/>
    <w:rsid w:val="00402092"/>
    <w:rsid w:val="00402AD6"/>
    <w:rsid w:val="00402ED7"/>
    <w:rsid w:val="0040310A"/>
    <w:rsid w:val="00403ABA"/>
    <w:rsid w:val="0040445C"/>
    <w:rsid w:val="00404C5C"/>
    <w:rsid w:val="00404D88"/>
    <w:rsid w:val="00405965"/>
    <w:rsid w:val="00405FC2"/>
    <w:rsid w:val="00406259"/>
    <w:rsid w:val="004062A6"/>
    <w:rsid w:val="00406DEB"/>
    <w:rsid w:val="00406E6F"/>
    <w:rsid w:val="004072E0"/>
    <w:rsid w:val="0040757B"/>
    <w:rsid w:val="004075F1"/>
    <w:rsid w:val="00407B4F"/>
    <w:rsid w:val="00407C3C"/>
    <w:rsid w:val="00410318"/>
    <w:rsid w:val="00410A30"/>
    <w:rsid w:val="00410A80"/>
    <w:rsid w:val="00411041"/>
    <w:rsid w:val="0041176D"/>
    <w:rsid w:val="00412227"/>
    <w:rsid w:val="004126CD"/>
    <w:rsid w:val="00412B62"/>
    <w:rsid w:val="004132DD"/>
    <w:rsid w:val="00413619"/>
    <w:rsid w:val="004146BE"/>
    <w:rsid w:val="004147DA"/>
    <w:rsid w:val="00414BAE"/>
    <w:rsid w:val="00414F8E"/>
    <w:rsid w:val="00415C02"/>
    <w:rsid w:val="0041617A"/>
    <w:rsid w:val="00416D9E"/>
    <w:rsid w:val="00417234"/>
    <w:rsid w:val="00417B29"/>
    <w:rsid w:val="00417C5C"/>
    <w:rsid w:val="00417D36"/>
    <w:rsid w:val="0042033E"/>
    <w:rsid w:val="004203F7"/>
    <w:rsid w:val="004207AE"/>
    <w:rsid w:val="004208A8"/>
    <w:rsid w:val="0042102E"/>
    <w:rsid w:val="004213E8"/>
    <w:rsid w:val="004215B3"/>
    <w:rsid w:val="0042204F"/>
    <w:rsid w:val="00422782"/>
    <w:rsid w:val="004228CA"/>
    <w:rsid w:val="00423584"/>
    <w:rsid w:val="00424145"/>
    <w:rsid w:val="004241EE"/>
    <w:rsid w:val="00425244"/>
    <w:rsid w:val="004255ED"/>
    <w:rsid w:val="00425CAA"/>
    <w:rsid w:val="004268C7"/>
    <w:rsid w:val="00426D5F"/>
    <w:rsid w:val="00426DF0"/>
    <w:rsid w:val="004272F8"/>
    <w:rsid w:val="00427918"/>
    <w:rsid w:val="00427A40"/>
    <w:rsid w:val="00427A96"/>
    <w:rsid w:val="00427B3B"/>
    <w:rsid w:val="00430738"/>
    <w:rsid w:val="004315D4"/>
    <w:rsid w:val="00431F44"/>
    <w:rsid w:val="00432CBB"/>
    <w:rsid w:val="00432E1B"/>
    <w:rsid w:val="00433F9C"/>
    <w:rsid w:val="00433FEF"/>
    <w:rsid w:val="00434B05"/>
    <w:rsid w:val="00434EE9"/>
    <w:rsid w:val="00435062"/>
    <w:rsid w:val="0043565F"/>
    <w:rsid w:val="00435952"/>
    <w:rsid w:val="00435ACF"/>
    <w:rsid w:val="004363AD"/>
    <w:rsid w:val="00436AEE"/>
    <w:rsid w:val="004377B9"/>
    <w:rsid w:val="00437D8D"/>
    <w:rsid w:val="00440032"/>
    <w:rsid w:val="00440398"/>
    <w:rsid w:val="004407AA"/>
    <w:rsid w:val="004408F7"/>
    <w:rsid w:val="00440A80"/>
    <w:rsid w:val="00440C90"/>
    <w:rsid w:val="0044160F"/>
    <w:rsid w:val="004416D4"/>
    <w:rsid w:val="00442324"/>
    <w:rsid w:val="0044250A"/>
    <w:rsid w:val="0044251B"/>
    <w:rsid w:val="0044283F"/>
    <w:rsid w:val="0044295E"/>
    <w:rsid w:val="00442CBB"/>
    <w:rsid w:val="00443884"/>
    <w:rsid w:val="00443C9F"/>
    <w:rsid w:val="00443CFE"/>
    <w:rsid w:val="00443F64"/>
    <w:rsid w:val="00444FF4"/>
    <w:rsid w:val="00445D8E"/>
    <w:rsid w:val="00445F15"/>
    <w:rsid w:val="00446004"/>
    <w:rsid w:val="004460E5"/>
    <w:rsid w:val="00446E60"/>
    <w:rsid w:val="004473BD"/>
    <w:rsid w:val="00447CC9"/>
    <w:rsid w:val="00447D47"/>
    <w:rsid w:val="004513D0"/>
    <w:rsid w:val="004516EB"/>
    <w:rsid w:val="004534E7"/>
    <w:rsid w:val="00453C31"/>
    <w:rsid w:val="00455099"/>
    <w:rsid w:val="004556DF"/>
    <w:rsid w:val="004556EE"/>
    <w:rsid w:val="004559AB"/>
    <w:rsid w:val="00456097"/>
    <w:rsid w:val="00456C07"/>
    <w:rsid w:val="00457024"/>
    <w:rsid w:val="004602B5"/>
    <w:rsid w:val="00460372"/>
    <w:rsid w:val="00460A1A"/>
    <w:rsid w:val="00461D54"/>
    <w:rsid w:val="00462724"/>
    <w:rsid w:val="00462AB5"/>
    <w:rsid w:val="00462DD5"/>
    <w:rsid w:val="00463281"/>
    <w:rsid w:val="004633AB"/>
    <w:rsid w:val="0046350F"/>
    <w:rsid w:val="00464388"/>
    <w:rsid w:val="00464DBC"/>
    <w:rsid w:val="0046520D"/>
    <w:rsid w:val="00465555"/>
    <w:rsid w:val="00465DD3"/>
    <w:rsid w:val="00466355"/>
    <w:rsid w:val="00467158"/>
    <w:rsid w:val="00467CAE"/>
    <w:rsid w:val="0047043B"/>
    <w:rsid w:val="0047062A"/>
    <w:rsid w:val="004706A6"/>
    <w:rsid w:val="0047073B"/>
    <w:rsid w:val="00470893"/>
    <w:rsid w:val="00470F64"/>
    <w:rsid w:val="0047160E"/>
    <w:rsid w:val="00471B06"/>
    <w:rsid w:val="004727ED"/>
    <w:rsid w:val="00472A5C"/>
    <w:rsid w:val="004730E6"/>
    <w:rsid w:val="0047369C"/>
    <w:rsid w:val="004739A7"/>
    <w:rsid w:val="0047475C"/>
    <w:rsid w:val="00474B9A"/>
    <w:rsid w:val="00476006"/>
    <w:rsid w:val="00476077"/>
    <w:rsid w:val="00476A8B"/>
    <w:rsid w:val="00476CE0"/>
    <w:rsid w:val="004770A2"/>
    <w:rsid w:val="00477181"/>
    <w:rsid w:val="0047720C"/>
    <w:rsid w:val="0048108E"/>
    <w:rsid w:val="004811DB"/>
    <w:rsid w:val="00482573"/>
    <w:rsid w:val="00482AEC"/>
    <w:rsid w:val="00483212"/>
    <w:rsid w:val="004844CA"/>
    <w:rsid w:val="004848D5"/>
    <w:rsid w:val="00485131"/>
    <w:rsid w:val="00486861"/>
    <w:rsid w:val="00486DD7"/>
    <w:rsid w:val="0048759E"/>
    <w:rsid w:val="0048762C"/>
    <w:rsid w:val="004878FD"/>
    <w:rsid w:val="00490827"/>
    <w:rsid w:val="00490832"/>
    <w:rsid w:val="00490B5C"/>
    <w:rsid w:val="00490E93"/>
    <w:rsid w:val="00491057"/>
    <w:rsid w:val="004915ED"/>
    <w:rsid w:val="004916FA"/>
    <w:rsid w:val="00491ADD"/>
    <w:rsid w:val="00492537"/>
    <w:rsid w:val="00492A8E"/>
    <w:rsid w:val="00492F63"/>
    <w:rsid w:val="0049352F"/>
    <w:rsid w:val="00493DD5"/>
    <w:rsid w:val="0049442B"/>
    <w:rsid w:val="0049465A"/>
    <w:rsid w:val="004952D6"/>
    <w:rsid w:val="00495305"/>
    <w:rsid w:val="00495BE1"/>
    <w:rsid w:val="00496D03"/>
    <w:rsid w:val="004A010B"/>
    <w:rsid w:val="004A2B5D"/>
    <w:rsid w:val="004A32BE"/>
    <w:rsid w:val="004A3BEF"/>
    <w:rsid w:val="004A4650"/>
    <w:rsid w:val="004A46D8"/>
    <w:rsid w:val="004A4710"/>
    <w:rsid w:val="004A48B3"/>
    <w:rsid w:val="004A4B39"/>
    <w:rsid w:val="004A4F35"/>
    <w:rsid w:val="004A516A"/>
    <w:rsid w:val="004A5FFF"/>
    <w:rsid w:val="004A660B"/>
    <w:rsid w:val="004A689F"/>
    <w:rsid w:val="004A6A33"/>
    <w:rsid w:val="004A6B1F"/>
    <w:rsid w:val="004A7426"/>
    <w:rsid w:val="004A779A"/>
    <w:rsid w:val="004B0684"/>
    <w:rsid w:val="004B1359"/>
    <w:rsid w:val="004B26B1"/>
    <w:rsid w:val="004B3314"/>
    <w:rsid w:val="004B35F8"/>
    <w:rsid w:val="004B3854"/>
    <w:rsid w:val="004B4002"/>
    <w:rsid w:val="004B43F9"/>
    <w:rsid w:val="004B4E2E"/>
    <w:rsid w:val="004B612C"/>
    <w:rsid w:val="004B61BE"/>
    <w:rsid w:val="004B63EB"/>
    <w:rsid w:val="004B6AD5"/>
    <w:rsid w:val="004B6E02"/>
    <w:rsid w:val="004C029C"/>
    <w:rsid w:val="004C1461"/>
    <w:rsid w:val="004C1C75"/>
    <w:rsid w:val="004C1CA4"/>
    <w:rsid w:val="004C4574"/>
    <w:rsid w:val="004C459B"/>
    <w:rsid w:val="004C45FD"/>
    <w:rsid w:val="004C4967"/>
    <w:rsid w:val="004C4CCA"/>
    <w:rsid w:val="004C4D05"/>
    <w:rsid w:val="004C4D87"/>
    <w:rsid w:val="004C4E03"/>
    <w:rsid w:val="004C5307"/>
    <w:rsid w:val="004C5C8D"/>
    <w:rsid w:val="004C5CAD"/>
    <w:rsid w:val="004C6395"/>
    <w:rsid w:val="004C6424"/>
    <w:rsid w:val="004C6554"/>
    <w:rsid w:val="004C6665"/>
    <w:rsid w:val="004C6864"/>
    <w:rsid w:val="004C71BD"/>
    <w:rsid w:val="004C744B"/>
    <w:rsid w:val="004C78EF"/>
    <w:rsid w:val="004D0DB5"/>
    <w:rsid w:val="004D2815"/>
    <w:rsid w:val="004D289B"/>
    <w:rsid w:val="004D2E52"/>
    <w:rsid w:val="004D373B"/>
    <w:rsid w:val="004D54A0"/>
    <w:rsid w:val="004D6C95"/>
    <w:rsid w:val="004D6DAD"/>
    <w:rsid w:val="004D7625"/>
    <w:rsid w:val="004D76F3"/>
    <w:rsid w:val="004D7B51"/>
    <w:rsid w:val="004E0429"/>
    <w:rsid w:val="004E05B4"/>
    <w:rsid w:val="004E06C7"/>
    <w:rsid w:val="004E1D6C"/>
    <w:rsid w:val="004E20BF"/>
    <w:rsid w:val="004E213A"/>
    <w:rsid w:val="004E2513"/>
    <w:rsid w:val="004E2603"/>
    <w:rsid w:val="004E2927"/>
    <w:rsid w:val="004E2AE5"/>
    <w:rsid w:val="004E34A4"/>
    <w:rsid w:val="004E4132"/>
    <w:rsid w:val="004E4541"/>
    <w:rsid w:val="004E4CB4"/>
    <w:rsid w:val="004E507E"/>
    <w:rsid w:val="004E50B2"/>
    <w:rsid w:val="004E527A"/>
    <w:rsid w:val="004E52B0"/>
    <w:rsid w:val="004E5FB2"/>
    <w:rsid w:val="004E6719"/>
    <w:rsid w:val="004E6D24"/>
    <w:rsid w:val="004E6F81"/>
    <w:rsid w:val="004E744F"/>
    <w:rsid w:val="004F00D0"/>
    <w:rsid w:val="004F08BE"/>
    <w:rsid w:val="004F0B49"/>
    <w:rsid w:val="004F0BFB"/>
    <w:rsid w:val="004F1E29"/>
    <w:rsid w:val="004F2293"/>
    <w:rsid w:val="004F299E"/>
    <w:rsid w:val="004F2B43"/>
    <w:rsid w:val="004F3530"/>
    <w:rsid w:val="004F39A7"/>
    <w:rsid w:val="004F3B01"/>
    <w:rsid w:val="004F3C72"/>
    <w:rsid w:val="004F3CCF"/>
    <w:rsid w:val="004F424C"/>
    <w:rsid w:val="004F4376"/>
    <w:rsid w:val="004F4A1B"/>
    <w:rsid w:val="004F4C8C"/>
    <w:rsid w:val="004F65EC"/>
    <w:rsid w:val="004F672D"/>
    <w:rsid w:val="004F6780"/>
    <w:rsid w:val="004F67A3"/>
    <w:rsid w:val="004F7138"/>
    <w:rsid w:val="004F7545"/>
    <w:rsid w:val="0050041E"/>
    <w:rsid w:val="005005A9"/>
    <w:rsid w:val="00500A48"/>
    <w:rsid w:val="0050112E"/>
    <w:rsid w:val="005016CF"/>
    <w:rsid w:val="005018A9"/>
    <w:rsid w:val="00502265"/>
    <w:rsid w:val="00502319"/>
    <w:rsid w:val="00502FBC"/>
    <w:rsid w:val="00503094"/>
    <w:rsid w:val="005032B9"/>
    <w:rsid w:val="005032F9"/>
    <w:rsid w:val="00503C2E"/>
    <w:rsid w:val="00503DCE"/>
    <w:rsid w:val="0050440F"/>
    <w:rsid w:val="005046E2"/>
    <w:rsid w:val="0050533C"/>
    <w:rsid w:val="00505AB9"/>
    <w:rsid w:val="00505DAA"/>
    <w:rsid w:val="005076C7"/>
    <w:rsid w:val="00507AF2"/>
    <w:rsid w:val="00507D8C"/>
    <w:rsid w:val="005100A1"/>
    <w:rsid w:val="00511173"/>
    <w:rsid w:val="005113BF"/>
    <w:rsid w:val="00511F7D"/>
    <w:rsid w:val="00512617"/>
    <w:rsid w:val="005126B5"/>
    <w:rsid w:val="00512799"/>
    <w:rsid w:val="005132E1"/>
    <w:rsid w:val="00513E22"/>
    <w:rsid w:val="00514211"/>
    <w:rsid w:val="005148FE"/>
    <w:rsid w:val="00514C2C"/>
    <w:rsid w:val="00515FD1"/>
    <w:rsid w:val="005175C4"/>
    <w:rsid w:val="00520EA1"/>
    <w:rsid w:val="00521284"/>
    <w:rsid w:val="005212D9"/>
    <w:rsid w:val="00522AEE"/>
    <w:rsid w:val="00522C84"/>
    <w:rsid w:val="005244A6"/>
    <w:rsid w:val="00525F75"/>
    <w:rsid w:val="0052678A"/>
    <w:rsid w:val="005303C5"/>
    <w:rsid w:val="005310C8"/>
    <w:rsid w:val="00531130"/>
    <w:rsid w:val="005315A2"/>
    <w:rsid w:val="0053207A"/>
    <w:rsid w:val="005327F2"/>
    <w:rsid w:val="00532BCB"/>
    <w:rsid w:val="00532C1C"/>
    <w:rsid w:val="00533850"/>
    <w:rsid w:val="005340D4"/>
    <w:rsid w:val="00534159"/>
    <w:rsid w:val="00534C9B"/>
    <w:rsid w:val="00534DC5"/>
    <w:rsid w:val="00534F5E"/>
    <w:rsid w:val="005358C9"/>
    <w:rsid w:val="005359B4"/>
    <w:rsid w:val="00535A32"/>
    <w:rsid w:val="00536515"/>
    <w:rsid w:val="00536A80"/>
    <w:rsid w:val="00537856"/>
    <w:rsid w:val="00537DFE"/>
    <w:rsid w:val="00537ECB"/>
    <w:rsid w:val="00541E9D"/>
    <w:rsid w:val="0054212C"/>
    <w:rsid w:val="00542DE6"/>
    <w:rsid w:val="00543620"/>
    <w:rsid w:val="00543692"/>
    <w:rsid w:val="00544076"/>
    <w:rsid w:val="00544351"/>
    <w:rsid w:val="0054460E"/>
    <w:rsid w:val="005451F7"/>
    <w:rsid w:val="0054584E"/>
    <w:rsid w:val="00545B76"/>
    <w:rsid w:val="00545BD4"/>
    <w:rsid w:val="00545F52"/>
    <w:rsid w:val="005461DC"/>
    <w:rsid w:val="00546573"/>
    <w:rsid w:val="00546B19"/>
    <w:rsid w:val="005475E9"/>
    <w:rsid w:val="0054797C"/>
    <w:rsid w:val="00550517"/>
    <w:rsid w:val="005508CA"/>
    <w:rsid w:val="00550EBD"/>
    <w:rsid w:val="00550F6D"/>
    <w:rsid w:val="005518E6"/>
    <w:rsid w:val="00552441"/>
    <w:rsid w:val="00552A91"/>
    <w:rsid w:val="00554175"/>
    <w:rsid w:val="00554ED5"/>
    <w:rsid w:val="00554FB7"/>
    <w:rsid w:val="00555CFB"/>
    <w:rsid w:val="0055635D"/>
    <w:rsid w:val="00556474"/>
    <w:rsid w:val="00556646"/>
    <w:rsid w:val="00556B0B"/>
    <w:rsid w:val="00556EC3"/>
    <w:rsid w:val="00557221"/>
    <w:rsid w:val="00557C39"/>
    <w:rsid w:val="00557EA2"/>
    <w:rsid w:val="005606FE"/>
    <w:rsid w:val="00560992"/>
    <w:rsid w:val="00561985"/>
    <w:rsid w:val="00561989"/>
    <w:rsid w:val="00562B17"/>
    <w:rsid w:val="00562E9B"/>
    <w:rsid w:val="005630B9"/>
    <w:rsid w:val="005634F9"/>
    <w:rsid w:val="00563AB9"/>
    <w:rsid w:val="0056447E"/>
    <w:rsid w:val="00564985"/>
    <w:rsid w:val="00564D74"/>
    <w:rsid w:val="00564DA5"/>
    <w:rsid w:val="005658DB"/>
    <w:rsid w:val="00565AD1"/>
    <w:rsid w:val="0056643D"/>
    <w:rsid w:val="00566A5E"/>
    <w:rsid w:val="00566E9F"/>
    <w:rsid w:val="00567C05"/>
    <w:rsid w:val="00567C21"/>
    <w:rsid w:val="00567C4D"/>
    <w:rsid w:val="00570200"/>
    <w:rsid w:val="005708C3"/>
    <w:rsid w:val="005709C6"/>
    <w:rsid w:val="005724B1"/>
    <w:rsid w:val="005730DD"/>
    <w:rsid w:val="00573202"/>
    <w:rsid w:val="00574093"/>
    <w:rsid w:val="00574302"/>
    <w:rsid w:val="00574EE0"/>
    <w:rsid w:val="00575192"/>
    <w:rsid w:val="0057554A"/>
    <w:rsid w:val="005756A4"/>
    <w:rsid w:val="00575F11"/>
    <w:rsid w:val="00576893"/>
    <w:rsid w:val="00576D94"/>
    <w:rsid w:val="005770D6"/>
    <w:rsid w:val="005801A4"/>
    <w:rsid w:val="00580557"/>
    <w:rsid w:val="00580966"/>
    <w:rsid w:val="00580B59"/>
    <w:rsid w:val="00583004"/>
    <w:rsid w:val="005841C7"/>
    <w:rsid w:val="00584C57"/>
    <w:rsid w:val="005862A6"/>
    <w:rsid w:val="00586CF5"/>
    <w:rsid w:val="00591603"/>
    <w:rsid w:val="00591CAF"/>
    <w:rsid w:val="00591F89"/>
    <w:rsid w:val="00591FF6"/>
    <w:rsid w:val="005922E8"/>
    <w:rsid w:val="0059238E"/>
    <w:rsid w:val="00592AD7"/>
    <w:rsid w:val="00593233"/>
    <w:rsid w:val="005939B0"/>
    <w:rsid w:val="00593CFF"/>
    <w:rsid w:val="00594464"/>
    <w:rsid w:val="00594C4F"/>
    <w:rsid w:val="00594E2B"/>
    <w:rsid w:val="005952DB"/>
    <w:rsid w:val="00595391"/>
    <w:rsid w:val="005955CD"/>
    <w:rsid w:val="00595629"/>
    <w:rsid w:val="0059566B"/>
    <w:rsid w:val="005959DF"/>
    <w:rsid w:val="00595CEE"/>
    <w:rsid w:val="00595D05"/>
    <w:rsid w:val="00595DCB"/>
    <w:rsid w:val="00595FDC"/>
    <w:rsid w:val="00597B7C"/>
    <w:rsid w:val="00597D2A"/>
    <w:rsid w:val="005A04AF"/>
    <w:rsid w:val="005A1814"/>
    <w:rsid w:val="005A22E0"/>
    <w:rsid w:val="005A23B1"/>
    <w:rsid w:val="005A2722"/>
    <w:rsid w:val="005A2BFC"/>
    <w:rsid w:val="005A2C61"/>
    <w:rsid w:val="005A3322"/>
    <w:rsid w:val="005A374F"/>
    <w:rsid w:val="005A3AC9"/>
    <w:rsid w:val="005A403D"/>
    <w:rsid w:val="005A4443"/>
    <w:rsid w:val="005A4638"/>
    <w:rsid w:val="005A4B00"/>
    <w:rsid w:val="005A590B"/>
    <w:rsid w:val="005A61E7"/>
    <w:rsid w:val="005A6740"/>
    <w:rsid w:val="005A6A2F"/>
    <w:rsid w:val="005A6DEA"/>
    <w:rsid w:val="005A6F88"/>
    <w:rsid w:val="005A70E0"/>
    <w:rsid w:val="005A7141"/>
    <w:rsid w:val="005B0168"/>
    <w:rsid w:val="005B0200"/>
    <w:rsid w:val="005B04B2"/>
    <w:rsid w:val="005B056E"/>
    <w:rsid w:val="005B0E53"/>
    <w:rsid w:val="005B0F18"/>
    <w:rsid w:val="005B25D7"/>
    <w:rsid w:val="005B2A8D"/>
    <w:rsid w:val="005B375E"/>
    <w:rsid w:val="005B3CCD"/>
    <w:rsid w:val="005B46FC"/>
    <w:rsid w:val="005B4D3E"/>
    <w:rsid w:val="005B5FC0"/>
    <w:rsid w:val="005B6060"/>
    <w:rsid w:val="005B752F"/>
    <w:rsid w:val="005C01C2"/>
    <w:rsid w:val="005C06E2"/>
    <w:rsid w:val="005C1223"/>
    <w:rsid w:val="005C13F6"/>
    <w:rsid w:val="005C1674"/>
    <w:rsid w:val="005C21D5"/>
    <w:rsid w:val="005C2A22"/>
    <w:rsid w:val="005C2A23"/>
    <w:rsid w:val="005C3D82"/>
    <w:rsid w:val="005C45A3"/>
    <w:rsid w:val="005C4A21"/>
    <w:rsid w:val="005C52B9"/>
    <w:rsid w:val="005C5ACF"/>
    <w:rsid w:val="005C624E"/>
    <w:rsid w:val="005C6378"/>
    <w:rsid w:val="005C685D"/>
    <w:rsid w:val="005C68BC"/>
    <w:rsid w:val="005C6A9D"/>
    <w:rsid w:val="005C6FF8"/>
    <w:rsid w:val="005D0095"/>
    <w:rsid w:val="005D0C9A"/>
    <w:rsid w:val="005D26E5"/>
    <w:rsid w:val="005D2ED5"/>
    <w:rsid w:val="005D3166"/>
    <w:rsid w:val="005D3847"/>
    <w:rsid w:val="005D4394"/>
    <w:rsid w:val="005D4B44"/>
    <w:rsid w:val="005D4E78"/>
    <w:rsid w:val="005D5823"/>
    <w:rsid w:val="005D5B2E"/>
    <w:rsid w:val="005D5D3B"/>
    <w:rsid w:val="005D5D62"/>
    <w:rsid w:val="005E0A72"/>
    <w:rsid w:val="005E12B9"/>
    <w:rsid w:val="005E1311"/>
    <w:rsid w:val="005E1C73"/>
    <w:rsid w:val="005E2FAD"/>
    <w:rsid w:val="005E3067"/>
    <w:rsid w:val="005E30FB"/>
    <w:rsid w:val="005E32E1"/>
    <w:rsid w:val="005E344E"/>
    <w:rsid w:val="005E3660"/>
    <w:rsid w:val="005E3E03"/>
    <w:rsid w:val="005E3E90"/>
    <w:rsid w:val="005E3F07"/>
    <w:rsid w:val="005E41E0"/>
    <w:rsid w:val="005E4421"/>
    <w:rsid w:val="005E4E90"/>
    <w:rsid w:val="005E5CCD"/>
    <w:rsid w:val="005E5DB9"/>
    <w:rsid w:val="005E5F5C"/>
    <w:rsid w:val="005E774C"/>
    <w:rsid w:val="005E7DEB"/>
    <w:rsid w:val="005E7F08"/>
    <w:rsid w:val="005F056E"/>
    <w:rsid w:val="005F17B5"/>
    <w:rsid w:val="005F1A91"/>
    <w:rsid w:val="005F1E99"/>
    <w:rsid w:val="005F1F82"/>
    <w:rsid w:val="005F3655"/>
    <w:rsid w:val="005F3A0A"/>
    <w:rsid w:val="005F3EDB"/>
    <w:rsid w:val="005F3EEE"/>
    <w:rsid w:val="005F4003"/>
    <w:rsid w:val="005F41D0"/>
    <w:rsid w:val="005F5488"/>
    <w:rsid w:val="005F54DE"/>
    <w:rsid w:val="005F57CA"/>
    <w:rsid w:val="005F57FF"/>
    <w:rsid w:val="005F5B41"/>
    <w:rsid w:val="005F69AA"/>
    <w:rsid w:val="005F6D9F"/>
    <w:rsid w:val="005F75EF"/>
    <w:rsid w:val="0060034B"/>
    <w:rsid w:val="006005CF"/>
    <w:rsid w:val="00600692"/>
    <w:rsid w:val="00600B43"/>
    <w:rsid w:val="00601EB7"/>
    <w:rsid w:val="006021AB"/>
    <w:rsid w:val="00603150"/>
    <w:rsid w:val="00603A2B"/>
    <w:rsid w:val="00603DAE"/>
    <w:rsid w:val="006043C1"/>
    <w:rsid w:val="006054B7"/>
    <w:rsid w:val="00605616"/>
    <w:rsid w:val="00605711"/>
    <w:rsid w:val="00605878"/>
    <w:rsid w:val="00606130"/>
    <w:rsid w:val="00606AEE"/>
    <w:rsid w:val="00606B41"/>
    <w:rsid w:val="00607204"/>
    <w:rsid w:val="006079E4"/>
    <w:rsid w:val="00607F39"/>
    <w:rsid w:val="006103D8"/>
    <w:rsid w:val="00611066"/>
    <w:rsid w:val="0061181A"/>
    <w:rsid w:val="00612E48"/>
    <w:rsid w:val="006134FC"/>
    <w:rsid w:val="0061396A"/>
    <w:rsid w:val="00613E37"/>
    <w:rsid w:val="006142B6"/>
    <w:rsid w:val="006149A7"/>
    <w:rsid w:val="00614D69"/>
    <w:rsid w:val="0061524E"/>
    <w:rsid w:val="006179A9"/>
    <w:rsid w:val="0062103F"/>
    <w:rsid w:val="00622807"/>
    <w:rsid w:val="00622CAA"/>
    <w:rsid w:val="00623DE0"/>
    <w:rsid w:val="00624CD7"/>
    <w:rsid w:val="00625317"/>
    <w:rsid w:val="006253A6"/>
    <w:rsid w:val="00627014"/>
    <w:rsid w:val="006275F7"/>
    <w:rsid w:val="00627838"/>
    <w:rsid w:val="00627934"/>
    <w:rsid w:val="006279EA"/>
    <w:rsid w:val="00627A13"/>
    <w:rsid w:val="00627F93"/>
    <w:rsid w:val="00630163"/>
    <w:rsid w:val="0063086F"/>
    <w:rsid w:val="00630CBC"/>
    <w:rsid w:val="00630D99"/>
    <w:rsid w:val="00630E39"/>
    <w:rsid w:val="00631E07"/>
    <w:rsid w:val="006323E0"/>
    <w:rsid w:val="00633047"/>
    <w:rsid w:val="006330F5"/>
    <w:rsid w:val="00633DCE"/>
    <w:rsid w:val="0063418B"/>
    <w:rsid w:val="00634A18"/>
    <w:rsid w:val="00635565"/>
    <w:rsid w:val="00635B0E"/>
    <w:rsid w:val="00636169"/>
    <w:rsid w:val="006372FE"/>
    <w:rsid w:val="00637DEA"/>
    <w:rsid w:val="006409FA"/>
    <w:rsid w:val="00640C60"/>
    <w:rsid w:val="00640CB7"/>
    <w:rsid w:val="00640F9D"/>
    <w:rsid w:val="00641BD2"/>
    <w:rsid w:val="006422B0"/>
    <w:rsid w:val="00642371"/>
    <w:rsid w:val="0064287A"/>
    <w:rsid w:val="00643FA1"/>
    <w:rsid w:val="0064468A"/>
    <w:rsid w:val="0064489E"/>
    <w:rsid w:val="00645379"/>
    <w:rsid w:val="006466C0"/>
    <w:rsid w:val="006512DC"/>
    <w:rsid w:val="0065135E"/>
    <w:rsid w:val="00651626"/>
    <w:rsid w:val="00652073"/>
    <w:rsid w:val="006522C7"/>
    <w:rsid w:val="0065325C"/>
    <w:rsid w:val="006532AB"/>
    <w:rsid w:val="006534AC"/>
    <w:rsid w:val="00653D81"/>
    <w:rsid w:val="00653F63"/>
    <w:rsid w:val="0065424F"/>
    <w:rsid w:val="00654594"/>
    <w:rsid w:val="0065465E"/>
    <w:rsid w:val="00655914"/>
    <w:rsid w:val="006559EC"/>
    <w:rsid w:val="00655AA1"/>
    <w:rsid w:val="00655CBE"/>
    <w:rsid w:val="00655E77"/>
    <w:rsid w:val="00656CC6"/>
    <w:rsid w:val="0065705B"/>
    <w:rsid w:val="0065714D"/>
    <w:rsid w:val="00657E2F"/>
    <w:rsid w:val="00657F1D"/>
    <w:rsid w:val="006600F5"/>
    <w:rsid w:val="006601B6"/>
    <w:rsid w:val="00660386"/>
    <w:rsid w:val="0066062A"/>
    <w:rsid w:val="00660999"/>
    <w:rsid w:val="00660FEB"/>
    <w:rsid w:val="00661466"/>
    <w:rsid w:val="00661DA0"/>
    <w:rsid w:val="006620CE"/>
    <w:rsid w:val="0066332F"/>
    <w:rsid w:val="00663466"/>
    <w:rsid w:val="00664791"/>
    <w:rsid w:val="00664A0A"/>
    <w:rsid w:val="00664E32"/>
    <w:rsid w:val="006667FC"/>
    <w:rsid w:val="00666C70"/>
    <w:rsid w:val="00667A4D"/>
    <w:rsid w:val="00671714"/>
    <w:rsid w:val="00671F27"/>
    <w:rsid w:val="006722A8"/>
    <w:rsid w:val="006724D8"/>
    <w:rsid w:val="0067268E"/>
    <w:rsid w:val="00672F7A"/>
    <w:rsid w:val="00673080"/>
    <w:rsid w:val="00673B51"/>
    <w:rsid w:val="006743A6"/>
    <w:rsid w:val="00674D68"/>
    <w:rsid w:val="00675100"/>
    <w:rsid w:val="00675103"/>
    <w:rsid w:val="006754C7"/>
    <w:rsid w:val="00675612"/>
    <w:rsid w:val="006756AB"/>
    <w:rsid w:val="006757EF"/>
    <w:rsid w:val="0067583D"/>
    <w:rsid w:val="00675E4B"/>
    <w:rsid w:val="006761CB"/>
    <w:rsid w:val="00676A3F"/>
    <w:rsid w:val="00676E46"/>
    <w:rsid w:val="00677698"/>
    <w:rsid w:val="00677978"/>
    <w:rsid w:val="00677B0D"/>
    <w:rsid w:val="00680EB6"/>
    <w:rsid w:val="00681538"/>
    <w:rsid w:val="006819ED"/>
    <w:rsid w:val="00681EDA"/>
    <w:rsid w:val="006824C6"/>
    <w:rsid w:val="0068296B"/>
    <w:rsid w:val="00682A09"/>
    <w:rsid w:val="00683564"/>
    <w:rsid w:val="00683658"/>
    <w:rsid w:val="00683AAF"/>
    <w:rsid w:val="00683AD8"/>
    <w:rsid w:val="00684457"/>
    <w:rsid w:val="0068465C"/>
    <w:rsid w:val="00684840"/>
    <w:rsid w:val="006848B1"/>
    <w:rsid w:val="00684943"/>
    <w:rsid w:val="006856DC"/>
    <w:rsid w:val="00685724"/>
    <w:rsid w:val="006860C7"/>
    <w:rsid w:val="00686378"/>
    <w:rsid w:val="0068671A"/>
    <w:rsid w:val="006868D8"/>
    <w:rsid w:val="00686FE8"/>
    <w:rsid w:val="00687682"/>
    <w:rsid w:val="006900D8"/>
    <w:rsid w:val="0069073A"/>
    <w:rsid w:val="00691969"/>
    <w:rsid w:val="00692447"/>
    <w:rsid w:val="006934FB"/>
    <w:rsid w:val="006937E3"/>
    <w:rsid w:val="00693FC6"/>
    <w:rsid w:val="00694025"/>
    <w:rsid w:val="006944A8"/>
    <w:rsid w:val="00695C97"/>
    <w:rsid w:val="006965FA"/>
    <w:rsid w:val="006973D7"/>
    <w:rsid w:val="00697871"/>
    <w:rsid w:val="00697983"/>
    <w:rsid w:val="00697A41"/>
    <w:rsid w:val="006A0076"/>
    <w:rsid w:val="006A0850"/>
    <w:rsid w:val="006A11D5"/>
    <w:rsid w:val="006A1FD2"/>
    <w:rsid w:val="006A3472"/>
    <w:rsid w:val="006A34D9"/>
    <w:rsid w:val="006A57C2"/>
    <w:rsid w:val="006A5E9B"/>
    <w:rsid w:val="006A684F"/>
    <w:rsid w:val="006A68E7"/>
    <w:rsid w:val="006A6A48"/>
    <w:rsid w:val="006A6D70"/>
    <w:rsid w:val="006A74D2"/>
    <w:rsid w:val="006A7C02"/>
    <w:rsid w:val="006A7D1F"/>
    <w:rsid w:val="006B01BC"/>
    <w:rsid w:val="006B0B87"/>
    <w:rsid w:val="006B0FE5"/>
    <w:rsid w:val="006B119D"/>
    <w:rsid w:val="006B17E7"/>
    <w:rsid w:val="006B211D"/>
    <w:rsid w:val="006B28F4"/>
    <w:rsid w:val="006B317D"/>
    <w:rsid w:val="006B4307"/>
    <w:rsid w:val="006B541C"/>
    <w:rsid w:val="006B58AB"/>
    <w:rsid w:val="006B5F94"/>
    <w:rsid w:val="006B64B7"/>
    <w:rsid w:val="006B67CD"/>
    <w:rsid w:val="006B6958"/>
    <w:rsid w:val="006B71AA"/>
    <w:rsid w:val="006B73DB"/>
    <w:rsid w:val="006B797F"/>
    <w:rsid w:val="006C0251"/>
    <w:rsid w:val="006C02C2"/>
    <w:rsid w:val="006C1163"/>
    <w:rsid w:val="006C1E73"/>
    <w:rsid w:val="006C1F22"/>
    <w:rsid w:val="006C1FDF"/>
    <w:rsid w:val="006C30CF"/>
    <w:rsid w:val="006C373A"/>
    <w:rsid w:val="006C3865"/>
    <w:rsid w:val="006C3DDD"/>
    <w:rsid w:val="006C41AF"/>
    <w:rsid w:val="006C4262"/>
    <w:rsid w:val="006C4E16"/>
    <w:rsid w:val="006C4EFE"/>
    <w:rsid w:val="006C4F43"/>
    <w:rsid w:val="006C56B3"/>
    <w:rsid w:val="006C616B"/>
    <w:rsid w:val="006C6493"/>
    <w:rsid w:val="006C6618"/>
    <w:rsid w:val="006C679E"/>
    <w:rsid w:val="006C6822"/>
    <w:rsid w:val="006C7010"/>
    <w:rsid w:val="006C75E1"/>
    <w:rsid w:val="006C79C0"/>
    <w:rsid w:val="006D0FF3"/>
    <w:rsid w:val="006D12FB"/>
    <w:rsid w:val="006D1A7A"/>
    <w:rsid w:val="006D2353"/>
    <w:rsid w:val="006D358F"/>
    <w:rsid w:val="006D4611"/>
    <w:rsid w:val="006D4AAC"/>
    <w:rsid w:val="006D55C9"/>
    <w:rsid w:val="006D5AF4"/>
    <w:rsid w:val="006D5EE9"/>
    <w:rsid w:val="006D6374"/>
    <w:rsid w:val="006D6B1A"/>
    <w:rsid w:val="006D7E49"/>
    <w:rsid w:val="006E04E7"/>
    <w:rsid w:val="006E05C3"/>
    <w:rsid w:val="006E14CE"/>
    <w:rsid w:val="006E1E52"/>
    <w:rsid w:val="006E2960"/>
    <w:rsid w:val="006E296D"/>
    <w:rsid w:val="006E2F87"/>
    <w:rsid w:val="006E3A0C"/>
    <w:rsid w:val="006E4A1A"/>
    <w:rsid w:val="006E4E15"/>
    <w:rsid w:val="006E56B2"/>
    <w:rsid w:val="006E58B4"/>
    <w:rsid w:val="006E5D57"/>
    <w:rsid w:val="006E5EA5"/>
    <w:rsid w:val="006E62C0"/>
    <w:rsid w:val="006E68FC"/>
    <w:rsid w:val="006E7A38"/>
    <w:rsid w:val="006F005B"/>
    <w:rsid w:val="006F09A4"/>
    <w:rsid w:val="006F0CC0"/>
    <w:rsid w:val="006F1406"/>
    <w:rsid w:val="006F14F6"/>
    <w:rsid w:val="006F1A03"/>
    <w:rsid w:val="006F1B06"/>
    <w:rsid w:val="006F2370"/>
    <w:rsid w:val="006F2793"/>
    <w:rsid w:val="006F29EB"/>
    <w:rsid w:val="006F2B84"/>
    <w:rsid w:val="006F31DC"/>
    <w:rsid w:val="006F4097"/>
    <w:rsid w:val="006F4249"/>
    <w:rsid w:val="006F4DBA"/>
    <w:rsid w:val="006F555F"/>
    <w:rsid w:val="006F5812"/>
    <w:rsid w:val="006F5CB0"/>
    <w:rsid w:val="006F69DF"/>
    <w:rsid w:val="007003E5"/>
    <w:rsid w:val="00700674"/>
    <w:rsid w:val="007007EF"/>
    <w:rsid w:val="007008AE"/>
    <w:rsid w:val="00700936"/>
    <w:rsid w:val="00702C89"/>
    <w:rsid w:val="00702F4F"/>
    <w:rsid w:val="007032D4"/>
    <w:rsid w:val="007034F7"/>
    <w:rsid w:val="00703502"/>
    <w:rsid w:val="00703918"/>
    <w:rsid w:val="0070396C"/>
    <w:rsid w:val="0070417B"/>
    <w:rsid w:val="00704E27"/>
    <w:rsid w:val="00705076"/>
    <w:rsid w:val="00705690"/>
    <w:rsid w:val="00706199"/>
    <w:rsid w:val="0070619C"/>
    <w:rsid w:val="007105F6"/>
    <w:rsid w:val="0071082D"/>
    <w:rsid w:val="00710D1A"/>
    <w:rsid w:val="00710F91"/>
    <w:rsid w:val="0071128A"/>
    <w:rsid w:val="007125B4"/>
    <w:rsid w:val="00712F72"/>
    <w:rsid w:val="007138AD"/>
    <w:rsid w:val="00713FE0"/>
    <w:rsid w:val="007146E0"/>
    <w:rsid w:val="007162F6"/>
    <w:rsid w:val="00716461"/>
    <w:rsid w:val="00716C5D"/>
    <w:rsid w:val="0071704C"/>
    <w:rsid w:val="007174B2"/>
    <w:rsid w:val="00717A9D"/>
    <w:rsid w:val="00717C77"/>
    <w:rsid w:val="00720D78"/>
    <w:rsid w:val="00722598"/>
    <w:rsid w:val="007245A0"/>
    <w:rsid w:val="0072477E"/>
    <w:rsid w:val="00724999"/>
    <w:rsid w:val="00724F16"/>
    <w:rsid w:val="007255F2"/>
    <w:rsid w:val="007256FB"/>
    <w:rsid w:val="0072596F"/>
    <w:rsid w:val="00725B4E"/>
    <w:rsid w:val="0072606E"/>
    <w:rsid w:val="00726AA6"/>
    <w:rsid w:val="0072768B"/>
    <w:rsid w:val="007277C5"/>
    <w:rsid w:val="00727CCE"/>
    <w:rsid w:val="00727D5A"/>
    <w:rsid w:val="00730067"/>
    <w:rsid w:val="00730DD6"/>
    <w:rsid w:val="0073129A"/>
    <w:rsid w:val="00731656"/>
    <w:rsid w:val="00731876"/>
    <w:rsid w:val="00732677"/>
    <w:rsid w:val="00732AF3"/>
    <w:rsid w:val="00732BBA"/>
    <w:rsid w:val="00733770"/>
    <w:rsid w:val="007337E5"/>
    <w:rsid w:val="007341DA"/>
    <w:rsid w:val="007367FF"/>
    <w:rsid w:val="007368A8"/>
    <w:rsid w:val="00737434"/>
    <w:rsid w:val="0074048D"/>
    <w:rsid w:val="0074091A"/>
    <w:rsid w:val="00741833"/>
    <w:rsid w:val="0074193B"/>
    <w:rsid w:val="00742A48"/>
    <w:rsid w:val="00743AF4"/>
    <w:rsid w:val="00745024"/>
    <w:rsid w:val="0074536E"/>
    <w:rsid w:val="00745755"/>
    <w:rsid w:val="00746A12"/>
    <w:rsid w:val="00746CD3"/>
    <w:rsid w:val="0074703C"/>
    <w:rsid w:val="0074794B"/>
    <w:rsid w:val="00747AC6"/>
    <w:rsid w:val="00747ED0"/>
    <w:rsid w:val="0075038A"/>
    <w:rsid w:val="00750512"/>
    <w:rsid w:val="007505FD"/>
    <w:rsid w:val="0075084A"/>
    <w:rsid w:val="00750C06"/>
    <w:rsid w:val="00751076"/>
    <w:rsid w:val="00751B16"/>
    <w:rsid w:val="007520CA"/>
    <w:rsid w:val="0075283C"/>
    <w:rsid w:val="00752B7E"/>
    <w:rsid w:val="0075306D"/>
    <w:rsid w:val="0075357E"/>
    <w:rsid w:val="00753EB0"/>
    <w:rsid w:val="00753FC6"/>
    <w:rsid w:val="007549BB"/>
    <w:rsid w:val="00755D29"/>
    <w:rsid w:val="00756B36"/>
    <w:rsid w:val="00757020"/>
    <w:rsid w:val="007570DE"/>
    <w:rsid w:val="007571B1"/>
    <w:rsid w:val="00757337"/>
    <w:rsid w:val="00757F2D"/>
    <w:rsid w:val="007604C5"/>
    <w:rsid w:val="00760690"/>
    <w:rsid w:val="00760A02"/>
    <w:rsid w:val="00761934"/>
    <w:rsid w:val="00761B25"/>
    <w:rsid w:val="00762000"/>
    <w:rsid w:val="0076289B"/>
    <w:rsid w:val="00763F0B"/>
    <w:rsid w:val="00763FB8"/>
    <w:rsid w:val="00764A75"/>
    <w:rsid w:val="00764D3C"/>
    <w:rsid w:val="00765A5D"/>
    <w:rsid w:val="007665BF"/>
    <w:rsid w:val="00766D64"/>
    <w:rsid w:val="00766EF8"/>
    <w:rsid w:val="00767487"/>
    <w:rsid w:val="00767BF1"/>
    <w:rsid w:val="00767DBD"/>
    <w:rsid w:val="00767EB1"/>
    <w:rsid w:val="00767F1E"/>
    <w:rsid w:val="0077000D"/>
    <w:rsid w:val="007706CD"/>
    <w:rsid w:val="00770E1A"/>
    <w:rsid w:val="00771B5F"/>
    <w:rsid w:val="007726D5"/>
    <w:rsid w:val="00772C0E"/>
    <w:rsid w:val="007733B2"/>
    <w:rsid w:val="007747DE"/>
    <w:rsid w:val="00775337"/>
    <w:rsid w:val="0077646A"/>
    <w:rsid w:val="00776918"/>
    <w:rsid w:val="0077707D"/>
    <w:rsid w:val="007771EB"/>
    <w:rsid w:val="007773A3"/>
    <w:rsid w:val="00777505"/>
    <w:rsid w:val="00777846"/>
    <w:rsid w:val="00777962"/>
    <w:rsid w:val="00777DB4"/>
    <w:rsid w:val="00780948"/>
    <w:rsid w:val="00780970"/>
    <w:rsid w:val="007813A4"/>
    <w:rsid w:val="0078141B"/>
    <w:rsid w:val="00781DAF"/>
    <w:rsid w:val="00781E9B"/>
    <w:rsid w:val="00782402"/>
    <w:rsid w:val="0078275C"/>
    <w:rsid w:val="00782832"/>
    <w:rsid w:val="00782C57"/>
    <w:rsid w:val="00783195"/>
    <w:rsid w:val="007835E3"/>
    <w:rsid w:val="00784F00"/>
    <w:rsid w:val="007857B5"/>
    <w:rsid w:val="00785DA7"/>
    <w:rsid w:val="00785E2D"/>
    <w:rsid w:val="007865F3"/>
    <w:rsid w:val="00786691"/>
    <w:rsid w:val="00786B42"/>
    <w:rsid w:val="00786E12"/>
    <w:rsid w:val="00790402"/>
    <w:rsid w:val="00791684"/>
    <w:rsid w:val="00791863"/>
    <w:rsid w:val="00793E35"/>
    <w:rsid w:val="00794599"/>
    <w:rsid w:val="00794F67"/>
    <w:rsid w:val="00795755"/>
    <w:rsid w:val="007959FE"/>
    <w:rsid w:val="00795B52"/>
    <w:rsid w:val="0079654C"/>
    <w:rsid w:val="007967C6"/>
    <w:rsid w:val="00796BC7"/>
    <w:rsid w:val="00796D4A"/>
    <w:rsid w:val="00796EC8"/>
    <w:rsid w:val="00797A85"/>
    <w:rsid w:val="007A0467"/>
    <w:rsid w:val="007A0C3E"/>
    <w:rsid w:val="007A0E25"/>
    <w:rsid w:val="007A1385"/>
    <w:rsid w:val="007A1678"/>
    <w:rsid w:val="007A2CCE"/>
    <w:rsid w:val="007A4379"/>
    <w:rsid w:val="007A4B37"/>
    <w:rsid w:val="007A528E"/>
    <w:rsid w:val="007A5896"/>
    <w:rsid w:val="007A60A2"/>
    <w:rsid w:val="007A67A7"/>
    <w:rsid w:val="007B036F"/>
    <w:rsid w:val="007B049E"/>
    <w:rsid w:val="007B0AC5"/>
    <w:rsid w:val="007B0C5D"/>
    <w:rsid w:val="007B1484"/>
    <w:rsid w:val="007B21EC"/>
    <w:rsid w:val="007B2372"/>
    <w:rsid w:val="007B2859"/>
    <w:rsid w:val="007B2875"/>
    <w:rsid w:val="007B4337"/>
    <w:rsid w:val="007B4352"/>
    <w:rsid w:val="007B4CDC"/>
    <w:rsid w:val="007B4EBA"/>
    <w:rsid w:val="007B5191"/>
    <w:rsid w:val="007B568A"/>
    <w:rsid w:val="007B5787"/>
    <w:rsid w:val="007B622D"/>
    <w:rsid w:val="007B6237"/>
    <w:rsid w:val="007B6E98"/>
    <w:rsid w:val="007B6FA7"/>
    <w:rsid w:val="007B7A14"/>
    <w:rsid w:val="007B7D9E"/>
    <w:rsid w:val="007C019E"/>
    <w:rsid w:val="007C03F2"/>
    <w:rsid w:val="007C078E"/>
    <w:rsid w:val="007C0EA0"/>
    <w:rsid w:val="007C1570"/>
    <w:rsid w:val="007C1A18"/>
    <w:rsid w:val="007C1B33"/>
    <w:rsid w:val="007C1BA3"/>
    <w:rsid w:val="007C20D4"/>
    <w:rsid w:val="007C2995"/>
    <w:rsid w:val="007C29D9"/>
    <w:rsid w:val="007C2C5B"/>
    <w:rsid w:val="007C32D7"/>
    <w:rsid w:val="007C3304"/>
    <w:rsid w:val="007C3828"/>
    <w:rsid w:val="007C3920"/>
    <w:rsid w:val="007C54D8"/>
    <w:rsid w:val="007C59D2"/>
    <w:rsid w:val="007C6E71"/>
    <w:rsid w:val="007C7503"/>
    <w:rsid w:val="007C7A27"/>
    <w:rsid w:val="007C7F0F"/>
    <w:rsid w:val="007D0BC5"/>
    <w:rsid w:val="007D0EAC"/>
    <w:rsid w:val="007D107D"/>
    <w:rsid w:val="007D1502"/>
    <w:rsid w:val="007D19C3"/>
    <w:rsid w:val="007D1A83"/>
    <w:rsid w:val="007D22A3"/>
    <w:rsid w:val="007D2338"/>
    <w:rsid w:val="007D25ED"/>
    <w:rsid w:val="007D31E4"/>
    <w:rsid w:val="007D3BDA"/>
    <w:rsid w:val="007D3EFA"/>
    <w:rsid w:val="007D405D"/>
    <w:rsid w:val="007D42B9"/>
    <w:rsid w:val="007D45E4"/>
    <w:rsid w:val="007D4CC2"/>
    <w:rsid w:val="007D55D9"/>
    <w:rsid w:val="007D56E8"/>
    <w:rsid w:val="007D5AAF"/>
    <w:rsid w:val="007D5D7F"/>
    <w:rsid w:val="007D624D"/>
    <w:rsid w:val="007D74EF"/>
    <w:rsid w:val="007D755C"/>
    <w:rsid w:val="007D7735"/>
    <w:rsid w:val="007E0B1E"/>
    <w:rsid w:val="007E0E2E"/>
    <w:rsid w:val="007E156A"/>
    <w:rsid w:val="007E1A3D"/>
    <w:rsid w:val="007E215E"/>
    <w:rsid w:val="007E22E3"/>
    <w:rsid w:val="007E44C5"/>
    <w:rsid w:val="007E492E"/>
    <w:rsid w:val="007E4DB5"/>
    <w:rsid w:val="007E5581"/>
    <w:rsid w:val="007E5BA7"/>
    <w:rsid w:val="007E5DB1"/>
    <w:rsid w:val="007E60D5"/>
    <w:rsid w:val="007E6862"/>
    <w:rsid w:val="007E6C08"/>
    <w:rsid w:val="007E6FD0"/>
    <w:rsid w:val="007E71A7"/>
    <w:rsid w:val="007E7C7A"/>
    <w:rsid w:val="007F0038"/>
    <w:rsid w:val="007F021C"/>
    <w:rsid w:val="007F03E5"/>
    <w:rsid w:val="007F03F6"/>
    <w:rsid w:val="007F0E87"/>
    <w:rsid w:val="007F1054"/>
    <w:rsid w:val="007F10B1"/>
    <w:rsid w:val="007F14F4"/>
    <w:rsid w:val="007F1734"/>
    <w:rsid w:val="007F19A4"/>
    <w:rsid w:val="007F19F0"/>
    <w:rsid w:val="007F1AC4"/>
    <w:rsid w:val="007F2FDF"/>
    <w:rsid w:val="007F3683"/>
    <w:rsid w:val="007F3E35"/>
    <w:rsid w:val="007F400B"/>
    <w:rsid w:val="007F50D6"/>
    <w:rsid w:val="007F54C9"/>
    <w:rsid w:val="007F624B"/>
    <w:rsid w:val="007F6B9D"/>
    <w:rsid w:val="007F6DEC"/>
    <w:rsid w:val="007F7986"/>
    <w:rsid w:val="00800A36"/>
    <w:rsid w:val="00800B08"/>
    <w:rsid w:val="00801345"/>
    <w:rsid w:val="008019E6"/>
    <w:rsid w:val="00801D1D"/>
    <w:rsid w:val="00802001"/>
    <w:rsid w:val="00802740"/>
    <w:rsid w:val="00802A59"/>
    <w:rsid w:val="00802AB2"/>
    <w:rsid w:val="008031A4"/>
    <w:rsid w:val="00803B3C"/>
    <w:rsid w:val="008040B6"/>
    <w:rsid w:val="00804457"/>
    <w:rsid w:val="0080485A"/>
    <w:rsid w:val="00804A4A"/>
    <w:rsid w:val="0080524E"/>
    <w:rsid w:val="00805A76"/>
    <w:rsid w:val="00805FB5"/>
    <w:rsid w:val="00806042"/>
    <w:rsid w:val="008068AE"/>
    <w:rsid w:val="00806C46"/>
    <w:rsid w:val="008071DF"/>
    <w:rsid w:val="00807219"/>
    <w:rsid w:val="0080731B"/>
    <w:rsid w:val="00810B58"/>
    <w:rsid w:val="00811222"/>
    <w:rsid w:val="008113AE"/>
    <w:rsid w:val="008117E1"/>
    <w:rsid w:val="00812695"/>
    <w:rsid w:val="00812FFB"/>
    <w:rsid w:val="00813487"/>
    <w:rsid w:val="008138E2"/>
    <w:rsid w:val="00813D4F"/>
    <w:rsid w:val="00814993"/>
    <w:rsid w:val="00814C60"/>
    <w:rsid w:val="00815528"/>
    <w:rsid w:val="008165A7"/>
    <w:rsid w:val="00816A53"/>
    <w:rsid w:val="00820467"/>
    <w:rsid w:val="008206F4"/>
    <w:rsid w:val="00820846"/>
    <w:rsid w:val="00820C89"/>
    <w:rsid w:val="00821688"/>
    <w:rsid w:val="00821C32"/>
    <w:rsid w:val="00821FE5"/>
    <w:rsid w:val="00824C12"/>
    <w:rsid w:val="00824F40"/>
    <w:rsid w:val="00825377"/>
    <w:rsid w:val="008253AC"/>
    <w:rsid w:val="008255EB"/>
    <w:rsid w:val="00825A5A"/>
    <w:rsid w:val="00825D43"/>
    <w:rsid w:val="008261D3"/>
    <w:rsid w:val="0082687E"/>
    <w:rsid w:val="00826B40"/>
    <w:rsid w:val="0082722D"/>
    <w:rsid w:val="0082751D"/>
    <w:rsid w:val="00827DC2"/>
    <w:rsid w:val="00827E66"/>
    <w:rsid w:val="008303F3"/>
    <w:rsid w:val="00830EFB"/>
    <w:rsid w:val="00831528"/>
    <w:rsid w:val="00831930"/>
    <w:rsid w:val="00831F25"/>
    <w:rsid w:val="00832AFF"/>
    <w:rsid w:val="00832D4B"/>
    <w:rsid w:val="00832DFC"/>
    <w:rsid w:val="008331CA"/>
    <w:rsid w:val="00833278"/>
    <w:rsid w:val="00833EE7"/>
    <w:rsid w:val="008351A1"/>
    <w:rsid w:val="00836A79"/>
    <w:rsid w:val="008372F9"/>
    <w:rsid w:val="00837377"/>
    <w:rsid w:val="0083743D"/>
    <w:rsid w:val="0083773D"/>
    <w:rsid w:val="00837770"/>
    <w:rsid w:val="00840697"/>
    <w:rsid w:val="008406CF"/>
    <w:rsid w:val="00841B07"/>
    <w:rsid w:val="00842053"/>
    <w:rsid w:val="008429F5"/>
    <w:rsid w:val="008439F2"/>
    <w:rsid w:val="00843B69"/>
    <w:rsid w:val="00843CDC"/>
    <w:rsid w:val="00844210"/>
    <w:rsid w:val="00845416"/>
    <w:rsid w:val="0084542E"/>
    <w:rsid w:val="00846219"/>
    <w:rsid w:val="0084668F"/>
    <w:rsid w:val="00846A51"/>
    <w:rsid w:val="00846BC2"/>
    <w:rsid w:val="008472C4"/>
    <w:rsid w:val="00847CC0"/>
    <w:rsid w:val="0085049F"/>
    <w:rsid w:val="0085092E"/>
    <w:rsid w:val="0085103A"/>
    <w:rsid w:val="00851ED9"/>
    <w:rsid w:val="008528DC"/>
    <w:rsid w:val="008539FB"/>
    <w:rsid w:val="008541CD"/>
    <w:rsid w:val="0085436A"/>
    <w:rsid w:val="00854A3E"/>
    <w:rsid w:val="008552A7"/>
    <w:rsid w:val="00855789"/>
    <w:rsid w:val="008561FF"/>
    <w:rsid w:val="00856B57"/>
    <w:rsid w:val="00857D79"/>
    <w:rsid w:val="008603F7"/>
    <w:rsid w:val="00860A2F"/>
    <w:rsid w:val="00861BC9"/>
    <w:rsid w:val="008630F6"/>
    <w:rsid w:val="008644CD"/>
    <w:rsid w:val="00864969"/>
    <w:rsid w:val="00864E3B"/>
    <w:rsid w:val="00865433"/>
    <w:rsid w:val="008658FB"/>
    <w:rsid w:val="00865AA8"/>
    <w:rsid w:val="00865ADA"/>
    <w:rsid w:val="00865BF4"/>
    <w:rsid w:val="008666AF"/>
    <w:rsid w:val="00867ECE"/>
    <w:rsid w:val="008702B5"/>
    <w:rsid w:val="00870755"/>
    <w:rsid w:val="008707B2"/>
    <w:rsid w:val="008708AF"/>
    <w:rsid w:val="00870DD6"/>
    <w:rsid w:val="00871A99"/>
    <w:rsid w:val="0087206B"/>
    <w:rsid w:val="0087283F"/>
    <w:rsid w:val="00872CCA"/>
    <w:rsid w:val="00873384"/>
    <w:rsid w:val="00874566"/>
    <w:rsid w:val="00874595"/>
    <w:rsid w:val="0087497C"/>
    <w:rsid w:val="00874C61"/>
    <w:rsid w:val="008762D8"/>
    <w:rsid w:val="0087679D"/>
    <w:rsid w:val="00877100"/>
    <w:rsid w:val="00877814"/>
    <w:rsid w:val="00877948"/>
    <w:rsid w:val="00877D86"/>
    <w:rsid w:val="008800F6"/>
    <w:rsid w:val="00880858"/>
    <w:rsid w:val="00881760"/>
    <w:rsid w:val="00881924"/>
    <w:rsid w:val="00881C3C"/>
    <w:rsid w:val="00882773"/>
    <w:rsid w:val="008831C6"/>
    <w:rsid w:val="008836CF"/>
    <w:rsid w:val="00884A7D"/>
    <w:rsid w:val="00884ACD"/>
    <w:rsid w:val="00885428"/>
    <w:rsid w:val="00885BDC"/>
    <w:rsid w:val="008867EC"/>
    <w:rsid w:val="00886BEA"/>
    <w:rsid w:val="008873E9"/>
    <w:rsid w:val="00887A26"/>
    <w:rsid w:val="00887FED"/>
    <w:rsid w:val="00890531"/>
    <w:rsid w:val="0089099D"/>
    <w:rsid w:val="0089165A"/>
    <w:rsid w:val="00892752"/>
    <w:rsid w:val="00893873"/>
    <w:rsid w:val="00893CD1"/>
    <w:rsid w:val="00893F54"/>
    <w:rsid w:val="0089449D"/>
    <w:rsid w:val="0089471C"/>
    <w:rsid w:val="00894F63"/>
    <w:rsid w:val="00895536"/>
    <w:rsid w:val="00895AB3"/>
    <w:rsid w:val="00895EBD"/>
    <w:rsid w:val="0089652F"/>
    <w:rsid w:val="00896A25"/>
    <w:rsid w:val="00896DBA"/>
    <w:rsid w:val="00896DFD"/>
    <w:rsid w:val="008970D7"/>
    <w:rsid w:val="00897719"/>
    <w:rsid w:val="008979FB"/>
    <w:rsid w:val="008A0616"/>
    <w:rsid w:val="008A085F"/>
    <w:rsid w:val="008A11FB"/>
    <w:rsid w:val="008A20B0"/>
    <w:rsid w:val="008A34CE"/>
    <w:rsid w:val="008A382E"/>
    <w:rsid w:val="008A4195"/>
    <w:rsid w:val="008A52AE"/>
    <w:rsid w:val="008A632D"/>
    <w:rsid w:val="008A657F"/>
    <w:rsid w:val="008A675F"/>
    <w:rsid w:val="008A6A36"/>
    <w:rsid w:val="008A6FC3"/>
    <w:rsid w:val="008A7BA0"/>
    <w:rsid w:val="008A7D42"/>
    <w:rsid w:val="008A7EC0"/>
    <w:rsid w:val="008B0EE9"/>
    <w:rsid w:val="008B160A"/>
    <w:rsid w:val="008B22A7"/>
    <w:rsid w:val="008B398B"/>
    <w:rsid w:val="008B467E"/>
    <w:rsid w:val="008B4AC4"/>
    <w:rsid w:val="008B5EA9"/>
    <w:rsid w:val="008B5F12"/>
    <w:rsid w:val="008B636C"/>
    <w:rsid w:val="008B6844"/>
    <w:rsid w:val="008B6D3E"/>
    <w:rsid w:val="008B6D6B"/>
    <w:rsid w:val="008B74B8"/>
    <w:rsid w:val="008B7FC7"/>
    <w:rsid w:val="008C0E6A"/>
    <w:rsid w:val="008C126C"/>
    <w:rsid w:val="008C16F8"/>
    <w:rsid w:val="008C1C00"/>
    <w:rsid w:val="008C1E85"/>
    <w:rsid w:val="008C2042"/>
    <w:rsid w:val="008C2208"/>
    <w:rsid w:val="008C2752"/>
    <w:rsid w:val="008C27A2"/>
    <w:rsid w:val="008C351F"/>
    <w:rsid w:val="008C3F1A"/>
    <w:rsid w:val="008C4800"/>
    <w:rsid w:val="008C4898"/>
    <w:rsid w:val="008C4C0B"/>
    <w:rsid w:val="008C4D12"/>
    <w:rsid w:val="008C6278"/>
    <w:rsid w:val="008C7626"/>
    <w:rsid w:val="008C78AB"/>
    <w:rsid w:val="008C7CAA"/>
    <w:rsid w:val="008D01B8"/>
    <w:rsid w:val="008D0322"/>
    <w:rsid w:val="008D03E0"/>
    <w:rsid w:val="008D0880"/>
    <w:rsid w:val="008D18C9"/>
    <w:rsid w:val="008D1E07"/>
    <w:rsid w:val="008D1E75"/>
    <w:rsid w:val="008D2A17"/>
    <w:rsid w:val="008D2BC0"/>
    <w:rsid w:val="008D3735"/>
    <w:rsid w:val="008D4A5C"/>
    <w:rsid w:val="008D4CC3"/>
    <w:rsid w:val="008D4E39"/>
    <w:rsid w:val="008D646D"/>
    <w:rsid w:val="008D6EF0"/>
    <w:rsid w:val="008D7885"/>
    <w:rsid w:val="008D7B1E"/>
    <w:rsid w:val="008E05D6"/>
    <w:rsid w:val="008E0609"/>
    <w:rsid w:val="008E0E25"/>
    <w:rsid w:val="008E1867"/>
    <w:rsid w:val="008E2AD1"/>
    <w:rsid w:val="008E2DCC"/>
    <w:rsid w:val="008E3741"/>
    <w:rsid w:val="008E399D"/>
    <w:rsid w:val="008E3DDA"/>
    <w:rsid w:val="008E44ED"/>
    <w:rsid w:val="008E4A29"/>
    <w:rsid w:val="008E5264"/>
    <w:rsid w:val="008E55C6"/>
    <w:rsid w:val="008E5666"/>
    <w:rsid w:val="008E5DB2"/>
    <w:rsid w:val="008E5E83"/>
    <w:rsid w:val="008E657F"/>
    <w:rsid w:val="008E7C86"/>
    <w:rsid w:val="008F0645"/>
    <w:rsid w:val="008F06A8"/>
    <w:rsid w:val="008F13BB"/>
    <w:rsid w:val="008F253E"/>
    <w:rsid w:val="008F3A90"/>
    <w:rsid w:val="008F41F8"/>
    <w:rsid w:val="008F44FD"/>
    <w:rsid w:val="008F462C"/>
    <w:rsid w:val="008F48D0"/>
    <w:rsid w:val="008F61E5"/>
    <w:rsid w:val="008F6CE4"/>
    <w:rsid w:val="008F7463"/>
    <w:rsid w:val="008F749C"/>
    <w:rsid w:val="008F7993"/>
    <w:rsid w:val="008F7B3E"/>
    <w:rsid w:val="0090034A"/>
    <w:rsid w:val="00900387"/>
    <w:rsid w:val="0090082F"/>
    <w:rsid w:val="00900C61"/>
    <w:rsid w:val="009012FF"/>
    <w:rsid w:val="0090201B"/>
    <w:rsid w:val="00902C79"/>
    <w:rsid w:val="00903568"/>
    <w:rsid w:val="00903662"/>
    <w:rsid w:val="0090629A"/>
    <w:rsid w:val="0090680B"/>
    <w:rsid w:val="00906A17"/>
    <w:rsid w:val="00907F21"/>
    <w:rsid w:val="00910ACB"/>
    <w:rsid w:val="00911061"/>
    <w:rsid w:val="00911CFE"/>
    <w:rsid w:val="00911EE6"/>
    <w:rsid w:val="009122D2"/>
    <w:rsid w:val="00912D20"/>
    <w:rsid w:val="00914D4A"/>
    <w:rsid w:val="00914FF8"/>
    <w:rsid w:val="009153E5"/>
    <w:rsid w:val="00915478"/>
    <w:rsid w:val="009158A1"/>
    <w:rsid w:val="00915CF0"/>
    <w:rsid w:val="00915CF7"/>
    <w:rsid w:val="00916021"/>
    <w:rsid w:val="00916859"/>
    <w:rsid w:val="00917604"/>
    <w:rsid w:val="00917A98"/>
    <w:rsid w:val="00917CB5"/>
    <w:rsid w:val="009200B1"/>
    <w:rsid w:val="00920294"/>
    <w:rsid w:val="00920A08"/>
    <w:rsid w:val="00920D43"/>
    <w:rsid w:val="00920FAA"/>
    <w:rsid w:val="00921561"/>
    <w:rsid w:val="0092189C"/>
    <w:rsid w:val="00921924"/>
    <w:rsid w:val="009225BE"/>
    <w:rsid w:val="009237F7"/>
    <w:rsid w:val="009238AA"/>
    <w:rsid w:val="00924CAA"/>
    <w:rsid w:val="00925043"/>
    <w:rsid w:val="00925136"/>
    <w:rsid w:val="00925177"/>
    <w:rsid w:val="009258AF"/>
    <w:rsid w:val="00925D0B"/>
    <w:rsid w:val="009269D4"/>
    <w:rsid w:val="00926BCD"/>
    <w:rsid w:val="00927368"/>
    <w:rsid w:val="00927453"/>
    <w:rsid w:val="009303BF"/>
    <w:rsid w:val="009304B5"/>
    <w:rsid w:val="00930739"/>
    <w:rsid w:val="00930F10"/>
    <w:rsid w:val="00931CAD"/>
    <w:rsid w:val="009320BE"/>
    <w:rsid w:val="0093216E"/>
    <w:rsid w:val="00932908"/>
    <w:rsid w:val="00932E23"/>
    <w:rsid w:val="00933009"/>
    <w:rsid w:val="00933A0D"/>
    <w:rsid w:val="009348CD"/>
    <w:rsid w:val="009351B6"/>
    <w:rsid w:val="009351C2"/>
    <w:rsid w:val="00935359"/>
    <w:rsid w:val="009359C6"/>
    <w:rsid w:val="00936217"/>
    <w:rsid w:val="00936366"/>
    <w:rsid w:val="00936557"/>
    <w:rsid w:val="0093696A"/>
    <w:rsid w:val="00936FE9"/>
    <w:rsid w:val="00937C36"/>
    <w:rsid w:val="00940012"/>
    <w:rsid w:val="0094005A"/>
    <w:rsid w:val="00940E4A"/>
    <w:rsid w:val="00941332"/>
    <w:rsid w:val="00941393"/>
    <w:rsid w:val="00941636"/>
    <w:rsid w:val="00941F0B"/>
    <w:rsid w:val="00941FCD"/>
    <w:rsid w:val="00942087"/>
    <w:rsid w:val="00942945"/>
    <w:rsid w:val="00943091"/>
    <w:rsid w:val="0094362E"/>
    <w:rsid w:val="00943848"/>
    <w:rsid w:val="00944A0A"/>
    <w:rsid w:val="0094514B"/>
    <w:rsid w:val="0094528F"/>
    <w:rsid w:val="009457E1"/>
    <w:rsid w:val="00945853"/>
    <w:rsid w:val="009460A7"/>
    <w:rsid w:val="00946CC1"/>
    <w:rsid w:val="00947365"/>
    <w:rsid w:val="009505A3"/>
    <w:rsid w:val="00950797"/>
    <w:rsid w:val="00950BA9"/>
    <w:rsid w:val="00951260"/>
    <w:rsid w:val="00951B9D"/>
    <w:rsid w:val="009522CC"/>
    <w:rsid w:val="009526A9"/>
    <w:rsid w:val="00952A2C"/>
    <w:rsid w:val="00952A62"/>
    <w:rsid w:val="009534C9"/>
    <w:rsid w:val="00953ED6"/>
    <w:rsid w:val="0095414C"/>
    <w:rsid w:val="0095421E"/>
    <w:rsid w:val="00954BE9"/>
    <w:rsid w:val="00954E2E"/>
    <w:rsid w:val="00954E64"/>
    <w:rsid w:val="009554BC"/>
    <w:rsid w:val="009558F7"/>
    <w:rsid w:val="00955AF0"/>
    <w:rsid w:val="009565D6"/>
    <w:rsid w:val="0095669A"/>
    <w:rsid w:val="00956A4B"/>
    <w:rsid w:val="0095732D"/>
    <w:rsid w:val="00957A5E"/>
    <w:rsid w:val="00957C48"/>
    <w:rsid w:val="00957E69"/>
    <w:rsid w:val="00960058"/>
    <w:rsid w:val="00960D20"/>
    <w:rsid w:val="00960D41"/>
    <w:rsid w:val="009611B4"/>
    <w:rsid w:val="00961288"/>
    <w:rsid w:val="00961844"/>
    <w:rsid w:val="00961EF7"/>
    <w:rsid w:val="00962023"/>
    <w:rsid w:val="00962632"/>
    <w:rsid w:val="00962ABA"/>
    <w:rsid w:val="00962E1E"/>
    <w:rsid w:val="00962ED0"/>
    <w:rsid w:val="00963086"/>
    <w:rsid w:val="00963386"/>
    <w:rsid w:val="009638D0"/>
    <w:rsid w:val="00964C97"/>
    <w:rsid w:val="00965194"/>
    <w:rsid w:val="00965255"/>
    <w:rsid w:val="00965BBE"/>
    <w:rsid w:val="009661B8"/>
    <w:rsid w:val="00966B41"/>
    <w:rsid w:val="009670A1"/>
    <w:rsid w:val="00967263"/>
    <w:rsid w:val="009700F8"/>
    <w:rsid w:val="00970151"/>
    <w:rsid w:val="00970E7F"/>
    <w:rsid w:val="009717D1"/>
    <w:rsid w:val="00971A8E"/>
    <w:rsid w:val="00971EF2"/>
    <w:rsid w:val="009727A8"/>
    <w:rsid w:val="00972A0A"/>
    <w:rsid w:val="00973608"/>
    <w:rsid w:val="00973655"/>
    <w:rsid w:val="009756EA"/>
    <w:rsid w:val="0097595A"/>
    <w:rsid w:val="00977878"/>
    <w:rsid w:val="00977AA9"/>
    <w:rsid w:val="0098065F"/>
    <w:rsid w:val="009810A3"/>
    <w:rsid w:val="009811D4"/>
    <w:rsid w:val="00981276"/>
    <w:rsid w:val="0098149A"/>
    <w:rsid w:val="009817E7"/>
    <w:rsid w:val="00982193"/>
    <w:rsid w:val="00982232"/>
    <w:rsid w:val="009843AE"/>
    <w:rsid w:val="00984597"/>
    <w:rsid w:val="00984A9C"/>
    <w:rsid w:val="0098749C"/>
    <w:rsid w:val="009874D5"/>
    <w:rsid w:val="00987AFA"/>
    <w:rsid w:val="0099012E"/>
    <w:rsid w:val="009909DC"/>
    <w:rsid w:val="00991005"/>
    <w:rsid w:val="009920E7"/>
    <w:rsid w:val="009926B8"/>
    <w:rsid w:val="00992C1E"/>
    <w:rsid w:val="009949B4"/>
    <w:rsid w:val="00994AC6"/>
    <w:rsid w:val="0099677D"/>
    <w:rsid w:val="00996E4E"/>
    <w:rsid w:val="00997499"/>
    <w:rsid w:val="00997E13"/>
    <w:rsid w:val="009A0E0A"/>
    <w:rsid w:val="009A1550"/>
    <w:rsid w:val="009A2060"/>
    <w:rsid w:val="009A3934"/>
    <w:rsid w:val="009A3FAA"/>
    <w:rsid w:val="009A4694"/>
    <w:rsid w:val="009A49F2"/>
    <w:rsid w:val="009A5034"/>
    <w:rsid w:val="009A5516"/>
    <w:rsid w:val="009A6E63"/>
    <w:rsid w:val="009A7411"/>
    <w:rsid w:val="009A799B"/>
    <w:rsid w:val="009A79BE"/>
    <w:rsid w:val="009A7D2F"/>
    <w:rsid w:val="009B092E"/>
    <w:rsid w:val="009B1D8A"/>
    <w:rsid w:val="009B3AC7"/>
    <w:rsid w:val="009B3FE3"/>
    <w:rsid w:val="009B4015"/>
    <w:rsid w:val="009B60B3"/>
    <w:rsid w:val="009B61C1"/>
    <w:rsid w:val="009B6689"/>
    <w:rsid w:val="009B695A"/>
    <w:rsid w:val="009B6BD3"/>
    <w:rsid w:val="009B6F7D"/>
    <w:rsid w:val="009B6FF9"/>
    <w:rsid w:val="009B7300"/>
    <w:rsid w:val="009B77FF"/>
    <w:rsid w:val="009C0098"/>
    <w:rsid w:val="009C0E78"/>
    <w:rsid w:val="009C15FF"/>
    <w:rsid w:val="009C1AA0"/>
    <w:rsid w:val="009C3B4D"/>
    <w:rsid w:val="009C3E04"/>
    <w:rsid w:val="009C530D"/>
    <w:rsid w:val="009C5A38"/>
    <w:rsid w:val="009C5AD4"/>
    <w:rsid w:val="009C5FAB"/>
    <w:rsid w:val="009C63EC"/>
    <w:rsid w:val="009C6E9F"/>
    <w:rsid w:val="009C70AB"/>
    <w:rsid w:val="009C7466"/>
    <w:rsid w:val="009C78C9"/>
    <w:rsid w:val="009C7A5A"/>
    <w:rsid w:val="009C7BD4"/>
    <w:rsid w:val="009D058D"/>
    <w:rsid w:val="009D0FDC"/>
    <w:rsid w:val="009D1063"/>
    <w:rsid w:val="009D119D"/>
    <w:rsid w:val="009D192B"/>
    <w:rsid w:val="009D2A01"/>
    <w:rsid w:val="009D2E99"/>
    <w:rsid w:val="009D333C"/>
    <w:rsid w:val="009D3F9E"/>
    <w:rsid w:val="009D4DBA"/>
    <w:rsid w:val="009D528E"/>
    <w:rsid w:val="009D53E3"/>
    <w:rsid w:val="009D5792"/>
    <w:rsid w:val="009D61A1"/>
    <w:rsid w:val="009D7A57"/>
    <w:rsid w:val="009D7BA7"/>
    <w:rsid w:val="009E03A1"/>
    <w:rsid w:val="009E0E6F"/>
    <w:rsid w:val="009E12E0"/>
    <w:rsid w:val="009E2BE9"/>
    <w:rsid w:val="009E30FB"/>
    <w:rsid w:val="009E3191"/>
    <w:rsid w:val="009E34DF"/>
    <w:rsid w:val="009E36C2"/>
    <w:rsid w:val="009E3990"/>
    <w:rsid w:val="009E411F"/>
    <w:rsid w:val="009E41F2"/>
    <w:rsid w:val="009E53DC"/>
    <w:rsid w:val="009E5766"/>
    <w:rsid w:val="009E5BF7"/>
    <w:rsid w:val="009E688D"/>
    <w:rsid w:val="009E7587"/>
    <w:rsid w:val="009E7726"/>
    <w:rsid w:val="009E7FAD"/>
    <w:rsid w:val="009F0C54"/>
    <w:rsid w:val="009F12B8"/>
    <w:rsid w:val="009F1D78"/>
    <w:rsid w:val="009F2101"/>
    <w:rsid w:val="009F2A5F"/>
    <w:rsid w:val="009F350B"/>
    <w:rsid w:val="009F369F"/>
    <w:rsid w:val="009F3A88"/>
    <w:rsid w:val="009F3C91"/>
    <w:rsid w:val="009F4B02"/>
    <w:rsid w:val="009F4FD1"/>
    <w:rsid w:val="009F5018"/>
    <w:rsid w:val="009F5BA9"/>
    <w:rsid w:val="009F5CBC"/>
    <w:rsid w:val="009F5D90"/>
    <w:rsid w:val="009F6515"/>
    <w:rsid w:val="009F665E"/>
    <w:rsid w:val="009F6732"/>
    <w:rsid w:val="009F67C6"/>
    <w:rsid w:val="009F6B63"/>
    <w:rsid w:val="009F725E"/>
    <w:rsid w:val="009F7909"/>
    <w:rsid w:val="009F7AFD"/>
    <w:rsid w:val="009F7B96"/>
    <w:rsid w:val="00A0037A"/>
    <w:rsid w:val="00A0067C"/>
    <w:rsid w:val="00A01125"/>
    <w:rsid w:val="00A01A60"/>
    <w:rsid w:val="00A01F8D"/>
    <w:rsid w:val="00A0394B"/>
    <w:rsid w:val="00A03D06"/>
    <w:rsid w:val="00A0472A"/>
    <w:rsid w:val="00A05EA0"/>
    <w:rsid w:val="00A060A0"/>
    <w:rsid w:val="00A06208"/>
    <w:rsid w:val="00A07600"/>
    <w:rsid w:val="00A07953"/>
    <w:rsid w:val="00A07E14"/>
    <w:rsid w:val="00A07F0C"/>
    <w:rsid w:val="00A10BAD"/>
    <w:rsid w:val="00A10E90"/>
    <w:rsid w:val="00A11AD2"/>
    <w:rsid w:val="00A130C5"/>
    <w:rsid w:val="00A13342"/>
    <w:rsid w:val="00A134FB"/>
    <w:rsid w:val="00A14E84"/>
    <w:rsid w:val="00A1527D"/>
    <w:rsid w:val="00A153F5"/>
    <w:rsid w:val="00A15E5E"/>
    <w:rsid w:val="00A1655D"/>
    <w:rsid w:val="00A16A79"/>
    <w:rsid w:val="00A16E1F"/>
    <w:rsid w:val="00A170CE"/>
    <w:rsid w:val="00A17FC8"/>
    <w:rsid w:val="00A205BA"/>
    <w:rsid w:val="00A208EE"/>
    <w:rsid w:val="00A212E4"/>
    <w:rsid w:val="00A21766"/>
    <w:rsid w:val="00A21CA5"/>
    <w:rsid w:val="00A22792"/>
    <w:rsid w:val="00A2297F"/>
    <w:rsid w:val="00A2482D"/>
    <w:rsid w:val="00A24F44"/>
    <w:rsid w:val="00A25233"/>
    <w:rsid w:val="00A25D11"/>
    <w:rsid w:val="00A260AF"/>
    <w:rsid w:val="00A260BE"/>
    <w:rsid w:val="00A26D9B"/>
    <w:rsid w:val="00A26F20"/>
    <w:rsid w:val="00A27074"/>
    <w:rsid w:val="00A27C04"/>
    <w:rsid w:val="00A302B9"/>
    <w:rsid w:val="00A30372"/>
    <w:rsid w:val="00A307DE"/>
    <w:rsid w:val="00A30839"/>
    <w:rsid w:val="00A30901"/>
    <w:rsid w:val="00A309D1"/>
    <w:rsid w:val="00A30FBD"/>
    <w:rsid w:val="00A30FF5"/>
    <w:rsid w:val="00A31D1E"/>
    <w:rsid w:val="00A32A3B"/>
    <w:rsid w:val="00A32A89"/>
    <w:rsid w:val="00A336AF"/>
    <w:rsid w:val="00A33827"/>
    <w:rsid w:val="00A339A7"/>
    <w:rsid w:val="00A33C17"/>
    <w:rsid w:val="00A33C44"/>
    <w:rsid w:val="00A34472"/>
    <w:rsid w:val="00A347BD"/>
    <w:rsid w:val="00A347E4"/>
    <w:rsid w:val="00A34E7D"/>
    <w:rsid w:val="00A34F23"/>
    <w:rsid w:val="00A35232"/>
    <w:rsid w:val="00A355C2"/>
    <w:rsid w:val="00A3581A"/>
    <w:rsid w:val="00A359AD"/>
    <w:rsid w:val="00A35AFD"/>
    <w:rsid w:val="00A36257"/>
    <w:rsid w:val="00A36AC8"/>
    <w:rsid w:val="00A37878"/>
    <w:rsid w:val="00A40611"/>
    <w:rsid w:val="00A4100C"/>
    <w:rsid w:val="00A4125B"/>
    <w:rsid w:val="00A42810"/>
    <w:rsid w:val="00A42E70"/>
    <w:rsid w:val="00A4309D"/>
    <w:rsid w:val="00A430A1"/>
    <w:rsid w:val="00A436C7"/>
    <w:rsid w:val="00A4394E"/>
    <w:rsid w:val="00A44957"/>
    <w:rsid w:val="00A44F9B"/>
    <w:rsid w:val="00A4543B"/>
    <w:rsid w:val="00A458EF"/>
    <w:rsid w:val="00A4593E"/>
    <w:rsid w:val="00A46A3E"/>
    <w:rsid w:val="00A47BE7"/>
    <w:rsid w:val="00A50566"/>
    <w:rsid w:val="00A505B0"/>
    <w:rsid w:val="00A51009"/>
    <w:rsid w:val="00A511A4"/>
    <w:rsid w:val="00A51526"/>
    <w:rsid w:val="00A52113"/>
    <w:rsid w:val="00A523DE"/>
    <w:rsid w:val="00A52472"/>
    <w:rsid w:val="00A531C3"/>
    <w:rsid w:val="00A54332"/>
    <w:rsid w:val="00A545BE"/>
    <w:rsid w:val="00A5495E"/>
    <w:rsid w:val="00A54E1B"/>
    <w:rsid w:val="00A552EE"/>
    <w:rsid w:val="00A555C2"/>
    <w:rsid w:val="00A55773"/>
    <w:rsid w:val="00A55788"/>
    <w:rsid w:val="00A55B01"/>
    <w:rsid w:val="00A5609F"/>
    <w:rsid w:val="00A565A5"/>
    <w:rsid w:val="00A57C35"/>
    <w:rsid w:val="00A60C77"/>
    <w:rsid w:val="00A61F7B"/>
    <w:rsid w:val="00A62442"/>
    <w:rsid w:val="00A62687"/>
    <w:rsid w:val="00A62F72"/>
    <w:rsid w:val="00A6372E"/>
    <w:rsid w:val="00A644C1"/>
    <w:rsid w:val="00A64E5B"/>
    <w:rsid w:val="00A652D6"/>
    <w:rsid w:val="00A65C51"/>
    <w:rsid w:val="00A66CE2"/>
    <w:rsid w:val="00A702EA"/>
    <w:rsid w:val="00A7136E"/>
    <w:rsid w:val="00A713D1"/>
    <w:rsid w:val="00A7175F"/>
    <w:rsid w:val="00A72519"/>
    <w:rsid w:val="00A728E8"/>
    <w:rsid w:val="00A72DB7"/>
    <w:rsid w:val="00A74C05"/>
    <w:rsid w:val="00A74D5B"/>
    <w:rsid w:val="00A751A8"/>
    <w:rsid w:val="00A753C3"/>
    <w:rsid w:val="00A76A65"/>
    <w:rsid w:val="00A770CD"/>
    <w:rsid w:val="00A77210"/>
    <w:rsid w:val="00A77216"/>
    <w:rsid w:val="00A772DD"/>
    <w:rsid w:val="00A77920"/>
    <w:rsid w:val="00A77C1B"/>
    <w:rsid w:val="00A806DE"/>
    <w:rsid w:val="00A818C5"/>
    <w:rsid w:val="00A81A39"/>
    <w:rsid w:val="00A81F0E"/>
    <w:rsid w:val="00A82290"/>
    <w:rsid w:val="00A829E2"/>
    <w:rsid w:val="00A82B4F"/>
    <w:rsid w:val="00A83574"/>
    <w:rsid w:val="00A83727"/>
    <w:rsid w:val="00A839A3"/>
    <w:rsid w:val="00A839BC"/>
    <w:rsid w:val="00A83C66"/>
    <w:rsid w:val="00A83E8C"/>
    <w:rsid w:val="00A8400A"/>
    <w:rsid w:val="00A85719"/>
    <w:rsid w:val="00A85D85"/>
    <w:rsid w:val="00A86B1E"/>
    <w:rsid w:val="00A86FE4"/>
    <w:rsid w:val="00A87899"/>
    <w:rsid w:val="00A915A4"/>
    <w:rsid w:val="00A91EC7"/>
    <w:rsid w:val="00A91F14"/>
    <w:rsid w:val="00A922A4"/>
    <w:rsid w:val="00A927EE"/>
    <w:rsid w:val="00A92AF5"/>
    <w:rsid w:val="00A93ABE"/>
    <w:rsid w:val="00A93B4E"/>
    <w:rsid w:val="00A93CBF"/>
    <w:rsid w:val="00A93EDB"/>
    <w:rsid w:val="00A94671"/>
    <w:rsid w:val="00A94E35"/>
    <w:rsid w:val="00A95765"/>
    <w:rsid w:val="00A95963"/>
    <w:rsid w:val="00A966F1"/>
    <w:rsid w:val="00A96F26"/>
    <w:rsid w:val="00A971FA"/>
    <w:rsid w:val="00A97408"/>
    <w:rsid w:val="00A977FE"/>
    <w:rsid w:val="00A9780E"/>
    <w:rsid w:val="00AA0BFE"/>
    <w:rsid w:val="00AA1163"/>
    <w:rsid w:val="00AA1D1F"/>
    <w:rsid w:val="00AA20BD"/>
    <w:rsid w:val="00AA280E"/>
    <w:rsid w:val="00AA3831"/>
    <w:rsid w:val="00AA3B67"/>
    <w:rsid w:val="00AA430B"/>
    <w:rsid w:val="00AA51B7"/>
    <w:rsid w:val="00AA67B5"/>
    <w:rsid w:val="00AA68F5"/>
    <w:rsid w:val="00AA74F7"/>
    <w:rsid w:val="00AA7604"/>
    <w:rsid w:val="00AA775B"/>
    <w:rsid w:val="00AB00B3"/>
    <w:rsid w:val="00AB100C"/>
    <w:rsid w:val="00AB1A36"/>
    <w:rsid w:val="00AB1CB5"/>
    <w:rsid w:val="00AB1D98"/>
    <w:rsid w:val="00AB2576"/>
    <w:rsid w:val="00AB2BE5"/>
    <w:rsid w:val="00AB2CA9"/>
    <w:rsid w:val="00AB2FF0"/>
    <w:rsid w:val="00AB33CB"/>
    <w:rsid w:val="00AB4318"/>
    <w:rsid w:val="00AB5712"/>
    <w:rsid w:val="00AB588D"/>
    <w:rsid w:val="00AB58D5"/>
    <w:rsid w:val="00AB6029"/>
    <w:rsid w:val="00AB6549"/>
    <w:rsid w:val="00AB6733"/>
    <w:rsid w:val="00AB76C1"/>
    <w:rsid w:val="00AB79A1"/>
    <w:rsid w:val="00AB79A5"/>
    <w:rsid w:val="00AC14AC"/>
    <w:rsid w:val="00AC1CB0"/>
    <w:rsid w:val="00AC2107"/>
    <w:rsid w:val="00AC2944"/>
    <w:rsid w:val="00AC366E"/>
    <w:rsid w:val="00AC3DFD"/>
    <w:rsid w:val="00AC3E8D"/>
    <w:rsid w:val="00AC46E5"/>
    <w:rsid w:val="00AC4DCA"/>
    <w:rsid w:val="00AC506B"/>
    <w:rsid w:val="00AC50A6"/>
    <w:rsid w:val="00AC5972"/>
    <w:rsid w:val="00AC5BD6"/>
    <w:rsid w:val="00AC656F"/>
    <w:rsid w:val="00AC7827"/>
    <w:rsid w:val="00AC7FE0"/>
    <w:rsid w:val="00AD01F8"/>
    <w:rsid w:val="00AD06E8"/>
    <w:rsid w:val="00AD07A0"/>
    <w:rsid w:val="00AD0E65"/>
    <w:rsid w:val="00AD161C"/>
    <w:rsid w:val="00AD2141"/>
    <w:rsid w:val="00AD23A1"/>
    <w:rsid w:val="00AD3A33"/>
    <w:rsid w:val="00AD4146"/>
    <w:rsid w:val="00AD475B"/>
    <w:rsid w:val="00AD4A6C"/>
    <w:rsid w:val="00AD4A78"/>
    <w:rsid w:val="00AD4FC8"/>
    <w:rsid w:val="00AD53DF"/>
    <w:rsid w:val="00AD5F5F"/>
    <w:rsid w:val="00AD6019"/>
    <w:rsid w:val="00AD66E9"/>
    <w:rsid w:val="00AD79AC"/>
    <w:rsid w:val="00AE00DB"/>
    <w:rsid w:val="00AE061F"/>
    <w:rsid w:val="00AE196A"/>
    <w:rsid w:val="00AE219B"/>
    <w:rsid w:val="00AE36E7"/>
    <w:rsid w:val="00AE37BC"/>
    <w:rsid w:val="00AE3810"/>
    <w:rsid w:val="00AE400C"/>
    <w:rsid w:val="00AE4490"/>
    <w:rsid w:val="00AE4D51"/>
    <w:rsid w:val="00AE4F1C"/>
    <w:rsid w:val="00AE575D"/>
    <w:rsid w:val="00AE58E6"/>
    <w:rsid w:val="00AE6349"/>
    <w:rsid w:val="00AE7E8C"/>
    <w:rsid w:val="00AF030A"/>
    <w:rsid w:val="00AF113F"/>
    <w:rsid w:val="00AF18AB"/>
    <w:rsid w:val="00AF3A78"/>
    <w:rsid w:val="00AF3AA5"/>
    <w:rsid w:val="00AF407F"/>
    <w:rsid w:val="00AF4EAD"/>
    <w:rsid w:val="00AF57BC"/>
    <w:rsid w:val="00AF5EE3"/>
    <w:rsid w:val="00AF6623"/>
    <w:rsid w:val="00AF6A9B"/>
    <w:rsid w:val="00B00089"/>
    <w:rsid w:val="00B00CD6"/>
    <w:rsid w:val="00B03AFD"/>
    <w:rsid w:val="00B0462F"/>
    <w:rsid w:val="00B04A24"/>
    <w:rsid w:val="00B04AAA"/>
    <w:rsid w:val="00B04E5C"/>
    <w:rsid w:val="00B05030"/>
    <w:rsid w:val="00B05B9C"/>
    <w:rsid w:val="00B0607A"/>
    <w:rsid w:val="00B06B78"/>
    <w:rsid w:val="00B06B90"/>
    <w:rsid w:val="00B07337"/>
    <w:rsid w:val="00B07760"/>
    <w:rsid w:val="00B077D7"/>
    <w:rsid w:val="00B07C40"/>
    <w:rsid w:val="00B10CB4"/>
    <w:rsid w:val="00B11728"/>
    <w:rsid w:val="00B12202"/>
    <w:rsid w:val="00B12446"/>
    <w:rsid w:val="00B127D1"/>
    <w:rsid w:val="00B12C1D"/>
    <w:rsid w:val="00B12E14"/>
    <w:rsid w:val="00B148B8"/>
    <w:rsid w:val="00B14CE5"/>
    <w:rsid w:val="00B167B9"/>
    <w:rsid w:val="00B16BD8"/>
    <w:rsid w:val="00B17154"/>
    <w:rsid w:val="00B17B10"/>
    <w:rsid w:val="00B2137B"/>
    <w:rsid w:val="00B218A3"/>
    <w:rsid w:val="00B2192C"/>
    <w:rsid w:val="00B21DFB"/>
    <w:rsid w:val="00B222AC"/>
    <w:rsid w:val="00B2254B"/>
    <w:rsid w:val="00B23246"/>
    <w:rsid w:val="00B2327B"/>
    <w:rsid w:val="00B24E55"/>
    <w:rsid w:val="00B2504E"/>
    <w:rsid w:val="00B259F5"/>
    <w:rsid w:val="00B25C81"/>
    <w:rsid w:val="00B25EAF"/>
    <w:rsid w:val="00B25F7A"/>
    <w:rsid w:val="00B26746"/>
    <w:rsid w:val="00B26787"/>
    <w:rsid w:val="00B26CAF"/>
    <w:rsid w:val="00B2795B"/>
    <w:rsid w:val="00B301DF"/>
    <w:rsid w:val="00B313D1"/>
    <w:rsid w:val="00B32C0E"/>
    <w:rsid w:val="00B33FD7"/>
    <w:rsid w:val="00B340B3"/>
    <w:rsid w:val="00B346B2"/>
    <w:rsid w:val="00B35F09"/>
    <w:rsid w:val="00B36449"/>
    <w:rsid w:val="00B368D5"/>
    <w:rsid w:val="00B36AC0"/>
    <w:rsid w:val="00B377D1"/>
    <w:rsid w:val="00B37DBC"/>
    <w:rsid w:val="00B402E2"/>
    <w:rsid w:val="00B402F3"/>
    <w:rsid w:val="00B403DE"/>
    <w:rsid w:val="00B409E9"/>
    <w:rsid w:val="00B40D24"/>
    <w:rsid w:val="00B40D4C"/>
    <w:rsid w:val="00B4112B"/>
    <w:rsid w:val="00B411E8"/>
    <w:rsid w:val="00B41340"/>
    <w:rsid w:val="00B419D9"/>
    <w:rsid w:val="00B41D77"/>
    <w:rsid w:val="00B41DA4"/>
    <w:rsid w:val="00B42A16"/>
    <w:rsid w:val="00B441EB"/>
    <w:rsid w:val="00B442E1"/>
    <w:rsid w:val="00B44F35"/>
    <w:rsid w:val="00B465CA"/>
    <w:rsid w:val="00B469CE"/>
    <w:rsid w:val="00B46B06"/>
    <w:rsid w:val="00B46EA2"/>
    <w:rsid w:val="00B47442"/>
    <w:rsid w:val="00B47516"/>
    <w:rsid w:val="00B50B23"/>
    <w:rsid w:val="00B50BD6"/>
    <w:rsid w:val="00B51109"/>
    <w:rsid w:val="00B511F6"/>
    <w:rsid w:val="00B521D1"/>
    <w:rsid w:val="00B5226A"/>
    <w:rsid w:val="00B53189"/>
    <w:rsid w:val="00B53864"/>
    <w:rsid w:val="00B538FB"/>
    <w:rsid w:val="00B54583"/>
    <w:rsid w:val="00B54949"/>
    <w:rsid w:val="00B55C16"/>
    <w:rsid w:val="00B56578"/>
    <w:rsid w:val="00B565F2"/>
    <w:rsid w:val="00B56732"/>
    <w:rsid w:val="00B56CCD"/>
    <w:rsid w:val="00B56D03"/>
    <w:rsid w:val="00B5707C"/>
    <w:rsid w:val="00B573FB"/>
    <w:rsid w:val="00B60ED1"/>
    <w:rsid w:val="00B61907"/>
    <w:rsid w:val="00B619E8"/>
    <w:rsid w:val="00B61D03"/>
    <w:rsid w:val="00B623AC"/>
    <w:rsid w:val="00B623D1"/>
    <w:rsid w:val="00B62433"/>
    <w:rsid w:val="00B62D8F"/>
    <w:rsid w:val="00B63059"/>
    <w:rsid w:val="00B63192"/>
    <w:rsid w:val="00B638FE"/>
    <w:rsid w:val="00B63F98"/>
    <w:rsid w:val="00B63FC2"/>
    <w:rsid w:val="00B641D7"/>
    <w:rsid w:val="00B64371"/>
    <w:rsid w:val="00B6461B"/>
    <w:rsid w:val="00B64F95"/>
    <w:rsid w:val="00B653BA"/>
    <w:rsid w:val="00B654D2"/>
    <w:rsid w:val="00B66309"/>
    <w:rsid w:val="00B66967"/>
    <w:rsid w:val="00B66C7B"/>
    <w:rsid w:val="00B677DE"/>
    <w:rsid w:val="00B67FC2"/>
    <w:rsid w:val="00B70137"/>
    <w:rsid w:val="00B70227"/>
    <w:rsid w:val="00B7055E"/>
    <w:rsid w:val="00B708CA"/>
    <w:rsid w:val="00B70A09"/>
    <w:rsid w:val="00B70ABF"/>
    <w:rsid w:val="00B70D95"/>
    <w:rsid w:val="00B710AD"/>
    <w:rsid w:val="00B71888"/>
    <w:rsid w:val="00B71A44"/>
    <w:rsid w:val="00B71BAF"/>
    <w:rsid w:val="00B737B7"/>
    <w:rsid w:val="00B73E50"/>
    <w:rsid w:val="00B73E59"/>
    <w:rsid w:val="00B743E1"/>
    <w:rsid w:val="00B74526"/>
    <w:rsid w:val="00B749D8"/>
    <w:rsid w:val="00B74DB4"/>
    <w:rsid w:val="00B74E13"/>
    <w:rsid w:val="00B75C35"/>
    <w:rsid w:val="00B763EF"/>
    <w:rsid w:val="00B76489"/>
    <w:rsid w:val="00B76798"/>
    <w:rsid w:val="00B7692F"/>
    <w:rsid w:val="00B76953"/>
    <w:rsid w:val="00B7718B"/>
    <w:rsid w:val="00B7719D"/>
    <w:rsid w:val="00B77206"/>
    <w:rsid w:val="00B77E05"/>
    <w:rsid w:val="00B806EF"/>
    <w:rsid w:val="00B80785"/>
    <w:rsid w:val="00B80CE9"/>
    <w:rsid w:val="00B80DCD"/>
    <w:rsid w:val="00B80EB8"/>
    <w:rsid w:val="00B80F85"/>
    <w:rsid w:val="00B817FA"/>
    <w:rsid w:val="00B82EEF"/>
    <w:rsid w:val="00B8369D"/>
    <w:rsid w:val="00B83E4B"/>
    <w:rsid w:val="00B8432C"/>
    <w:rsid w:val="00B84DC5"/>
    <w:rsid w:val="00B84DCD"/>
    <w:rsid w:val="00B857D1"/>
    <w:rsid w:val="00B85854"/>
    <w:rsid w:val="00B85F06"/>
    <w:rsid w:val="00B872E8"/>
    <w:rsid w:val="00B8735D"/>
    <w:rsid w:val="00B90918"/>
    <w:rsid w:val="00B9163D"/>
    <w:rsid w:val="00B918F3"/>
    <w:rsid w:val="00B91E8D"/>
    <w:rsid w:val="00B91F2F"/>
    <w:rsid w:val="00B920BF"/>
    <w:rsid w:val="00B92917"/>
    <w:rsid w:val="00B93708"/>
    <w:rsid w:val="00B93844"/>
    <w:rsid w:val="00B93ADC"/>
    <w:rsid w:val="00B9424C"/>
    <w:rsid w:val="00B94446"/>
    <w:rsid w:val="00B952FD"/>
    <w:rsid w:val="00B955A1"/>
    <w:rsid w:val="00B9597F"/>
    <w:rsid w:val="00B9632C"/>
    <w:rsid w:val="00B96BBD"/>
    <w:rsid w:val="00B97225"/>
    <w:rsid w:val="00BA007A"/>
    <w:rsid w:val="00BA01D5"/>
    <w:rsid w:val="00BA08AE"/>
    <w:rsid w:val="00BA0BC8"/>
    <w:rsid w:val="00BA0C89"/>
    <w:rsid w:val="00BA0E9A"/>
    <w:rsid w:val="00BA10B9"/>
    <w:rsid w:val="00BA1124"/>
    <w:rsid w:val="00BA18CF"/>
    <w:rsid w:val="00BA1CFF"/>
    <w:rsid w:val="00BA24F8"/>
    <w:rsid w:val="00BA2599"/>
    <w:rsid w:val="00BA328F"/>
    <w:rsid w:val="00BA3B33"/>
    <w:rsid w:val="00BA3D48"/>
    <w:rsid w:val="00BA402E"/>
    <w:rsid w:val="00BA468B"/>
    <w:rsid w:val="00BA575A"/>
    <w:rsid w:val="00BA66EC"/>
    <w:rsid w:val="00BA71F3"/>
    <w:rsid w:val="00BA7848"/>
    <w:rsid w:val="00BB05A0"/>
    <w:rsid w:val="00BB09CD"/>
    <w:rsid w:val="00BB0AE8"/>
    <w:rsid w:val="00BB1B7B"/>
    <w:rsid w:val="00BB1F3E"/>
    <w:rsid w:val="00BB2BED"/>
    <w:rsid w:val="00BB3384"/>
    <w:rsid w:val="00BB38E9"/>
    <w:rsid w:val="00BB3B06"/>
    <w:rsid w:val="00BB46BF"/>
    <w:rsid w:val="00BB48E8"/>
    <w:rsid w:val="00BB54FC"/>
    <w:rsid w:val="00BB5CC6"/>
    <w:rsid w:val="00BB5E6F"/>
    <w:rsid w:val="00BB5E98"/>
    <w:rsid w:val="00BB6063"/>
    <w:rsid w:val="00BB6185"/>
    <w:rsid w:val="00BB638B"/>
    <w:rsid w:val="00BB6F47"/>
    <w:rsid w:val="00BB7506"/>
    <w:rsid w:val="00BB7562"/>
    <w:rsid w:val="00BC03E5"/>
    <w:rsid w:val="00BC1112"/>
    <w:rsid w:val="00BC1928"/>
    <w:rsid w:val="00BC2006"/>
    <w:rsid w:val="00BC23E7"/>
    <w:rsid w:val="00BC2926"/>
    <w:rsid w:val="00BC296A"/>
    <w:rsid w:val="00BC2B07"/>
    <w:rsid w:val="00BC2B2E"/>
    <w:rsid w:val="00BC301A"/>
    <w:rsid w:val="00BC3274"/>
    <w:rsid w:val="00BC4426"/>
    <w:rsid w:val="00BC46B2"/>
    <w:rsid w:val="00BC5093"/>
    <w:rsid w:val="00BC5CA8"/>
    <w:rsid w:val="00BC61BF"/>
    <w:rsid w:val="00BC66AD"/>
    <w:rsid w:val="00BC6940"/>
    <w:rsid w:val="00BC77F7"/>
    <w:rsid w:val="00BC7B57"/>
    <w:rsid w:val="00BD0450"/>
    <w:rsid w:val="00BD0CBC"/>
    <w:rsid w:val="00BD0D76"/>
    <w:rsid w:val="00BD0DED"/>
    <w:rsid w:val="00BD145C"/>
    <w:rsid w:val="00BD159A"/>
    <w:rsid w:val="00BD2D69"/>
    <w:rsid w:val="00BD2DA8"/>
    <w:rsid w:val="00BD373A"/>
    <w:rsid w:val="00BD3C10"/>
    <w:rsid w:val="00BD3D6A"/>
    <w:rsid w:val="00BD47DE"/>
    <w:rsid w:val="00BD487F"/>
    <w:rsid w:val="00BD4D50"/>
    <w:rsid w:val="00BD4EA6"/>
    <w:rsid w:val="00BD5081"/>
    <w:rsid w:val="00BD5B56"/>
    <w:rsid w:val="00BD6614"/>
    <w:rsid w:val="00BD665A"/>
    <w:rsid w:val="00BD6703"/>
    <w:rsid w:val="00BD772F"/>
    <w:rsid w:val="00BD7967"/>
    <w:rsid w:val="00BD7C0C"/>
    <w:rsid w:val="00BE036A"/>
    <w:rsid w:val="00BE1B7C"/>
    <w:rsid w:val="00BE1C00"/>
    <w:rsid w:val="00BE1E12"/>
    <w:rsid w:val="00BE1F64"/>
    <w:rsid w:val="00BE2753"/>
    <w:rsid w:val="00BE2AC5"/>
    <w:rsid w:val="00BE365E"/>
    <w:rsid w:val="00BE393A"/>
    <w:rsid w:val="00BE3AEB"/>
    <w:rsid w:val="00BE3BB1"/>
    <w:rsid w:val="00BE4574"/>
    <w:rsid w:val="00BE4E23"/>
    <w:rsid w:val="00BE51FA"/>
    <w:rsid w:val="00BE5548"/>
    <w:rsid w:val="00BE5663"/>
    <w:rsid w:val="00BE5C84"/>
    <w:rsid w:val="00BE63C7"/>
    <w:rsid w:val="00BE65D4"/>
    <w:rsid w:val="00BE7103"/>
    <w:rsid w:val="00BE74DD"/>
    <w:rsid w:val="00BE7974"/>
    <w:rsid w:val="00BE7C27"/>
    <w:rsid w:val="00BE7D88"/>
    <w:rsid w:val="00BE7F90"/>
    <w:rsid w:val="00BF0059"/>
    <w:rsid w:val="00BF068F"/>
    <w:rsid w:val="00BF109D"/>
    <w:rsid w:val="00BF2544"/>
    <w:rsid w:val="00BF2725"/>
    <w:rsid w:val="00BF2958"/>
    <w:rsid w:val="00BF2BF9"/>
    <w:rsid w:val="00BF30B2"/>
    <w:rsid w:val="00BF31A4"/>
    <w:rsid w:val="00BF3D21"/>
    <w:rsid w:val="00BF419A"/>
    <w:rsid w:val="00BF4314"/>
    <w:rsid w:val="00BF442B"/>
    <w:rsid w:val="00BF4AAD"/>
    <w:rsid w:val="00BF533A"/>
    <w:rsid w:val="00BF56F6"/>
    <w:rsid w:val="00BF71CC"/>
    <w:rsid w:val="00C01F35"/>
    <w:rsid w:val="00C03810"/>
    <w:rsid w:val="00C039CE"/>
    <w:rsid w:val="00C04ECB"/>
    <w:rsid w:val="00C060BF"/>
    <w:rsid w:val="00C06278"/>
    <w:rsid w:val="00C0677B"/>
    <w:rsid w:val="00C069E4"/>
    <w:rsid w:val="00C06F76"/>
    <w:rsid w:val="00C071BD"/>
    <w:rsid w:val="00C07474"/>
    <w:rsid w:val="00C1074E"/>
    <w:rsid w:val="00C12091"/>
    <w:rsid w:val="00C12BDD"/>
    <w:rsid w:val="00C12EFB"/>
    <w:rsid w:val="00C146C9"/>
    <w:rsid w:val="00C14740"/>
    <w:rsid w:val="00C147F5"/>
    <w:rsid w:val="00C14BCC"/>
    <w:rsid w:val="00C15439"/>
    <w:rsid w:val="00C15636"/>
    <w:rsid w:val="00C1616B"/>
    <w:rsid w:val="00C1650E"/>
    <w:rsid w:val="00C16DB9"/>
    <w:rsid w:val="00C16E6F"/>
    <w:rsid w:val="00C170E6"/>
    <w:rsid w:val="00C17304"/>
    <w:rsid w:val="00C175E5"/>
    <w:rsid w:val="00C17611"/>
    <w:rsid w:val="00C17690"/>
    <w:rsid w:val="00C202EE"/>
    <w:rsid w:val="00C206D3"/>
    <w:rsid w:val="00C20B8F"/>
    <w:rsid w:val="00C21606"/>
    <w:rsid w:val="00C21EE2"/>
    <w:rsid w:val="00C22FB2"/>
    <w:rsid w:val="00C24113"/>
    <w:rsid w:val="00C24286"/>
    <w:rsid w:val="00C245FA"/>
    <w:rsid w:val="00C24B42"/>
    <w:rsid w:val="00C25FD3"/>
    <w:rsid w:val="00C2605C"/>
    <w:rsid w:val="00C269BE"/>
    <w:rsid w:val="00C26A2E"/>
    <w:rsid w:val="00C27171"/>
    <w:rsid w:val="00C27A41"/>
    <w:rsid w:val="00C27BF7"/>
    <w:rsid w:val="00C3012D"/>
    <w:rsid w:val="00C3113B"/>
    <w:rsid w:val="00C3115C"/>
    <w:rsid w:val="00C317BB"/>
    <w:rsid w:val="00C31B12"/>
    <w:rsid w:val="00C32775"/>
    <w:rsid w:val="00C33E36"/>
    <w:rsid w:val="00C33FF1"/>
    <w:rsid w:val="00C340FF"/>
    <w:rsid w:val="00C345FC"/>
    <w:rsid w:val="00C34767"/>
    <w:rsid w:val="00C347CE"/>
    <w:rsid w:val="00C352E3"/>
    <w:rsid w:val="00C359C3"/>
    <w:rsid w:val="00C35A7A"/>
    <w:rsid w:val="00C35D27"/>
    <w:rsid w:val="00C36BED"/>
    <w:rsid w:val="00C37AB2"/>
    <w:rsid w:val="00C405AE"/>
    <w:rsid w:val="00C40732"/>
    <w:rsid w:val="00C40B29"/>
    <w:rsid w:val="00C40F0C"/>
    <w:rsid w:val="00C415E4"/>
    <w:rsid w:val="00C41B26"/>
    <w:rsid w:val="00C41F0E"/>
    <w:rsid w:val="00C42340"/>
    <w:rsid w:val="00C45480"/>
    <w:rsid w:val="00C454E2"/>
    <w:rsid w:val="00C45F1B"/>
    <w:rsid w:val="00C4612E"/>
    <w:rsid w:val="00C505A4"/>
    <w:rsid w:val="00C5067C"/>
    <w:rsid w:val="00C50A64"/>
    <w:rsid w:val="00C50ACC"/>
    <w:rsid w:val="00C51290"/>
    <w:rsid w:val="00C518F3"/>
    <w:rsid w:val="00C519A4"/>
    <w:rsid w:val="00C51A43"/>
    <w:rsid w:val="00C51F53"/>
    <w:rsid w:val="00C527B0"/>
    <w:rsid w:val="00C52B25"/>
    <w:rsid w:val="00C533A6"/>
    <w:rsid w:val="00C53418"/>
    <w:rsid w:val="00C53447"/>
    <w:rsid w:val="00C535FA"/>
    <w:rsid w:val="00C54466"/>
    <w:rsid w:val="00C545EA"/>
    <w:rsid w:val="00C54E89"/>
    <w:rsid w:val="00C5594A"/>
    <w:rsid w:val="00C561FC"/>
    <w:rsid w:val="00C56DEE"/>
    <w:rsid w:val="00C57BBB"/>
    <w:rsid w:val="00C57D15"/>
    <w:rsid w:val="00C57D1C"/>
    <w:rsid w:val="00C57EEC"/>
    <w:rsid w:val="00C60F4D"/>
    <w:rsid w:val="00C61FE9"/>
    <w:rsid w:val="00C627D7"/>
    <w:rsid w:val="00C63F47"/>
    <w:rsid w:val="00C6417F"/>
    <w:rsid w:val="00C641C8"/>
    <w:rsid w:val="00C649A3"/>
    <w:rsid w:val="00C64BA3"/>
    <w:rsid w:val="00C64BC6"/>
    <w:rsid w:val="00C64D1F"/>
    <w:rsid w:val="00C6552C"/>
    <w:rsid w:val="00C65CD7"/>
    <w:rsid w:val="00C66E5C"/>
    <w:rsid w:val="00C670C1"/>
    <w:rsid w:val="00C67222"/>
    <w:rsid w:val="00C67A78"/>
    <w:rsid w:val="00C67E96"/>
    <w:rsid w:val="00C7094C"/>
    <w:rsid w:val="00C70EC4"/>
    <w:rsid w:val="00C71146"/>
    <w:rsid w:val="00C7191D"/>
    <w:rsid w:val="00C71B23"/>
    <w:rsid w:val="00C71C21"/>
    <w:rsid w:val="00C7247E"/>
    <w:rsid w:val="00C72C07"/>
    <w:rsid w:val="00C7335D"/>
    <w:rsid w:val="00C73FE2"/>
    <w:rsid w:val="00C7458B"/>
    <w:rsid w:val="00C74758"/>
    <w:rsid w:val="00C74801"/>
    <w:rsid w:val="00C74C14"/>
    <w:rsid w:val="00C74EF8"/>
    <w:rsid w:val="00C750E8"/>
    <w:rsid w:val="00C7578B"/>
    <w:rsid w:val="00C75818"/>
    <w:rsid w:val="00C7693B"/>
    <w:rsid w:val="00C7698F"/>
    <w:rsid w:val="00C7722E"/>
    <w:rsid w:val="00C77411"/>
    <w:rsid w:val="00C80278"/>
    <w:rsid w:val="00C806F7"/>
    <w:rsid w:val="00C80D45"/>
    <w:rsid w:val="00C81CAF"/>
    <w:rsid w:val="00C8235D"/>
    <w:rsid w:val="00C82533"/>
    <w:rsid w:val="00C83772"/>
    <w:rsid w:val="00C8380D"/>
    <w:rsid w:val="00C838E2"/>
    <w:rsid w:val="00C84272"/>
    <w:rsid w:val="00C843FD"/>
    <w:rsid w:val="00C850FF"/>
    <w:rsid w:val="00C8517F"/>
    <w:rsid w:val="00C85957"/>
    <w:rsid w:val="00C85D25"/>
    <w:rsid w:val="00C865DB"/>
    <w:rsid w:val="00C871CC"/>
    <w:rsid w:val="00C8798F"/>
    <w:rsid w:val="00C87CC2"/>
    <w:rsid w:val="00C900F4"/>
    <w:rsid w:val="00C90353"/>
    <w:rsid w:val="00C905EC"/>
    <w:rsid w:val="00C9069E"/>
    <w:rsid w:val="00C9159A"/>
    <w:rsid w:val="00C9215F"/>
    <w:rsid w:val="00C922D4"/>
    <w:rsid w:val="00C92966"/>
    <w:rsid w:val="00C92E08"/>
    <w:rsid w:val="00C93E88"/>
    <w:rsid w:val="00C940B0"/>
    <w:rsid w:val="00C9440D"/>
    <w:rsid w:val="00C94A86"/>
    <w:rsid w:val="00C953C1"/>
    <w:rsid w:val="00C95558"/>
    <w:rsid w:val="00C96602"/>
    <w:rsid w:val="00C97CBD"/>
    <w:rsid w:val="00CA08E9"/>
    <w:rsid w:val="00CA0F71"/>
    <w:rsid w:val="00CA0F97"/>
    <w:rsid w:val="00CA1156"/>
    <w:rsid w:val="00CA14C9"/>
    <w:rsid w:val="00CA1FBF"/>
    <w:rsid w:val="00CA236C"/>
    <w:rsid w:val="00CA2890"/>
    <w:rsid w:val="00CA2ABB"/>
    <w:rsid w:val="00CA336F"/>
    <w:rsid w:val="00CA3CAE"/>
    <w:rsid w:val="00CA3FC7"/>
    <w:rsid w:val="00CA492A"/>
    <w:rsid w:val="00CA53BA"/>
    <w:rsid w:val="00CA53D0"/>
    <w:rsid w:val="00CA61C6"/>
    <w:rsid w:val="00CA61F8"/>
    <w:rsid w:val="00CA6AF4"/>
    <w:rsid w:val="00CA7369"/>
    <w:rsid w:val="00CA75F2"/>
    <w:rsid w:val="00CA7749"/>
    <w:rsid w:val="00CA79FB"/>
    <w:rsid w:val="00CB0359"/>
    <w:rsid w:val="00CB0668"/>
    <w:rsid w:val="00CB0C64"/>
    <w:rsid w:val="00CB1293"/>
    <w:rsid w:val="00CB1F1F"/>
    <w:rsid w:val="00CB3D32"/>
    <w:rsid w:val="00CB3ECA"/>
    <w:rsid w:val="00CB4202"/>
    <w:rsid w:val="00CB437C"/>
    <w:rsid w:val="00CB4874"/>
    <w:rsid w:val="00CB514C"/>
    <w:rsid w:val="00CB5447"/>
    <w:rsid w:val="00CB6160"/>
    <w:rsid w:val="00CB61C2"/>
    <w:rsid w:val="00CB6B5C"/>
    <w:rsid w:val="00CB704F"/>
    <w:rsid w:val="00CB734E"/>
    <w:rsid w:val="00CB744A"/>
    <w:rsid w:val="00CB79EF"/>
    <w:rsid w:val="00CB7A9F"/>
    <w:rsid w:val="00CC0D87"/>
    <w:rsid w:val="00CC1FD7"/>
    <w:rsid w:val="00CC1FEA"/>
    <w:rsid w:val="00CC2390"/>
    <w:rsid w:val="00CC277B"/>
    <w:rsid w:val="00CC2FC8"/>
    <w:rsid w:val="00CC302C"/>
    <w:rsid w:val="00CC3C8E"/>
    <w:rsid w:val="00CC3D1A"/>
    <w:rsid w:val="00CC3D97"/>
    <w:rsid w:val="00CC4028"/>
    <w:rsid w:val="00CC416F"/>
    <w:rsid w:val="00CC4E9B"/>
    <w:rsid w:val="00CC4FF5"/>
    <w:rsid w:val="00CC5005"/>
    <w:rsid w:val="00CC5712"/>
    <w:rsid w:val="00CC5A2E"/>
    <w:rsid w:val="00CC743C"/>
    <w:rsid w:val="00CC796C"/>
    <w:rsid w:val="00CC798A"/>
    <w:rsid w:val="00CD00C2"/>
    <w:rsid w:val="00CD06BD"/>
    <w:rsid w:val="00CD0D44"/>
    <w:rsid w:val="00CD0F01"/>
    <w:rsid w:val="00CD0F91"/>
    <w:rsid w:val="00CD11E7"/>
    <w:rsid w:val="00CD2256"/>
    <w:rsid w:val="00CD25CC"/>
    <w:rsid w:val="00CD2AE5"/>
    <w:rsid w:val="00CD346F"/>
    <w:rsid w:val="00CD3D1D"/>
    <w:rsid w:val="00CD572F"/>
    <w:rsid w:val="00CD6061"/>
    <w:rsid w:val="00CD6A8A"/>
    <w:rsid w:val="00CD7792"/>
    <w:rsid w:val="00CE00BE"/>
    <w:rsid w:val="00CE1507"/>
    <w:rsid w:val="00CE16D0"/>
    <w:rsid w:val="00CE18E4"/>
    <w:rsid w:val="00CE19AB"/>
    <w:rsid w:val="00CE3EB6"/>
    <w:rsid w:val="00CE41EF"/>
    <w:rsid w:val="00CE42B3"/>
    <w:rsid w:val="00CE4340"/>
    <w:rsid w:val="00CE4A3B"/>
    <w:rsid w:val="00CE524F"/>
    <w:rsid w:val="00CE557E"/>
    <w:rsid w:val="00CE55E0"/>
    <w:rsid w:val="00CE5670"/>
    <w:rsid w:val="00CE5D49"/>
    <w:rsid w:val="00CE63C7"/>
    <w:rsid w:val="00CE79D0"/>
    <w:rsid w:val="00CE7E27"/>
    <w:rsid w:val="00CF0DA5"/>
    <w:rsid w:val="00CF11E0"/>
    <w:rsid w:val="00CF185C"/>
    <w:rsid w:val="00CF19A3"/>
    <w:rsid w:val="00CF1C8F"/>
    <w:rsid w:val="00CF248D"/>
    <w:rsid w:val="00CF24B5"/>
    <w:rsid w:val="00CF30B7"/>
    <w:rsid w:val="00CF3250"/>
    <w:rsid w:val="00CF3717"/>
    <w:rsid w:val="00CF5031"/>
    <w:rsid w:val="00CF52F0"/>
    <w:rsid w:val="00CF73ED"/>
    <w:rsid w:val="00D00C31"/>
    <w:rsid w:val="00D0182B"/>
    <w:rsid w:val="00D0222B"/>
    <w:rsid w:val="00D03989"/>
    <w:rsid w:val="00D04904"/>
    <w:rsid w:val="00D0493C"/>
    <w:rsid w:val="00D0505E"/>
    <w:rsid w:val="00D05669"/>
    <w:rsid w:val="00D05714"/>
    <w:rsid w:val="00D058C5"/>
    <w:rsid w:val="00D06385"/>
    <w:rsid w:val="00D0638B"/>
    <w:rsid w:val="00D066C4"/>
    <w:rsid w:val="00D0672A"/>
    <w:rsid w:val="00D10352"/>
    <w:rsid w:val="00D1039A"/>
    <w:rsid w:val="00D10FD1"/>
    <w:rsid w:val="00D11527"/>
    <w:rsid w:val="00D116C6"/>
    <w:rsid w:val="00D13779"/>
    <w:rsid w:val="00D146E2"/>
    <w:rsid w:val="00D1484C"/>
    <w:rsid w:val="00D1542D"/>
    <w:rsid w:val="00D154B9"/>
    <w:rsid w:val="00D15871"/>
    <w:rsid w:val="00D15DA8"/>
    <w:rsid w:val="00D163BF"/>
    <w:rsid w:val="00D168BE"/>
    <w:rsid w:val="00D16DBD"/>
    <w:rsid w:val="00D16E8A"/>
    <w:rsid w:val="00D1741F"/>
    <w:rsid w:val="00D20D06"/>
    <w:rsid w:val="00D20D68"/>
    <w:rsid w:val="00D21214"/>
    <w:rsid w:val="00D21828"/>
    <w:rsid w:val="00D22264"/>
    <w:rsid w:val="00D223AD"/>
    <w:rsid w:val="00D228A1"/>
    <w:rsid w:val="00D22CC0"/>
    <w:rsid w:val="00D22CC4"/>
    <w:rsid w:val="00D234AA"/>
    <w:rsid w:val="00D243C4"/>
    <w:rsid w:val="00D24B33"/>
    <w:rsid w:val="00D24D02"/>
    <w:rsid w:val="00D24E38"/>
    <w:rsid w:val="00D254E4"/>
    <w:rsid w:val="00D2596E"/>
    <w:rsid w:val="00D25A31"/>
    <w:rsid w:val="00D25ADC"/>
    <w:rsid w:val="00D26A03"/>
    <w:rsid w:val="00D26DE0"/>
    <w:rsid w:val="00D27677"/>
    <w:rsid w:val="00D27A92"/>
    <w:rsid w:val="00D27CC0"/>
    <w:rsid w:val="00D30718"/>
    <w:rsid w:val="00D30982"/>
    <w:rsid w:val="00D30A9E"/>
    <w:rsid w:val="00D30EEC"/>
    <w:rsid w:val="00D31B95"/>
    <w:rsid w:val="00D3250D"/>
    <w:rsid w:val="00D3284F"/>
    <w:rsid w:val="00D33081"/>
    <w:rsid w:val="00D33B33"/>
    <w:rsid w:val="00D35336"/>
    <w:rsid w:val="00D36372"/>
    <w:rsid w:val="00D3668E"/>
    <w:rsid w:val="00D36BF6"/>
    <w:rsid w:val="00D36C0C"/>
    <w:rsid w:val="00D36F96"/>
    <w:rsid w:val="00D377D5"/>
    <w:rsid w:val="00D37945"/>
    <w:rsid w:val="00D37B5A"/>
    <w:rsid w:val="00D37B65"/>
    <w:rsid w:val="00D40454"/>
    <w:rsid w:val="00D40C5A"/>
    <w:rsid w:val="00D41C2A"/>
    <w:rsid w:val="00D42252"/>
    <w:rsid w:val="00D4309D"/>
    <w:rsid w:val="00D435B3"/>
    <w:rsid w:val="00D43EA9"/>
    <w:rsid w:val="00D446AC"/>
    <w:rsid w:val="00D450B9"/>
    <w:rsid w:val="00D455EC"/>
    <w:rsid w:val="00D456BB"/>
    <w:rsid w:val="00D45B54"/>
    <w:rsid w:val="00D45EB6"/>
    <w:rsid w:val="00D473AB"/>
    <w:rsid w:val="00D50580"/>
    <w:rsid w:val="00D505CE"/>
    <w:rsid w:val="00D50957"/>
    <w:rsid w:val="00D50DFA"/>
    <w:rsid w:val="00D5120A"/>
    <w:rsid w:val="00D51385"/>
    <w:rsid w:val="00D515BA"/>
    <w:rsid w:val="00D52B5C"/>
    <w:rsid w:val="00D54758"/>
    <w:rsid w:val="00D548A6"/>
    <w:rsid w:val="00D54BD1"/>
    <w:rsid w:val="00D54C6C"/>
    <w:rsid w:val="00D54E3C"/>
    <w:rsid w:val="00D56085"/>
    <w:rsid w:val="00D56421"/>
    <w:rsid w:val="00D56C9D"/>
    <w:rsid w:val="00D56CF7"/>
    <w:rsid w:val="00D56F9A"/>
    <w:rsid w:val="00D570AB"/>
    <w:rsid w:val="00D5756C"/>
    <w:rsid w:val="00D6070D"/>
    <w:rsid w:val="00D6186E"/>
    <w:rsid w:val="00D61D48"/>
    <w:rsid w:val="00D62180"/>
    <w:rsid w:val="00D621B7"/>
    <w:rsid w:val="00D62615"/>
    <w:rsid w:val="00D6422A"/>
    <w:rsid w:val="00D64C0B"/>
    <w:rsid w:val="00D64C9F"/>
    <w:rsid w:val="00D65366"/>
    <w:rsid w:val="00D65438"/>
    <w:rsid w:val="00D6698B"/>
    <w:rsid w:val="00D6752B"/>
    <w:rsid w:val="00D67697"/>
    <w:rsid w:val="00D67D1F"/>
    <w:rsid w:val="00D7011D"/>
    <w:rsid w:val="00D70A93"/>
    <w:rsid w:val="00D714F0"/>
    <w:rsid w:val="00D72554"/>
    <w:rsid w:val="00D729E9"/>
    <w:rsid w:val="00D72D56"/>
    <w:rsid w:val="00D7339A"/>
    <w:rsid w:val="00D7368A"/>
    <w:rsid w:val="00D73B56"/>
    <w:rsid w:val="00D73D2C"/>
    <w:rsid w:val="00D7435D"/>
    <w:rsid w:val="00D744E7"/>
    <w:rsid w:val="00D74A11"/>
    <w:rsid w:val="00D74B93"/>
    <w:rsid w:val="00D74BFF"/>
    <w:rsid w:val="00D757B4"/>
    <w:rsid w:val="00D75C33"/>
    <w:rsid w:val="00D76787"/>
    <w:rsid w:val="00D76B14"/>
    <w:rsid w:val="00D76B42"/>
    <w:rsid w:val="00D76E94"/>
    <w:rsid w:val="00D77051"/>
    <w:rsid w:val="00D77126"/>
    <w:rsid w:val="00D774C0"/>
    <w:rsid w:val="00D77824"/>
    <w:rsid w:val="00D806DE"/>
    <w:rsid w:val="00D80BE8"/>
    <w:rsid w:val="00D81F41"/>
    <w:rsid w:val="00D82821"/>
    <w:rsid w:val="00D82B6D"/>
    <w:rsid w:val="00D83DFC"/>
    <w:rsid w:val="00D844B3"/>
    <w:rsid w:val="00D84A67"/>
    <w:rsid w:val="00D8547B"/>
    <w:rsid w:val="00D85766"/>
    <w:rsid w:val="00D861E7"/>
    <w:rsid w:val="00D86C3E"/>
    <w:rsid w:val="00D86CA1"/>
    <w:rsid w:val="00D86E8A"/>
    <w:rsid w:val="00D8734D"/>
    <w:rsid w:val="00D87564"/>
    <w:rsid w:val="00D87687"/>
    <w:rsid w:val="00D903A0"/>
    <w:rsid w:val="00D9095D"/>
    <w:rsid w:val="00D90A19"/>
    <w:rsid w:val="00D9127E"/>
    <w:rsid w:val="00D9141F"/>
    <w:rsid w:val="00D9183A"/>
    <w:rsid w:val="00D9191C"/>
    <w:rsid w:val="00D92704"/>
    <w:rsid w:val="00D927B7"/>
    <w:rsid w:val="00D930A4"/>
    <w:rsid w:val="00D93A19"/>
    <w:rsid w:val="00D93E0A"/>
    <w:rsid w:val="00D94234"/>
    <w:rsid w:val="00D943D3"/>
    <w:rsid w:val="00D9504D"/>
    <w:rsid w:val="00D96058"/>
    <w:rsid w:val="00D966FA"/>
    <w:rsid w:val="00D971B7"/>
    <w:rsid w:val="00D97E52"/>
    <w:rsid w:val="00DA13B4"/>
    <w:rsid w:val="00DA1605"/>
    <w:rsid w:val="00DA1A93"/>
    <w:rsid w:val="00DA1C09"/>
    <w:rsid w:val="00DA1EC8"/>
    <w:rsid w:val="00DA2438"/>
    <w:rsid w:val="00DA2592"/>
    <w:rsid w:val="00DA2702"/>
    <w:rsid w:val="00DA5578"/>
    <w:rsid w:val="00DA57B7"/>
    <w:rsid w:val="00DA5C3C"/>
    <w:rsid w:val="00DA67B6"/>
    <w:rsid w:val="00DA68AB"/>
    <w:rsid w:val="00DA6914"/>
    <w:rsid w:val="00DA7197"/>
    <w:rsid w:val="00DA75CA"/>
    <w:rsid w:val="00DA75CE"/>
    <w:rsid w:val="00DA7D5C"/>
    <w:rsid w:val="00DB02BA"/>
    <w:rsid w:val="00DB0B52"/>
    <w:rsid w:val="00DB138A"/>
    <w:rsid w:val="00DB17E0"/>
    <w:rsid w:val="00DB1E52"/>
    <w:rsid w:val="00DB1E94"/>
    <w:rsid w:val="00DB2567"/>
    <w:rsid w:val="00DB3099"/>
    <w:rsid w:val="00DB30FA"/>
    <w:rsid w:val="00DB377C"/>
    <w:rsid w:val="00DB3BCF"/>
    <w:rsid w:val="00DB4490"/>
    <w:rsid w:val="00DB4AB1"/>
    <w:rsid w:val="00DB509C"/>
    <w:rsid w:val="00DB5AEC"/>
    <w:rsid w:val="00DB5F5E"/>
    <w:rsid w:val="00DB5FD8"/>
    <w:rsid w:val="00DB643C"/>
    <w:rsid w:val="00DB67F5"/>
    <w:rsid w:val="00DB78F2"/>
    <w:rsid w:val="00DB7FC5"/>
    <w:rsid w:val="00DC1605"/>
    <w:rsid w:val="00DC2E1C"/>
    <w:rsid w:val="00DC3524"/>
    <w:rsid w:val="00DC35EC"/>
    <w:rsid w:val="00DC365F"/>
    <w:rsid w:val="00DC3743"/>
    <w:rsid w:val="00DC3B65"/>
    <w:rsid w:val="00DC469E"/>
    <w:rsid w:val="00DC4847"/>
    <w:rsid w:val="00DC4E68"/>
    <w:rsid w:val="00DC5775"/>
    <w:rsid w:val="00DC6010"/>
    <w:rsid w:val="00DC66E2"/>
    <w:rsid w:val="00DC7004"/>
    <w:rsid w:val="00DC7105"/>
    <w:rsid w:val="00DC7342"/>
    <w:rsid w:val="00DC738F"/>
    <w:rsid w:val="00DC78C9"/>
    <w:rsid w:val="00DC7BC7"/>
    <w:rsid w:val="00DD1A90"/>
    <w:rsid w:val="00DD1F0B"/>
    <w:rsid w:val="00DD3E8F"/>
    <w:rsid w:val="00DD415E"/>
    <w:rsid w:val="00DD49E3"/>
    <w:rsid w:val="00DD4A97"/>
    <w:rsid w:val="00DD4D0A"/>
    <w:rsid w:val="00DD4F0D"/>
    <w:rsid w:val="00DD5EF1"/>
    <w:rsid w:val="00DD625E"/>
    <w:rsid w:val="00DD705D"/>
    <w:rsid w:val="00DE06DA"/>
    <w:rsid w:val="00DE092C"/>
    <w:rsid w:val="00DE0D64"/>
    <w:rsid w:val="00DE1088"/>
    <w:rsid w:val="00DE121A"/>
    <w:rsid w:val="00DE3197"/>
    <w:rsid w:val="00DE3528"/>
    <w:rsid w:val="00DE528B"/>
    <w:rsid w:val="00DE5A4C"/>
    <w:rsid w:val="00DE688F"/>
    <w:rsid w:val="00DE6EA7"/>
    <w:rsid w:val="00DE70D8"/>
    <w:rsid w:val="00DE73E9"/>
    <w:rsid w:val="00DF03DB"/>
    <w:rsid w:val="00DF04F6"/>
    <w:rsid w:val="00DF0BF9"/>
    <w:rsid w:val="00DF1194"/>
    <w:rsid w:val="00DF18A1"/>
    <w:rsid w:val="00DF19EB"/>
    <w:rsid w:val="00DF1AC7"/>
    <w:rsid w:val="00DF2575"/>
    <w:rsid w:val="00DF3037"/>
    <w:rsid w:val="00DF30FE"/>
    <w:rsid w:val="00DF37A0"/>
    <w:rsid w:val="00DF3ED4"/>
    <w:rsid w:val="00DF43DC"/>
    <w:rsid w:val="00DF4620"/>
    <w:rsid w:val="00DF4A30"/>
    <w:rsid w:val="00DF51D1"/>
    <w:rsid w:val="00DF527E"/>
    <w:rsid w:val="00DF52A7"/>
    <w:rsid w:val="00DF5BC0"/>
    <w:rsid w:val="00DF6123"/>
    <w:rsid w:val="00DF66E5"/>
    <w:rsid w:val="00DF6B7A"/>
    <w:rsid w:val="00E0011D"/>
    <w:rsid w:val="00E004A8"/>
    <w:rsid w:val="00E007DA"/>
    <w:rsid w:val="00E011E8"/>
    <w:rsid w:val="00E0160B"/>
    <w:rsid w:val="00E01CA2"/>
    <w:rsid w:val="00E028EF"/>
    <w:rsid w:val="00E029CE"/>
    <w:rsid w:val="00E02C77"/>
    <w:rsid w:val="00E03177"/>
    <w:rsid w:val="00E04538"/>
    <w:rsid w:val="00E049FF"/>
    <w:rsid w:val="00E0507F"/>
    <w:rsid w:val="00E0558C"/>
    <w:rsid w:val="00E05CD2"/>
    <w:rsid w:val="00E061D7"/>
    <w:rsid w:val="00E06971"/>
    <w:rsid w:val="00E06F3C"/>
    <w:rsid w:val="00E06F6E"/>
    <w:rsid w:val="00E07E0B"/>
    <w:rsid w:val="00E07FC5"/>
    <w:rsid w:val="00E10E39"/>
    <w:rsid w:val="00E1259B"/>
    <w:rsid w:val="00E129C8"/>
    <w:rsid w:val="00E12A5F"/>
    <w:rsid w:val="00E12B41"/>
    <w:rsid w:val="00E12C15"/>
    <w:rsid w:val="00E14171"/>
    <w:rsid w:val="00E148F3"/>
    <w:rsid w:val="00E14FC6"/>
    <w:rsid w:val="00E151AF"/>
    <w:rsid w:val="00E1588F"/>
    <w:rsid w:val="00E15D20"/>
    <w:rsid w:val="00E164E3"/>
    <w:rsid w:val="00E16795"/>
    <w:rsid w:val="00E16A0D"/>
    <w:rsid w:val="00E17E23"/>
    <w:rsid w:val="00E2007C"/>
    <w:rsid w:val="00E207C0"/>
    <w:rsid w:val="00E21226"/>
    <w:rsid w:val="00E214B1"/>
    <w:rsid w:val="00E2218E"/>
    <w:rsid w:val="00E22332"/>
    <w:rsid w:val="00E2247B"/>
    <w:rsid w:val="00E22E9E"/>
    <w:rsid w:val="00E2309D"/>
    <w:rsid w:val="00E2378B"/>
    <w:rsid w:val="00E2413F"/>
    <w:rsid w:val="00E24773"/>
    <w:rsid w:val="00E24D52"/>
    <w:rsid w:val="00E25E07"/>
    <w:rsid w:val="00E25F3A"/>
    <w:rsid w:val="00E2698F"/>
    <w:rsid w:val="00E27893"/>
    <w:rsid w:val="00E27E5D"/>
    <w:rsid w:val="00E30AE7"/>
    <w:rsid w:val="00E31288"/>
    <w:rsid w:val="00E313BC"/>
    <w:rsid w:val="00E318DB"/>
    <w:rsid w:val="00E31F26"/>
    <w:rsid w:val="00E346B4"/>
    <w:rsid w:val="00E35573"/>
    <w:rsid w:val="00E356B2"/>
    <w:rsid w:val="00E35820"/>
    <w:rsid w:val="00E35C97"/>
    <w:rsid w:val="00E3611F"/>
    <w:rsid w:val="00E36733"/>
    <w:rsid w:val="00E36CE4"/>
    <w:rsid w:val="00E37167"/>
    <w:rsid w:val="00E37398"/>
    <w:rsid w:val="00E4018A"/>
    <w:rsid w:val="00E408C2"/>
    <w:rsid w:val="00E40B01"/>
    <w:rsid w:val="00E40DAC"/>
    <w:rsid w:val="00E41737"/>
    <w:rsid w:val="00E42C80"/>
    <w:rsid w:val="00E4308F"/>
    <w:rsid w:val="00E4376E"/>
    <w:rsid w:val="00E43E95"/>
    <w:rsid w:val="00E44CCB"/>
    <w:rsid w:val="00E45B06"/>
    <w:rsid w:val="00E46422"/>
    <w:rsid w:val="00E46C1C"/>
    <w:rsid w:val="00E50025"/>
    <w:rsid w:val="00E513E0"/>
    <w:rsid w:val="00E52173"/>
    <w:rsid w:val="00E52360"/>
    <w:rsid w:val="00E52416"/>
    <w:rsid w:val="00E532F6"/>
    <w:rsid w:val="00E53642"/>
    <w:rsid w:val="00E53CE4"/>
    <w:rsid w:val="00E54AC5"/>
    <w:rsid w:val="00E550E7"/>
    <w:rsid w:val="00E5519E"/>
    <w:rsid w:val="00E558D1"/>
    <w:rsid w:val="00E55A44"/>
    <w:rsid w:val="00E55F20"/>
    <w:rsid w:val="00E56396"/>
    <w:rsid w:val="00E5710A"/>
    <w:rsid w:val="00E57AEE"/>
    <w:rsid w:val="00E60579"/>
    <w:rsid w:val="00E60CFF"/>
    <w:rsid w:val="00E60D2B"/>
    <w:rsid w:val="00E61207"/>
    <w:rsid w:val="00E6161D"/>
    <w:rsid w:val="00E61876"/>
    <w:rsid w:val="00E62816"/>
    <w:rsid w:val="00E62B84"/>
    <w:rsid w:val="00E6318B"/>
    <w:rsid w:val="00E645CB"/>
    <w:rsid w:val="00E64DBF"/>
    <w:rsid w:val="00E64DEB"/>
    <w:rsid w:val="00E66158"/>
    <w:rsid w:val="00E66A0F"/>
    <w:rsid w:val="00E66E91"/>
    <w:rsid w:val="00E67C50"/>
    <w:rsid w:val="00E7010F"/>
    <w:rsid w:val="00E70448"/>
    <w:rsid w:val="00E70643"/>
    <w:rsid w:val="00E7064E"/>
    <w:rsid w:val="00E711A6"/>
    <w:rsid w:val="00E711D3"/>
    <w:rsid w:val="00E713C7"/>
    <w:rsid w:val="00E71CEB"/>
    <w:rsid w:val="00E71D77"/>
    <w:rsid w:val="00E71E5D"/>
    <w:rsid w:val="00E729A5"/>
    <w:rsid w:val="00E72D90"/>
    <w:rsid w:val="00E739FB"/>
    <w:rsid w:val="00E742FC"/>
    <w:rsid w:val="00E749AE"/>
    <w:rsid w:val="00E74D46"/>
    <w:rsid w:val="00E755F0"/>
    <w:rsid w:val="00E75881"/>
    <w:rsid w:val="00E76747"/>
    <w:rsid w:val="00E76764"/>
    <w:rsid w:val="00E7680D"/>
    <w:rsid w:val="00E76928"/>
    <w:rsid w:val="00E80683"/>
    <w:rsid w:val="00E80724"/>
    <w:rsid w:val="00E807B4"/>
    <w:rsid w:val="00E80DED"/>
    <w:rsid w:val="00E813A8"/>
    <w:rsid w:val="00E817A8"/>
    <w:rsid w:val="00E81A3D"/>
    <w:rsid w:val="00E82B6E"/>
    <w:rsid w:val="00E82B74"/>
    <w:rsid w:val="00E82D1E"/>
    <w:rsid w:val="00E82F80"/>
    <w:rsid w:val="00E8313B"/>
    <w:rsid w:val="00E83B7A"/>
    <w:rsid w:val="00E840B6"/>
    <w:rsid w:val="00E84119"/>
    <w:rsid w:val="00E842A7"/>
    <w:rsid w:val="00E858C2"/>
    <w:rsid w:val="00E8633B"/>
    <w:rsid w:val="00E87607"/>
    <w:rsid w:val="00E901CE"/>
    <w:rsid w:val="00E9130F"/>
    <w:rsid w:val="00E91D48"/>
    <w:rsid w:val="00E9262F"/>
    <w:rsid w:val="00E927A6"/>
    <w:rsid w:val="00E92B8D"/>
    <w:rsid w:val="00E93FBA"/>
    <w:rsid w:val="00E94190"/>
    <w:rsid w:val="00E94296"/>
    <w:rsid w:val="00E94A94"/>
    <w:rsid w:val="00E94BB1"/>
    <w:rsid w:val="00E9597F"/>
    <w:rsid w:val="00E95DFA"/>
    <w:rsid w:val="00E963C3"/>
    <w:rsid w:val="00E9644D"/>
    <w:rsid w:val="00E96BD9"/>
    <w:rsid w:val="00E971DC"/>
    <w:rsid w:val="00E97C12"/>
    <w:rsid w:val="00EA0107"/>
    <w:rsid w:val="00EA074B"/>
    <w:rsid w:val="00EA09B5"/>
    <w:rsid w:val="00EA0EA1"/>
    <w:rsid w:val="00EA0ED8"/>
    <w:rsid w:val="00EA2964"/>
    <w:rsid w:val="00EA2EE5"/>
    <w:rsid w:val="00EA3243"/>
    <w:rsid w:val="00EA33C4"/>
    <w:rsid w:val="00EA34C6"/>
    <w:rsid w:val="00EA3BA5"/>
    <w:rsid w:val="00EA449F"/>
    <w:rsid w:val="00EA4637"/>
    <w:rsid w:val="00EA4A41"/>
    <w:rsid w:val="00EA4AE3"/>
    <w:rsid w:val="00EA50DF"/>
    <w:rsid w:val="00EA55B7"/>
    <w:rsid w:val="00EA60EA"/>
    <w:rsid w:val="00EA6A54"/>
    <w:rsid w:val="00EA7571"/>
    <w:rsid w:val="00EA7FB6"/>
    <w:rsid w:val="00EB031F"/>
    <w:rsid w:val="00EB1229"/>
    <w:rsid w:val="00EB124F"/>
    <w:rsid w:val="00EB1296"/>
    <w:rsid w:val="00EB1524"/>
    <w:rsid w:val="00EB1FB9"/>
    <w:rsid w:val="00EB208E"/>
    <w:rsid w:val="00EB2728"/>
    <w:rsid w:val="00EB31E5"/>
    <w:rsid w:val="00EB3294"/>
    <w:rsid w:val="00EB366A"/>
    <w:rsid w:val="00EB36FA"/>
    <w:rsid w:val="00EB5B8C"/>
    <w:rsid w:val="00EB5BF1"/>
    <w:rsid w:val="00EB6055"/>
    <w:rsid w:val="00EB6491"/>
    <w:rsid w:val="00EB651D"/>
    <w:rsid w:val="00EB68AD"/>
    <w:rsid w:val="00EC1A27"/>
    <w:rsid w:val="00EC1CD8"/>
    <w:rsid w:val="00EC1DAB"/>
    <w:rsid w:val="00EC1FB9"/>
    <w:rsid w:val="00EC1FD6"/>
    <w:rsid w:val="00EC217A"/>
    <w:rsid w:val="00EC2F14"/>
    <w:rsid w:val="00EC306D"/>
    <w:rsid w:val="00EC398F"/>
    <w:rsid w:val="00EC3BEB"/>
    <w:rsid w:val="00EC5604"/>
    <w:rsid w:val="00EC58AA"/>
    <w:rsid w:val="00EC5951"/>
    <w:rsid w:val="00EC5988"/>
    <w:rsid w:val="00EC5A5C"/>
    <w:rsid w:val="00EC732B"/>
    <w:rsid w:val="00EC7F98"/>
    <w:rsid w:val="00ED02B1"/>
    <w:rsid w:val="00ED16A2"/>
    <w:rsid w:val="00ED2415"/>
    <w:rsid w:val="00ED2536"/>
    <w:rsid w:val="00ED2D49"/>
    <w:rsid w:val="00ED457B"/>
    <w:rsid w:val="00ED482D"/>
    <w:rsid w:val="00ED4AF7"/>
    <w:rsid w:val="00ED52CC"/>
    <w:rsid w:val="00ED6095"/>
    <w:rsid w:val="00ED63E8"/>
    <w:rsid w:val="00ED6C14"/>
    <w:rsid w:val="00ED6E37"/>
    <w:rsid w:val="00ED74EE"/>
    <w:rsid w:val="00EE013F"/>
    <w:rsid w:val="00EE047A"/>
    <w:rsid w:val="00EE1A7F"/>
    <w:rsid w:val="00EE1AF8"/>
    <w:rsid w:val="00EE2A31"/>
    <w:rsid w:val="00EE2EED"/>
    <w:rsid w:val="00EE316C"/>
    <w:rsid w:val="00EE452C"/>
    <w:rsid w:val="00EE54B7"/>
    <w:rsid w:val="00EE54C0"/>
    <w:rsid w:val="00EE5841"/>
    <w:rsid w:val="00EE5B90"/>
    <w:rsid w:val="00EE66D2"/>
    <w:rsid w:val="00EE6902"/>
    <w:rsid w:val="00EE6AD5"/>
    <w:rsid w:val="00EE6E0D"/>
    <w:rsid w:val="00EE759F"/>
    <w:rsid w:val="00EE7BFE"/>
    <w:rsid w:val="00EF024B"/>
    <w:rsid w:val="00EF1061"/>
    <w:rsid w:val="00EF12FA"/>
    <w:rsid w:val="00EF22F9"/>
    <w:rsid w:val="00EF28BE"/>
    <w:rsid w:val="00EF3A86"/>
    <w:rsid w:val="00EF4945"/>
    <w:rsid w:val="00EF4F44"/>
    <w:rsid w:val="00EF5D9E"/>
    <w:rsid w:val="00EF5E2D"/>
    <w:rsid w:val="00EF6BDE"/>
    <w:rsid w:val="00EF6D27"/>
    <w:rsid w:val="00EF6FF3"/>
    <w:rsid w:val="00EF7049"/>
    <w:rsid w:val="00EF7FC6"/>
    <w:rsid w:val="00F001D8"/>
    <w:rsid w:val="00F00263"/>
    <w:rsid w:val="00F007C7"/>
    <w:rsid w:val="00F00EC1"/>
    <w:rsid w:val="00F018C2"/>
    <w:rsid w:val="00F01B3F"/>
    <w:rsid w:val="00F01CF3"/>
    <w:rsid w:val="00F01F0C"/>
    <w:rsid w:val="00F01F0E"/>
    <w:rsid w:val="00F029E2"/>
    <w:rsid w:val="00F047D7"/>
    <w:rsid w:val="00F04884"/>
    <w:rsid w:val="00F04B6D"/>
    <w:rsid w:val="00F0505C"/>
    <w:rsid w:val="00F05416"/>
    <w:rsid w:val="00F059C6"/>
    <w:rsid w:val="00F06129"/>
    <w:rsid w:val="00F06136"/>
    <w:rsid w:val="00F061B3"/>
    <w:rsid w:val="00F06242"/>
    <w:rsid w:val="00F06286"/>
    <w:rsid w:val="00F069CC"/>
    <w:rsid w:val="00F06E07"/>
    <w:rsid w:val="00F07124"/>
    <w:rsid w:val="00F072C9"/>
    <w:rsid w:val="00F07C94"/>
    <w:rsid w:val="00F104F6"/>
    <w:rsid w:val="00F10A3A"/>
    <w:rsid w:val="00F11250"/>
    <w:rsid w:val="00F11388"/>
    <w:rsid w:val="00F125CD"/>
    <w:rsid w:val="00F130FC"/>
    <w:rsid w:val="00F13158"/>
    <w:rsid w:val="00F1377A"/>
    <w:rsid w:val="00F13EF1"/>
    <w:rsid w:val="00F14692"/>
    <w:rsid w:val="00F146E0"/>
    <w:rsid w:val="00F15087"/>
    <w:rsid w:val="00F156AF"/>
    <w:rsid w:val="00F15B88"/>
    <w:rsid w:val="00F15DC5"/>
    <w:rsid w:val="00F16464"/>
    <w:rsid w:val="00F16EFF"/>
    <w:rsid w:val="00F1760C"/>
    <w:rsid w:val="00F17B7E"/>
    <w:rsid w:val="00F21506"/>
    <w:rsid w:val="00F21A49"/>
    <w:rsid w:val="00F21B1F"/>
    <w:rsid w:val="00F21DAF"/>
    <w:rsid w:val="00F22137"/>
    <w:rsid w:val="00F2338A"/>
    <w:rsid w:val="00F23FB8"/>
    <w:rsid w:val="00F24271"/>
    <w:rsid w:val="00F243E4"/>
    <w:rsid w:val="00F2470C"/>
    <w:rsid w:val="00F25328"/>
    <w:rsid w:val="00F256F4"/>
    <w:rsid w:val="00F26543"/>
    <w:rsid w:val="00F26B4A"/>
    <w:rsid w:val="00F26FC8"/>
    <w:rsid w:val="00F270D9"/>
    <w:rsid w:val="00F27A61"/>
    <w:rsid w:val="00F303BE"/>
    <w:rsid w:val="00F3096D"/>
    <w:rsid w:val="00F310A4"/>
    <w:rsid w:val="00F31307"/>
    <w:rsid w:val="00F315D2"/>
    <w:rsid w:val="00F31965"/>
    <w:rsid w:val="00F31DDE"/>
    <w:rsid w:val="00F325B0"/>
    <w:rsid w:val="00F32FB0"/>
    <w:rsid w:val="00F330E4"/>
    <w:rsid w:val="00F333CF"/>
    <w:rsid w:val="00F33763"/>
    <w:rsid w:val="00F339AF"/>
    <w:rsid w:val="00F33C4A"/>
    <w:rsid w:val="00F3447D"/>
    <w:rsid w:val="00F34657"/>
    <w:rsid w:val="00F350AD"/>
    <w:rsid w:val="00F35219"/>
    <w:rsid w:val="00F353FC"/>
    <w:rsid w:val="00F35CB1"/>
    <w:rsid w:val="00F36273"/>
    <w:rsid w:val="00F36348"/>
    <w:rsid w:val="00F36505"/>
    <w:rsid w:val="00F366BA"/>
    <w:rsid w:val="00F372FE"/>
    <w:rsid w:val="00F37411"/>
    <w:rsid w:val="00F421E4"/>
    <w:rsid w:val="00F42739"/>
    <w:rsid w:val="00F42ADE"/>
    <w:rsid w:val="00F42F97"/>
    <w:rsid w:val="00F44FCA"/>
    <w:rsid w:val="00F45109"/>
    <w:rsid w:val="00F45D35"/>
    <w:rsid w:val="00F4611F"/>
    <w:rsid w:val="00F46B65"/>
    <w:rsid w:val="00F46F25"/>
    <w:rsid w:val="00F47513"/>
    <w:rsid w:val="00F47E17"/>
    <w:rsid w:val="00F503AF"/>
    <w:rsid w:val="00F50523"/>
    <w:rsid w:val="00F52C06"/>
    <w:rsid w:val="00F53468"/>
    <w:rsid w:val="00F55751"/>
    <w:rsid w:val="00F560BC"/>
    <w:rsid w:val="00F56477"/>
    <w:rsid w:val="00F5675E"/>
    <w:rsid w:val="00F5793A"/>
    <w:rsid w:val="00F57BF4"/>
    <w:rsid w:val="00F57DAC"/>
    <w:rsid w:val="00F6092E"/>
    <w:rsid w:val="00F60AF4"/>
    <w:rsid w:val="00F611BD"/>
    <w:rsid w:val="00F6158D"/>
    <w:rsid w:val="00F616BE"/>
    <w:rsid w:val="00F6341B"/>
    <w:rsid w:val="00F63BD5"/>
    <w:rsid w:val="00F641A6"/>
    <w:rsid w:val="00F64245"/>
    <w:rsid w:val="00F64DE2"/>
    <w:rsid w:val="00F658B1"/>
    <w:rsid w:val="00F66EBF"/>
    <w:rsid w:val="00F6710C"/>
    <w:rsid w:val="00F70256"/>
    <w:rsid w:val="00F707B6"/>
    <w:rsid w:val="00F71A60"/>
    <w:rsid w:val="00F724DA"/>
    <w:rsid w:val="00F72DD6"/>
    <w:rsid w:val="00F72E14"/>
    <w:rsid w:val="00F72F93"/>
    <w:rsid w:val="00F738A6"/>
    <w:rsid w:val="00F73A92"/>
    <w:rsid w:val="00F73ED1"/>
    <w:rsid w:val="00F755DE"/>
    <w:rsid w:val="00F76A2B"/>
    <w:rsid w:val="00F76C88"/>
    <w:rsid w:val="00F76E01"/>
    <w:rsid w:val="00F76EE4"/>
    <w:rsid w:val="00F772B7"/>
    <w:rsid w:val="00F77B58"/>
    <w:rsid w:val="00F804A0"/>
    <w:rsid w:val="00F80525"/>
    <w:rsid w:val="00F813C9"/>
    <w:rsid w:val="00F8202E"/>
    <w:rsid w:val="00F82381"/>
    <w:rsid w:val="00F82C2E"/>
    <w:rsid w:val="00F82D02"/>
    <w:rsid w:val="00F82F79"/>
    <w:rsid w:val="00F8335C"/>
    <w:rsid w:val="00F83BDC"/>
    <w:rsid w:val="00F83D6C"/>
    <w:rsid w:val="00F845EC"/>
    <w:rsid w:val="00F84DFB"/>
    <w:rsid w:val="00F84E8F"/>
    <w:rsid w:val="00F85878"/>
    <w:rsid w:val="00F85979"/>
    <w:rsid w:val="00F85BAE"/>
    <w:rsid w:val="00F860B5"/>
    <w:rsid w:val="00F86585"/>
    <w:rsid w:val="00F900BE"/>
    <w:rsid w:val="00F9144B"/>
    <w:rsid w:val="00F92C9A"/>
    <w:rsid w:val="00F9346F"/>
    <w:rsid w:val="00F936DC"/>
    <w:rsid w:val="00F93DB4"/>
    <w:rsid w:val="00F94303"/>
    <w:rsid w:val="00F94DEE"/>
    <w:rsid w:val="00F9531A"/>
    <w:rsid w:val="00F95AD0"/>
    <w:rsid w:val="00F9714A"/>
    <w:rsid w:val="00F9760C"/>
    <w:rsid w:val="00F97FD9"/>
    <w:rsid w:val="00FA0864"/>
    <w:rsid w:val="00FA0F4F"/>
    <w:rsid w:val="00FA16D2"/>
    <w:rsid w:val="00FA187F"/>
    <w:rsid w:val="00FA1E6A"/>
    <w:rsid w:val="00FA2456"/>
    <w:rsid w:val="00FA26EC"/>
    <w:rsid w:val="00FA2F38"/>
    <w:rsid w:val="00FA3464"/>
    <w:rsid w:val="00FA386A"/>
    <w:rsid w:val="00FA4669"/>
    <w:rsid w:val="00FA4736"/>
    <w:rsid w:val="00FA4AA9"/>
    <w:rsid w:val="00FA5015"/>
    <w:rsid w:val="00FA516E"/>
    <w:rsid w:val="00FA5BC1"/>
    <w:rsid w:val="00FA5F56"/>
    <w:rsid w:val="00FA63C2"/>
    <w:rsid w:val="00FA6927"/>
    <w:rsid w:val="00FA692E"/>
    <w:rsid w:val="00FA6D9B"/>
    <w:rsid w:val="00FA7034"/>
    <w:rsid w:val="00FA713E"/>
    <w:rsid w:val="00FA7482"/>
    <w:rsid w:val="00FB01AF"/>
    <w:rsid w:val="00FB08F1"/>
    <w:rsid w:val="00FB134B"/>
    <w:rsid w:val="00FB160D"/>
    <w:rsid w:val="00FB1C23"/>
    <w:rsid w:val="00FB1CF9"/>
    <w:rsid w:val="00FB24A7"/>
    <w:rsid w:val="00FB26D9"/>
    <w:rsid w:val="00FB27B2"/>
    <w:rsid w:val="00FB2A24"/>
    <w:rsid w:val="00FB2DBE"/>
    <w:rsid w:val="00FB3B94"/>
    <w:rsid w:val="00FB47CB"/>
    <w:rsid w:val="00FB4C95"/>
    <w:rsid w:val="00FB4E6C"/>
    <w:rsid w:val="00FB5198"/>
    <w:rsid w:val="00FB641F"/>
    <w:rsid w:val="00FB65E5"/>
    <w:rsid w:val="00FB700E"/>
    <w:rsid w:val="00FC00B4"/>
    <w:rsid w:val="00FC1228"/>
    <w:rsid w:val="00FC14CF"/>
    <w:rsid w:val="00FC1B50"/>
    <w:rsid w:val="00FC207E"/>
    <w:rsid w:val="00FC2245"/>
    <w:rsid w:val="00FC25DB"/>
    <w:rsid w:val="00FC266E"/>
    <w:rsid w:val="00FC27C7"/>
    <w:rsid w:val="00FC2AFF"/>
    <w:rsid w:val="00FC3384"/>
    <w:rsid w:val="00FC37B1"/>
    <w:rsid w:val="00FC53DA"/>
    <w:rsid w:val="00FC5797"/>
    <w:rsid w:val="00FC5F83"/>
    <w:rsid w:val="00FC6542"/>
    <w:rsid w:val="00FC6CF3"/>
    <w:rsid w:val="00FC6D6C"/>
    <w:rsid w:val="00FC700A"/>
    <w:rsid w:val="00FC7241"/>
    <w:rsid w:val="00FC74CD"/>
    <w:rsid w:val="00FC77BE"/>
    <w:rsid w:val="00FD01A5"/>
    <w:rsid w:val="00FD029A"/>
    <w:rsid w:val="00FD02CC"/>
    <w:rsid w:val="00FD0F22"/>
    <w:rsid w:val="00FD1851"/>
    <w:rsid w:val="00FD43C9"/>
    <w:rsid w:val="00FD4C05"/>
    <w:rsid w:val="00FD599D"/>
    <w:rsid w:val="00FD7177"/>
    <w:rsid w:val="00FD74F3"/>
    <w:rsid w:val="00FE0157"/>
    <w:rsid w:val="00FE02E3"/>
    <w:rsid w:val="00FE0F75"/>
    <w:rsid w:val="00FE0FE4"/>
    <w:rsid w:val="00FE13F9"/>
    <w:rsid w:val="00FE25CE"/>
    <w:rsid w:val="00FE2710"/>
    <w:rsid w:val="00FE3097"/>
    <w:rsid w:val="00FE42E0"/>
    <w:rsid w:val="00FE4390"/>
    <w:rsid w:val="00FE4F85"/>
    <w:rsid w:val="00FE5301"/>
    <w:rsid w:val="00FE5D26"/>
    <w:rsid w:val="00FE645F"/>
    <w:rsid w:val="00FE75DF"/>
    <w:rsid w:val="00FE75F4"/>
    <w:rsid w:val="00FE7A7C"/>
    <w:rsid w:val="00FF0060"/>
    <w:rsid w:val="00FF08C7"/>
    <w:rsid w:val="00FF0C9C"/>
    <w:rsid w:val="00FF1586"/>
    <w:rsid w:val="00FF1D08"/>
    <w:rsid w:val="00FF2195"/>
    <w:rsid w:val="00FF251B"/>
    <w:rsid w:val="00FF282E"/>
    <w:rsid w:val="00FF2C97"/>
    <w:rsid w:val="00FF2EE3"/>
    <w:rsid w:val="00FF31AB"/>
    <w:rsid w:val="00FF346B"/>
    <w:rsid w:val="00FF3910"/>
    <w:rsid w:val="00FF3D1D"/>
    <w:rsid w:val="00FF4584"/>
    <w:rsid w:val="00FF48FC"/>
    <w:rsid w:val="00FF4A01"/>
    <w:rsid w:val="00FF6023"/>
    <w:rsid w:val="00FF6A92"/>
    <w:rsid w:val="00FF746C"/>
    <w:rsid w:val="00FF780C"/>
    <w:rsid w:val="00FF7DCA"/>
    <w:rsid w:val="00FF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113CD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0E89"/>
    <w:rPr>
      <w:rFonts w:ascii="Arial" w:hAnsi="Arial"/>
      <w:sz w:val="24"/>
      <w:szCs w:val="24"/>
      <w:lang w:eastAsia="es-ES"/>
    </w:rPr>
  </w:style>
  <w:style w:type="paragraph" w:styleId="Heading1">
    <w:name w:val="heading 1"/>
    <w:next w:val="Normal"/>
    <w:link w:val="Heading1Char"/>
    <w:qFormat/>
    <w:pPr>
      <w:keepNext/>
      <w:numPr>
        <w:numId w:val="3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3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link w:val="Heading3Char"/>
    <w:qFormat/>
    <w:rsid w:val="007A2CCE"/>
    <w:pPr>
      <w:keepNext/>
      <w:numPr>
        <w:ilvl w:val="2"/>
        <w:numId w:val="3"/>
      </w:numPr>
      <w:tabs>
        <w:tab w:val="left" w:pos="924"/>
        <w:tab w:val="left" w:pos="1429"/>
      </w:tabs>
      <w:spacing w:before="240" w:after="60"/>
      <w:outlineLvl w:val="2"/>
    </w:pPr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paragraph" w:styleId="Heading4">
    <w:name w:val="heading 4"/>
    <w:next w:val="Normal"/>
    <w:link w:val="Heading4Char"/>
    <w:qFormat/>
    <w:pPr>
      <w:keepNext/>
      <w:numPr>
        <w:ilvl w:val="3"/>
        <w:numId w:val="3"/>
      </w:numPr>
      <w:tabs>
        <w:tab w:val="left" w:pos="964"/>
      </w:tabs>
      <w:spacing w:before="240" w:after="60"/>
      <w:outlineLvl w:val="3"/>
    </w:pPr>
    <w:rPr>
      <w:rFonts w:ascii="Arial" w:hAnsi="Arial"/>
      <w:bCs/>
      <w:i/>
      <w:color w:val="000080"/>
      <w:sz w:val="24"/>
      <w:szCs w:val="28"/>
      <w:lang w:val="es-ES" w:eastAsia="es-ES"/>
    </w:rPr>
  </w:style>
  <w:style w:type="paragraph" w:styleId="Heading5">
    <w:name w:val="heading 5"/>
    <w:next w:val="Normal"/>
    <w:link w:val="Heading5Char"/>
    <w:qFormat/>
    <w:pPr>
      <w:numPr>
        <w:ilvl w:val="4"/>
        <w:numId w:val="3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</w:pPr>
  </w:style>
  <w:style w:type="paragraph" w:styleId="Footer">
    <w:name w:val="footer"/>
    <w:link w:val="FooterChar"/>
    <w:uiPriority w:val="99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  <w:link w:val="BodyTextIndentChar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qFormat/>
    <w:pPr>
      <w:spacing w:before="360" w:after="36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qFormat/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qFormat/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4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</w:style>
  <w:style w:type="paragraph" w:customStyle="1" w:styleId="Subpregunta">
    <w:name w:val="Subpregunta"/>
    <w:next w:val="Normal"/>
    <w:pPr>
      <w:numPr>
        <w:numId w:val="5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6"/>
      </w:numPr>
      <w:tabs>
        <w:tab w:val="clear" w:pos="4252"/>
        <w:tab w:val="clear" w:pos="8504"/>
        <w:tab w:val="left" w:pos="284"/>
      </w:tabs>
      <w:spacing w:line="240" w:lineRule="atLeas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link w:val="FootnoteTextChar"/>
    <w:semiHidden/>
    <w:pPr>
      <w:spacing w:line="240" w:lineRule="atLeast"/>
      <w:ind w:left="360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rsid w:val="009D7A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D7A57"/>
    <w:rPr>
      <w:sz w:val="20"/>
      <w:szCs w:val="20"/>
    </w:rPr>
  </w:style>
  <w:style w:type="character" w:customStyle="1" w:styleId="CommentTextChar">
    <w:name w:val="Comment Text Char"/>
    <w:link w:val="CommentText"/>
    <w:rsid w:val="009D7A57"/>
    <w:rPr>
      <w:rFonts w:ascii="Arial" w:hAnsi="Arial"/>
      <w:lang w:val="es-ES" w:eastAsia="es-ES"/>
    </w:rPr>
  </w:style>
  <w:style w:type="paragraph" w:styleId="ListParagraph">
    <w:name w:val="List Paragraph"/>
    <w:basedOn w:val="Normal"/>
    <w:uiPriority w:val="34"/>
    <w:qFormat/>
    <w:rsid w:val="009D7A5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rsid w:val="00F069CC"/>
    <w:rPr>
      <w:b/>
      <w:bCs/>
    </w:rPr>
  </w:style>
  <w:style w:type="character" w:customStyle="1" w:styleId="CommentSubjectChar">
    <w:name w:val="Comment Subject Char"/>
    <w:link w:val="CommentSubject"/>
    <w:rsid w:val="00F069CC"/>
    <w:rPr>
      <w:rFonts w:ascii="Arial" w:hAnsi="Arial"/>
      <w:b/>
      <w:bCs/>
      <w:lang w:val="es-ES" w:eastAsia="es-ES"/>
    </w:rPr>
  </w:style>
  <w:style w:type="paragraph" w:styleId="Subtitle">
    <w:name w:val="Subtitle"/>
    <w:basedOn w:val="Normal"/>
    <w:next w:val="Normal"/>
    <w:link w:val="SubtitleChar"/>
    <w:qFormat/>
    <w:rsid w:val="00BC61B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BC61BF"/>
    <w:rPr>
      <w:rFonts w:ascii="Cambria" w:hAnsi="Cambria"/>
      <w:sz w:val="24"/>
      <w:szCs w:val="24"/>
      <w:lang w:val="es-ES" w:eastAsia="es-ES"/>
    </w:rPr>
  </w:style>
  <w:style w:type="paragraph" w:customStyle="1" w:styleId="Default">
    <w:name w:val="Default"/>
    <w:rsid w:val="00D86C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2E5"/>
    <w:pPr>
      <w:keepLines/>
      <w:numPr>
        <w:numId w:val="0"/>
      </w:numPr>
      <w:pBdr>
        <w:top w:val="none" w:sz="0" w:space="0" w:color="auto"/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Revision">
    <w:name w:val="Revision"/>
    <w:hidden/>
    <w:uiPriority w:val="99"/>
    <w:semiHidden/>
    <w:rsid w:val="00DA13B4"/>
    <w:rPr>
      <w:rFonts w:ascii="Arial" w:hAnsi="Arial"/>
      <w:sz w:val="24"/>
      <w:szCs w:val="24"/>
      <w:lang w:val="es-ES" w:eastAsia="es-ES"/>
    </w:rPr>
  </w:style>
  <w:style w:type="paragraph" w:styleId="Caption">
    <w:name w:val="caption"/>
    <w:basedOn w:val="Normal"/>
    <w:next w:val="Normal"/>
    <w:unhideWhenUsed/>
    <w:qFormat/>
    <w:rsid w:val="002534E3"/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534E3"/>
    <w:pPr>
      <w:ind w:left="480" w:hanging="480"/>
    </w:pPr>
    <w:rPr>
      <w:rFonts w:asciiTheme="minorHAnsi" w:hAnsiTheme="minorHAnsi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C685D"/>
    <w:rPr>
      <w:lang w:val="es-ES" w:eastAsia="es-ES"/>
    </w:rPr>
  </w:style>
  <w:style w:type="character" w:styleId="FollowedHyperlink">
    <w:name w:val="FollowedHyperlink"/>
    <w:basedOn w:val="DefaultParagraphFont"/>
    <w:rsid w:val="00D74A11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rsid w:val="003F442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F4422"/>
    <w:rPr>
      <w:rFonts w:ascii="Arial" w:hAnsi="Arial"/>
      <w:lang w:eastAsia="es-ES"/>
    </w:rPr>
  </w:style>
  <w:style w:type="character" w:styleId="EndnoteReference">
    <w:name w:val="endnote reference"/>
    <w:basedOn w:val="DefaultParagraphFont"/>
    <w:rsid w:val="003F442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5084A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27D1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rsid w:val="00BC7B57"/>
  </w:style>
  <w:style w:type="character" w:customStyle="1" w:styleId="DateChar">
    <w:name w:val="Date Char"/>
    <w:basedOn w:val="DefaultParagraphFont"/>
    <w:link w:val="Date"/>
    <w:rsid w:val="00BC7B57"/>
    <w:rPr>
      <w:rFonts w:ascii="Arial" w:hAnsi="Arial"/>
      <w:sz w:val="24"/>
      <w:szCs w:val="24"/>
      <w:lang w:eastAsia="es-E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E5DB1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5B5E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5B5E"/>
    <w:rPr>
      <w:rFonts w:ascii="Calibri" w:eastAsiaTheme="minorHAnsi" w:hAnsi="Calibri" w:cstheme="minorBidi"/>
      <w:sz w:val="22"/>
      <w:szCs w:val="21"/>
      <w:lang w:eastAsia="en-US"/>
    </w:rPr>
  </w:style>
  <w:style w:type="table" w:customStyle="1" w:styleId="GridTable1Light-Accent11">
    <w:name w:val="Grid Table 1 Light - Accent 11"/>
    <w:basedOn w:val="TableNormal"/>
    <w:uiPriority w:val="46"/>
    <w:rsid w:val="00DD5EF1"/>
    <w:tblPr>
      <w:tblStyleRowBandSize w:val="1"/>
      <w:tblStyleColBandSize w:val="1"/>
      <w:tblInd w:w="0" w:type="nil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rsid w:val="001F28E3"/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character" w:customStyle="1" w:styleId="ui-provider">
    <w:name w:val="ui-provider"/>
    <w:basedOn w:val="DefaultParagraphFont"/>
    <w:rsid w:val="00DF4A30"/>
  </w:style>
  <w:style w:type="character" w:customStyle="1" w:styleId="Heading1Char">
    <w:name w:val="Heading 1 Char"/>
    <w:basedOn w:val="DefaultParagraphFont"/>
    <w:link w:val="Heading1"/>
    <w:rsid w:val="004B3314"/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character" w:customStyle="1" w:styleId="Heading4Char">
    <w:name w:val="Heading 4 Char"/>
    <w:basedOn w:val="DefaultParagraphFont"/>
    <w:link w:val="Heading4"/>
    <w:rsid w:val="004B3314"/>
    <w:rPr>
      <w:rFonts w:ascii="Arial" w:hAnsi="Arial"/>
      <w:bCs/>
      <w:i/>
      <w:color w:val="000080"/>
      <w:sz w:val="24"/>
      <w:szCs w:val="28"/>
      <w:lang w:val="es-ES" w:eastAsia="es-ES"/>
    </w:rPr>
  </w:style>
  <w:style w:type="character" w:customStyle="1" w:styleId="Heading5Char">
    <w:name w:val="Heading 5 Char"/>
    <w:basedOn w:val="DefaultParagraphFont"/>
    <w:link w:val="Heading5"/>
    <w:rsid w:val="004B3314"/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customStyle="1" w:styleId="HeaderChar">
    <w:name w:val="Header Char"/>
    <w:basedOn w:val="DefaultParagraphFont"/>
    <w:link w:val="Header"/>
    <w:rsid w:val="004B3314"/>
    <w:rPr>
      <w:rFonts w:ascii="Arial" w:hAnsi="Arial"/>
      <w:sz w:val="24"/>
      <w:szCs w:val="24"/>
      <w:lang w:eastAsia="es-ES"/>
    </w:rPr>
  </w:style>
  <w:style w:type="character" w:customStyle="1" w:styleId="BodyTextIndentChar">
    <w:name w:val="Body Text Indent Char"/>
    <w:basedOn w:val="DefaultParagraphFont"/>
    <w:link w:val="BodyTextIndent"/>
    <w:rsid w:val="004B3314"/>
    <w:rPr>
      <w:rFonts w:ascii="Arial" w:hAnsi="Arial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rsid w:val="004B3314"/>
    <w:rPr>
      <w:sz w:val="24"/>
      <w:szCs w:val="24"/>
      <w:lang w:eastAsia="es-ES"/>
    </w:rPr>
  </w:style>
  <w:style w:type="character" w:customStyle="1" w:styleId="BalloonTextChar">
    <w:name w:val="Balloon Text Char"/>
    <w:basedOn w:val="DefaultParagraphFont"/>
    <w:link w:val="BalloonText"/>
    <w:semiHidden/>
    <w:rsid w:val="004B3314"/>
    <w:rPr>
      <w:rFonts w:ascii="Tahoma" w:hAnsi="Tahoma" w:cs="Tahoma"/>
      <w:sz w:val="16"/>
      <w:szCs w:val="16"/>
      <w:lang w:eastAsia="es-ES"/>
    </w:rPr>
  </w:style>
  <w:style w:type="character" w:customStyle="1" w:styleId="FootnoteTextChar">
    <w:name w:val="Footnote Text Char"/>
    <w:basedOn w:val="DefaultParagraphFont"/>
    <w:link w:val="FootnoteText"/>
    <w:semiHidden/>
    <w:rsid w:val="004B3314"/>
    <w:rPr>
      <w:rFonts w:ascii="Arial" w:hAnsi="Arial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2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7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0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5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5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20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41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332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897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26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18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78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60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2288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0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8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6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78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4105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345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7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6185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1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086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2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13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8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4542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7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3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30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4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3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886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85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314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0980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629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284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77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74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082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926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8569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9009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62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9195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3734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685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686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2604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35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157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2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9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3007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0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5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6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38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48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3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9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4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84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063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12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23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129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1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2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0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09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0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Worksheet.xlsx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package" Target="embeddings/Microsoft_Excel_Worksheet2.xlsx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BS%20-%20CapitalTools%20OneALM%20-%20Modelo%20de%20Dados_Hive_v5.4.xlsx" TargetMode="External"/><Relationship Id="rId5" Type="http://schemas.openxmlformats.org/officeDocument/2006/relationships/numbering" Target="numbering.xml"/><Relationship Id="rId15" Type="http://schemas.openxmlformats.org/officeDocument/2006/relationships/package" Target="embeddings/Microsoft_Excel_Worksheet1.xlsx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sv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6B9A5E792D2446B8986FAE34BEC557" ma:contentTypeVersion="12" ma:contentTypeDescription="Criar um novo documento." ma:contentTypeScope="" ma:versionID="a7a7c7330211281f7243a22470ce2e53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0c28e91176c9b4921ea9a3bbad06dd6c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0C0FA7-EA20-4B50-BAF9-84FF57BC0B12}"/>
</file>

<file path=customXml/itemProps3.xml><?xml version="1.0" encoding="utf-8"?>
<ds:datastoreItem xmlns:ds="http://schemas.openxmlformats.org/officeDocument/2006/customXml" ds:itemID="{122BE6D4-FEDE-449B-B413-899D47C55E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045A55E-B02A-47E6-9EF2-D642C610A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4210</Words>
  <Characters>24001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2023-05-03T09:15:00Z</dcterms:created>
  <dcterms:modified xsi:type="dcterms:W3CDTF">2023-11-03T15:06:00Z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0x0101000B6B9A5E792D2446B8986FAE34BEC557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2022-10-17T16:26:02Z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84f53b5b-65ef-4cdc-8317-1a0bab7d40d4</vt:lpwstr>
  </property>
  <property fmtid="{D5CDD505-2E9C-101B-9397-08002B2CF9AE}" pid="9" name="MSIP_Label_0c2abd79-57a9-4473-8700-c843f76a1e37_ContentBits">
    <vt:lpwstr>0</vt:lpwstr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MediaServiceImageTags">
    <vt:lpwstr/>
  </property>
</Properties>
</file>